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7216"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12D4821D"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0C59E9">
              <w:rPr>
                <w:sz w:val="50"/>
              </w:rPr>
              <w:t>3</w:t>
            </w:r>
            <w:r w:rsidR="00745CAC" w:rsidRPr="009304AB">
              <w:rPr>
                <w:sz w:val="50"/>
              </w:rPr>
              <w:t xml:space="preserve"> </w:t>
            </w:r>
            <w:r w:rsidRPr="009304AB">
              <w:rPr>
                <w:sz w:val="50"/>
              </w:rPr>
              <w:t>Package v</w:t>
            </w:r>
            <w:r w:rsidR="000C59E9">
              <w:rPr>
                <w:sz w:val="50"/>
              </w:rPr>
              <w:t>0.</w:t>
            </w:r>
            <w:r w:rsidR="001E221A">
              <w:rPr>
                <w:sz w:val="50"/>
              </w:rPr>
              <w:t>4</w:t>
            </w:r>
            <w:r w:rsidR="00B63BC0">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3D1D818D" w:rsidR="00A43E68" w:rsidRPr="009304AB" w:rsidRDefault="00A43E68" w:rsidP="00BC345D">
            <w:pPr>
              <w:ind w:left="442"/>
              <w:rPr>
                <w:sz w:val="32"/>
                <w:szCs w:val="32"/>
              </w:rPr>
            </w:pPr>
            <w:r w:rsidRPr="009304AB">
              <w:rPr>
                <w:sz w:val="32"/>
                <w:szCs w:val="32"/>
              </w:rPr>
              <w:t xml:space="preserve">Date: </w:t>
            </w:r>
            <w:r w:rsidR="001E221A">
              <w:rPr>
                <w:sz w:val="32"/>
                <w:szCs w:val="32"/>
              </w:rPr>
              <w:t>8</w:t>
            </w:r>
            <w:r w:rsidR="00B63BC0">
              <w:rPr>
                <w:sz w:val="32"/>
                <w:szCs w:val="32"/>
                <w:vertAlign w:val="superscript"/>
              </w:rPr>
              <w:t>th</w:t>
            </w:r>
            <w:r w:rsidR="008861A7">
              <w:rPr>
                <w:sz w:val="32"/>
                <w:szCs w:val="32"/>
              </w:rPr>
              <w:t xml:space="preserve"> </w:t>
            </w:r>
            <w:r w:rsidR="001E221A">
              <w:rPr>
                <w:sz w:val="32"/>
                <w:szCs w:val="32"/>
              </w:rPr>
              <w:t>December</w:t>
            </w:r>
            <w:r w:rsidR="004076E0">
              <w:rPr>
                <w:sz w:val="32"/>
                <w:szCs w:val="32"/>
              </w:rPr>
              <w:t xml:space="preserve"> </w:t>
            </w:r>
            <w:r w:rsidR="006365A2">
              <w:rPr>
                <w:sz w:val="32"/>
                <w:szCs w:val="32"/>
              </w:rPr>
              <w:t>202</w:t>
            </w:r>
            <w:r w:rsidR="00C65D34">
              <w:rPr>
                <w:sz w:val="32"/>
                <w:szCs w:val="32"/>
              </w:rPr>
              <w:t>2</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3FC1C7C5"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2D04AD" w:rsidRPr="00785D42">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7BAB0CA5"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at </w:t>
            </w:r>
            <w:hyperlink r:id="rId14" w:history="1">
              <w:r w:rsidRPr="009304AB">
                <w:rPr>
                  <w:rStyle w:val="Hyperlink"/>
                  <w:b w:val="0"/>
                  <w:sz w:val="18"/>
                  <w:szCs w:val="18"/>
                </w:rPr>
                <w:t>SBRServiceDesk@sbr.gov.au</w:t>
              </w:r>
            </w:hyperlink>
            <w:r w:rsidRPr="009304AB">
              <w:rPr>
                <w:b/>
                <w:sz w:val="18"/>
                <w:szCs w:val="18"/>
              </w:rPr>
              <w:t xml:space="preserve"> or call 1300 488 231. International callers may use +61-2-6216 5577</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35729C">
          <w:headerReference w:type="default" r:id="rId15"/>
          <w:footerReference w:type="default" r:id="rId16"/>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1673BF" w:rsidRPr="00A2143B" w14:paraId="1EA7C6E3" w14:textId="77777777" w:rsidTr="001673BF">
        <w:tc>
          <w:tcPr>
            <w:tcW w:w="1050" w:type="dxa"/>
            <w:tcBorders>
              <w:top w:val="single" w:sz="6" w:space="0" w:color="auto"/>
              <w:bottom w:val="single" w:sz="6" w:space="0" w:color="auto"/>
            </w:tcBorders>
            <w:shd w:val="clear" w:color="auto" w:fill="auto"/>
          </w:tcPr>
          <w:p w14:paraId="23BEAB67" w14:textId="66D042AC" w:rsidR="001673BF" w:rsidRPr="009304AB" w:rsidRDefault="000C59E9" w:rsidP="00133C83">
            <w:pPr>
              <w:pStyle w:val="Version2"/>
              <w:spacing w:before="120" w:line="240" w:lineRule="auto"/>
              <w:ind w:leftChars="14" w:left="31"/>
              <w:jc w:val="center"/>
              <w:rPr>
                <w:sz w:val="20"/>
                <w:szCs w:val="20"/>
              </w:rPr>
            </w:pPr>
            <w:r>
              <w:rPr>
                <w:sz w:val="20"/>
                <w:szCs w:val="20"/>
              </w:rPr>
              <w:t>0.</w:t>
            </w:r>
            <w:r w:rsidR="001E221A">
              <w:rPr>
                <w:sz w:val="20"/>
                <w:szCs w:val="20"/>
              </w:rPr>
              <w:t>4</w:t>
            </w:r>
          </w:p>
        </w:tc>
        <w:tc>
          <w:tcPr>
            <w:tcW w:w="1560" w:type="dxa"/>
            <w:tcBorders>
              <w:top w:val="single" w:sz="6" w:space="0" w:color="auto"/>
              <w:bottom w:val="single" w:sz="6" w:space="0" w:color="auto"/>
            </w:tcBorders>
            <w:shd w:val="clear" w:color="auto" w:fill="auto"/>
          </w:tcPr>
          <w:p w14:paraId="64C243FD" w14:textId="6178B446" w:rsidR="001673BF" w:rsidRDefault="001E221A" w:rsidP="00133C83">
            <w:pPr>
              <w:pStyle w:val="Version2"/>
              <w:spacing w:before="120" w:line="240" w:lineRule="auto"/>
              <w:ind w:leftChars="14" w:left="31"/>
              <w:rPr>
                <w:sz w:val="20"/>
                <w:szCs w:val="20"/>
              </w:rPr>
            </w:pPr>
            <w:r>
              <w:rPr>
                <w:sz w:val="20"/>
                <w:szCs w:val="20"/>
              </w:rPr>
              <w:t>8.12.2022</w:t>
            </w:r>
          </w:p>
        </w:tc>
        <w:tc>
          <w:tcPr>
            <w:tcW w:w="6662" w:type="dxa"/>
            <w:tcBorders>
              <w:top w:val="single" w:sz="6" w:space="0" w:color="auto"/>
              <w:bottom w:val="single" w:sz="6" w:space="0" w:color="auto"/>
            </w:tcBorders>
            <w:shd w:val="clear" w:color="auto" w:fill="auto"/>
            <w:vAlign w:val="center"/>
          </w:tcPr>
          <w:p w14:paraId="4774D3E6" w14:textId="0297E041" w:rsidR="000C59E9" w:rsidRDefault="00592924" w:rsidP="000C59E9">
            <w:pPr>
              <w:pStyle w:val="Version2"/>
              <w:spacing w:before="120" w:after="120"/>
              <w:ind w:left="34"/>
              <w:rPr>
                <w:sz w:val="20"/>
                <w:szCs w:val="20"/>
              </w:rPr>
            </w:pPr>
            <w:r w:rsidRPr="00592924">
              <w:rPr>
                <w:sz w:val="20"/>
                <w:szCs w:val="20"/>
                <w:shd w:val="clear" w:color="auto" w:fill="FFFFFF"/>
              </w:rPr>
              <w:t xml:space="preserve">Initial </w:t>
            </w:r>
            <w:r w:rsidR="009156E9">
              <w:rPr>
                <w:sz w:val="20"/>
                <w:szCs w:val="20"/>
                <w:shd w:val="clear" w:color="auto" w:fill="FFFFFF"/>
              </w:rPr>
              <w:t>d</w:t>
            </w:r>
            <w:r w:rsidRPr="00592924">
              <w:rPr>
                <w:sz w:val="20"/>
                <w:szCs w:val="20"/>
                <w:shd w:val="clear" w:color="auto" w:fill="FFFFFF"/>
              </w:rPr>
              <w:t xml:space="preserve">raft for consultation </w:t>
            </w:r>
            <w:r w:rsidR="000C59E9" w:rsidRPr="00592924">
              <w:rPr>
                <w:sz w:val="20"/>
                <w:szCs w:val="20"/>
              </w:rPr>
              <w:t xml:space="preserve">of the ATO NITR 2023 services for </w:t>
            </w:r>
            <w:r w:rsidR="001E221A">
              <w:rPr>
                <w:sz w:val="20"/>
                <w:szCs w:val="20"/>
              </w:rPr>
              <w:t>December</w:t>
            </w:r>
            <w:r w:rsidR="00EE5051">
              <w:rPr>
                <w:sz w:val="20"/>
                <w:szCs w:val="20"/>
              </w:rPr>
              <w:t xml:space="preserve"> </w:t>
            </w:r>
            <w:r w:rsidR="000C59E9" w:rsidRPr="00592924">
              <w:rPr>
                <w:sz w:val="20"/>
                <w:szCs w:val="20"/>
              </w:rPr>
              <w:t xml:space="preserve">2022 EVTE. </w:t>
            </w:r>
          </w:p>
          <w:p w14:paraId="7E79EEF0" w14:textId="3A121269" w:rsidR="00F32AB8" w:rsidRPr="00F32AB8" w:rsidRDefault="000F4CAB" w:rsidP="00FC512C">
            <w:pPr>
              <w:pStyle w:val="Version2"/>
              <w:spacing w:before="240" w:after="120"/>
              <w:ind w:left="0"/>
              <w:rPr>
                <w:b/>
                <w:color w:val="1F497D"/>
                <w:sz w:val="20"/>
                <w:szCs w:val="20"/>
              </w:rPr>
            </w:pPr>
            <w:r w:rsidRPr="00B8271F">
              <w:rPr>
                <w:b/>
                <w:bCs/>
                <w:color w:val="1F497D"/>
                <w:sz w:val="20"/>
                <w:szCs w:val="20"/>
              </w:rPr>
              <w:t>Section 2.1 Service Package Contents</w:t>
            </w:r>
            <w:bookmarkStart w:id="3" w:name="_Hlk109909883"/>
          </w:p>
          <w:p w14:paraId="4A10DC58" w14:textId="602DA5F3" w:rsidR="004A7A8B" w:rsidRPr="00ED2DC9" w:rsidRDefault="004A7A8B" w:rsidP="004A7A8B">
            <w:pPr>
              <w:pStyle w:val="Version2"/>
              <w:spacing w:before="240" w:after="120"/>
              <w:ind w:left="0"/>
              <w:rPr>
                <w:b/>
                <w:bCs/>
                <w:color w:val="1F497D"/>
                <w:sz w:val="20"/>
                <w:szCs w:val="20"/>
              </w:rPr>
            </w:pPr>
            <w:r>
              <w:rPr>
                <w:b/>
                <w:bCs/>
                <w:sz w:val="20"/>
                <w:szCs w:val="20"/>
              </w:rPr>
              <w:t>Updated</w:t>
            </w:r>
            <w:r w:rsidRPr="00B8271F">
              <w:rPr>
                <w:b/>
                <w:bCs/>
                <w:sz w:val="20"/>
                <w:szCs w:val="20"/>
              </w:rPr>
              <w:t>:</w:t>
            </w:r>
          </w:p>
          <w:p w14:paraId="4370B4E8" w14:textId="77777777" w:rsidR="00FC512C" w:rsidRDefault="004A7A8B" w:rsidP="00FC512C">
            <w:pPr>
              <w:pStyle w:val="Version2"/>
              <w:spacing w:before="120" w:after="120"/>
              <w:ind w:left="0"/>
              <w:rPr>
                <w:b/>
                <w:color w:val="1F497D"/>
                <w:sz w:val="20"/>
                <w:szCs w:val="20"/>
              </w:rPr>
            </w:pPr>
            <w:r w:rsidRPr="009304AB">
              <w:rPr>
                <w:sz w:val="20"/>
                <w:szCs w:val="20"/>
              </w:rPr>
              <w:t xml:space="preserve">The following artefacts have been </w:t>
            </w:r>
            <w:r>
              <w:rPr>
                <w:sz w:val="20"/>
                <w:szCs w:val="20"/>
              </w:rPr>
              <w:t>updated for this release</w:t>
            </w:r>
            <w:r w:rsidRPr="009304AB">
              <w:rPr>
                <w:sz w:val="20"/>
                <w:szCs w:val="20"/>
              </w:rPr>
              <w:t>:</w:t>
            </w:r>
          </w:p>
          <w:p w14:paraId="4265ABE8" w14:textId="1E0BBD7A" w:rsidR="00CA1CF2" w:rsidRDefault="004A7A8B" w:rsidP="00FC512C">
            <w:pPr>
              <w:pStyle w:val="Version2"/>
              <w:numPr>
                <w:ilvl w:val="0"/>
                <w:numId w:val="35"/>
              </w:numPr>
              <w:spacing w:before="120" w:after="120"/>
              <w:rPr>
                <w:b/>
                <w:color w:val="1F497D"/>
                <w:sz w:val="20"/>
                <w:szCs w:val="20"/>
              </w:rPr>
            </w:pPr>
            <w:r w:rsidRPr="00F32AB8">
              <w:rPr>
                <w:b/>
                <w:color w:val="1F497D"/>
                <w:sz w:val="20"/>
                <w:szCs w:val="20"/>
              </w:rPr>
              <w:t>ATO TRTAMI.0005 2023 Message Structure Table.xlsx</w:t>
            </w:r>
          </w:p>
          <w:p w14:paraId="03F70F74" w14:textId="48AA0DB2" w:rsidR="00FC512C" w:rsidRPr="00FC512C" w:rsidRDefault="00FC512C" w:rsidP="00FC512C">
            <w:pPr>
              <w:pStyle w:val="Version2"/>
              <w:numPr>
                <w:ilvl w:val="0"/>
                <w:numId w:val="30"/>
              </w:numPr>
              <w:spacing w:line="240" w:lineRule="auto"/>
              <w:rPr>
                <w:b/>
                <w:color w:val="1F497D"/>
                <w:sz w:val="20"/>
                <w:szCs w:val="20"/>
              </w:rPr>
            </w:pPr>
            <w:r w:rsidRPr="00F32AB8">
              <w:rPr>
                <w:b/>
                <w:color w:val="1F497D"/>
                <w:sz w:val="20"/>
                <w:szCs w:val="20"/>
              </w:rPr>
              <w:t>ATO TRTAMI.0005 2023 Validation Rules.xlsx</w:t>
            </w:r>
          </w:p>
          <w:bookmarkEnd w:id="3"/>
          <w:p w14:paraId="56BD76F4" w14:textId="56218EB1" w:rsidR="00282A23" w:rsidRPr="00282A23" w:rsidRDefault="00282A23" w:rsidP="00282A23">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014C41FD" w14:textId="625928E6" w:rsidR="00F32AB8" w:rsidRDefault="00113FEC" w:rsidP="00FC512C">
            <w:pPr>
              <w:pStyle w:val="Version2"/>
              <w:spacing w:before="120" w:after="120"/>
              <w:ind w:left="0"/>
              <w:rPr>
                <w:bCs/>
                <w:sz w:val="20"/>
                <w:szCs w:val="20"/>
              </w:rPr>
            </w:pPr>
            <w:r w:rsidRPr="003B5930">
              <w:rPr>
                <w:sz w:val="20"/>
                <w:szCs w:val="20"/>
              </w:rPr>
              <w:t xml:space="preserve">The following </w:t>
            </w:r>
            <w:r w:rsidR="00B17ED2" w:rsidRPr="00B17ED2">
              <w:rPr>
                <w:sz w:val="20"/>
                <w:szCs w:val="20"/>
              </w:rPr>
              <w:t>reporting taxonom</w:t>
            </w:r>
            <w:r w:rsidR="00CC4D41">
              <w:rPr>
                <w:sz w:val="20"/>
                <w:szCs w:val="20"/>
              </w:rPr>
              <w:t>ies</w:t>
            </w:r>
            <w:r w:rsidRPr="003B5930">
              <w:rPr>
                <w:sz w:val="20"/>
                <w:szCs w:val="20"/>
              </w:rPr>
              <w:t xml:space="preserve"> ha</w:t>
            </w:r>
            <w:r w:rsidR="00CC4D41">
              <w:rPr>
                <w:sz w:val="20"/>
                <w:szCs w:val="20"/>
              </w:rPr>
              <w:t>ve</w:t>
            </w:r>
            <w:r w:rsidRPr="003B5930">
              <w:rPr>
                <w:sz w:val="20"/>
                <w:szCs w:val="20"/>
              </w:rPr>
              <w:t xml:space="preserve"> been included </w:t>
            </w:r>
            <w:r w:rsidR="004A7A8B">
              <w:rPr>
                <w:sz w:val="20"/>
                <w:szCs w:val="20"/>
              </w:rPr>
              <w:t>in the package for this</w:t>
            </w:r>
            <w:r w:rsidRPr="003B5930">
              <w:rPr>
                <w:sz w:val="20"/>
                <w:szCs w:val="20"/>
              </w:rPr>
              <w:t xml:space="preserve"> release:</w:t>
            </w:r>
          </w:p>
          <w:p w14:paraId="658C354A" w14:textId="77777777" w:rsidR="00F32AB8" w:rsidRPr="004F467B" w:rsidRDefault="00F32AB8" w:rsidP="00F32AB8">
            <w:pPr>
              <w:spacing w:before="40" w:after="40" w:line="240" w:lineRule="auto"/>
              <w:rPr>
                <w:b/>
                <w:sz w:val="20"/>
                <w:szCs w:val="20"/>
              </w:rPr>
            </w:pPr>
            <w:r w:rsidRPr="004F467B">
              <w:rPr>
                <w:b/>
                <w:sz w:val="20"/>
                <w:szCs w:val="20"/>
              </w:rPr>
              <w:t>Updated:</w:t>
            </w:r>
          </w:p>
          <w:p w14:paraId="3563F5EB" w14:textId="68249229" w:rsidR="00286FE8" w:rsidRPr="001E221A" w:rsidRDefault="00F32AB8" w:rsidP="004A7A8B">
            <w:pPr>
              <w:pStyle w:val="ListParagraph"/>
              <w:numPr>
                <w:ilvl w:val="0"/>
                <w:numId w:val="18"/>
              </w:numPr>
              <w:spacing w:before="40" w:after="40" w:line="240" w:lineRule="auto"/>
              <w:rPr>
                <w:bCs/>
                <w:sz w:val="20"/>
                <w:szCs w:val="20"/>
              </w:rPr>
            </w:pPr>
            <w:r w:rsidRPr="000D1F9C">
              <w:rPr>
                <w:bCs/>
                <w:sz w:val="20"/>
                <w:szCs w:val="20"/>
              </w:rPr>
              <w:t>trtami.0005</w:t>
            </w:r>
            <w:r w:rsidR="0004488B">
              <w:rPr>
                <w:bCs/>
                <w:sz w:val="20"/>
                <w:szCs w:val="20"/>
              </w:rPr>
              <w:t>.</w:t>
            </w:r>
            <w:r w:rsidRPr="000D1F9C">
              <w:rPr>
                <w:bCs/>
                <w:sz w:val="20"/>
                <w:szCs w:val="20"/>
              </w:rPr>
              <w:t>2023</w:t>
            </w:r>
          </w:p>
          <w:p w14:paraId="17418204" w14:textId="77777777" w:rsidR="002A01F0" w:rsidRPr="00357BBD" w:rsidRDefault="002A01F0" w:rsidP="00F012A9">
            <w:pPr>
              <w:pStyle w:val="Version2"/>
              <w:spacing w:before="120"/>
              <w:ind w:left="0"/>
              <w:rPr>
                <w:b/>
                <w:bCs/>
                <w:color w:val="365F91" w:themeColor="accent1" w:themeShade="BF"/>
                <w:sz w:val="20"/>
                <w:szCs w:val="20"/>
              </w:rPr>
            </w:pPr>
            <w:r w:rsidRPr="00357BBD">
              <w:rPr>
                <w:b/>
                <w:bCs/>
                <w:color w:val="002060"/>
                <w:sz w:val="20"/>
                <w:szCs w:val="20"/>
              </w:rPr>
              <w:t>Section 2.3 Rule Implementation Contents</w:t>
            </w:r>
          </w:p>
          <w:p w14:paraId="66B5C14D" w14:textId="181503A7" w:rsidR="008A1AAC" w:rsidRPr="008A1AAC" w:rsidRDefault="007C6137" w:rsidP="00FC512C">
            <w:pPr>
              <w:pStyle w:val="Version2"/>
              <w:spacing w:before="120" w:after="120"/>
              <w:ind w:left="0"/>
              <w:rPr>
                <w:bCs/>
                <w:sz w:val="20"/>
                <w:szCs w:val="20"/>
              </w:rPr>
            </w:pPr>
            <w:r w:rsidRPr="009304AB">
              <w:rPr>
                <w:sz w:val="20"/>
                <w:szCs w:val="20"/>
              </w:rPr>
              <w:t>C# code for the following service</w:t>
            </w:r>
            <w:r w:rsidR="004A7A8B">
              <w:rPr>
                <w:sz w:val="20"/>
                <w:szCs w:val="20"/>
              </w:rPr>
              <w:t>s</w:t>
            </w:r>
            <w:r w:rsidRPr="009304AB">
              <w:rPr>
                <w:sz w:val="20"/>
                <w:szCs w:val="20"/>
              </w:rPr>
              <w:t xml:space="preserve"> </w:t>
            </w:r>
            <w:r w:rsidR="004A7A8B" w:rsidRPr="003B5930">
              <w:rPr>
                <w:sz w:val="20"/>
                <w:szCs w:val="20"/>
              </w:rPr>
              <w:t>ha</w:t>
            </w:r>
            <w:r w:rsidR="004A7A8B">
              <w:rPr>
                <w:sz w:val="20"/>
                <w:szCs w:val="20"/>
              </w:rPr>
              <w:t>ve</w:t>
            </w:r>
            <w:r w:rsidR="004A7A8B" w:rsidRPr="003B5930">
              <w:rPr>
                <w:sz w:val="20"/>
                <w:szCs w:val="20"/>
              </w:rPr>
              <w:t xml:space="preserve"> been included </w:t>
            </w:r>
            <w:r w:rsidR="004A7A8B">
              <w:rPr>
                <w:sz w:val="20"/>
                <w:szCs w:val="20"/>
              </w:rPr>
              <w:t>in the package for this</w:t>
            </w:r>
            <w:r w:rsidR="004A7A8B" w:rsidRPr="003B5930">
              <w:rPr>
                <w:sz w:val="20"/>
                <w:szCs w:val="20"/>
              </w:rPr>
              <w:t xml:space="preserve"> release:</w:t>
            </w:r>
          </w:p>
          <w:p w14:paraId="1CE7AF92" w14:textId="77777777" w:rsidR="00C148D0" w:rsidRPr="004A7A8B" w:rsidRDefault="00C148D0" w:rsidP="004A7A8B">
            <w:pPr>
              <w:spacing w:before="40" w:after="40" w:line="240" w:lineRule="auto"/>
              <w:rPr>
                <w:bCs/>
                <w:sz w:val="20"/>
                <w:szCs w:val="20"/>
              </w:rPr>
            </w:pPr>
          </w:p>
          <w:p w14:paraId="3D21CC25" w14:textId="0E5A31A3" w:rsidR="005766B1" w:rsidRDefault="004A7A8B" w:rsidP="005766B1">
            <w:pPr>
              <w:spacing w:before="40" w:after="40" w:line="240" w:lineRule="auto"/>
              <w:rPr>
                <w:b/>
                <w:bCs/>
                <w:sz w:val="20"/>
                <w:szCs w:val="20"/>
              </w:rPr>
            </w:pPr>
            <w:r>
              <w:rPr>
                <w:b/>
                <w:bCs/>
                <w:sz w:val="20"/>
                <w:szCs w:val="20"/>
              </w:rPr>
              <w:t>Updated</w:t>
            </w:r>
            <w:r w:rsidR="005766B1">
              <w:rPr>
                <w:b/>
                <w:bCs/>
                <w:sz w:val="20"/>
                <w:szCs w:val="20"/>
              </w:rPr>
              <w:t>:</w:t>
            </w:r>
          </w:p>
          <w:p w14:paraId="7FD15328" w14:textId="52E3C2BA" w:rsidR="00FC512C" w:rsidRPr="00FC512C" w:rsidRDefault="00FC512C" w:rsidP="00FC512C">
            <w:pPr>
              <w:pStyle w:val="ListParagraph"/>
              <w:numPr>
                <w:ilvl w:val="0"/>
                <w:numId w:val="30"/>
              </w:numPr>
              <w:spacing w:before="40" w:after="40" w:line="240" w:lineRule="auto"/>
              <w:rPr>
                <w:b/>
                <w:bCs/>
                <w:color w:val="1F497D"/>
                <w:sz w:val="20"/>
                <w:szCs w:val="20"/>
              </w:rPr>
            </w:pPr>
            <w:r w:rsidRPr="008A1AAC">
              <w:rPr>
                <w:bCs/>
                <w:sz w:val="20"/>
                <w:szCs w:val="20"/>
              </w:rPr>
              <w:t>TRTAMI.0005 2023</w:t>
            </w:r>
            <w:r>
              <w:rPr>
                <w:bCs/>
                <w:sz w:val="20"/>
                <w:szCs w:val="20"/>
              </w:rPr>
              <w:br/>
            </w:r>
          </w:p>
          <w:p w14:paraId="4BA6EE4A" w14:textId="03F878A2" w:rsidR="008E797B" w:rsidRPr="008E797B" w:rsidRDefault="008E797B" w:rsidP="008E797B">
            <w:pPr>
              <w:pStyle w:val="Version2"/>
              <w:spacing w:before="120"/>
              <w:ind w:left="0"/>
              <w:rPr>
                <w:b/>
                <w:bCs/>
                <w:color w:val="002060"/>
                <w:sz w:val="20"/>
                <w:szCs w:val="20"/>
              </w:rPr>
            </w:pPr>
            <w:r w:rsidRPr="00357BBD">
              <w:rPr>
                <w:b/>
                <w:bCs/>
                <w:color w:val="002060"/>
                <w:sz w:val="20"/>
                <w:szCs w:val="20"/>
              </w:rPr>
              <w:t xml:space="preserve">Section </w:t>
            </w:r>
            <w:r>
              <w:rPr>
                <w:b/>
                <w:bCs/>
                <w:color w:val="002060"/>
                <w:sz w:val="20"/>
                <w:szCs w:val="20"/>
              </w:rPr>
              <w:t>4.1</w:t>
            </w:r>
            <w:r w:rsidRPr="00357BBD">
              <w:rPr>
                <w:b/>
                <w:bCs/>
                <w:color w:val="002060"/>
                <w:sz w:val="20"/>
                <w:szCs w:val="20"/>
              </w:rPr>
              <w:t xml:space="preserve"> </w:t>
            </w:r>
            <w:r>
              <w:rPr>
                <w:b/>
                <w:bCs/>
                <w:color w:val="002060"/>
                <w:sz w:val="20"/>
                <w:szCs w:val="20"/>
              </w:rPr>
              <w:t>Issues and incidents</w:t>
            </w:r>
          </w:p>
          <w:p w14:paraId="72C8165D" w14:textId="0BEA8320" w:rsidR="008E797B" w:rsidRDefault="008E797B" w:rsidP="009D4AFA">
            <w:pPr>
              <w:rPr>
                <w:b/>
                <w:sz w:val="20"/>
                <w:szCs w:val="20"/>
              </w:rPr>
            </w:pPr>
            <w:r w:rsidRPr="008E797B">
              <w:rPr>
                <w:b/>
                <w:sz w:val="20"/>
                <w:szCs w:val="20"/>
              </w:rPr>
              <w:t>New:</w:t>
            </w:r>
          </w:p>
          <w:p w14:paraId="3EB50B9C" w14:textId="2552E203" w:rsidR="001958F3" w:rsidRPr="004F3BDE" w:rsidRDefault="001958F3" w:rsidP="004F3BDE">
            <w:pPr>
              <w:pStyle w:val="Version2"/>
              <w:spacing w:before="120" w:after="120"/>
              <w:ind w:left="0"/>
              <w:rPr>
                <w:bCs/>
                <w:sz w:val="20"/>
                <w:szCs w:val="20"/>
              </w:rPr>
            </w:pPr>
            <w:r w:rsidRPr="001958F3">
              <w:rPr>
                <w:bCs/>
                <w:sz w:val="20"/>
                <w:szCs w:val="20"/>
              </w:rPr>
              <w:t>Item #09 has been added</w:t>
            </w:r>
            <w:r w:rsidRPr="004F3BDE">
              <w:rPr>
                <w:bCs/>
                <w:sz w:val="20"/>
                <w:szCs w:val="20"/>
              </w:rPr>
              <w:t xml:space="preserve"> - Business / Report Guidance Listed Valid Values for element </w:t>
            </w:r>
            <w:proofErr w:type="spellStart"/>
            <w:proofErr w:type="gramStart"/>
            <w:r w:rsidRPr="004F3BDE">
              <w:rPr>
                <w:bCs/>
                <w:sz w:val="20"/>
                <w:szCs w:val="20"/>
              </w:rPr>
              <w:t>CapitalGainsTax.ExemptionOrRolloverApplied.Code</w:t>
            </w:r>
            <w:proofErr w:type="spellEnd"/>
            <w:proofErr w:type="gramEnd"/>
            <w:r w:rsidRPr="004F3BDE">
              <w:rPr>
                <w:bCs/>
                <w:sz w:val="20"/>
                <w:szCs w:val="20"/>
              </w:rPr>
              <w:t xml:space="preserve"> are inconsistent with ATO's own help page</w:t>
            </w:r>
          </w:p>
          <w:p w14:paraId="215E69F8" w14:textId="65B38163" w:rsidR="001E221A" w:rsidRPr="00FC512C" w:rsidRDefault="001E221A" w:rsidP="008E797B">
            <w:pPr>
              <w:rPr>
                <w:rFonts w:cs="Arial"/>
                <w:b/>
                <w:bCs/>
                <w:color w:val="000000"/>
                <w:sz w:val="20"/>
                <w:szCs w:val="20"/>
              </w:rPr>
            </w:pPr>
            <w:r w:rsidRPr="00FC512C">
              <w:rPr>
                <w:rFonts w:cs="Arial"/>
                <w:b/>
                <w:bCs/>
                <w:color w:val="000000"/>
                <w:sz w:val="20"/>
                <w:szCs w:val="20"/>
              </w:rPr>
              <w:t>Closed:</w:t>
            </w:r>
          </w:p>
          <w:p w14:paraId="36C42AB9" w14:textId="68F77B22" w:rsidR="008E797B" w:rsidRPr="00FC512C" w:rsidRDefault="00FC512C" w:rsidP="000E624B">
            <w:pPr>
              <w:rPr>
                <w:rFonts w:cs="Arial"/>
                <w:color w:val="000000"/>
                <w:sz w:val="20"/>
                <w:szCs w:val="20"/>
              </w:rPr>
            </w:pPr>
            <w:r>
              <w:rPr>
                <w:rFonts w:cs="Arial"/>
                <w:color w:val="000000"/>
                <w:sz w:val="20"/>
                <w:szCs w:val="20"/>
              </w:rPr>
              <w:t xml:space="preserve">Item #08 has been </w:t>
            </w:r>
            <w:r w:rsidR="001958F3">
              <w:rPr>
                <w:rFonts w:cs="Arial"/>
                <w:color w:val="000000"/>
                <w:sz w:val="20"/>
                <w:szCs w:val="20"/>
              </w:rPr>
              <w:t>Closed</w:t>
            </w:r>
            <w:r>
              <w:rPr>
                <w:rFonts w:cs="Arial"/>
                <w:color w:val="000000"/>
                <w:sz w:val="20"/>
                <w:szCs w:val="20"/>
              </w:rPr>
              <w:t xml:space="preserve"> - </w:t>
            </w:r>
            <w:r w:rsidRPr="008E797B">
              <w:rPr>
                <w:rFonts w:cs="Arial"/>
                <w:color w:val="000000"/>
                <w:sz w:val="20"/>
                <w:szCs w:val="20"/>
              </w:rPr>
              <w:t xml:space="preserve">An issue with TRTAMI is preventing </w:t>
            </w:r>
            <w:proofErr w:type="spellStart"/>
            <w:r w:rsidRPr="008E797B">
              <w:rPr>
                <w:rFonts w:cs="Arial"/>
                <w:color w:val="000000"/>
                <w:sz w:val="20"/>
                <w:szCs w:val="20"/>
              </w:rPr>
              <w:t>crossform</w:t>
            </w:r>
            <w:proofErr w:type="spellEnd"/>
            <w:r w:rsidRPr="008E797B">
              <w:rPr>
                <w:rFonts w:cs="Arial"/>
                <w:color w:val="000000"/>
                <w:sz w:val="20"/>
                <w:szCs w:val="20"/>
              </w:rPr>
              <w:t xml:space="preserve"> validation rules from triggering correctly</w:t>
            </w:r>
            <w:r>
              <w:rPr>
                <w:rFonts w:cs="Arial"/>
                <w:color w:val="000000"/>
                <w:sz w:val="20"/>
                <w:szCs w:val="20"/>
              </w:rPr>
              <w:t>.</w:t>
            </w:r>
          </w:p>
        </w:tc>
      </w:tr>
    </w:tbl>
    <w:p w14:paraId="11C2161D" w14:textId="242F91B9" w:rsidR="005A2235" w:rsidRPr="009304AB" w:rsidRDefault="005E2E47" w:rsidP="00073B10">
      <w:pPr>
        <w:rPr>
          <w:bCs/>
          <w:smallCaps/>
          <w:kern w:val="36"/>
          <w:sz w:val="36"/>
          <w:szCs w:val="36"/>
        </w:rPr>
      </w:pPr>
      <w:r w:rsidRPr="001673BF">
        <w:rPr>
          <w:b/>
          <w:bCs/>
          <w:sz w:val="20"/>
          <w:szCs w:val="22"/>
        </w:rPr>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5890EFC8"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C65D34">
        <w:rPr>
          <w:rFonts w:cs="Arial"/>
          <w:sz w:val="20"/>
          <w:szCs w:val="20"/>
        </w:rPr>
        <w:t>2</w:t>
      </w:r>
      <w:r w:rsidRPr="009304AB">
        <w:rPr>
          <w:rFonts w:cs="Arial"/>
          <w:sz w:val="20"/>
          <w:szCs w:val="20"/>
        </w:rPr>
        <w:t xml:space="preserve"> (see exceptions below).</w:t>
      </w:r>
    </w:p>
    <w:p w14:paraId="5DD71459" w14:textId="21753DFA"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7" w:history="1">
        <w:r w:rsidRPr="009304AB">
          <w:rPr>
            <w:rStyle w:val="Hyperlink"/>
            <w:sz w:val="20"/>
            <w:szCs w:val="20"/>
          </w:rPr>
          <w:t>http://www.sbr.gov.au</w:t>
        </w:r>
      </w:hyperlink>
      <w:r w:rsidRPr="009304AB">
        <w:rPr>
          <w:rFonts w:cs="Arial"/>
          <w:sz w:val="20"/>
          <w:szCs w:val="20"/>
        </w:rPr>
        <w:t xml:space="preserve">. You must ensure that you comply with those terms and conditions. </w:t>
      </w:r>
      <w:proofErr w:type="gramStart"/>
      <w:r w:rsidRPr="009304AB">
        <w:rPr>
          <w:rFonts w:cs="Arial"/>
          <w:sz w:val="20"/>
          <w:szCs w:val="20"/>
        </w:rPr>
        <w:t>In particular, those</w:t>
      </w:r>
      <w:proofErr w:type="gramEnd"/>
      <w:r w:rsidRPr="009304AB">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 xml:space="preserve">You must include this copyright notice in all copies of this Information and Material which you create. If you modify, </w:t>
      </w:r>
      <w:proofErr w:type="gramStart"/>
      <w:r w:rsidRPr="009304AB">
        <w:rPr>
          <w:rFonts w:cs="Arial"/>
          <w:sz w:val="20"/>
          <w:szCs w:val="20"/>
        </w:rPr>
        <w:t>adapt</w:t>
      </w:r>
      <w:proofErr w:type="gramEnd"/>
      <w:r w:rsidRPr="009304AB">
        <w:rPr>
          <w:rFonts w:cs="Arial"/>
          <w:sz w:val="20"/>
          <w:szCs w:val="20"/>
        </w:rPr>
        <w:t xml:space="preserve">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133F317F"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198E46AB" w14:textId="0C3C2C03" w:rsidR="0004488B" w:rsidRDefault="000C6567">
      <w:pPr>
        <w:pStyle w:val="TOC1"/>
        <w:rPr>
          <w:rFonts w:asciiTheme="minorHAnsi" w:eastAsiaTheme="minorEastAsia" w:hAnsiTheme="minorHAnsi" w:cstheme="minorBidi"/>
          <w:noProof/>
        </w:rPr>
      </w:pPr>
      <w:r w:rsidRPr="009304AB">
        <w:fldChar w:fldCharType="begin"/>
      </w:r>
      <w:r w:rsidR="00BA43CC" w:rsidRPr="009304AB">
        <w:instrText xml:space="preserve"> TOC \o "1-4" \h \z \u </w:instrText>
      </w:r>
      <w:r w:rsidRPr="009304AB">
        <w:fldChar w:fldCharType="separate"/>
      </w:r>
      <w:hyperlink w:anchor="_Toc120093116" w:history="1">
        <w:r w:rsidR="0004488B" w:rsidRPr="00DC1CF1">
          <w:rPr>
            <w:rStyle w:val="Hyperlink"/>
          </w:rPr>
          <w:t>1</w:t>
        </w:r>
        <w:r w:rsidR="0004488B">
          <w:rPr>
            <w:rFonts w:asciiTheme="minorHAnsi" w:eastAsiaTheme="minorEastAsia" w:hAnsiTheme="minorHAnsi" w:cstheme="minorBidi"/>
            <w:noProof/>
          </w:rPr>
          <w:tab/>
        </w:r>
        <w:r w:rsidR="0004488B" w:rsidRPr="00DC1CF1">
          <w:rPr>
            <w:rStyle w:val="Hyperlink"/>
          </w:rPr>
          <w:t>Introduction</w:t>
        </w:r>
        <w:r w:rsidR="0004488B">
          <w:rPr>
            <w:noProof/>
            <w:webHidden/>
          </w:rPr>
          <w:tab/>
        </w:r>
        <w:r w:rsidR="0004488B">
          <w:rPr>
            <w:noProof/>
            <w:webHidden/>
          </w:rPr>
          <w:fldChar w:fldCharType="begin"/>
        </w:r>
        <w:r w:rsidR="0004488B">
          <w:rPr>
            <w:noProof/>
            <w:webHidden/>
          </w:rPr>
          <w:instrText xml:space="preserve"> PAGEREF _Toc120093116 \h </w:instrText>
        </w:r>
        <w:r w:rsidR="0004488B">
          <w:rPr>
            <w:noProof/>
            <w:webHidden/>
          </w:rPr>
        </w:r>
        <w:r w:rsidR="0004488B">
          <w:rPr>
            <w:noProof/>
            <w:webHidden/>
          </w:rPr>
          <w:fldChar w:fldCharType="separate"/>
        </w:r>
        <w:r w:rsidR="0004488B">
          <w:rPr>
            <w:noProof/>
            <w:webHidden/>
          </w:rPr>
          <w:t>5</w:t>
        </w:r>
        <w:r w:rsidR="0004488B">
          <w:rPr>
            <w:noProof/>
            <w:webHidden/>
          </w:rPr>
          <w:fldChar w:fldCharType="end"/>
        </w:r>
      </w:hyperlink>
    </w:p>
    <w:p w14:paraId="0239BA7C" w14:textId="2B5B02A1" w:rsidR="0004488B" w:rsidRDefault="0004488B">
      <w:pPr>
        <w:pStyle w:val="TOC2"/>
        <w:rPr>
          <w:rFonts w:asciiTheme="minorHAnsi" w:eastAsiaTheme="minorEastAsia" w:hAnsiTheme="minorHAnsi" w:cstheme="minorBidi"/>
          <w:noProof/>
        </w:rPr>
      </w:pPr>
      <w:hyperlink w:anchor="_Toc120093117" w:history="1">
        <w:r w:rsidRPr="00DC1CF1">
          <w:rPr>
            <w:rStyle w:val="Hyperlink"/>
          </w:rPr>
          <w:t>1.1</w:t>
        </w:r>
        <w:r>
          <w:rPr>
            <w:rFonts w:asciiTheme="minorHAnsi" w:eastAsiaTheme="minorEastAsia" w:hAnsiTheme="minorHAnsi" w:cstheme="minorBidi"/>
            <w:noProof/>
          </w:rPr>
          <w:tab/>
        </w:r>
        <w:r w:rsidRPr="00DC1CF1">
          <w:rPr>
            <w:rStyle w:val="Hyperlink"/>
          </w:rPr>
          <w:t>Document purpose</w:t>
        </w:r>
        <w:r>
          <w:rPr>
            <w:noProof/>
            <w:webHidden/>
          </w:rPr>
          <w:tab/>
        </w:r>
        <w:r>
          <w:rPr>
            <w:noProof/>
            <w:webHidden/>
          </w:rPr>
          <w:fldChar w:fldCharType="begin"/>
        </w:r>
        <w:r>
          <w:rPr>
            <w:noProof/>
            <w:webHidden/>
          </w:rPr>
          <w:instrText xml:space="preserve"> PAGEREF _Toc120093117 \h </w:instrText>
        </w:r>
        <w:r>
          <w:rPr>
            <w:noProof/>
            <w:webHidden/>
          </w:rPr>
        </w:r>
        <w:r>
          <w:rPr>
            <w:noProof/>
            <w:webHidden/>
          </w:rPr>
          <w:fldChar w:fldCharType="separate"/>
        </w:r>
        <w:r>
          <w:rPr>
            <w:noProof/>
            <w:webHidden/>
          </w:rPr>
          <w:t>5</w:t>
        </w:r>
        <w:r>
          <w:rPr>
            <w:noProof/>
            <w:webHidden/>
          </w:rPr>
          <w:fldChar w:fldCharType="end"/>
        </w:r>
      </w:hyperlink>
    </w:p>
    <w:p w14:paraId="7BB3C889" w14:textId="7B166A8B" w:rsidR="0004488B" w:rsidRDefault="0004488B">
      <w:pPr>
        <w:pStyle w:val="TOC2"/>
        <w:rPr>
          <w:rFonts w:asciiTheme="minorHAnsi" w:eastAsiaTheme="minorEastAsia" w:hAnsiTheme="minorHAnsi" w:cstheme="minorBidi"/>
          <w:noProof/>
        </w:rPr>
      </w:pPr>
      <w:hyperlink w:anchor="_Toc120093118" w:history="1">
        <w:r w:rsidRPr="00DC1CF1">
          <w:rPr>
            <w:rStyle w:val="Hyperlink"/>
          </w:rPr>
          <w:t>1.2</w:t>
        </w:r>
        <w:r>
          <w:rPr>
            <w:rFonts w:asciiTheme="minorHAnsi" w:eastAsiaTheme="minorEastAsia" w:hAnsiTheme="minorHAnsi" w:cstheme="minorBidi"/>
            <w:noProof/>
          </w:rPr>
          <w:tab/>
        </w:r>
        <w:r w:rsidRPr="00DC1CF1">
          <w:rPr>
            <w:rStyle w:val="Hyperlink"/>
          </w:rPr>
          <w:t>Audience</w:t>
        </w:r>
        <w:r>
          <w:rPr>
            <w:noProof/>
            <w:webHidden/>
          </w:rPr>
          <w:tab/>
        </w:r>
        <w:r>
          <w:rPr>
            <w:noProof/>
            <w:webHidden/>
          </w:rPr>
          <w:fldChar w:fldCharType="begin"/>
        </w:r>
        <w:r>
          <w:rPr>
            <w:noProof/>
            <w:webHidden/>
          </w:rPr>
          <w:instrText xml:space="preserve"> PAGEREF _Toc120093118 \h </w:instrText>
        </w:r>
        <w:r>
          <w:rPr>
            <w:noProof/>
            <w:webHidden/>
          </w:rPr>
        </w:r>
        <w:r>
          <w:rPr>
            <w:noProof/>
            <w:webHidden/>
          </w:rPr>
          <w:fldChar w:fldCharType="separate"/>
        </w:r>
        <w:r>
          <w:rPr>
            <w:noProof/>
            <w:webHidden/>
          </w:rPr>
          <w:t>5</w:t>
        </w:r>
        <w:r>
          <w:rPr>
            <w:noProof/>
            <w:webHidden/>
          </w:rPr>
          <w:fldChar w:fldCharType="end"/>
        </w:r>
      </w:hyperlink>
    </w:p>
    <w:p w14:paraId="3B213765" w14:textId="4AE3808C" w:rsidR="0004488B" w:rsidRDefault="0004488B">
      <w:pPr>
        <w:pStyle w:val="TOC2"/>
        <w:rPr>
          <w:rFonts w:asciiTheme="minorHAnsi" w:eastAsiaTheme="minorEastAsia" w:hAnsiTheme="minorHAnsi" w:cstheme="minorBidi"/>
          <w:noProof/>
        </w:rPr>
      </w:pPr>
      <w:hyperlink w:anchor="_Toc120093119" w:history="1">
        <w:r w:rsidRPr="00DC1CF1">
          <w:rPr>
            <w:rStyle w:val="Hyperlink"/>
          </w:rPr>
          <w:t>1.3</w:t>
        </w:r>
        <w:r>
          <w:rPr>
            <w:rFonts w:asciiTheme="minorHAnsi" w:eastAsiaTheme="minorEastAsia" w:hAnsiTheme="minorHAnsi" w:cstheme="minorBidi"/>
            <w:noProof/>
          </w:rPr>
          <w:tab/>
        </w:r>
        <w:r w:rsidRPr="00DC1CF1">
          <w:rPr>
            <w:rStyle w:val="Hyperlink"/>
          </w:rPr>
          <w:t>Purpose of this package</w:t>
        </w:r>
        <w:r>
          <w:rPr>
            <w:noProof/>
            <w:webHidden/>
          </w:rPr>
          <w:tab/>
        </w:r>
        <w:r>
          <w:rPr>
            <w:noProof/>
            <w:webHidden/>
          </w:rPr>
          <w:fldChar w:fldCharType="begin"/>
        </w:r>
        <w:r>
          <w:rPr>
            <w:noProof/>
            <w:webHidden/>
          </w:rPr>
          <w:instrText xml:space="preserve"> PAGEREF _Toc120093119 \h </w:instrText>
        </w:r>
        <w:r>
          <w:rPr>
            <w:noProof/>
            <w:webHidden/>
          </w:rPr>
        </w:r>
        <w:r>
          <w:rPr>
            <w:noProof/>
            <w:webHidden/>
          </w:rPr>
          <w:fldChar w:fldCharType="separate"/>
        </w:r>
        <w:r>
          <w:rPr>
            <w:noProof/>
            <w:webHidden/>
          </w:rPr>
          <w:t>5</w:t>
        </w:r>
        <w:r>
          <w:rPr>
            <w:noProof/>
            <w:webHidden/>
          </w:rPr>
          <w:fldChar w:fldCharType="end"/>
        </w:r>
      </w:hyperlink>
    </w:p>
    <w:p w14:paraId="0456DF68" w14:textId="7F36D40F" w:rsidR="0004488B" w:rsidRDefault="0004488B">
      <w:pPr>
        <w:pStyle w:val="TOC2"/>
        <w:rPr>
          <w:rFonts w:asciiTheme="minorHAnsi" w:eastAsiaTheme="minorEastAsia" w:hAnsiTheme="minorHAnsi" w:cstheme="minorBidi"/>
          <w:noProof/>
        </w:rPr>
      </w:pPr>
      <w:hyperlink w:anchor="_Toc120093120" w:history="1">
        <w:r w:rsidRPr="00DC1CF1">
          <w:rPr>
            <w:rStyle w:val="Hyperlink"/>
          </w:rPr>
          <w:t>1.4</w:t>
        </w:r>
        <w:r>
          <w:rPr>
            <w:rFonts w:asciiTheme="minorHAnsi" w:eastAsiaTheme="minorEastAsia" w:hAnsiTheme="minorHAnsi" w:cstheme="minorBidi"/>
            <w:noProof/>
          </w:rPr>
          <w:tab/>
        </w:r>
        <w:r w:rsidRPr="00DC1CF1">
          <w:rPr>
            <w:rStyle w:val="Hyperlink"/>
          </w:rPr>
          <w:t>Summary of artefacts the ATO packages</w:t>
        </w:r>
        <w:r>
          <w:rPr>
            <w:noProof/>
            <w:webHidden/>
          </w:rPr>
          <w:tab/>
        </w:r>
        <w:r>
          <w:rPr>
            <w:noProof/>
            <w:webHidden/>
          </w:rPr>
          <w:fldChar w:fldCharType="begin"/>
        </w:r>
        <w:r>
          <w:rPr>
            <w:noProof/>
            <w:webHidden/>
          </w:rPr>
          <w:instrText xml:space="preserve"> PAGEREF _Toc120093120 \h </w:instrText>
        </w:r>
        <w:r>
          <w:rPr>
            <w:noProof/>
            <w:webHidden/>
          </w:rPr>
        </w:r>
        <w:r>
          <w:rPr>
            <w:noProof/>
            <w:webHidden/>
          </w:rPr>
          <w:fldChar w:fldCharType="separate"/>
        </w:r>
        <w:r>
          <w:rPr>
            <w:noProof/>
            <w:webHidden/>
          </w:rPr>
          <w:t>5</w:t>
        </w:r>
        <w:r>
          <w:rPr>
            <w:noProof/>
            <w:webHidden/>
          </w:rPr>
          <w:fldChar w:fldCharType="end"/>
        </w:r>
      </w:hyperlink>
    </w:p>
    <w:p w14:paraId="13C557B9" w14:textId="59925729" w:rsidR="0004488B" w:rsidRDefault="0004488B">
      <w:pPr>
        <w:pStyle w:val="TOC3"/>
        <w:tabs>
          <w:tab w:val="left" w:pos="1200"/>
        </w:tabs>
        <w:rPr>
          <w:rFonts w:asciiTheme="minorHAnsi" w:eastAsiaTheme="minorEastAsia" w:hAnsiTheme="minorHAnsi" w:cstheme="minorBidi"/>
        </w:rPr>
      </w:pPr>
      <w:hyperlink w:anchor="_Toc120093121" w:history="1">
        <w:r w:rsidRPr="00DC1CF1">
          <w:rPr>
            <w:rStyle w:val="Hyperlink"/>
          </w:rPr>
          <w:t>1.4.1</w:t>
        </w:r>
        <w:r>
          <w:rPr>
            <w:rFonts w:asciiTheme="minorHAnsi" w:eastAsiaTheme="minorEastAsia" w:hAnsiTheme="minorHAnsi" w:cstheme="minorBidi"/>
          </w:rPr>
          <w:tab/>
        </w:r>
        <w:r w:rsidRPr="00DC1CF1">
          <w:rPr>
            <w:rStyle w:val="Hyperlink"/>
          </w:rPr>
          <w:t>In general</w:t>
        </w:r>
        <w:r>
          <w:rPr>
            <w:webHidden/>
          </w:rPr>
          <w:tab/>
        </w:r>
        <w:r>
          <w:rPr>
            <w:webHidden/>
          </w:rPr>
          <w:fldChar w:fldCharType="begin"/>
        </w:r>
        <w:r>
          <w:rPr>
            <w:webHidden/>
          </w:rPr>
          <w:instrText xml:space="preserve"> PAGEREF _Toc120093121 \h </w:instrText>
        </w:r>
        <w:r>
          <w:rPr>
            <w:webHidden/>
          </w:rPr>
        </w:r>
        <w:r>
          <w:rPr>
            <w:webHidden/>
          </w:rPr>
          <w:fldChar w:fldCharType="separate"/>
        </w:r>
        <w:r>
          <w:rPr>
            <w:webHidden/>
          </w:rPr>
          <w:t>5</w:t>
        </w:r>
        <w:r>
          <w:rPr>
            <w:webHidden/>
          </w:rPr>
          <w:fldChar w:fldCharType="end"/>
        </w:r>
      </w:hyperlink>
    </w:p>
    <w:p w14:paraId="14C31DDD" w14:textId="4BD68A1D" w:rsidR="0004488B" w:rsidRDefault="0004488B">
      <w:pPr>
        <w:pStyle w:val="TOC3"/>
        <w:tabs>
          <w:tab w:val="left" w:pos="1200"/>
        </w:tabs>
        <w:rPr>
          <w:rFonts w:asciiTheme="minorHAnsi" w:eastAsiaTheme="minorEastAsia" w:hAnsiTheme="minorHAnsi" w:cstheme="minorBidi"/>
        </w:rPr>
      </w:pPr>
      <w:hyperlink w:anchor="_Toc120093122" w:history="1">
        <w:r w:rsidRPr="00DC1CF1">
          <w:rPr>
            <w:rStyle w:val="Hyperlink"/>
          </w:rPr>
          <w:t>1.4.2</w:t>
        </w:r>
        <w:r>
          <w:rPr>
            <w:rFonts w:asciiTheme="minorHAnsi" w:eastAsiaTheme="minorEastAsia" w:hAnsiTheme="minorHAnsi" w:cstheme="minorBidi"/>
          </w:rPr>
          <w:tab/>
        </w:r>
        <w:r w:rsidRPr="00DC1CF1">
          <w:rPr>
            <w:rStyle w:val="Hyperlink"/>
          </w:rPr>
          <w:t>Services</w:t>
        </w:r>
        <w:r>
          <w:rPr>
            <w:webHidden/>
          </w:rPr>
          <w:tab/>
        </w:r>
        <w:r>
          <w:rPr>
            <w:webHidden/>
          </w:rPr>
          <w:fldChar w:fldCharType="begin"/>
        </w:r>
        <w:r>
          <w:rPr>
            <w:webHidden/>
          </w:rPr>
          <w:instrText xml:space="preserve"> PAGEREF _Toc120093122 \h </w:instrText>
        </w:r>
        <w:r>
          <w:rPr>
            <w:webHidden/>
          </w:rPr>
        </w:r>
        <w:r>
          <w:rPr>
            <w:webHidden/>
          </w:rPr>
          <w:fldChar w:fldCharType="separate"/>
        </w:r>
        <w:r>
          <w:rPr>
            <w:webHidden/>
          </w:rPr>
          <w:t>6</w:t>
        </w:r>
        <w:r>
          <w:rPr>
            <w:webHidden/>
          </w:rPr>
          <w:fldChar w:fldCharType="end"/>
        </w:r>
      </w:hyperlink>
    </w:p>
    <w:p w14:paraId="1C5D6FF8" w14:textId="55D73866" w:rsidR="0004488B" w:rsidRDefault="0004488B">
      <w:pPr>
        <w:pStyle w:val="TOC3"/>
        <w:tabs>
          <w:tab w:val="left" w:pos="1200"/>
        </w:tabs>
        <w:rPr>
          <w:rFonts w:asciiTheme="minorHAnsi" w:eastAsiaTheme="minorEastAsia" w:hAnsiTheme="minorHAnsi" w:cstheme="minorBidi"/>
        </w:rPr>
      </w:pPr>
      <w:hyperlink w:anchor="_Toc120093123" w:history="1">
        <w:r w:rsidRPr="00DC1CF1">
          <w:rPr>
            <w:rStyle w:val="Hyperlink"/>
          </w:rPr>
          <w:t>1.4.3</w:t>
        </w:r>
        <w:r>
          <w:rPr>
            <w:rFonts w:asciiTheme="minorHAnsi" w:eastAsiaTheme="minorEastAsia" w:hAnsiTheme="minorHAnsi" w:cstheme="minorBidi"/>
          </w:rPr>
          <w:tab/>
        </w:r>
        <w:r w:rsidRPr="00DC1CF1">
          <w:rPr>
            <w:rStyle w:val="Hyperlink"/>
          </w:rPr>
          <w:t>Interactions</w:t>
        </w:r>
        <w:r>
          <w:rPr>
            <w:webHidden/>
          </w:rPr>
          <w:tab/>
        </w:r>
        <w:r>
          <w:rPr>
            <w:webHidden/>
          </w:rPr>
          <w:fldChar w:fldCharType="begin"/>
        </w:r>
        <w:r>
          <w:rPr>
            <w:webHidden/>
          </w:rPr>
          <w:instrText xml:space="preserve"> PAGEREF _Toc120093123 \h </w:instrText>
        </w:r>
        <w:r>
          <w:rPr>
            <w:webHidden/>
          </w:rPr>
        </w:r>
        <w:r>
          <w:rPr>
            <w:webHidden/>
          </w:rPr>
          <w:fldChar w:fldCharType="separate"/>
        </w:r>
        <w:r>
          <w:rPr>
            <w:webHidden/>
          </w:rPr>
          <w:t>6</w:t>
        </w:r>
        <w:r>
          <w:rPr>
            <w:webHidden/>
          </w:rPr>
          <w:fldChar w:fldCharType="end"/>
        </w:r>
      </w:hyperlink>
    </w:p>
    <w:p w14:paraId="479D37EA" w14:textId="5EB66E27" w:rsidR="0004488B" w:rsidRDefault="0004488B">
      <w:pPr>
        <w:pStyle w:val="TOC3"/>
        <w:tabs>
          <w:tab w:val="left" w:pos="1200"/>
        </w:tabs>
        <w:rPr>
          <w:rFonts w:asciiTheme="minorHAnsi" w:eastAsiaTheme="minorEastAsia" w:hAnsiTheme="minorHAnsi" w:cstheme="minorBidi"/>
        </w:rPr>
      </w:pPr>
      <w:hyperlink w:anchor="_Toc120093124" w:history="1">
        <w:r w:rsidRPr="00DC1CF1">
          <w:rPr>
            <w:rStyle w:val="Hyperlink"/>
          </w:rPr>
          <w:t>1.4.4</w:t>
        </w:r>
        <w:r>
          <w:rPr>
            <w:rFonts w:asciiTheme="minorHAnsi" w:eastAsiaTheme="minorEastAsia" w:hAnsiTheme="minorHAnsi" w:cstheme="minorBidi"/>
          </w:rPr>
          <w:tab/>
        </w:r>
        <w:r w:rsidRPr="00DC1CF1">
          <w:rPr>
            <w:rStyle w:val="Hyperlink"/>
          </w:rPr>
          <w:t>Package artefact status description</w:t>
        </w:r>
        <w:r>
          <w:rPr>
            <w:webHidden/>
          </w:rPr>
          <w:tab/>
        </w:r>
        <w:r>
          <w:rPr>
            <w:webHidden/>
          </w:rPr>
          <w:fldChar w:fldCharType="begin"/>
        </w:r>
        <w:r>
          <w:rPr>
            <w:webHidden/>
          </w:rPr>
          <w:instrText xml:space="preserve"> PAGEREF _Toc120093124 \h </w:instrText>
        </w:r>
        <w:r>
          <w:rPr>
            <w:webHidden/>
          </w:rPr>
        </w:r>
        <w:r>
          <w:rPr>
            <w:webHidden/>
          </w:rPr>
          <w:fldChar w:fldCharType="separate"/>
        </w:r>
        <w:r>
          <w:rPr>
            <w:webHidden/>
          </w:rPr>
          <w:t>8</w:t>
        </w:r>
        <w:r>
          <w:rPr>
            <w:webHidden/>
          </w:rPr>
          <w:fldChar w:fldCharType="end"/>
        </w:r>
      </w:hyperlink>
    </w:p>
    <w:p w14:paraId="7576D609" w14:textId="1B36375D" w:rsidR="0004488B" w:rsidRDefault="0004488B">
      <w:pPr>
        <w:pStyle w:val="TOC1"/>
        <w:rPr>
          <w:rFonts w:asciiTheme="minorHAnsi" w:eastAsiaTheme="minorEastAsia" w:hAnsiTheme="minorHAnsi" w:cstheme="minorBidi"/>
          <w:noProof/>
        </w:rPr>
      </w:pPr>
      <w:hyperlink w:anchor="_Toc120093125" w:history="1">
        <w:r w:rsidRPr="00DC1CF1">
          <w:rPr>
            <w:rStyle w:val="Hyperlink"/>
          </w:rPr>
          <w:t>2</w:t>
        </w:r>
        <w:r>
          <w:rPr>
            <w:rFonts w:asciiTheme="minorHAnsi" w:eastAsiaTheme="minorEastAsia" w:hAnsiTheme="minorHAnsi" w:cstheme="minorBidi"/>
            <w:noProof/>
          </w:rPr>
          <w:tab/>
        </w:r>
        <w:r w:rsidRPr="00DC1CF1">
          <w:rPr>
            <w:rStyle w:val="Hyperlink"/>
          </w:rPr>
          <w:t>Package contents</w:t>
        </w:r>
        <w:r>
          <w:rPr>
            <w:noProof/>
            <w:webHidden/>
          </w:rPr>
          <w:tab/>
        </w:r>
        <w:r>
          <w:rPr>
            <w:noProof/>
            <w:webHidden/>
          </w:rPr>
          <w:fldChar w:fldCharType="begin"/>
        </w:r>
        <w:r>
          <w:rPr>
            <w:noProof/>
            <w:webHidden/>
          </w:rPr>
          <w:instrText xml:space="preserve"> PAGEREF _Toc120093125 \h </w:instrText>
        </w:r>
        <w:r>
          <w:rPr>
            <w:noProof/>
            <w:webHidden/>
          </w:rPr>
        </w:r>
        <w:r>
          <w:rPr>
            <w:noProof/>
            <w:webHidden/>
          </w:rPr>
          <w:fldChar w:fldCharType="separate"/>
        </w:r>
        <w:r>
          <w:rPr>
            <w:noProof/>
            <w:webHidden/>
          </w:rPr>
          <w:t>10</w:t>
        </w:r>
        <w:r>
          <w:rPr>
            <w:noProof/>
            <w:webHidden/>
          </w:rPr>
          <w:fldChar w:fldCharType="end"/>
        </w:r>
      </w:hyperlink>
    </w:p>
    <w:p w14:paraId="6AFE02CA" w14:textId="650260F5" w:rsidR="0004488B" w:rsidRDefault="0004488B">
      <w:pPr>
        <w:pStyle w:val="TOC2"/>
        <w:rPr>
          <w:rFonts w:asciiTheme="minorHAnsi" w:eastAsiaTheme="minorEastAsia" w:hAnsiTheme="minorHAnsi" w:cstheme="minorBidi"/>
          <w:noProof/>
        </w:rPr>
      </w:pPr>
      <w:hyperlink w:anchor="_Toc120093126" w:history="1">
        <w:r w:rsidRPr="00DC1CF1">
          <w:rPr>
            <w:rStyle w:val="Hyperlink"/>
          </w:rPr>
          <w:t>2.1</w:t>
        </w:r>
        <w:r>
          <w:rPr>
            <w:rFonts w:asciiTheme="minorHAnsi" w:eastAsiaTheme="minorEastAsia" w:hAnsiTheme="minorHAnsi" w:cstheme="minorBidi"/>
            <w:noProof/>
          </w:rPr>
          <w:tab/>
        </w:r>
        <w:r w:rsidRPr="00DC1CF1">
          <w:rPr>
            <w:rStyle w:val="Hyperlink"/>
          </w:rPr>
          <w:t>Service package contents</w:t>
        </w:r>
        <w:r>
          <w:rPr>
            <w:noProof/>
            <w:webHidden/>
          </w:rPr>
          <w:tab/>
        </w:r>
        <w:r>
          <w:rPr>
            <w:noProof/>
            <w:webHidden/>
          </w:rPr>
          <w:fldChar w:fldCharType="begin"/>
        </w:r>
        <w:r>
          <w:rPr>
            <w:noProof/>
            <w:webHidden/>
          </w:rPr>
          <w:instrText xml:space="preserve"> PAGEREF _Toc120093126 \h </w:instrText>
        </w:r>
        <w:r>
          <w:rPr>
            <w:noProof/>
            <w:webHidden/>
          </w:rPr>
        </w:r>
        <w:r>
          <w:rPr>
            <w:noProof/>
            <w:webHidden/>
          </w:rPr>
          <w:fldChar w:fldCharType="separate"/>
        </w:r>
        <w:r>
          <w:rPr>
            <w:noProof/>
            <w:webHidden/>
          </w:rPr>
          <w:t>10</w:t>
        </w:r>
        <w:r>
          <w:rPr>
            <w:noProof/>
            <w:webHidden/>
          </w:rPr>
          <w:fldChar w:fldCharType="end"/>
        </w:r>
      </w:hyperlink>
    </w:p>
    <w:p w14:paraId="2DBDF266" w14:textId="7A539C55" w:rsidR="0004488B" w:rsidRDefault="0004488B">
      <w:pPr>
        <w:pStyle w:val="TOC2"/>
        <w:rPr>
          <w:rFonts w:asciiTheme="minorHAnsi" w:eastAsiaTheme="minorEastAsia" w:hAnsiTheme="minorHAnsi" w:cstheme="minorBidi"/>
          <w:noProof/>
        </w:rPr>
      </w:pPr>
      <w:hyperlink w:anchor="_Toc120093127" w:history="1">
        <w:r w:rsidRPr="00DC1CF1">
          <w:rPr>
            <w:rStyle w:val="Hyperlink"/>
          </w:rPr>
          <w:t>2.2</w:t>
        </w:r>
        <w:r>
          <w:rPr>
            <w:rFonts w:asciiTheme="minorHAnsi" w:eastAsiaTheme="minorEastAsia" w:hAnsiTheme="minorHAnsi" w:cstheme="minorBidi"/>
            <w:noProof/>
          </w:rPr>
          <w:tab/>
        </w:r>
        <w:r w:rsidRPr="00DC1CF1">
          <w:rPr>
            <w:rStyle w:val="Hyperlink"/>
          </w:rPr>
          <w:t>Reporting taxonomy contents</w:t>
        </w:r>
        <w:r>
          <w:rPr>
            <w:noProof/>
            <w:webHidden/>
          </w:rPr>
          <w:tab/>
        </w:r>
        <w:r>
          <w:rPr>
            <w:noProof/>
            <w:webHidden/>
          </w:rPr>
          <w:fldChar w:fldCharType="begin"/>
        </w:r>
        <w:r>
          <w:rPr>
            <w:noProof/>
            <w:webHidden/>
          </w:rPr>
          <w:instrText xml:space="preserve"> PAGEREF _Toc120093127 \h </w:instrText>
        </w:r>
        <w:r>
          <w:rPr>
            <w:noProof/>
            <w:webHidden/>
          </w:rPr>
        </w:r>
        <w:r>
          <w:rPr>
            <w:noProof/>
            <w:webHidden/>
          </w:rPr>
          <w:fldChar w:fldCharType="separate"/>
        </w:r>
        <w:r>
          <w:rPr>
            <w:noProof/>
            <w:webHidden/>
          </w:rPr>
          <w:t>14</w:t>
        </w:r>
        <w:r>
          <w:rPr>
            <w:noProof/>
            <w:webHidden/>
          </w:rPr>
          <w:fldChar w:fldCharType="end"/>
        </w:r>
      </w:hyperlink>
    </w:p>
    <w:p w14:paraId="6B0905FF" w14:textId="2B823655" w:rsidR="0004488B" w:rsidRDefault="0004488B">
      <w:pPr>
        <w:pStyle w:val="TOC2"/>
        <w:rPr>
          <w:rFonts w:asciiTheme="minorHAnsi" w:eastAsiaTheme="minorEastAsia" w:hAnsiTheme="minorHAnsi" w:cstheme="minorBidi"/>
          <w:noProof/>
        </w:rPr>
      </w:pPr>
      <w:hyperlink w:anchor="_Toc120093128" w:history="1">
        <w:r w:rsidRPr="00DC1CF1">
          <w:rPr>
            <w:rStyle w:val="Hyperlink"/>
          </w:rPr>
          <w:t>2.3</w:t>
        </w:r>
        <w:r>
          <w:rPr>
            <w:rFonts w:asciiTheme="minorHAnsi" w:eastAsiaTheme="minorEastAsia" w:hAnsiTheme="minorHAnsi" w:cstheme="minorBidi"/>
            <w:noProof/>
          </w:rPr>
          <w:tab/>
        </w:r>
        <w:r w:rsidRPr="00DC1CF1">
          <w:rPr>
            <w:rStyle w:val="Hyperlink"/>
          </w:rPr>
          <w:t>Rule implementation contents</w:t>
        </w:r>
        <w:r>
          <w:rPr>
            <w:noProof/>
            <w:webHidden/>
          </w:rPr>
          <w:tab/>
        </w:r>
        <w:r>
          <w:rPr>
            <w:noProof/>
            <w:webHidden/>
          </w:rPr>
          <w:fldChar w:fldCharType="begin"/>
        </w:r>
        <w:r>
          <w:rPr>
            <w:noProof/>
            <w:webHidden/>
          </w:rPr>
          <w:instrText xml:space="preserve"> PAGEREF _Toc120093128 \h </w:instrText>
        </w:r>
        <w:r>
          <w:rPr>
            <w:noProof/>
            <w:webHidden/>
          </w:rPr>
        </w:r>
        <w:r>
          <w:rPr>
            <w:noProof/>
            <w:webHidden/>
          </w:rPr>
          <w:fldChar w:fldCharType="separate"/>
        </w:r>
        <w:r>
          <w:rPr>
            <w:noProof/>
            <w:webHidden/>
          </w:rPr>
          <w:t>15</w:t>
        </w:r>
        <w:r>
          <w:rPr>
            <w:noProof/>
            <w:webHidden/>
          </w:rPr>
          <w:fldChar w:fldCharType="end"/>
        </w:r>
      </w:hyperlink>
    </w:p>
    <w:p w14:paraId="54380AC3" w14:textId="1FCFA17C" w:rsidR="0004488B" w:rsidRDefault="0004488B">
      <w:pPr>
        <w:pStyle w:val="TOC1"/>
        <w:rPr>
          <w:rFonts w:asciiTheme="minorHAnsi" w:eastAsiaTheme="minorEastAsia" w:hAnsiTheme="minorHAnsi" w:cstheme="minorBidi"/>
          <w:noProof/>
        </w:rPr>
      </w:pPr>
      <w:hyperlink w:anchor="_Toc120093129" w:history="1">
        <w:r w:rsidRPr="00DC1CF1">
          <w:rPr>
            <w:rStyle w:val="Hyperlink"/>
          </w:rPr>
          <w:t>3</w:t>
        </w:r>
        <w:r>
          <w:rPr>
            <w:rFonts w:asciiTheme="minorHAnsi" w:eastAsiaTheme="minorEastAsia" w:hAnsiTheme="minorHAnsi" w:cstheme="minorBidi"/>
            <w:noProof/>
          </w:rPr>
          <w:tab/>
        </w:r>
        <w:r w:rsidRPr="00DC1CF1">
          <w:rPr>
            <w:rStyle w:val="Hyperlink"/>
          </w:rPr>
          <w:t>C# changes</w:t>
        </w:r>
        <w:r>
          <w:rPr>
            <w:noProof/>
            <w:webHidden/>
          </w:rPr>
          <w:tab/>
        </w:r>
        <w:r>
          <w:rPr>
            <w:noProof/>
            <w:webHidden/>
          </w:rPr>
          <w:fldChar w:fldCharType="begin"/>
        </w:r>
        <w:r>
          <w:rPr>
            <w:noProof/>
            <w:webHidden/>
          </w:rPr>
          <w:instrText xml:space="preserve"> PAGEREF _Toc120093129 \h </w:instrText>
        </w:r>
        <w:r>
          <w:rPr>
            <w:noProof/>
            <w:webHidden/>
          </w:rPr>
        </w:r>
        <w:r>
          <w:rPr>
            <w:noProof/>
            <w:webHidden/>
          </w:rPr>
          <w:fldChar w:fldCharType="separate"/>
        </w:r>
        <w:r>
          <w:rPr>
            <w:noProof/>
            <w:webHidden/>
          </w:rPr>
          <w:t>16</w:t>
        </w:r>
        <w:r>
          <w:rPr>
            <w:noProof/>
            <w:webHidden/>
          </w:rPr>
          <w:fldChar w:fldCharType="end"/>
        </w:r>
      </w:hyperlink>
    </w:p>
    <w:p w14:paraId="0501AFE3" w14:textId="597F2B80" w:rsidR="0004488B" w:rsidRDefault="0004488B">
      <w:pPr>
        <w:pStyle w:val="TOC2"/>
        <w:rPr>
          <w:rFonts w:asciiTheme="minorHAnsi" w:eastAsiaTheme="minorEastAsia" w:hAnsiTheme="minorHAnsi" w:cstheme="minorBidi"/>
          <w:noProof/>
        </w:rPr>
      </w:pPr>
      <w:hyperlink w:anchor="_Toc120093130" w:history="1">
        <w:r w:rsidRPr="00DC1CF1">
          <w:rPr>
            <w:rStyle w:val="Hyperlink"/>
          </w:rPr>
          <w:t>3.1</w:t>
        </w:r>
        <w:r>
          <w:rPr>
            <w:rFonts w:asciiTheme="minorHAnsi" w:eastAsiaTheme="minorEastAsia" w:hAnsiTheme="minorHAnsi" w:cstheme="minorBidi"/>
            <w:noProof/>
          </w:rPr>
          <w:tab/>
        </w:r>
        <w:r w:rsidRPr="00DC1CF1">
          <w:rPr>
            <w:rStyle w:val="Hyperlink"/>
          </w:rPr>
          <w:t>Technical changes</w:t>
        </w:r>
        <w:r>
          <w:rPr>
            <w:noProof/>
            <w:webHidden/>
          </w:rPr>
          <w:tab/>
        </w:r>
        <w:r>
          <w:rPr>
            <w:noProof/>
            <w:webHidden/>
          </w:rPr>
          <w:fldChar w:fldCharType="begin"/>
        </w:r>
        <w:r>
          <w:rPr>
            <w:noProof/>
            <w:webHidden/>
          </w:rPr>
          <w:instrText xml:space="preserve"> PAGEREF _Toc120093130 \h </w:instrText>
        </w:r>
        <w:r>
          <w:rPr>
            <w:noProof/>
            <w:webHidden/>
          </w:rPr>
        </w:r>
        <w:r>
          <w:rPr>
            <w:noProof/>
            <w:webHidden/>
          </w:rPr>
          <w:fldChar w:fldCharType="separate"/>
        </w:r>
        <w:r>
          <w:rPr>
            <w:noProof/>
            <w:webHidden/>
          </w:rPr>
          <w:t>16</w:t>
        </w:r>
        <w:r>
          <w:rPr>
            <w:noProof/>
            <w:webHidden/>
          </w:rPr>
          <w:fldChar w:fldCharType="end"/>
        </w:r>
      </w:hyperlink>
    </w:p>
    <w:p w14:paraId="2CC55129" w14:textId="457F73DD" w:rsidR="0004488B" w:rsidRDefault="0004488B">
      <w:pPr>
        <w:pStyle w:val="TOC2"/>
        <w:rPr>
          <w:rFonts w:asciiTheme="minorHAnsi" w:eastAsiaTheme="minorEastAsia" w:hAnsiTheme="minorHAnsi" w:cstheme="minorBidi"/>
          <w:noProof/>
        </w:rPr>
      </w:pPr>
      <w:hyperlink w:anchor="_Toc120093131" w:history="1">
        <w:r w:rsidRPr="00DC1CF1">
          <w:rPr>
            <w:rStyle w:val="Hyperlink"/>
          </w:rPr>
          <w:t>3.2</w:t>
        </w:r>
        <w:r>
          <w:rPr>
            <w:rFonts w:asciiTheme="minorHAnsi" w:eastAsiaTheme="minorEastAsia" w:hAnsiTheme="minorHAnsi" w:cstheme="minorBidi"/>
            <w:noProof/>
          </w:rPr>
          <w:tab/>
        </w:r>
        <w:r w:rsidRPr="00DC1CF1">
          <w:rPr>
            <w:rStyle w:val="Hyperlink"/>
          </w:rPr>
          <w:t>Event message changes</w:t>
        </w:r>
        <w:r>
          <w:rPr>
            <w:noProof/>
            <w:webHidden/>
          </w:rPr>
          <w:tab/>
        </w:r>
        <w:r>
          <w:rPr>
            <w:noProof/>
            <w:webHidden/>
          </w:rPr>
          <w:fldChar w:fldCharType="begin"/>
        </w:r>
        <w:r>
          <w:rPr>
            <w:noProof/>
            <w:webHidden/>
          </w:rPr>
          <w:instrText xml:space="preserve"> PAGEREF _Toc120093131 \h </w:instrText>
        </w:r>
        <w:r>
          <w:rPr>
            <w:noProof/>
            <w:webHidden/>
          </w:rPr>
        </w:r>
        <w:r>
          <w:rPr>
            <w:noProof/>
            <w:webHidden/>
          </w:rPr>
          <w:fldChar w:fldCharType="separate"/>
        </w:r>
        <w:r>
          <w:rPr>
            <w:noProof/>
            <w:webHidden/>
          </w:rPr>
          <w:t>16</w:t>
        </w:r>
        <w:r>
          <w:rPr>
            <w:noProof/>
            <w:webHidden/>
          </w:rPr>
          <w:fldChar w:fldCharType="end"/>
        </w:r>
      </w:hyperlink>
    </w:p>
    <w:p w14:paraId="28C7667E" w14:textId="4FEAC16D" w:rsidR="0004488B" w:rsidRDefault="0004488B">
      <w:pPr>
        <w:pStyle w:val="TOC1"/>
        <w:rPr>
          <w:rFonts w:asciiTheme="minorHAnsi" w:eastAsiaTheme="minorEastAsia" w:hAnsiTheme="minorHAnsi" w:cstheme="minorBidi"/>
          <w:noProof/>
        </w:rPr>
      </w:pPr>
      <w:hyperlink w:anchor="_Toc120093132" w:history="1">
        <w:r w:rsidRPr="00DC1CF1">
          <w:rPr>
            <w:rStyle w:val="Hyperlink"/>
          </w:rPr>
          <w:t>4</w:t>
        </w:r>
        <w:r>
          <w:rPr>
            <w:rFonts w:asciiTheme="minorHAnsi" w:eastAsiaTheme="minorEastAsia" w:hAnsiTheme="minorHAnsi" w:cstheme="minorBidi"/>
            <w:noProof/>
          </w:rPr>
          <w:tab/>
        </w:r>
        <w:r w:rsidRPr="00DC1CF1">
          <w:rPr>
            <w:rStyle w:val="Hyperlink"/>
          </w:rPr>
          <w:t>Known issues and future scope</w:t>
        </w:r>
        <w:r>
          <w:rPr>
            <w:noProof/>
            <w:webHidden/>
          </w:rPr>
          <w:tab/>
        </w:r>
        <w:r>
          <w:rPr>
            <w:noProof/>
            <w:webHidden/>
          </w:rPr>
          <w:fldChar w:fldCharType="begin"/>
        </w:r>
        <w:r>
          <w:rPr>
            <w:noProof/>
            <w:webHidden/>
          </w:rPr>
          <w:instrText xml:space="preserve"> PAGEREF _Toc120093132 \h </w:instrText>
        </w:r>
        <w:r>
          <w:rPr>
            <w:noProof/>
            <w:webHidden/>
          </w:rPr>
        </w:r>
        <w:r>
          <w:rPr>
            <w:noProof/>
            <w:webHidden/>
          </w:rPr>
          <w:fldChar w:fldCharType="separate"/>
        </w:r>
        <w:r>
          <w:rPr>
            <w:noProof/>
            <w:webHidden/>
          </w:rPr>
          <w:t>17</w:t>
        </w:r>
        <w:r>
          <w:rPr>
            <w:noProof/>
            <w:webHidden/>
          </w:rPr>
          <w:fldChar w:fldCharType="end"/>
        </w:r>
      </w:hyperlink>
    </w:p>
    <w:p w14:paraId="04B3A607" w14:textId="6E0DA5AE" w:rsidR="0004488B" w:rsidRDefault="0004488B">
      <w:pPr>
        <w:pStyle w:val="TOC2"/>
        <w:rPr>
          <w:rFonts w:asciiTheme="minorHAnsi" w:eastAsiaTheme="minorEastAsia" w:hAnsiTheme="minorHAnsi" w:cstheme="minorBidi"/>
          <w:noProof/>
        </w:rPr>
      </w:pPr>
      <w:hyperlink w:anchor="_Toc120093133" w:history="1">
        <w:r w:rsidRPr="00DC1CF1">
          <w:rPr>
            <w:rStyle w:val="Hyperlink"/>
          </w:rPr>
          <w:t>4.1</w:t>
        </w:r>
        <w:r>
          <w:rPr>
            <w:rFonts w:asciiTheme="minorHAnsi" w:eastAsiaTheme="minorEastAsia" w:hAnsiTheme="minorHAnsi" w:cstheme="minorBidi"/>
            <w:noProof/>
          </w:rPr>
          <w:tab/>
        </w:r>
        <w:r w:rsidRPr="00DC1CF1">
          <w:rPr>
            <w:rStyle w:val="Hyperlink"/>
          </w:rPr>
          <w:t>Issues and Incidents</w:t>
        </w:r>
        <w:r>
          <w:rPr>
            <w:noProof/>
            <w:webHidden/>
          </w:rPr>
          <w:tab/>
        </w:r>
        <w:r>
          <w:rPr>
            <w:noProof/>
            <w:webHidden/>
          </w:rPr>
          <w:fldChar w:fldCharType="begin"/>
        </w:r>
        <w:r>
          <w:rPr>
            <w:noProof/>
            <w:webHidden/>
          </w:rPr>
          <w:instrText xml:space="preserve"> PAGEREF _Toc120093133 \h </w:instrText>
        </w:r>
        <w:r>
          <w:rPr>
            <w:noProof/>
            <w:webHidden/>
          </w:rPr>
        </w:r>
        <w:r>
          <w:rPr>
            <w:noProof/>
            <w:webHidden/>
          </w:rPr>
          <w:fldChar w:fldCharType="separate"/>
        </w:r>
        <w:r>
          <w:rPr>
            <w:noProof/>
            <w:webHidden/>
          </w:rPr>
          <w:t>17</w:t>
        </w:r>
        <w:r>
          <w:rPr>
            <w:noProof/>
            <w:webHidden/>
          </w:rPr>
          <w:fldChar w:fldCharType="end"/>
        </w:r>
      </w:hyperlink>
    </w:p>
    <w:p w14:paraId="7AF4FB22" w14:textId="378A49F1" w:rsidR="0004488B" w:rsidRDefault="0004488B">
      <w:pPr>
        <w:pStyle w:val="TOC2"/>
        <w:rPr>
          <w:rFonts w:asciiTheme="minorHAnsi" w:eastAsiaTheme="minorEastAsia" w:hAnsiTheme="minorHAnsi" w:cstheme="minorBidi"/>
          <w:noProof/>
        </w:rPr>
      </w:pPr>
      <w:hyperlink w:anchor="_Toc120093134" w:history="1">
        <w:r w:rsidRPr="00DC1CF1">
          <w:rPr>
            <w:rStyle w:val="Hyperlink"/>
          </w:rPr>
          <w:t>4.2</w:t>
        </w:r>
        <w:r>
          <w:rPr>
            <w:rFonts w:asciiTheme="minorHAnsi" w:eastAsiaTheme="minorEastAsia" w:hAnsiTheme="minorHAnsi" w:cstheme="minorBidi"/>
            <w:noProof/>
          </w:rPr>
          <w:tab/>
        </w:r>
        <w:r w:rsidRPr="00DC1CF1">
          <w:rPr>
            <w:rStyle w:val="Hyperlink"/>
          </w:rPr>
          <w:t>Future scope</w:t>
        </w:r>
        <w:r>
          <w:rPr>
            <w:noProof/>
            <w:webHidden/>
          </w:rPr>
          <w:tab/>
        </w:r>
        <w:r>
          <w:rPr>
            <w:noProof/>
            <w:webHidden/>
          </w:rPr>
          <w:fldChar w:fldCharType="begin"/>
        </w:r>
        <w:r>
          <w:rPr>
            <w:noProof/>
            <w:webHidden/>
          </w:rPr>
          <w:instrText xml:space="preserve"> PAGEREF _Toc120093134 \h </w:instrText>
        </w:r>
        <w:r>
          <w:rPr>
            <w:noProof/>
            <w:webHidden/>
          </w:rPr>
        </w:r>
        <w:r>
          <w:rPr>
            <w:noProof/>
            <w:webHidden/>
          </w:rPr>
          <w:fldChar w:fldCharType="separate"/>
        </w:r>
        <w:r>
          <w:rPr>
            <w:noProof/>
            <w:webHidden/>
          </w:rPr>
          <w:t>21</w:t>
        </w:r>
        <w:r>
          <w:rPr>
            <w:noProof/>
            <w:webHidden/>
          </w:rPr>
          <w:fldChar w:fldCharType="end"/>
        </w:r>
      </w:hyperlink>
    </w:p>
    <w:p w14:paraId="23534815" w14:textId="7DC95E27" w:rsidR="0004488B" w:rsidRDefault="0004488B">
      <w:pPr>
        <w:pStyle w:val="TOC1"/>
        <w:rPr>
          <w:rFonts w:asciiTheme="minorHAnsi" w:eastAsiaTheme="minorEastAsia" w:hAnsiTheme="minorHAnsi" w:cstheme="minorBidi"/>
          <w:noProof/>
        </w:rPr>
      </w:pPr>
      <w:hyperlink w:anchor="_Toc120093135" w:history="1">
        <w:r w:rsidRPr="00DC1CF1">
          <w:rPr>
            <w:rStyle w:val="Hyperlink"/>
          </w:rPr>
          <w:t>Appendix A – Prior Version History</w:t>
        </w:r>
        <w:r>
          <w:rPr>
            <w:noProof/>
            <w:webHidden/>
          </w:rPr>
          <w:tab/>
        </w:r>
        <w:r>
          <w:rPr>
            <w:noProof/>
            <w:webHidden/>
          </w:rPr>
          <w:fldChar w:fldCharType="begin"/>
        </w:r>
        <w:r>
          <w:rPr>
            <w:noProof/>
            <w:webHidden/>
          </w:rPr>
          <w:instrText xml:space="preserve"> PAGEREF _Toc120093135 \h </w:instrText>
        </w:r>
        <w:r>
          <w:rPr>
            <w:noProof/>
            <w:webHidden/>
          </w:rPr>
        </w:r>
        <w:r>
          <w:rPr>
            <w:noProof/>
            <w:webHidden/>
          </w:rPr>
          <w:fldChar w:fldCharType="separate"/>
        </w:r>
        <w:r>
          <w:rPr>
            <w:noProof/>
            <w:webHidden/>
          </w:rPr>
          <w:t>23</w:t>
        </w:r>
        <w:r>
          <w:rPr>
            <w:noProof/>
            <w:webHidden/>
          </w:rPr>
          <w:fldChar w:fldCharType="end"/>
        </w:r>
      </w:hyperlink>
    </w:p>
    <w:p w14:paraId="0D5A0DB3" w14:textId="4D010380"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120093116"/>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120093117"/>
      <w:r w:rsidRPr="009304AB">
        <w:t xml:space="preserve">Document </w:t>
      </w:r>
      <w:r w:rsidR="00020DBE" w:rsidRPr="009304AB">
        <w:t>p</w:t>
      </w:r>
      <w:r w:rsidR="00BA43CC" w:rsidRPr="009304AB">
        <w:t>urpose</w:t>
      </w:r>
      <w:bookmarkEnd w:id="5"/>
      <w:bookmarkEnd w:id="6"/>
    </w:p>
    <w:p w14:paraId="7B67D82D" w14:textId="79B42232"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7C6137">
        <w:t>3</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226473065"/>
      <w:bookmarkStart w:id="11" w:name="_Toc120093118"/>
      <w:bookmarkEnd w:id="7"/>
      <w:bookmarkEnd w:id="8"/>
      <w:bookmarkEnd w:id="9"/>
      <w:r w:rsidRPr="009304AB">
        <w:t>Audience</w:t>
      </w:r>
      <w:bookmarkEnd w:id="11"/>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120093119"/>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120093120"/>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120093121"/>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AB5B4A">
          <w:headerReference w:type="even" r:id="rId18"/>
          <w:headerReference w:type="default" r:id="rId19"/>
          <w:footerReference w:type="default" r:id="rId20"/>
          <w:headerReference w:type="first" r:id="rId21"/>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120093122"/>
      <w:r w:rsidRPr="009304AB">
        <w:lastRenderedPageBreak/>
        <w:t>Services</w:t>
      </w:r>
      <w:bookmarkEnd w:id="116"/>
      <w:bookmarkEnd w:id="117"/>
      <w:bookmarkEnd w:id="118"/>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9304AB"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907" w:type="pct"/>
          </w:tcPr>
          <w:p w14:paraId="65582153"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Service</w:t>
            </w:r>
          </w:p>
        </w:tc>
        <w:tc>
          <w:tcPr>
            <w:tcW w:w="454" w:type="pct"/>
          </w:tcPr>
          <w:p w14:paraId="01034B1E"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5" w:type="pct"/>
          </w:tcPr>
          <w:p w14:paraId="766568D4"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553" w:type="pct"/>
          </w:tcPr>
          <w:p w14:paraId="2B73904B"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C90650" w:rsidRPr="009304AB" w14:paraId="36FD54A2"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29A6771" w14:textId="1FF9EA24" w:rsidR="00FF03E5" w:rsidRPr="009304AB" w:rsidRDefault="00FF03E5" w:rsidP="00AE0954">
            <w:pPr>
              <w:spacing w:before="40" w:after="40"/>
              <w:rPr>
                <w:rFonts w:cs="Arial"/>
                <w:b w:val="0"/>
                <w:sz w:val="20"/>
                <w:szCs w:val="20"/>
              </w:rPr>
            </w:pPr>
            <w:r w:rsidRPr="009304AB">
              <w:rPr>
                <w:rFonts w:cs="Arial"/>
                <w:b w:val="0"/>
                <w:sz w:val="20"/>
                <w:szCs w:val="20"/>
              </w:rPr>
              <w:t>Consolidated Groups Notification of Formation &amp; Member Entrance/Exit 2018</w:t>
            </w:r>
          </w:p>
        </w:tc>
        <w:tc>
          <w:tcPr>
            <w:tcW w:w="907" w:type="pct"/>
          </w:tcPr>
          <w:p w14:paraId="587F492B" w14:textId="519829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CGNFT.0002 2018</w:t>
            </w:r>
          </w:p>
        </w:tc>
        <w:tc>
          <w:tcPr>
            <w:tcW w:w="454" w:type="pct"/>
          </w:tcPr>
          <w:p w14:paraId="2626DEC6" w14:textId="557B9185"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3C3D17D7" w14:textId="008A8C9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w:t>
            </w:r>
          </w:p>
        </w:tc>
        <w:tc>
          <w:tcPr>
            <w:tcW w:w="553" w:type="pct"/>
          </w:tcPr>
          <w:p w14:paraId="0EC858A4" w14:textId="777777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90650" w:rsidRPr="009304AB" w14:paraId="2F67BD19" w14:textId="77777777" w:rsidTr="00854582">
        <w:trPr>
          <w:trHeight w:val="241"/>
        </w:trPr>
        <w:tc>
          <w:tcPr>
            <w:cnfStyle w:val="001000000000" w:firstRow="0" w:lastRow="0" w:firstColumn="1" w:lastColumn="0" w:oddVBand="0" w:evenVBand="0" w:oddHBand="0" w:evenHBand="0" w:firstRowFirstColumn="0" w:firstRowLastColumn="0" w:lastRowFirstColumn="0" w:lastRowLastColumn="0"/>
            <w:tcW w:w="2531" w:type="pct"/>
          </w:tcPr>
          <w:p w14:paraId="2FA4A883" w14:textId="5E4108B9" w:rsidR="00FF03E5" w:rsidRPr="009304AB" w:rsidRDefault="00FF03E5" w:rsidP="00AE0954">
            <w:pPr>
              <w:spacing w:before="40" w:after="40"/>
              <w:rPr>
                <w:rFonts w:cs="Arial"/>
                <w:b w:val="0"/>
                <w:sz w:val="20"/>
                <w:szCs w:val="20"/>
              </w:rPr>
            </w:pPr>
            <w:r w:rsidRPr="009304AB">
              <w:rPr>
                <w:rFonts w:cs="Arial"/>
                <w:b w:val="0"/>
                <w:sz w:val="20"/>
                <w:szCs w:val="20"/>
              </w:rPr>
              <w:t>Closely Held Trust 2018</w:t>
            </w:r>
          </w:p>
        </w:tc>
        <w:tc>
          <w:tcPr>
            <w:tcW w:w="907" w:type="pct"/>
          </w:tcPr>
          <w:p w14:paraId="5AE18560" w14:textId="7FF8890E"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CHTWTHHLD.0002 2018</w:t>
            </w:r>
          </w:p>
        </w:tc>
        <w:tc>
          <w:tcPr>
            <w:tcW w:w="454" w:type="pct"/>
          </w:tcPr>
          <w:p w14:paraId="18C6A146" w14:textId="7CAEE04F"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1725B567" w14:textId="5BE02B36"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w:t>
            </w:r>
          </w:p>
        </w:tc>
        <w:tc>
          <w:tcPr>
            <w:tcW w:w="553" w:type="pct"/>
          </w:tcPr>
          <w:p w14:paraId="1CACE206"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90650" w:rsidRPr="009304AB" w14:paraId="596AA71D"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9CE3569" w14:textId="703CB9E7" w:rsidR="00FF03E5" w:rsidRPr="009304AB" w:rsidRDefault="00FF03E5" w:rsidP="00AE0954">
            <w:pPr>
              <w:spacing w:before="40" w:after="40"/>
              <w:rPr>
                <w:rFonts w:cs="Arial"/>
                <w:b w:val="0"/>
                <w:sz w:val="20"/>
                <w:szCs w:val="20"/>
              </w:rPr>
            </w:pPr>
            <w:r w:rsidRPr="009304AB">
              <w:rPr>
                <w:rFonts w:cs="Arial"/>
                <w:b w:val="0"/>
                <w:sz w:val="20"/>
                <w:szCs w:val="20"/>
              </w:rPr>
              <w:t>Company Tax Return 20</w:t>
            </w:r>
            <w:r w:rsidR="00FC7AD5" w:rsidRPr="009304AB">
              <w:rPr>
                <w:rFonts w:cs="Arial"/>
                <w:b w:val="0"/>
                <w:sz w:val="20"/>
                <w:szCs w:val="20"/>
              </w:rPr>
              <w:t>2</w:t>
            </w:r>
            <w:r w:rsidR="00113FEC">
              <w:rPr>
                <w:rFonts w:cs="Arial"/>
                <w:b w:val="0"/>
                <w:sz w:val="20"/>
                <w:szCs w:val="20"/>
              </w:rPr>
              <w:t>3</w:t>
            </w:r>
          </w:p>
        </w:tc>
        <w:tc>
          <w:tcPr>
            <w:tcW w:w="907" w:type="pct"/>
          </w:tcPr>
          <w:p w14:paraId="36E3C201" w14:textId="766830A9"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CTR.001</w:t>
            </w:r>
            <w:r w:rsidR="00113FEC">
              <w:rPr>
                <w:rFonts w:cs="Arial"/>
                <w:bCs/>
                <w:sz w:val="20"/>
                <w:szCs w:val="20"/>
              </w:rPr>
              <w:t>4</w:t>
            </w:r>
            <w:r w:rsidRPr="009304AB">
              <w:rPr>
                <w:rFonts w:cs="Arial"/>
                <w:bCs/>
                <w:sz w:val="20"/>
                <w:szCs w:val="20"/>
              </w:rPr>
              <w:t xml:space="preserve"> 20</w:t>
            </w:r>
            <w:r w:rsidR="00FC7AD5" w:rsidRPr="009304AB">
              <w:rPr>
                <w:rFonts w:cs="Arial"/>
                <w:bCs/>
                <w:sz w:val="20"/>
                <w:szCs w:val="20"/>
              </w:rPr>
              <w:t>2</w:t>
            </w:r>
            <w:r w:rsidR="00113FEC">
              <w:rPr>
                <w:rFonts w:cs="Arial"/>
                <w:bCs/>
                <w:sz w:val="20"/>
                <w:szCs w:val="20"/>
              </w:rPr>
              <w:t>3</w:t>
            </w:r>
          </w:p>
        </w:tc>
        <w:tc>
          <w:tcPr>
            <w:tcW w:w="454" w:type="pct"/>
          </w:tcPr>
          <w:p w14:paraId="5A96776E" w14:textId="15471FBF" w:rsidR="00FF03E5" w:rsidRPr="009304AB" w:rsidRDefault="005B7E4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55" w:type="pct"/>
          </w:tcPr>
          <w:p w14:paraId="59709359" w14:textId="4A2124E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CTR</w:t>
            </w:r>
          </w:p>
        </w:tc>
        <w:tc>
          <w:tcPr>
            <w:tcW w:w="553" w:type="pct"/>
          </w:tcPr>
          <w:p w14:paraId="4ED195BF" w14:textId="6F4ABF79"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90650" w:rsidRPr="009304AB" w14:paraId="11EAA2AF"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B99DE7F" w14:textId="33183F9E" w:rsidR="00FF03E5" w:rsidRPr="009304AB" w:rsidRDefault="00FF03E5" w:rsidP="00AE0954">
            <w:pPr>
              <w:spacing w:before="40" w:after="40"/>
              <w:rPr>
                <w:rFonts w:cs="Arial"/>
                <w:b w:val="0"/>
                <w:sz w:val="20"/>
                <w:szCs w:val="20"/>
              </w:rPr>
            </w:pPr>
            <w:r w:rsidRPr="009304AB">
              <w:rPr>
                <w:rFonts w:cs="Arial"/>
                <w:b w:val="0"/>
                <w:sz w:val="20"/>
                <w:szCs w:val="20"/>
              </w:rPr>
              <w:t>Dividend and Interest Schedule 2018</w:t>
            </w:r>
          </w:p>
        </w:tc>
        <w:tc>
          <w:tcPr>
            <w:tcW w:w="907" w:type="pct"/>
          </w:tcPr>
          <w:p w14:paraId="08F99B9C" w14:textId="444D57A8"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DIS.0003 2018</w:t>
            </w:r>
          </w:p>
        </w:tc>
        <w:tc>
          <w:tcPr>
            <w:tcW w:w="454" w:type="pct"/>
          </w:tcPr>
          <w:p w14:paraId="6AD371AE" w14:textId="57D92A7F" w:rsidR="00FF03E5" w:rsidRPr="009304AB" w:rsidRDefault="00276B4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4CBD2163" w14:textId="3E586AE2"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DIS</w:t>
            </w:r>
          </w:p>
        </w:tc>
        <w:tc>
          <w:tcPr>
            <w:tcW w:w="553" w:type="pct"/>
          </w:tcPr>
          <w:p w14:paraId="0EB6B280"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90650" w:rsidRPr="003B5930" w14:paraId="1BED0234"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16FC04E" w14:textId="5B6AA166" w:rsidR="0071794E" w:rsidRPr="00DA201B" w:rsidRDefault="0071794E" w:rsidP="0071794E">
            <w:pPr>
              <w:spacing w:before="40" w:after="40"/>
              <w:rPr>
                <w:rFonts w:cs="Arial"/>
                <w:b w:val="0"/>
                <w:bCs w:val="0"/>
                <w:sz w:val="20"/>
                <w:szCs w:val="20"/>
                <w:highlight w:val="yellow"/>
              </w:rPr>
            </w:pPr>
            <w:r w:rsidRPr="0081481E">
              <w:rPr>
                <w:rFonts w:cs="Arial"/>
                <w:b w:val="0"/>
                <w:bCs w:val="0"/>
                <w:sz w:val="20"/>
                <w:szCs w:val="20"/>
              </w:rPr>
              <w:t>Fund Income Tax Return 202</w:t>
            </w:r>
            <w:r w:rsidR="00134D5B" w:rsidRPr="0081481E">
              <w:rPr>
                <w:rFonts w:cs="Arial"/>
                <w:b w:val="0"/>
                <w:bCs w:val="0"/>
                <w:sz w:val="20"/>
                <w:szCs w:val="20"/>
              </w:rPr>
              <w:t>3</w:t>
            </w:r>
          </w:p>
        </w:tc>
        <w:tc>
          <w:tcPr>
            <w:tcW w:w="907" w:type="pct"/>
          </w:tcPr>
          <w:p w14:paraId="67315B08" w14:textId="31BBCA12" w:rsidR="0071794E" w:rsidRPr="00DA201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81481E">
              <w:rPr>
                <w:rFonts w:cs="Arial"/>
                <w:sz w:val="20"/>
                <w:szCs w:val="20"/>
              </w:rPr>
              <w:t>FITR.00</w:t>
            </w:r>
            <w:r w:rsidR="00134D5B" w:rsidRPr="0081481E">
              <w:rPr>
                <w:rFonts w:cs="Arial"/>
                <w:sz w:val="20"/>
                <w:szCs w:val="20"/>
              </w:rPr>
              <w:t>10</w:t>
            </w:r>
            <w:r w:rsidRPr="0081481E">
              <w:rPr>
                <w:rFonts w:cs="Arial"/>
                <w:sz w:val="20"/>
                <w:szCs w:val="20"/>
              </w:rPr>
              <w:t xml:space="preserve"> </w:t>
            </w:r>
            <w:r w:rsidR="00111398" w:rsidRPr="0081481E">
              <w:rPr>
                <w:rFonts w:cs="Arial"/>
                <w:sz w:val="20"/>
                <w:szCs w:val="20"/>
              </w:rPr>
              <w:t>202</w:t>
            </w:r>
            <w:r w:rsidR="00134D5B" w:rsidRPr="0081481E">
              <w:rPr>
                <w:rFonts w:cs="Arial"/>
                <w:sz w:val="20"/>
                <w:szCs w:val="20"/>
              </w:rPr>
              <w:t>3</w:t>
            </w:r>
          </w:p>
        </w:tc>
        <w:tc>
          <w:tcPr>
            <w:tcW w:w="454" w:type="pct"/>
          </w:tcPr>
          <w:p w14:paraId="6B7E34EB" w14:textId="670E130C" w:rsidR="0071794E" w:rsidRPr="00DA201B" w:rsidRDefault="00F354EB"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bCs/>
                <w:sz w:val="20"/>
                <w:szCs w:val="20"/>
              </w:rPr>
              <w:t>Present</w:t>
            </w:r>
          </w:p>
        </w:tc>
        <w:tc>
          <w:tcPr>
            <w:tcW w:w="555" w:type="pct"/>
          </w:tcPr>
          <w:p w14:paraId="63C1149A" w14:textId="4F4AD1E6" w:rsidR="0071794E" w:rsidRPr="00DA201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81481E">
              <w:rPr>
                <w:rFonts w:cs="Arial"/>
                <w:sz w:val="20"/>
                <w:szCs w:val="20"/>
              </w:rPr>
              <w:t>FITR</w:t>
            </w:r>
          </w:p>
        </w:tc>
        <w:tc>
          <w:tcPr>
            <w:tcW w:w="553" w:type="pct"/>
          </w:tcPr>
          <w:p w14:paraId="01405441" w14:textId="4B091E81" w:rsidR="0071794E" w:rsidRPr="003B5930"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90650" w:rsidRPr="009304AB" w14:paraId="74534DC3"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7A4E65" w14:textId="1056D818" w:rsidR="0071794E" w:rsidRPr="009304AB" w:rsidRDefault="0071794E" w:rsidP="0071794E">
            <w:pPr>
              <w:spacing w:before="40" w:after="40"/>
              <w:rPr>
                <w:rFonts w:cs="Arial"/>
                <w:b w:val="0"/>
                <w:sz w:val="20"/>
                <w:szCs w:val="20"/>
              </w:rPr>
            </w:pPr>
            <w:r w:rsidRPr="009304AB">
              <w:rPr>
                <w:rFonts w:cs="Arial"/>
                <w:b w:val="0"/>
                <w:sz w:val="20"/>
                <w:szCs w:val="20"/>
              </w:rPr>
              <w:t>Family Trust Election Revocation 2021</w:t>
            </w:r>
          </w:p>
        </w:tc>
        <w:tc>
          <w:tcPr>
            <w:tcW w:w="907" w:type="pct"/>
          </w:tcPr>
          <w:p w14:paraId="651E654C" w14:textId="6A6B9B29"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FTER.0003 2021</w:t>
            </w:r>
          </w:p>
        </w:tc>
        <w:tc>
          <w:tcPr>
            <w:tcW w:w="454" w:type="pct"/>
          </w:tcPr>
          <w:p w14:paraId="5A210CB8" w14:textId="4F8866C7" w:rsidR="0071794E" w:rsidRPr="009304AB" w:rsidRDefault="00C8402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40F1CF34" w14:textId="71362C9A"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553" w:type="pct"/>
          </w:tcPr>
          <w:p w14:paraId="17A6C7FF" w14:textId="519F56EF"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90650" w:rsidRPr="009304AB" w14:paraId="0B7A7236"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ADB20A9" w14:textId="2902FA9C" w:rsidR="00C8402E" w:rsidRPr="009304AB" w:rsidRDefault="00C8402E" w:rsidP="00C8402E">
            <w:pPr>
              <w:spacing w:before="40" w:after="40"/>
              <w:rPr>
                <w:rFonts w:cs="Arial"/>
                <w:b w:val="0"/>
                <w:sz w:val="20"/>
                <w:szCs w:val="20"/>
              </w:rPr>
            </w:pPr>
            <w:r w:rsidRPr="009304AB">
              <w:rPr>
                <w:rFonts w:cs="Arial"/>
                <w:b w:val="0"/>
                <w:sz w:val="20"/>
                <w:szCs w:val="20"/>
              </w:rPr>
              <w:t>Interposed Entity Election or Revocation 2021</w:t>
            </w:r>
          </w:p>
        </w:tc>
        <w:tc>
          <w:tcPr>
            <w:tcW w:w="907" w:type="pct"/>
          </w:tcPr>
          <w:p w14:paraId="0380BFC0" w14:textId="150B783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IEE.0004 2021</w:t>
            </w:r>
          </w:p>
        </w:tc>
        <w:tc>
          <w:tcPr>
            <w:tcW w:w="454" w:type="pct"/>
          </w:tcPr>
          <w:p w14:paraId="7D48DFBE" w14:textId="5AD8CBC9"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6FBC88A9" w14:textId="71FD8C4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IEE</w:t>
            </w:r>
          </w:p>
        </w:tc>
        <w:tc>
          <w:tcPr>
            <w:tcW w:w="553" w:type="pct"/>
          </w:tcPr>
          <w:p w14:paraId="2ED3B95A" w14:textId="40127B54"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504504" w:rsidRPr="003B5930" w14:paraId="7C03D8D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20759883" w:rsidR="00504504" w:rsidRPr="003B5930" w:rsidRDefault="00504504" w:rsidP="00504504">
            <w:pPr>
              <w:spacing w:before="40" w:after="40"/>
              <w:rPr>
                <w:rFonts w:cs="Arial"/>
                <w:b w:val="0"/>
                <w:bCs w:val="0"/>
                <w:sz w:val="20"/>
                <w:szCs w:val="20"/>
              </w:rPr>
            </w:pPr>
            <w:r w:rsidRPr="003B5930">
              <w:rPr>
                <w:rFonts w:cs="Arial"/>
                <w:b w:val="0"/>
                <w:bCs w:val="0"/>
                <w:sz w:val="20"/>
                <w:szCs w:val="20"/>
              </w:rPr>
              <w:t>Partnership Tax Return 202</w:t>
            </w:r>
            <w:r w:rsidR="00113FEC">
              <w:rPr>
                <w:rFonts w:cs="Arial"/>
                <w:b w:val="0"/>
                <w:bCs w:val="0"/>
                <w:sz w:val="20"/>
                <w:szCs w:val="20"/>
              </w:rPr>
              <w:t>3</w:t>
            </w:r>
          </w:p>
        </w:tc>
        <w:tc>
          <w:tcPr>
            <w:tcW w:w="907" w:type="pct"/>
          </w:tcPr>
          <w:p w14:paraId="0F4A2D1D" w14:textId="05C2400F"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3B5930">
              <w:rPr>
                <w:rFonts w:cs="Arial"/>
                <w:sz w:val="20"/>
                <w:szCs w:val="20"/>
              </w:rPr>
              <w:t>PTR.00</w:t>
            </w:r>
            <w:r>
              <w:rPr>
                <w:rFonts w:cs="Arial"/>
                <w:sz w:val="20"/>
                <w:szCs w:val="20"/>
              </w:rPr>
              <w:t>1</w:t>
            </w:r>
            <w:r w:rsidR="00113FEC">
              <w:rPr>
                <w:rFonts w:cs="Arial"/>
                <w:sz w:val="20"/>
                <w:szCs w:val="20"/>
              </w:rPr>
              <w:t>1</w:t>
            </w:r>
            <w:r w:rsidRPr="003B5930">
              <w:rPr>
                <w:rFonts w:cs="Arial"/>
                <w:sz w:val="20"/>
                <w:szCs w:val="20"/>
              </w:rPr>
              <w:t xml:space="preserve"> 202</w:t>
            </w:r>
            <w:r w:rsidR="00113FEC">
              <w:rPr>
                <w:rFonts w:cs="Arial"/>
                <w:sz w:val="20"/>
                <w:szCs w:val="20"/>
              </w:rPr>
              <w:t>3</w:t>
            </w:r>
          </w:p>
        </w:tc>
        <w:tc>
          <w:tcPr>
            <w:tcW w:w="454" w:type="pct"/>
          </w:tcPr>
          <w:p w14:paraId="2BB17559" w14:textId="49069269" w:rsidR="00504504" w:rsidRDefault="005B7E45" w:rsidP="0050450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55" w:type="pct"/>
          </w:tcPr>
          <w:p w14:paraId="51EF9991" w14:textId="622CAAA3"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3B5930">
              <w:rPr>
                <w:rFonts w:cs="Arial"/>
                <w:sz w:val="20"/>
                <w:szCs w:val="20"/>
              </w:rPr>
              <w:t>PTR</w:t>
            </w:r>
          </w:p>
        </w:tc>
        <w:tc>
          <w:tcPr>
            <w:tcW w:w="553" w:type="pct"/>
          </w:tcPr>
          <w:p w14:paraId="6FE33F64" w14:textId="3AB77383" w:rsidR="00504504" w:rsidRPr="00981D1C"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504504" w:rsidRPr="003B5930" w14:paraId="518C9009"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C79DD54" w14:textId="7993A45A" w:rsidR="00504504" w:rsidRPr="003B5930" w:rsidRDefault="00504504" w:rsidP="00504504">
            <w:pPr>
              <w:spacing w:before="40" w:after="40"/>
              <w:rPr>
                <w:rFonts w:cs="Arial"/>
                <w:b w:val="0"/>
                <w:bCs w:val="0"/>
                <w:sz w:val="20"/>
                <w:szCs w:val="20"/>
              </w:rPr>
            </w:pPr>
            <w:r w:rsidRPr="003B5930">
              <w:rPr>
                <w:rFonts w:cs="Arial"/>
                <w:b w:val="0"/>
                <w:bCs w:val="0"/>
                <w:sz w:val="20"/>
                <w:szCs w:val="20"/>
              </w:rPr>
              <w:t>Self-managed Superannuation Fund Annual Return 202</w:t>
            </w:r>
            <w:r w:rsidR="00113FEC">
              <w:rPr>
                <w:rFonts w:cs="Arial"/>
                <w:b w:val="0"/>
                <w:bCs w:val="0"/>
                <w:sz w:val="20"/>
                <w:szCs w:val="20"/>
              </w:rPr>
              <w:t>3</w:t>
            </w:r>
          </w:p>
        </w:tc>
        <w:tc>
          <w:tcPr>
            <w:tcW w:w="907" w:type="pct"/>
          </w:tcPr>
          <w:p w14:paraId="0A2CADD2" w14:textId="6044FF95" w:rsidR="00504504" w:rsidRPr="003B5930"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3B5930">
              <w:rPr>
                <w:rFonts w:cs="Arial"/>
                <w:sz w:val="20"/>
                <w:szCs w:val="20"/>
              </w:rPr>
              <w:t>SMSFAR.001</w:t>
            </w:r>
            <w:r w:rsidR="00113FEC">
              <w:rPr>
                <w:rFonts w:cs="Arial"/>
                <w:sz w:val="20"/>
                <w:szCs w:val="20"/>
              </w:rPr>
              <w:t>2</w:t>
            </w:r>
            <w:r w:rsidRPr="003B5930">
              <w:rPr>
                <w:rFonts w:cs="Arial"/>
                <w:sz w:val="20"/>
                <w:szCs w:val="20"/>
              </w:rPr>
              <w:t xml:space="preserve"> 202</w:t>
            </w:r>
            <w:r w:rsidR="00113FEC">
              <w:rPr>
                <w:rFonts w:cs="Arial"/>
                <w:sz w:val="20"/>
                <w:szCs w:val="20"/>
              </w:rPr>
              <w:t>3</w:t>
            </w:r>
          </w:p>
        </w:tc>
        <w:tc>
          <w:tcPr>
            <w:tcW w:w="454" w:type="pct"/>
          </w:tcPr>
          <w:p w14:paraId="6F14FDA5" w14:textId="1C2BAFDF" w:rsidR="00504504" w:rsidRPr="00F914EF" w:rsidRDefault="005B7E45"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55" w:type="pct"/>
          </w:tcPr>
          <w:p w14:paraId="1353912A" w14:textId="5C4A8A81" w:rsidR="00504504" w:rsidRPr="003B5930"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3B5930">
              <w:rPr>
                <w:rFonts w:cs="Arial"/>
                <w:sz w:val="20"/>
                <w:szCs w:val="20"/>
              </w:rPr>
              <w:t>SMSFAR</w:t>
            </w:r>
          </w:p>
        </w:tc>
        <w:tc>
          <w:tcPr>
            <w:tcW w:w="553" w:type="pct"/>
          </w:tcPr>
          <w:p w14:paraId="07F4B33B" w14:textId="7FA6A0C0" w:rsidR="00504504" w:rsidRPr="003B5930"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04504" w:rsidRPr="003B5930" w14:paraId="4FB272F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1A499D4" w14:textId="7B6C695C" w:rsidR="00504504" w:rsidRPr="003B5930" w:rsidRDefault="00504504" w:rsidP="00504504">
            <w:pPr>
              <w:spacing w:before="40" w:after="40"/>
              <w:rPr>
                <w:rFonts w:cs="Arial"/>
                <w:b w:val="0"/>
                <w:bCs w:val="0"/>
                <w:sz w:val="20"/>
                <w:szCs w:val="20"/>
              </w:rPr>
            </w:pPr>
            <w:r w:rsidRPr="00736947">
              <w:rPr>
                <w:rFonts w:cs="Arial"/>
                <w:b w:val="0"/>
                <w:bCs w:val="0"/>
                <w:sz w:val="20"/>
                <w:szCs w:val="20"/>
              </w:rPr>
              <w:t>Trust Tax Return 202</w:t>
            </w:r>
            <w:r w:rsidR="00113FEC">
              <w:rPr>
                <w:rFonts w:cs="Arial"/>
                <w:b w:val="0"/>
                <w:bCs w:val="0"/>
                <w:sz w:val="20"/>
                <w:szCs w:val="20"/>
              </w:rPr>
              <w:t>3</w:t>
            </w:r>
          </w:p>
        </w:tc>
        <w:tc>
          <w:tcPr>
            <w:tcW w:w="907" w:type="pct"/>
          </w:tcPr>
          <w:p w14:paraId="12AE1AFB" w14:textId="0584021B"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3B5930">
              <w:rPr>
                <w:rFonts w:cs="Arial"/>
                <w:sz w:val="20"/>
                <w:szCs w:val="20"/>
              </w:rPr>
              <w:t>TRT.00</w:t>
            </w:r>
            <w:r>
              <w:rPr>
                <w:rFonts w:cs="Arial"/>
                <w:sz w:val="20"/>
                <w:szCs w:val="20"/>
              </w:rPr>
              <w:t>1</w:t>
            </w:r>
            <w:r w:rsidR="00113FEC">
              <w:rPr>
                <w:rFonts w:cs="Arial"/>
                <w:sz w:val="20"/>
                <w:szCs w:val="20"/>
              </w:rPr>
              <w:t>1</w:t>
            </w:r>
            <w:r w:rsidRPr="003B5930">
              <w:rPr>
                <w:rFonts w:cs="Arial"/>
                <w:sz w:val="20"/>
                <w:szCs w:val="20"/>
              </w:rPr>
              <w:t xml:space="preserve"> 202</w:t>
            </w:r>
            <w:r w:rsidR="00113FEC">
              <w:rPr>
                <w:rFonts w:cs="Arial"/>
                <w:sz w:val="20"/>
                <w:szCs w:val="20"/>
              </w:rPr>
              <w:t>3</w:t>
            </w:r>
          </w:p>
        </w:tc>
        <w:tc>
          <w:tcPr>
            <w:tcW w:w="454" w:type="pct"/>
          </w:tcPr>
          <w:p w14:paraId="3C4DD52B" w14:textId="5306BCCD" w:rsidR="00504504" w:rsidRPr="003B5930" w:rsidRDefault="005B7E45"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Present</w:t>
            </w:r>
          </w:p>
        </w:tc>
        <w:tc>
          <w:tcPr>
            <w:tcW w:w="555" w:type="pct"/>
          </w:tcPr>
          <w:p w14:paraId="10F79F20" w14:textId="7D6AEC67"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3B5930">
              <w:rPr>
                <w:rFonts w:cs="Arial"/>
                <w:sz w:val="20"/>
                <w:szCs w:val="20"/>
              </w:rPr>
              <w:t>TRT</w:t>
            </w:r>
          </w:p>
        </w:tc>
        <w:tc>
          <w:tcPr>
            <w:tcW w:w="553" w:type="pct"/>
          </w:tcPr>
          <w:p w14:paraId="06A05390" w14:textId="20CB2CFC"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504504" w:rsidRPr="009304AB" w14:paraId="59A12535"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815214F" w14:textId="33243865" w:rsidR="00504504" w:rsidRPr="00DA201B" w:rsidRDefault="00504504" w:rsidP="00504504">
            <w:pPr>
              <w:spacing w:before="40" w:after="40"/>
              <w:rPr>
                <w:rFonts w:cs="Arial"/>
                <w:b w:val="0"/>
                <w:sz w:val="20"/>
                <w:szCs w:val="20"/>
                <w:highlight w:val="yellow"/>
              </w:rPr>
            </w:pPr>
            <w:r w:rsidRPr="0081481E">
              <w:rPr>
                <w:rFonts w:cs="Arial"/>
                <w:b w:val="0"/>
                <w:sz w:val="20"/>
                <w:szCs w:val="20"/>
              </w:rPr>
              <w:t>Trust Tax Return for Attribution Managed Investments 202</w:t>
            </w:r>
            <w:r w:rsidR="00134D5B" w:rsidRPr="0081481E">
              <w:rPr>
                <w:rFonts w:cs="Arial"/>
                <w:b w:val="0"/>
                <w:sz w:val="20"/>
                <w:szCs w:val="20"/>
              </w:rPr>
              <w:t>3</w:t>
            </w:r>
          </w:p>
        </w:tc>
        <w:tc>
          <w:tcPr>
            <w:tcW w:w="907" w:type="pct"/>
          </w:tcPr>
          <w:p w14:paraId="1DABB1F6" w14:textId="6BE1CFA3" w:rsidR="00504504" w:rsidRPr="00DA201B"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sidRPr="0081481E">
              <w:rPr>
                <w:rFonts w:cs="Arial"/>
                <w:bCs/>
                <w:sz w:val="20"/>
                <w:szCs w:val="20"/>
              </w:rPr>
              <w:t>TRTAMI.000</w:t>
            </w:r>
            <w:r w:rsidR="00134D5B" w:rsidRPr="0081481E">
              <w:rPr>
                <w:rFonts w:cs="Arial"/>
                <w:bCs/>
                <w:sz w:val="20"/>
                <w:szCs w:val="20"/>
              </w:rPr>
              <w:t>5</w:t>
            </w:r>
            <w:r w:rsidRPr="0081481E">
              <w:rPr>
                <w:rFonts w:cs="Arial"/>
                <w:bCs/>
                <w:sz w:val="20"/>
                <w:szCs w:val="20"/>
              </w:rPr>
              <w:t xml:space="preserve"> 202</w:t>
            </w:r>
            <w:r w:rsidR="00134D5B" w:rsidRPr="0081481E">
              <w:rPr>
                <w:rFonts w:cs="Arial"/>
                <w:bCs/>
                <w:sz w:val="20"/>
                <w:szCs w:val="20"/>
              </w:rPr>
              <w:t>3</w:t>
            </w:r>
          </w:p>
        </w:tc>
        <w:tc>
          <w:tcPr>
            <w:tcW w:w="454" w:type="pct"/>
          </w:tcPr>
          <w:p w14:paraId="5ED6F12C" w14:textId="11E6FBF2" w:rsidR="00504504" w:rsidRPr="00DA201B" w:rsidRDefault="00F354EB"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Pr>
                <w:rFonts w:cs="Arial"/>
                <w:bCs/>
                <w:sz w:val="20"/>
                <w:szCs w:val="20"/>
              </w:rPr>
              <w:t>Present</w:t>
            </w:r>
          </w:p>
        </w:tc>
        <w:tc>
          <w:tcPr>
            <w:tcW w:w="555" w:type="pct"/>
          </w:tcPr>
          <w:p w14:paraId="76EF17C6" w14:textId="084D6C8F" w:rsidR="00504504" w:rsidRPr="00DA201B"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sidRPr="0081481E">
              <w:rPr>
                <w:rFonts w:cs="Arial"/>
                <w:bCs/>
                <w:sz w:val="20"/>
                <w:szCs w:val="20"/>
              </w:rPr>
              <w:t>TRTAMI</w:t>
            </w:r>
          </w:p>
        </w:tc>
        <w:tc>
          <w:tcPr>
            <w:tcW w:w="553" w:type="pct"/>
          </w:tcPr>
          <w:p w14:paraId="4D6FEB42" w14:textId="0C5320FA" w:rsidR="00504504" w:rsidRPr="009304AB"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621F6D">
      <w:pPr>
        <w:pStyle w:val="Heading3"/>
        <w:spacing w:after="0"/>
      </w:pPr>
      <w:bookmarkStart w:id="119" w:name="_Toc488160057"/>
      <w:bookmarkStart w:id="120" w:name="_Toc509919024"/>
      <w:bookmarkStart w:id="121" w:name="_Toc120093123"/>
      <w:r w:rsidRPr="009304AB">
        <w:t>Interactions</w:t>
      </w:r>
      <w:bookmarkEnd w:id="119"/>
      <w:bookmarkEnd w:id="120"/>
      <w:bookmarkEnd w:id="121"/>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9304AB" w14:paraId="39B8B762" w14:textId="77777777" w:rsidTr="00F45E5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109" w:type="pct"/>
          </w:tcPr>
          <w:p w14:paraId="73A7DDD0"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Interaction</w:t>
            </w:r>
          </w:p>
        </w:tc>
        <w:tc>
          <w:tcPr>
            <w:tcW w:w="454" w:type="pct"/>
          </w:tcPr>
          <w:p w14:paraId="09F560D6"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4" w:type="pct"/>
          </w:tcPr>
          <w:p w14:paraId="2590B75A"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705" w:type="pct"/>
          </w:tcPr>
          <w:p w14:paraId="3BD6C7B8" w14:textId="63BBCB42" w:rsidR="00621F6D" w:rsidRPr="009304AB"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C90650" w:rsidRPr="009304AB" w14:paraId="5CFF77EB"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E6006C3" w14:textId="1E52A03E"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Submit</w:t>
            </w:r>
          </w:p>
        </w:tc>
        <w:tc>
          <w:tcPr>
            <w:tcW w:w="1109" w:type="pct"/>
          </w:tcPr>
          <w:p w14:paraId="44F050B7" w14:textId="07CECA4C"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cgnft.</w:t>
            </w:r>
            <w:proofErr w:type="gramStart"/>
            <w:r w:rsidRPr="009304AB">
              <w:rPr>
                <w:rFonts w:cs="Arial"/>
                <w:color w:val="000000"/>
                <w:sz w:val="20"/>
                <w:szCs w:val="20"/>
              </w:rPr>
              <w:t>0002.2018.submit</w:t>
            </w:r>
            <w:proofErr w:type="gramEnd"/>
          </w:p>
        </w:tc>
        <w:tc>
          <w:tcPr>
            <w:tcW w:w="454" w:type="pct"/>
          </w:tcPr>
          <w:p w14:paraId="52554948" w14:textId="23337AE3"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CE92FF7" w14:textId="08FE0F9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08E1E44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62AB2F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FA86370" w14:textId="65F429B4"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Validate</w:t>
            </w:r>
          </w:p>
        </w:tc>
        <w:tc>
          <w:tcPr>
            <w:tcW w:w="1109" w:type="pct"/>
          </w:tcPr>
          <w:p w14:paraId="09FB9D34" w14:textId="61114DE5"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2" w:name="_Hlk111729547"/>
            <w:r w:rsidRPr="009304AB">
              <w:rPr>
                <w:rFonts w:cs="Arial"/>
                <w:color w:val="000000"/>
                <w:sz w:val="20"/>
                <w:szCs w:val="20"/>
              </w:rPr>
              <w:t>cgnft.</w:t>
            </w:r>
            <w:proofErr w:type="gramStart"/>
            <w:r w:rsidRPr="009304AB">
              <w:rPr>
                <w:rFonts w:cs="Arial"/>
                <w:color w:val="000000"/>
                <w:sz w:val="20"/>
                <w:szCs w:val="20"/>
              </w:rPr>
              <w:t>0002.2018.validate</w:t>
            </w:r>
            <w:bookmarkEnd w:id="122"/>
            <w:proofErr w:type="gramEnd"/>
          </w:p>
        </w:tc>
        <w:tc>
          <w:tcPr>
            <w:tcW w:w="454" w:type="pct"/>
          </w:tcPr>
          <w:p w14:paraId="14CA7B61" w14:textId="6FE6348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6EC0783" w14:textId="6D797C20"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17E90D2D"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5FD2DB6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C5D0966" w14:textId="4A11A780"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Submit</w:t>
            </w:r>
          </w:p>
        </w:tc>
        <w:tc>
          <w:tcPr>
            <w:tcW w:w="1109" w:type="pct"/>
          </w:tcPr>
          <w:p w14:paraId="783E7DFF" w14:textId="3A04DC2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3" w:name="_Hlk111730367"/>
            <w:r w:rsidRPr="009304AB">
              <w:rPr>
                <w:rFonts w:cs="Arial"/>
                <w:color w:val="000000"/>
                <w:sz w:val="20"/>
                <w:szCs w:val="20"/>
              </w:rPr>
              <w:t>trusttfnreport.</w:t>
            </w:r>
            <w:proofErr w:type="gramStart"/>
            <w:r w:rsidRPr="009304AB">
              <w:rPr>
                <w:rFonts w:cs="Arial"/>
                <w:color w:val="000000"/>
                <w:sz w:val="20"/>
                <w:szCs w:val="20"/>
              </w:rPr>
              <w:t>0002.2018.submit</w:t>
            </w:r>
            <w:bookmarkEnd w:id="123"/>
            <w:proofErr w:type="gramEnd"/>
          </w:p>
        </w:tc>
        <w:tc>
          <w:tcPr>
            <w:tcW w:w="454" w:type="pct"/>
          </w:tcPr>
          <w:p w14:paraId="107487B7" w14:textId="677FBA0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color w:val="000000"/>
                <w:sz w:val="20"/>
                <w:szCs w:val="20"/>
              </w:rPr>
              <w:t>Present</w:t>
            </w:r>
          </w:p>
        </w:tc>
        <w:tc>
          <w:tcPr>
            <w:tcW w:w="554" w:type="pct"/>
          </w:tcPr>
          <w:p w14:paraId="6187367E" w14:textId="2A11BA2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1B4276C3" w14:textId="519CA8B9"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125ABD60"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37B99D" w14:textId="7E75F4E6"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Validate</w:t>
            </w:r>
          </w:p>
        </w:tc>
        <w:tc>
          <w:tcPr>
            <w:tcW w:w="1109" w:type="pct"/>
          </w:tcPr>
          <w:p w14:paraId="6FD8828A" w14:textId="71D592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trusttfnreport.</w:t>
            </w:r>
            <w:proofErr w:type="gramStart"/>
            <w:r w:rsidRPr="009304AB">
              <w:rPr>
                <w:rFonts w:cs="Arial"/>
                <w:color w:val="000000"/>
                <w:sz w:val="20"/>
                <w:szCs w:val="20"/>
              </w:rPr>
              <w:t>0002.2018.validate</w:t>
            </w:r>
            <w:proofErr w:type="gramEnd"/>
          </w:p>
        </w:tc>
        <w:tc>
          <w:tcPr>
            <w:tcW w:w="454" w:type="pct"/>
          </w:tcPr>
          <w:p w14:paraId="6014E569" w14:textId="295B6C32"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1CB1E1F6" w14:textId="33527F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6F3654A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3668B2C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1FC798" w14:textId="6FB3972C" w:rsidR="000E37D5" w:rsidRPr="009304AB" w:rsidRDefault="000E37D5" w:rsidP="00AE0954">
            <w:pPr>
              <w:spacing w:before="40" w:after="40"/>
              <w:rPr>
                <w:rFonts w:cs="Arial"/>
                <w:b w:val="0"/>
                <w:sz w:val="20"/>
                <w:szCs w:val="20"/>
              </w:rPr>
            </w:pPr>
            <w:r w:rsidRPr="009304AB">
              <w:rPr>
                <w:rFonts w:cs="Arial"/>
                <w:b w:val="0"/>
                <w:sz w:val="20"/>
                <w:szCs w:val="20"/>
              </w:rPr>
              <w:lastRenderedPageBreak/>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Submit</w:t>
            </w:r>
          </w:p>
        </w:tc>
        <w:tc>
          <w:tcPr>
            <w:tcW w:w="1109" w:type="pct"/>
          </w:tcPr>
          <w:p w14:paraId="6438E324" w14:textId="26C454D6"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4" w:name="_Hlk111730405"/>
            <w:r w:rsidRPr="009304AB">
              <w:rPr>
                <w:rFonts w:cs="Arial"/>
                <w:color w:val="000000"/>
                <w:sz w:val="20"/>
                <w:szCs w:val="20"/>
              </w:rPr>
              <w:t>trustannualreport.</w:t>
            </w:r>
            <w:proofErr w:type="gramStart"/>
            <w:r w:rsidRPr="009304AB">
              <w:rPr>
                <w:rFonts w:cs="Arial"/>
                <w:color w:val="000000"/>
                <w:sz w:val="20"/>
                <w:szCs w:val="20"/>
              </w:rPr>
              <w:t>0002.2018.submit</w:t>
            </w:r>
            <w:bookmarkEnd w:id="124"/>
            <w:proofErr w:type="gramEnd"/>
          </w:p>
        </w:tc>
        <w:tc>
          <w:tcPr>
            <w:tcW w:w="454" w:type="pct"/>
          </w:tcPr>
          <w:p w14:paraId="756EBC82" w14:textId="54F76FB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442BEAA" w14:textId="3386388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7F9947E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5003D9EB"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9F3CF4" w14:textId="4D6FA7E9"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Validate</w:t>
            </w:r>
          </w:p>
        </w:tc>
        <w:tc>
          <w:tcPr>
            <w:tcW w:w="1109" w:type="pct"/>
          </w:tcPr>
          <w:p w14:paraId="1CF2537B" w14:textId="489671EA"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trustannualreport.</w:t>
            </w:r>
            <w:proofErr w:type="gramStart"/>
            <w:r w:rsidRPr="009304AB">
              <w:rPr>
                <w:rFonts w:cs="Arial"/>
                <w:color w:val="000000"/>
                <w:sz w:val="20"/>
                <w:szCs w:val="20"/>
              </w:rPr>
              <w:t>0002.2018.validate</w:t>
            </w:r>
            <w:proofErr w:type="gramEnd"/>
          </w:p>
        </w:tc>
        <w:tc>
          <w:tcPr>
            <w:tcW w:w="454" w:type="pct"/>
          </w:tcPr>
          <w:p w14:paraId="17794C4F" w14:textId="4E9D0914"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3713623" w14:textId="797233C1"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4936A27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2E59F1AA"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CBDDAB" w14:textId="2E53430B" w:rsidR="0071794E" w:rsidRPr="009304AB" w:rsidRDefault="0071794E" w:rsidP="0071794E">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sidR="00113FEC">
              <w:rPr>
                <w:rFonts w:cs="Arial"/>
                <w:b w:val="0"/>
                <w:sz w:val="20"/>
                <w:szCs w:val="20"/>
              </w:rPr>
              <w:t>3</w:t>
            </w:r>
            <w:r w:rsidRPr="009304AB">
              <w:rPr>
                <w:rFonts w:cs="Arial"/>
                <w:b w:val="0"/>
                <w:sz w:val="20"/>
                <w:szCs w:val="20"/>
              </w:rPr>
              <w:t xml:space="preserve"> – Submit</w:t>
            </w:r>
          </w:p>
        </w:tc>
        <w:tc>
          <w:tcPr>
            <w:tcW w:w="1109" w:type="pct"/>
          </w:tcPr>
          <w:p w14:paraId="2E03C609" w14:textId="72C8A76D"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roofErr w:type="gramStart"/>
            <w:r w:rsidRPr="009304AB">
              <w:rPr>
                <w:rFonts w:cs="Arial"/>
                <w:color w:val="000000"/>
                <w:sz w:val="20"/>
                <w:szCs w:val="20"/>
              </w:rPr>
              <w:t>001</w:t>
            </w:r>
            <w:r w:rsidR="00113FEC">
              <w:rPr>
                <w:rFonts w:cs="Arial"/>
                <w:color w:val="000000"/>
                <w:sz w:val="20"/>
                <w:szCs w:val="20"/>
              </w:rPr>
              <w:t>4</w:t>
            </w:r>
            <w:r w:rsidRPr="009304AB">
              <w:rPr>
                <w:rFonts w:cs="Arial"/>
                <w:color w:val="000000"/>
                <w:sz w:val="20"/>
                <w:szCs w:val="20"/>
              </w:rPr>
              <w:t>.202</w:t>
            </w:r>
            <w:r w:rsidR="00113FEC">
              <w:rPr>
                <w:rFonts w:cs="Arial"/>
                <w:color w:val="000000"/>
                <w:sz w:val="20"/>
                <w:szCs w:val="20"/>
              </w:rPr>
              <w:t>3</w:t>
            </w:r>
            <w:r w:rsidRPr="009304AB">
              <w:rPr>
                <w:rFonts w:cs="Arial"/>
                <w:color w:val="000000"/>
                <w:sz w:val="20"/>
                <w:szCs w:val="20"/>
              </w:rPr>
              <w:t>.submit</w:t>
            </w:r>
            <w:proofErr w:type="gramEnd"/>
          </w:p>
        </w:tc>
        <w:tc>
          <w:tcPr>
            <w:tcW w:w="454" w:type="pct"/>
          </w:tcPr>
          <w:p w14:paraId="61D103BC" w14:textId="15A27B41" w:rsidR="0071794E" w:rsidRPr="009304AB" w:rsidRDefault="004F3BD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A89338B" w14:textId="73554B6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6C8B12B7" w14:textId="1C98747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318704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B98D1E9" w14:textId="690DD956" w:rsidR="0071794E" w:rsidRPr="009304AB" w:rsidRDefault="0071794E" w:rsidP="0071794E">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sidR="00113FEC">
              <w:rPr>
                <w:rFonts w:cs="Arial"/>
                <w:b w:val="0"/>
                <w:sz w:val="20"/>
                <w:szCs w:val="20"/>
              </w:rPr>
              <w:t>3</w:t>
            </w:r>
            <w:r w:rsidRPr="009304AB">
              <w:rPr>
                <w:rFonts w:cs="Arial"/>
                <w:b w:val="0"/>
                <w:sz w:val="20"/>
                <w:szCs w:val="20"/>
              </w:rPr>
              <w:t xml:space="preserve"> – Validate</w:t>
            </w:r>
          </w:p>
        </w:tc>
        <w:tc>
          <w:tcPr>
            <w:tcW w:w="1109" w:type="pct"/>
          </w:tcPr>
          <w:p w14:paraId="40B9B89A" w14:textId="6BB48737"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roofErr w:type="gramStart"/>
            <w:r w:rsidRPr="009304AB">
              <w:rPr>
                <w:rFonts w:cs="Arial"/>
                <w:color w:val="000000"/>
                <w:sz w:val="20"/>
                <w:szCs w:val="20"/>
              </w:rPr>
              <w:t>001</w:t>
            </w:r>
            <w:r w:rsidR="00113FEC">
              <w:rPr>
                <w:rFonts w:cs="Arial"/>
                <w:color w:val="000000"/>
                <w:sz w:val="20"/>
                <w:szCs w:val="20"/>
              </w:rPr>
              <w:t>4</w:t>
            </w:r>
            <w:r w:rsidRPr="009304AB">
              <w:rPr>
                <w:rFonts w:cs="Arial"/>
                <w:color w:val="000000"/>
                <w:sz w:val="20"/>
                <w:szCs w:val="20"/>
              </w:rPr>
              <w:t>.202</w:t>
            </w:r>
            <w:r w:rsidR="00113FEC">
              <w:rPr>
                <w:rFonts w:cs="Arial"/>
                <w:color w:val="000000"/>
                <w:sz w:val="20"/>
                <w:szCs w:val="20"/>
              </w:rPr>
              <w:t>3</w:t>
            </w:r>
            <w:r w:rsidRPr="009304AB">
              <w:rPr>
                <w:rFonts w:cs="Arial"/>
                <w:color w:val="000000"/>
                <w:sz w:val="20"/>
                <w:szCs w:val="20"/>
              </w:rPr>
              <w:t>.validate</w:t>
            </w:r>
            <w:proofErr w:type="gramEnd"/>
          </w:p>
        </w:tc>
        <w:tc>
          <w:tcPr>
            <w:tcW w:w="454" w:type="pct"/>
          </w:tcPr>
          <w:p w14:paraId="2FEBC76F" w14:textId="7C25921F" w:rsidR="0071794E" w:rsidRPr="009304AB" w:rsidRDefault="004F3BD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034EBEDA" w14:textId="3A5C29A7"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7EFC5648" w14:textId="1FB956CC"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58FC517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3D73FFE" w14:textId="28E6EC0A"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Submit</w:t>
            </w:r>
          </w:p>
        </w:tc>
        <w:tc>
          <w:tcPr>
            <w:tcW w:w="1109" w:type="pct"/>
          </w:tcPr>
          <w:p w14:paraId="13BEC433" w14:textId="2AE29119"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5" w:name="_Hlk111729601"/>
            <w:r w:rsidRPr="009304AB">
              <w:rPr>
                <w:rFonts w:cs="Arial"/>
                <w:color w:val="000000"/>
                <w:sz w:val="20"/>
                <w:szCs w:val="20"/>
              </w:rPr>
              <w:t>dis.</w:t>
            </w:r>
            <w:proofErr w:type="gramStart"/>
            <w:r w:rsidRPr="009304AB">
              <w:rPr>
                <w:rFonts w:cs="Arial"/>
                <w:color w:val="000000"/>
                <w:sz w:val="20"/>
                <w:szCs w:val="20"/>
              </w:rPr>
              <w:t>0003.2018.submit</w:t>
            </w:r>
            <w:bookmarkEnd w:id="125"/>
            <w:proofErr w:type="gramEnd"/>
          </w:p>
        </w:tc>
        <w:tc>
          <w:tcPr>
            <w:tcW w:w="454" w:type="pct"/>
          </w:tcPr>
          <w:p w14:paraId="18799299" w14:textId="09CADB42"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0AF9C8A8" w14:textId="345423DC"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2B939D0A" w14:textId="77777777"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26C61FE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A1B6165" w14:textId="39B2A732"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Validate</w:t>
            </w:r>
          </w:p>
        </w:tc>
        <w:tc>
          <w:tcPr>
            <w:tcW w:w="1109" w:type="pct"/>
          </w:tcPr>
          <w:p w14:paraId="477445BE" w14:textId="50E524E1"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roofErr w:type="gramStart"/>
            <w:r w:rsidRPr="009304AB">
              <w:rPr>
                <w:rFonts w:cs="Arial"/>
                <w:color w:val="000000"/>
                <w:sz w:val="20"/>
                <w:szCs w:val="20"/>
              </w:rPr>
              <w:t>0003.2018.validate</w:t>
            </w:r>
            <w:proofErr w:type="gramEnd"/>
          </w:p>
        </w:tc>
        <w:tc>
          <w:tcPr>
            <w:tcW w:w="454" w:type="pct"/>
          </w:tcPr>
          <w:p w14:paraId="52A472FF" w14:textId="26F9B312"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9DC8CD6" w14:textId="0A39F674"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6D13AC4E" w14:textId="77777777"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F354EB" w:rsidRPr="00972F1A" w14:paraId="27EAF535"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BFD39F" w14:textId="0F98004C" w:rsidR="00F354EB" w:rsidRPr="00DA201B" w:rsidRDefault="00F354EB" w:rsidP="00F354EB">
            <w:pPr>
              <w:spacing w:before="40" w:after="40"/>
              <w:rPr>
                <w:rFonts w:cs="Arial"/>
                <w:b w:val="0"/>
                <w:bCs w:val="0"/>
                <w:sz w:val="20"/>
                <w:szCs w:val="20"/>
                <w:highlight w:val="yellow"/>
              </w:rPr>
            </w:pPr>
            <w:r w:rsidRPr="0081481E">
              <w:rPr>
                <w:rFonts w:cs="Arial"/>
                <w:b w:val="0"/>
                <w:bCs w:val="0"/>
                <w:sz w:val="20"/>
                <w:szCs w:val="20"/>
              </w:rPr>
              <w:t>Fund income tax return 2023 – Submit</w:t>
            </w:r>
          </w:p>
        </w:tc>
        <w:tc>
          <w:tcPr>
            <w:tcW w:w="1109" w:type="pct"/>
          </w:tcPr>
          <w:p w14:paraId="77265A71" w14:textId="194D2136" w:rsidR="00F354EB" w:rsidRPr="00DA201B" w:rsidRDefault="00F354EB" w:rsidP="00F354E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6" w:name="_Hlk111729637"/>
            <w:r w:rsidRPr="0081481E">
              <w:rPr>
                <w:rFonts w:cs="Arial"/>
                <w:color w:val="000000"/>
                <w:sz w:val="20"/>
                <w:szCs w:val="20"/>
              </w:rPr>
              <w:t>fitr.</w:t>
            </w:r>
            <w:proofErr w:type="gramStart"/>
            <w:r w:rsidRPr="0081481E">
              <w:rPr>
                <w:rFonts w:cs="Arial"/>
                <w:color w:val="000000"/>
                <w:sz w:val="20"/>
                <w:szCs w:val="20"/>
              </w:rPr>
              <w:t>0010.2023.submit</w:t>
            </w:r>
            <w:bookmarkEnd w:id="126"/>
            <w:proofErr w:type="gramEnd"/>
          </w:p>
        </w:tc>
        <w:tc>
          <w:tcPr>
            <w:tcW w:w="454" w:type="pct"/>
          </w:tcPr>
          <w:p w14:paraId="15689F88" w14:textId="1CED0257" w:rsidR="00F354EB" w:rsidRPr="00DA201B" w:rsidRDefault="00F354EB" w:rsidP="00F354EB">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9304AB">
              <w:rPr>
                <w:rFonts w:cs="Arial"/>
                <w:bCs/>
                <w:sz w:val="20"/>
                <w:szCs w:val="20"/>
              </w:rPr>
              <w:t>Present</w:t>
            </w:r>
          </w:p>
        </w:tc>
        <w:tc>
          <w:tcPr>
            <w:tcW w:w="554" w:type="pct"/>
          </w:tcPr>
          <w:p w14:paraId="69BCEF42" w14:textId="2C011FF0" w:rsidR="00F354EB" w:rsidRPr="00DA201B" w:rsidRDefault="00F354EB" w:rsidP="00F354E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1033A26D" w14:textId="69FDBAB1" w:rsidR="00F354EB" w:rsidRPr="00972F1A" w:rsidRDefault="00F354EB" w:rsidP="00F354E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F354EB" w:rsidRPr="00972F1A" w14:paraId="5C1D22AC"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0B9AAE" w14:textId="7DC32AF4" w:rsidR="00F354EB" w:rsidRPr="00DA201B" w:rsidRDefault="00F354EB" w:rsidP="00F354EB">
            <w:pPr>
              <w:spacing w:before="40" w:after="40"/>
              <w:rPr>
                <w:rFonts w:cs="Arial"/>
                <w:b w:val="0"/>
                <w:bCs w:val="0"/>
                <w:sz w:val="20"/>
                <w:szCs w:val="20"/>
                <w:highlight w:val="yellow"/>
              </w:rPr>
            </w:pPr>
            <w:r w:rsidRPr="0081481E">
              <w:rPr>
                <w:rFonts w:cs="Arial"/>
                <w:b w:val="0"/>
                <w:bCs w:val="0"/>
                <w:sz w:val="20"/>
                <w:szCs w:val="20"/>
              </w:rPr>
              <w:t>Fund income tax return 2023 – Validate</w:t>
            </w:r>
          </w:p>
        </w:tc>
        <w:tc>
          <w:tcPr>
            <w:tcW w:w="1109" w:type="pct"/>
          </w:tcPr>
          <w:p w14:paraId="2C39F9BA" w14:textId="142B003C" w:rsidR="00F354EB" w:rsidRPr="00DA201B" w:rsidRDefault="00F354EB" w:rsidP="00F354E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roofErr w:type="gramStart"/>
            <w:r w:rsidRPr="0081481E">
              <w:rPr>
                <w:rFonts w:cs="Arial"/>
                <w:color w:val="000000"/>
                <w:sz w:val="20"/>
                <w:szCs w:val="20"/>
              </w:rPr>
              <w:t>0010.2023.validate</w:t>
            </w:r>
            <w:proofErr w:type="gramEnd"/>
          </w:p>
        </w:tc>
        <w:tc>
          <w:tcPr>
            <w:tcW w:w="454" w:type="pct"/>
          </w:tcPr>
          <w:p w14:paraId="472E195B" w14:textId="73C33567" w:rsidR="00F354EB" w:rsidRPr="00DA201B" w:rsidRDefault="00F354EB" w:rsidP="00F354EB">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9304AB">
              <w:rPr>
                <w:rFonts w:cs="Arial"/>
                <w:bCs/>
                <w:sz w:val="20"/>
                <w:szCs w:val="20"/>
              </w:rPr>
              <w:t>Present</w:t>
            </w:r>
          </w:p>
        </w:tc>
        <w:tc>
          <w:tcPr>
            <w:tcW w:w="554" w:type="pct"/>
          </w:tcPr>
          <w:p w14:paraId="4E8F8828" w14:textId="389A3672" w:rsidR="00F354EB" w:rsidRPr="00DA201B" w:rsidRDefault="00F354EB" w:rsidP="00F354E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73674709" w14:textId="45EFF5A9" w:rsidR="00F354EB" w:rsidRPr="00972F1A" w:rsidRDefault="00F354EB" w:rsidP="00F354E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1D40F754"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59F2742" w14:textId="14A60A46"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Submit</w:t>
            </w:r>
          </w:p>
        </w:tc>
        <w:tc>
          <w:tcPr>
            <w:tcW w:w="1109" w:type="pct"/>
          </w:tcPr>
          <w:p w14:paraId="75B20C54" w14:textId="66F0A7F8"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29669"/>
            <w:r w:rsidRPr="009304AB">
              <w:rPr>
                <w:rFonts w:cs="Arial"/>
                <w:color w:val="000000"/>
                <w:sz w:val="20"/>
                <w:szCs w:val="20"/>
              </w:rPr>
              <w:t>fter.</w:t>
            </w:r>
            <w:proofErr w:type="gramStart"/>
            <w:r w:rsidRPr="009304AB">
              <w:rPr>
                <w:rFonts w:cs="Arial"/>
                <w:color w:val="000000"/>
                <w:sz w:val="20"/>
                <w:szCs w:val="20"/>
              </w:rPr>
              <w:t>0003.2021.submit</w:t>
            </w:r>
            <w:bookmarkEnd w:id="127"/>
            <w:proofErr w:type="gramEnd"/>
          </w:p>
        </w:tc>
        <w:tc>
          <w:tcPr>
            <w:tcW w:w="454" w:type="pct"/>
          </w:tcPr>
          <w:p w14:paraId="4A8FEE5F" w14:textId="1DB4FA95"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EB89618" w14:textId="441779D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A62D98E" w14:textId="44D740C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6B537CF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7CB5444" w14:textId="2484C215"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Validate</w:t>
            </w:r>
          </w:p>
        </w:tc>
        <w:tc>
          <w:tcPr>
            <w:tcW w:w="1109" w:type="pct"/>
          </w:tcPr>
          <w:p w14:paraId="6E6C6315" w14:textId="2615F2F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fter.</w:t>
            </w:r>
            <w:proofErr w:type="gramStart"/>
            <w:r w:rsidRPr="009304AB">
              <w:rPr>
                <w:rFonts w:cs="Arial"/>
                <w:color w:val="000000"/>
                <w:sz w:val="20"/>
                <w:szCs w:val="20"/>
              </w:rPr>
              <w:t>0003.2021.validate</w:t>
            </w:r>
            <w:proofErr w:type="gramEnd"/>
          </w:p>
        </w:tc>
        <w:tc>
          <w:tcPr>
            <w:tcW w:w="454" w:type="pct"/>
          </w:tcPr>
          <w:p w14:paraId="4F22072D" w14:textId="21E4E636"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77A2E93" w14:textId="18E6DC9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559A673" w14:textId="10DC249A"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0B34F1CE"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6FDAABE" w14:textId="5E4D621D"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Submit</w:t>
            </w:r>
          </w:p>
        </w:tc>
        <w:tc>
          <w:tcPr>
            <w:tcW w:w="1109" w:type="pct"/>
          </w:tcPr>
          <w:p w14:paraId="7C8C226C" w14:textId="1EDFCBF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roofErr w:type="gramStart"/>
            <w:r w:rsidRPr="009304AB">
              <w:rPr>
                <w:rFonts w:cs="Arial"/>
                <w:color w:val="000000"/>
                <w:sz w:val="20"/>
                <w:szCs w:val="20"/>
              </w:rPr>
              <w:t>0004.2021.submit</w:t>
            </w:r>
            <w:proofErr w:type="gramEnd"/>
          </w:p>
        </w:tc>
        <w:tc>
          <w:tcPr>
            <w:tcW w:w="454" w:type="pct"/>
          </w:tcPr>
          <w:p w14:paraId="27117C8D" w14:textId="40996D9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4E3F5AD" w14:textId="693D678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1854E07E" w14:textId="2C281C4C"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0140029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1A5F5EF" w14:textId="486C4A57"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Validate</w:t>
            </w:r>
          </w:p>
        </w:tc>
        <w:tc>
          <w:tcPr>
            <w:tcW w:w="1109" w:type="pct"/>
          </w:tcPr>
          <w:p w14:paraId="76D89602" w14:textId="2DE837B2"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8" w:name="_Hlk111729827"/>
            <w:r w:rsidRPr="009304AB">
              <w:rPr>
                <w:rFonts w:cs="Arial"/>
                <w:color w:val="000000"/>
                <w:sz w:val="20"/>
                <w:szCs w:val="20"/>
              </w:rPr>
              <w:t>iee.</w:t>
            </w:r>
            <w:proofErr w:type="gramStart"/>
            <w:r w:rsidRPr="009304AB">
              <w:rPr>
                <w:rFonts w:cs="Arial"/>
                <w:color w:val="000000"/>
                <w:sz w:val="20"/>
                <w:szCs w:val="20"/>
              </w:rPr>
              <w:t>0004.2021.validate</w:t>
            </w:r>
            <w:bookmarkEnd w:id="128"/>
            <w:proofErr w:type="gramEnd"/>
          </w:p>
        </w:tc>
        <w:tc>
          <w:tcPr>
            <w:tcW w:w="454" w:type="pct"/>
          </w:tcPr>
          <w:p w14:paraId="6DFFAFCD" w14:textId="1B36572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5084D07" w14:textId="7E8513D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2A7FBB45" w14:textId="19D26CD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DD3704" w:rsidRPr="00972F1A" w14:paraId="2D15A8D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AB76FCB" w14:textId="27E75E96" w:rsidR="00DD3704" w:rsidRPr="00972F1A" w:rsidRDefault="00DD3704" w:rsidP="00DD3704">
            <w:pPr>
              <w:spacing w:before="40" w:after="40"/>
              <w:rPr>
                <w:rFonts w:cs="Arial"/>
                <w:b w:val="0"/>
                <w:bCs w:val="0"/>
                <w:sz w:val="20"/>
                <w:szCs w:val="20"/>
              </w:rPr>
            </w:pPr>
            <w:r w:rsidRPr="00972F1A">
              <w:rPr>
                <w:rFonts w:cs="Arial"/>
                <w:b w:val="0"/>
                <w:bCs w:val="0"/>
                <w:sz w:val="20"/>
                <w:szCs w:val="20"/>
              </w:rPr>
              <w:t>Partnership tax return 202</w:t>
            </w:r>
            <w:r w:rsidR="00113FEC">
              <w:rPr>
                <w:rFonts w:cs="Arial"/>
                <w:b w:val="0"/>
                <w:bCs w:val="0"/>
                <w:sz w:val="20"/>
                <w:szCs w:val="20"/>
              </w:rPr>
              <w:t>3</w:t>
            </w:r>
            <w:r w:rsidRPr="00972F1A">
              <w:rPr>
                <w:rFonts w:cs="Arial"/>
                <w:b w:val="0"/>
                <w:bCs w:val="0"/>
                <w:sz w:val="20"/>
                <w:szCs w:val="20"/>
              </w:rPr>
              <w:t xml:space="preserve"> – Submit</w:t>
            </w:r>
          </w:p>
        </w:tc>
        <w:tc>
          <w:tcPr>
            <w:tcW w:w="1109" w:type="pct"/>
          </w:tcPr>
          <w:p w14:paraId="4A4897E9" w14:textId="4BBAC781"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roofErr w:type="gramStart"/>
            <w:r w:rsidRPr="00972F1A">
              <w:rPr>
                <w:rFonts w:cs="Arial"/>
                <w:color w:val="000000"/>
                <w:sz w:val="20"/>
                <w:szCs w:val="20"/>
              </w:rPr>
              <w:t>00</w:t>
            </w:r>
            <w:r>
              <w:rPr>
                <w:rFonts w:cs="Arial"/>
                <w:color w:val="000000"/>
                <w:sz w:val="20"/>
                <w:szCs w:val="20"/>
              </w:rPr>
              <w:t>1</w:t>
            </w:r>
            <w:r w:rsidR="00113FEC">
              <w:rPr>
                <w:rFonts w:cs="Arial"/>
                <w:color w:val="000000"/>
                <w:sz w:val="20"/>
                <w:szCs w:val="20"/>
              </w:rPr>
              <w:t>1</w:t>
            </w:r>
            <w:r w:rsidRPr="00972F1A">
              <w:rPr>
                <w:rFonts w:cs="Arial"/>
                <w:color w:val="000000"/>
                <w:sz w:val="20"/>
                <w:szCs w:val="20"/>
              </w:rPr>
              <w:t>.202</w:t>
            </w:r>
            <w:r w:rsidR="00113FEC">
              <w:rPr>
                <w:rFonts w:cs="Arial"/>
                <w:color w:val="000000"/>
                <w:sz w:val="20"/>
                <w:szCs w:val="20"/>
              </w:rPr>
              <w:t>3</w:t>
            </w:r>
            <w:r w:rsidRPr="00972F1A">
              <w:rPr>
                <w:rFonts w:cs="Arial"/>
                <w:color w:val="000000"/>
                <w:sz w:val="20"/>
                <w:szCs w:val="20"/>
              </w:rPr>
              <w:t>.submit</w:t>
            </w:r>
            <w:proofErr w:type="gramEnd"/>
          </w:p>
        </w:tc>
        <w:tc>
          <w:tcPr>
            <w:tcW w:w="454" w:type="pct"/>
          </w:tcPr>
          <w:p w14:paraId="5DF8A554" w14:textId="3191ADF3" w:rsidR="00DD3704" w:rsidRDefault="004F3BDE" w:rsidP="00DD37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26EB5FA2" w14:textId="06F80956"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2EC094B5" w14:textId="1A6C4725" w:rsidR="00DD3704" w:rsidRPr="00972F1A" w:rsidRDefault="0026344E"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Resolved </w:t>
            </w:r>
            <w:r w:rsidR="00C528A6" w:rsidRPr="00C528A6">
              <w:rPr>
                <w:rFonts w:cs="Arial"/>
                <w:color w:val="000000"/>
                <w:sz w:val="20"/>
                <w:szCs w:val="20"/>
              </w:rPr>
              <w:t>INC003693432-Tests Failing with Schema Error (CMN.ATO.GEN.XBRL01)</w:t>
            </w:r>
            <w:r>
              <w:rPr>
                <w:rFonts w:cs="Arial"/>
                <w:color w:val="000000"/>
                <w:sz w:val="20"/>
                <w:szCs w:val="20"/>
              </w:rPr>
              <w:t>, this was due to an incorrect reference in the host file. No impacts to the artefacts/code package.</w:t>
            </w:r>
          </w:p>
        </w:tc>
      </w:tr>
      <w:tr w:rsidR="0026344E" w:rsidRPr="00972F1A"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7C22844C" w:rsidR="0026344E" w:rsidRPr="00972F1A" w:rsidRDefault="0026344E" w:rsidP="0026344E">
            <w:pPr>
              <w:spacing w:before="40" w:after="40"/>
              <w:rPr>
                <w:rFonts w:cs="Arial"/>
                <w:b w:val="0"/>
                <w:bCs w:val="0"/>
                <w:sz w:val="20"/>
                <w:szCs w:val="20"/>
              </w:rPr>
            </w:pPr>
            <w:r w:rsidRPr="00972F1A">
              <w:rPr>
                <w:rFonts w:cs="Arial"/>
                <w:b w:val="0"/>
                <w:bCs w:val="0"/>
                <w:sz w:val="20"/>
                <w:szCs w:val="20"/>
              </w:rPr>
              <w:t>Partnership tax return 202</w:t>
            </w:r>
            <w:r>
              <w:rPr>
                <w:rFonts w:cs="Arial"/>
                <w:b w:val="0"/>
                <w:bCs w:val="0"/>
                <w:sz w:val="20"/>
                <w:szCs w:val="20"/>
              </w:rPr>
              <w:t>3</w:t>
            </w:r>
            <w:r w:rsidRPr="00972F1A">
              <w:rPr>
                <w:rFonts w:cs="Arial"/>
                <w:b w:val="0"/>
                <w:bCs w:val="0"/>
                <w:sz w:val="20"/>
                <w:szCs w:val="20"/>
              </w:rPr>
              <w:t xml:space="preserve"> – Validate</w:t>
            </w:r>
          </w:p>
        </w:tc>
        <w:tc>
          <w:tcPr>
            <w:tcW w:w="1109" w:type="pct"/>
          </w:tcPr>
          <w:p w14:paraId="63170D81" w14:textId="3A54ADA6"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roofErr w:type="gramStart"/>
            <w:r w:rsidRPr="00972F1A">
              <w:rPr>
                <w:rFonts w:cs="Arial"/>
                <w:color w:val="000000"/>
                <w:sz w:val="20"/>
                <w:szCs w:val="20"/>
              </w:rPr>
              <w:t>00</w:t>
            </w:r>
            <w:r>
              <w:rPr>
                <w:rFonts w:cs="Arial"/>
                <w:color w:val="000000"/>
                <w:sz w:val="20"/>
                <w:szCs w:val="20"/>
              </w:rPr>
              <w:t>11</w:t>
            </w:r>
            <w:r w:rsidRPr="00972F1A">
              <w:rPr>
                <w:rFonts w:cs="Arial"/>
                <w:color w:val="000000"/>
                <w:sz w:val="20"/>
                <w:szCs w:val="20"/>
              </w:rPr>
              <w:t>.202</w:t>
            </w:r>
            <w:r>
              <w:rPr>
                <w:rFonts w:cs="Arial"/>
                <w:color w:val="000000"/>
                <w:sz w:val="20"/>
                <w:szCs w:val="20"/>
              </w:rPr>
              <w:t>3</w:t>
            </w:r>
            <w:r w:rsidRPr="00972F1A">
              <w:rPr>
                <w:rFonts w:cs="Arial"/>
                <w:color w:val="000000"/>
                <w:sz w:val="20"/>
                <w:szCs w:val="20"/>
              </w:rPr>
              <w:t>.validate</w:t>
            </w:r>
            <w:proofErr w:type="gramEnd"/>
          </w:p>
        </w:tc>
        <w:tc>
          <w:tcPr>
            <w:tcW w:w="454" w:type="pct"/>
          </w:tcPr>
          <w:p w14:paraId="066DE768" w14:textId="5515117F" w:rsidR="0026344E" w:rsidRDefault="004F3BDE" w:rsidP="002634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41533694" w14:textId="7A03C506"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3061B5A4" w14:textId="5726FB4F"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xml:space="preserve">Resolved </w:t>
            </w:r>
            <w:r w:rsidRPr="00C528A6">
              <w:rPr>
                <w:rFonts w:cs="Arial"/>
                <w:color w:val="000000"/>
                <w:sz w:val="20"/>
                <w:szCs w:val="20"/>
              </w:rPr>
              <w:t>INC003693432-</w:t>
            </w:r>
            <w:r w:rsidRPr="00C528A6">
              <w:rPr>
                <w:rFonts w:cs="Arial"/>
                <w:color w:val="000000"/>
                <w:sz w:val="20"/>
                <w:szCs w:val="20"/>
              </w:rPr>
              <w:lastRenderedPageBreak/>
              <w:t>Tests Failing with Schema Error (CMN.ATO.GEN.XBRL01)</w:t>
            </w:r>
            <w:r>
              <w:rPr>
                <w:rFonts w:cs="Arial"/>
                <w:color w:val="000000"/>
                <w:sz w:val="20"/>
                <w:szCs w:val="20"/>
              </w:rPr>
              <w:t>, this was due to an incorrect reference in the host file. No impacts to the artefacts/code package.</w:t>
            </w:r>
          </w:p>
        </w:tc>
      </w:tr>
      <w:tr w:rsidR="0026344E" w:rsidRPr="00972F1A" w14:paraId="521A7E2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C43EC78" w14:textId="452946E1" w:rsidR="0026344E" w:rsidRPr="00972F1A" w:rsidRDefault="0026344E" w:rsidP="0026344E">
            <w:pPr>
              <w:spacing w:before="40" w:after="40"/>
              <w:rPr>
                <w:rFonts w:cs="Arial"/>
                <w:b w:val="0"/>
                <w:bCs w:val="0"/>
                <w:sz w:val="20"/>
                <w:szCs w:val="20"/>
              </w:rPr>
            </w:pPr>
            <w:r w:rsidRPr="00972F1A">
              <w:rPr>
                <w:rFonts w:cs="Arial"/>
                <w:b w:val="0"/>
                <w:bCs w:val="0"/>
                <w:sz w:val="20"/>
                <w:szCs w:val="20"/>
              </w:rPr>
              <w:lastRenderedPageBreak/>
              <w:t>Self-managed superannuation fund annual return 202</w:t>
            </w:r>
            <w:r>
              <w:rPr>
                <w:rFonts w:cs="Arial"/>
                <w:b w:val="0"/>
                <w:bCs w:val="0"/>
                <w:sz w:val="20"/>
                <w:szCs w:val="20"/>
              </w:rPr>
              <w:t>3</w:t>
            </w:r>
            <w:r w:rsidRPr="00972F1A">
              <w:rPr>
                <w:rFonts w:cs="Arial"/>
                <w:b w:val="0"/>
                <w:bCs w:val="0"/>
                <w:sz w:val="20"/>
                <w:szCs w:val="20"/>
              </w:rPr>
              <w:t xml:space="preserve"> – Submit</w:t>
            </w:r>
          </w:p>
        </w:tc>
        <w:tc>
          <w:tcPr>
            <w:tcW w:w="1109" w:type="pct"/>
          </w:tcPr>
          <w:p w14:paraId="04D39F60" w14:textId="7691DE8C" w:rsidR="0026344E" w:rsidRPr="00972F1A"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roofErr w:type="gramStart"/>
            <w:r w:rsidRPr="00972F1A">
              <w:rPr>
                <w:rFonts w:cs="Arial"/>
                <w:color w:val="000000"/>
                <w:sz w:val="20"/>
                <w:szCs w:val="20"/>
              </w:rPr>
              <w:t>001</w:t>
            </w:r>
            <w:r>
              <w:rPr>
                <w:rFonts w:cs="Arial"/>
                <w:color w:val="000000"/>
                <w:sz w:val="20"/>
                <w:szCs w:val="20"/>
              </w:rPr>
              <w:t>2</w:t>
            </w:r>
            <w:r w:rsidRPr="00972F1A">
              <w:rPr>
                <w:rFonts w:cs="Arial"/>
                <w:color w:val="000000"/>
                <w:sz w:val="20"/>
                <w:szCs w:val="20"/>
              </w:rPr>
              <w:t>.202</w:t>
            </w:r>
            <w:r>
              <w:rPr>
                <w:rFonts w:cs="Arial"/>
                <w:color w:val="000000"/>
                <w:sz w:val="20"/>
                <w:szCs w:val="20"/>
              </w:rPr>
              <w:t>3</w:t>
            </w:r>
            <w:r w:rsidRPr="00972F1A">
              <w:rPr>
                <w:rFonts w:cs="Arial"/>
                <w:color w:val="000000"/>
                <w:sz w:val="20"/>
                <w:szCs w:val="20"/>
              </w:rPr>
              <w:t>.submit</w:t>
            </w:r>
            <w:proofErr w:type="gramEnd"/>
          </w:p>
        </w:tc>
        <w:tc>
          <w:tcPr>
            <w:tcW w:w="454" w:type="pct"/>
          </w:tcPr>
          <w:p w14:paraId="4595C904" w14:textId="3A7847AD" w:rsidR="0026344E" w:rsidRPr="00972F1A" w:rsidRDefault="004F3BDE" w:rsidP="002634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9304AB">
              <w:rPr>
                <w:rFonts w:cs="Arial"/>
                <w:bCs/>
                <w:sz w:val="20"/>
                <w:szCs w:val="20"/>
              </w:rPr>
              <w:t>Present</w:t>
            </w:r>
          </w:p>
        </w:tc>
        <w:tc>
          <w:tcPr>
            <w:tcW w:w="554" w:type="pct"/>
          </w:tcPr>
          <w:p w14:paraId="1E4D7F90" w14:textId="06F7DB31" w:rsidR="0026344E" w:rsidRPr="00972F1A"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1E237A60" w14:textId="4E9A52D2" w:rsidR="0026344E" w:rsidRPr="00972F1A"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6344E" w:rsidRPr="00972F1A" w14:paraId="3ABF4E3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A7379A9" w14:textId="62CC77E7" w:rsidR="0026344E" w:rsidRPr="00972F1A" w:rsidRDefault="0026344E" w:rsidP="0026344E">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3</w:t>
            </w:r>
            <w:r w:rsidRPr="00972F1A">
              <w:rPr>
                <w:rFonts w:cs="Arial"/>
                <w:b w:val="0"/>
                <w:bCs w:val="0"/>
                <w:sz w:val="20"/>
                <w:szCs w:val="20"/>
              </w:rPr>
              <w:t xml:space="preserve"> – Validate</w:t>
            </w:r>
          </w:p>
        </w:tc>
        <w:tc>
          <w:tcPr>
            <w:tcW w:w="1109" w:type="pct"/>
          </w:tcPr>
          <w:p w14:paraId="4B0F3437" w14:textId="47C6D310"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roofErr w:type="gramStart"/>
            <w:r w:rsidRPr="00972F1A">
              <w:rPr>
                <w:rFonts w:cs="Arial"/>
                <w:color w:val="000000"/>
                <w:sz w:val="20"/>
                <w:szCs w:val="20"/>
              </w:rPr>
              <w:t>001</w:t>
            </w:r>
            <w:r>
              <w:rPr>
                <w:rFonts w:cs="Arial"/>
                <w:color w:val="000000"/>
                <w:sz w:val="20"/>
                <w:szCs w:val="20"/>
              </w:rPr>
              <w:t>2</w:t>
            </w:r>
            <w:r w:rsidRPr="00972F1A">
              <w:rPr>
                <w:rFonts w:cs="Arial"/>
                <w:color w:val="000000"/>
                <w:sz w:val="20"/>
                <w:szCs w:val="20"/>
              </w:rPr>
              <w:t>.202</w:t>
            </w:r>
            <w:r>
              <w:rPr>
                <w:rFonts w:cs="Arial"/>
                <w:color w:val="000000"/>
                <w:sz w:val="20"/>
                <w:szCs w:val="20"/>
              </w:rPr>
              <w:t>3</w:t>
            </w:r>
            <w:r w:rsidRPr="00972F1A">
              <w:rPr>
                <w:rFonts w:cs="Arial"/>
                <w:color w:val="000000"/>
                <w:sz w:val="20"/>
                <w:szCs w:val="20"/>
              </w:rPr>
              <w:t>.validate</w:t>
            </w:r>
            <w:proofErr w:type="gramEnd"/>
          </w:p>
        </w:tc>
        <w:tc>
          <w:tcPr>
            <w:tcW w:w="454" w:type="pct"/>
          </w:tcPr>
          <w:p w14:paraId="21530A6F" w14:textId="65459816" w:rsidR="0026344E" w:rsidRPr="00972F1A" w:rsidRDefault="004F3BDE" w:rsidP="0026344E">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9304AB">
              <w:rPr>
                <w:rFonts w:cs="Arial"/>
                <w:bCs/>
                <w:sz w:val="20"/>
                <w:szCs w:val="20"/>
              </w:rPr>
              <w:t>Present</w:t>
            </w:r>
          </w:p>
        </w:tc>
        <w:tc>
          <w:tcPr>
            <w:tcW w:w="554" w:type="pct"/>
          </w:tcPr>
          <w:p w14:paraId="09C3FFBF" w14:textId="1D8919D4"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3F36F770" w14:textId="116827E5"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6344E" w:rsidRPr="00972F1A" w14:paraId="167747B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ABAEB" w14:textId="5B7AF515" w:rsidR="0026344E" w:rsidRPr="00736947" w:rsidRDefault="0026344E" w:rsidP="0026344E">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3</w:t>
            </w:r>
            <w:r w:rsidRPr="00736947">
              <w:rPr>
                <w:rFonts w:cs="Arial"/>
                <w:b w:val="0"/>
                <w:bCs w:val="0"/>
                <w:sz w:val="20"/>
                <w:szCs w:val="20"/>
              </w:rPr>
              <w:t xml:space="preserve"> – Submit</w:t>
            </w:r>
          </w:p>
        </w:tc>
        <w:tc>
          <w:tcPr>
            <w:tcW w:w="1109" w:type="pct"/>
          </w:tcPr>
          <w:p w14:paraId="4B81B63E" w14:textId="1A44C4AA" w:rsidR="0026344E" w:rsidRPr="00972F1A"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roofErr w:type="gramStart"/>
            <w:r w:rsidRPr="00972F1A">
              <w:rPr>
                <w:rFonts w:cs="Arial"/>
                <w:color w:val="000000"/>
                <w:sz w:val="20"/>
                <w:szCs w:val="20"/>
              </w:rPr>
              <w:t>00</w:t>
            </w:r>
            <w:r>
              <w:rPr>
                <w:rFonts w:cs="Arial"/>
                <w:color w:val="000000"/>
                <w:sz w:val="20"/>
                <w:szCs w:val="20"/>
              </w:rPr>
              <w:t>11</w:t>
            </w:r>
            <w:r w:rsidRPr="00972F1A">
              <w:rPr>
                <w:rFonts w:cs="Arial"/>
                <w:color w:val="000000"/>
                <w:sz w:val="20"/>
                <w:szCs w:val="20"/>
              </w:rPr>
              <w:t>.202</w:t>
            </w:r>
            <w:r>
              <w:rPr>
                <w:rFonts w:cs="Arial"/>
                <w:color w:val="000000"/>
                <w:sz w:val="20"/>
                <w:szCs w:val="20"/>
              </w:rPr>
              <w:t>3</w:t>
            </w:r>
            <w:r w:rsidRPr="00972F1A">
              <w:rPr>
                <w:rFonts w:cs="Arial"/>
                <w:color w:val="000000"/>
                <w:sz w:val="20"/>
                <w:szCs w:val="20"/>
              </w:rPr>
              <w:t>.submit</w:t>
            </w:r>
            <w:proofErr w:type="gramEnd"/>
          </w:p>
        </w:tc>
        <w:tc>
          <w:tcPr>
            <w:tcW w:w="454" w:type="pct"/>
          </w:tcPr>
          <w:p w14:paraId="4A393F84" w14:textId="2341DC18" w:rsidR="0026344E" w:rsidRPr="00972F1A" w:rsidRDefault="004F3BDE" w:rsidP="002634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9304AB">
              <w:rPr>
                <w:rFonts w:cs="Arial"/>
                <w:bCs/>
                <w:sz w:val="20"/>
                <w:szCs w:val="20"/>
              </w:rPr>
              <w:t>Present</w:t>
            </w:r>
          </w:p>
        </w:tc>
        <w:tc>
          <w:tcPr>
            <w:tcW w:w="554" w:type="pct"/>
          </w:tcPr>
          <w:p w14:paraId="11468060" w14:textId="244CB15F" w:rsidR="0026344E" w:rsidRPr="00972F1A"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58B7990C" w14:textId="3C4958CF" w:rsidR="0026344E" w:rsidRPr="00972F1A"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6344E" w:rsidRPr="00972F1A" w14:paraId="1351B51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61F029C" w14:textId="36E019FF" w:rsidR="0026344E" w:rsidRPr="00736947" w:rsidRDefault="0026344E" w:rsidP="0026344E">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3</w:t>
            </w:r>
            <w:r w:rsidRPr="00736947">
              <w:rPr>
                <w:rFonts w:cs="Arial"/>
                <w:b w:val="0"/>
                <w:bCs w:val="0"/>
                <w:sz w:val="20"/>
                <w:szCs w:val="20"/>
              </w:rPr>
              <w:t xml:space="preserve"> – Validate</w:t>
            </w:r>
          </w:p>
        </w:tc>
        <w:tc>
          <w:tcPr>
            <w:tcW w:w="1109" w:type="pct"/>
          </w:tcPr>
          <w:p w14:paraId="3EB3D112" w14:textId="46FD224F"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roofErr w:type="gramStart"/>
            <w:r w:rsidRPr="00972F1A">
              <w:rPr>
                <w:rFonts w:cs="Arial"/>
                <w:color w:val="000000"/>
                <w:sz w:val="20"/>
                <w:szCs w:val="20"/>
              </w:rPr>
              <w:t>00</w:t>
            </w:r>
            <w:r>
              <w:rPr>
                <w:rFonts w:cs="Arial"/>
                <w:color w:val="000000"/>
                <w:sz w:val="20"/>
                <w:szCs w:val="20"/>
              </w:rPr>
              <w:t>11</w:t>
            </w:r>
            <w:r w:rsidRPr="00972F1A">
              <w:rPr>
                <w:rFonts w:cs="Arial"/>
                <w:color w:val="000000"/>
                <w:sz w:val="20"/>
                <w:szCs w:val="20"/>
              </w:rPr>
              <w:t>.202</w:t>
            </w:r>
            <w:r>
              <w:rPr>
                <w:rFonts w:cs="Arial"/>
                <w:color w:val="000000"/>
                <w:sz w:val="20"/>
                <w:szCs w:val="20"/>
              </w:rPr>
              <w:t>3</w:t>
            </w:r>
            <w:r w:rsidRPr="00972F1A">
              <w:rPr>
                <w:rFonts w:cs="Arial"/>
                <w:color w:val="000000"/>
                <w:sz w:val="20"/>
                <w:szCs w:val="20"/>
              </w:rPr>
              <w:t>.validate</w:t>
            </w:r>
            <w:proofErr w:type="gramEnd"/>
          </w:p>
        </w:tc>
        <w:tc>
          <w:tcPr>
            <w:tcW w:w="454" w:type="pct"/>
          </w:tcPr>
          <w:p w14:paraId="13687470" w14:textId="5188985F" w:rsidR="0026344E" w:rsidRPr="00972F1A" w:rsidRDefault="004F3BDE" w:rsidP="0026344E">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9304AB">
              <w:rPr>
                <w:rFonts w:cs="Arial"/>
                <w:bCs/>
                <w:sz w:val="20"/>
                <w:szCs w:val="20"/>
              </w:rPr>
              <w:t>Present</w:t>
            </w:r>
          </w:p>
        </w:tc>
        <w:tc>
          <w:tcPr>
            <w:tcW w:w="554" w:type="pct"/>
          </w:tcPr>
          <w:p w14:paraId="29479873" w14:textId="6846F6A9"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3AB02A40" w14:textId="4FF9C6B8"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6344E" w:rsidRPr="009304AB" w14:paraId="435D451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24A93D9" w14:textId="0BB9F8DD" w:rsidR="0026344E" w:rsidRPr="00DA201B" w:rsidRDefault="0026344E" w:rsidP="0026344E">
            <w:pPr>
              <w:spacing w:before="40" w:after="40"/>
              <w:rPr>
                <w:rFonts w:cs="Arial"/>
                <w:b w:val="0"/>
                <w:sz w:val="20"/>
                <w:szCs w:val="20"/>
                <w:highlight w:val="yellow"/>
              </w:rPr>
            </w:pPr>
            <w:r w:rsidRPr="0081481E">
              <w:rPr>
                <w:rFonts w:cs="Arial"/>
                <w:b w:val="0"/>
                <w:sz w:val="20"/>
                <w:szCs w:val="20"/>
              </w:rPr>
              <w:t>Trust tax return for Attribution Managed Investments 2023 – Submit</w:t>
            </w:r>
          </w:p>
        </w:tc>
        <w:tc>
          <w:tcPr>
            <w:tcW w:w="1109" w:type="pct"/>
          </w:tcPr>
          <w:p w14:paraId="4216BB1B" w14:textId="2C0494AC" w:rsidR="0026344E" w:rsidRPr="00DA201B"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9" w:name="_Hlk111729960"/>
            <w:r w:rsidRPr="0081481E">
              <w:rPr>
                <w:rFonts w:cs="Arial"/>
                <w:color w:val="000000"/>
                <w:sz w:val="20"/>
                <w:szCs w:val="20"/>
              </w:rPr>
              <w:t>trtami.</w:t>
            </w:r>
            <w:proofErr w:type="gramStart"/>
            <w:r w:rsidRPr="0081481E">
              <w:rPr>
                <w:rFonts w:cs="Arial"/>
                <w:color w:val="000000"/>
                <w:sz w:val="20"/>
                <w:szCs w:val="20"/>
              </w:rPr>
              <w:t>0005.2023.submit</w:t>
            </w:r>
            <w:bookmarkEnd w:id="129"/>
            <w:proofErr w:type="gramEnd"/>
          </w:p>
        </w:tc>
        <w:tc>
          <w:tcPr>
            <w:tcW w:w="454" w:type="pct"/>
          </w:tcPr>
          <w:p w14:paraId="7D14DB63" w14:textId="491520C9" w:rsidR="0026344E" w:rsidRPr="00DA201B"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Pr>
                <w:rFonts w:cs="Arial"/>
                <w:bCs/>
                <w:sz w:val="20"/>
                <w:szCs w:val="20"/>
              </w:rPr>
              <w:t>Updated</w:t>
            </w:r>
          </w:p>
        </w:tc>
        <w:tc>
          <w:tcPr>
            <w:tcW w:w="554" w:type="pct"/>
          </w:tcPr>
          <w:p w14:paraId="24316A57" w14:textId="3C61234B" w:rsidR="0026344E" w:rsidRPr="00DA201B"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16C94B5F" w14:textId="1BDE3BF9" w:rsidR="0026344E" w:rsidRPr="009304AB"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6344E" w:rsidRPr="009304AB" w14:paraId="79C6F2A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97F5D8E" w14:textId="4EE866EB" w:rsidR="0026344E" w:rsidRPr="00DA201B" w:rsidRDefault="0026344E" w:rsidP="0026344E">
            <w:pPr>
              <w:spacing w:before="40" w:after="40"/>
              <w:rPr>
                <w:rFonts w:cs="Arial"/>
                <w:b w:val="0"/>
                <w:sz w:val="20"/>
                <w:szCs w:val="20"/>
                <w:highlight w:val="yellow"/>
              </w:rPr>
            </w:pPr>
            <w:r w:rsidRPr="0081481E">
              <w:rPr>
                <w:rFonts w:cs="Arial"/>
                <w:b w:val="0"/>
                <w:sz w:val="20"/>
                <w:szCs w:val="20"/>
              </w:rPr>
              <w:t>Trust tax return for Attribution Managed Investments 2023 – Validate</w:t>
            </w:r>
          </w:p>
        </w:tc>
        <w:tc>
          <w:tcPr>
            <w:tcW w:w="1109" w:type="pct"/>
          </w:tcPr>
          <w:p w14:paraId="6634F151" w14:textId="6F015BC3" w:rsidR="0026344E" w:rsidRPr="00DA201B"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roofErr w:type="gramStart"/>
            <w:r w:rsidRPr="0081481E">
              <w:rPr>
                <w:rFonts w:cs="Arial"/>
                <w:color w:val="000000"/>
                <w:sz w:val="20"/>
                <w:szCs w:val="20"/>
              </w:rPr>
              <w:t>0005.2023.validate</w:t>
            </w:r>
            <w:proofErr w:type="gramEnd"/>
          </w:p>
        </w:tc>
        <w:tc>
          <w:tcPr>
            <w:tcW w:w="454" w:type="pct"/>
          </w:tcPr>
          <w:p w14:paraId="181A9D60" w14:textId="32BF1964" w:rsidR="0026344E" w:rsidRPr="00DA201B"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highlight w:val="yellow"/>
              </w:rPr>
            </w:pPr>
            <w:r>
              <w:rPr>
                <w:rFonts w:cs="Arial"/>
                <w:bCs/>
                <w:sz w:val="20"/>
                <w:szCs w:val="20"/>
              </w:rPr>
              <w:t>Updated</w:t>
            </w:r>
          </w:p>
        </w:tc>
        <w:tc>
          <w:tcPr>
            <w:tcW w:w="554" w:type="pct"/>
          </w:tcPr>
          <w:p w14:paraId="50142365" w14:textId="332FE493" w:rsidR="0026344E" w:rsidRPr="00DA201B"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2F9ECA63" w14:textId="37AF8631" w:rsidR="0026344E" w:rsidRPr="009304AB"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08C066B" w14:textId="3A710EE2" w:rsidR="00621F6D" w:rsidRPr="009304AB" w:rsidRDefault="00621F6D" w:rsidP="00CA59AC">
      <w:pPr>
        <w:pStyle w:val="Maintext"/>
        <w:spacing w:before="120" w:after="240"/>
        <w:jc w:val="both"/>
        <w:rPr>
          <w:rFonts w:cs="Arial"/>
          <w:bCs/>
          <w:szCs w:val="22"/>
        </w:rPr>
      </w:pPr>
      <w:r w:rsidRPr="009304AB">
        <w:rPr>
          <w:rFonts w:cs="Arial"/>
          <w:bCs/>
          <w:szCs w:val="22"/>
        </w:rPr>
        <w:t>Detailed information on each service can be found in the Service Registry, along with associated messages.</w:t>
      </w:r>
    </w:p>
    <w:p w14:paraId="030F9143" w14:textId="569FBEE4" w:rsidR="00621F6D" w:rsidRPr="009304AB" w:rsidRDefault="00621F6D" w:rsidP="00621F6D">
      <w:pPr>
        <w:pStyle w:val="Heading3"/>
        <w:spacing w:after="0"/>
      </w:pPr>
      <w:bookmarkStart w:id="130" w:name="_Toc488160058"/>
      <w:bookmarkStart w:id="131" w:name="_Toc509919025"/>
      <w:bookmarkStart w:id="132" w:name="_Toc120093124"/>
      <w:r w:rsidRPr="009304AB">
        <w:t>Package artefact status description</w:t>
      </w:r>
      <w:bookmarkEnd w:id="130"/>
      <w:bookmarkEnd w:id="131"/>
      <w:bookmarkEnd w:id="132"/>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w:t>
      </w:r>
      <w:proofErr w:type="gramStart"/>
      <w:r w:rsidRPr="009304AB">
        <w:rPr>
          <w:rFonts w:cs="Arial"/>
          <w:szCs w:val="22"/>
        </w:rPr>
        <w:t>in order to</w:t>
      </w:r>
      <w:proofErr w:type="gramEnd"/>
      <w:r w:rsidRPr="009304AB">
        <w:rPr>
          <w:rFonts w:cs="Arial"/>
          <w:szCs w:val="22"/>
        </w:rPr>
        <w:t xml:space="preserve">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33"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lastRenderedPageBreak/>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has changed since the last public release for this package. It could occur </w:t>
            </w:r>
            <w:proofErr w:type="gramStart"/>
            <w:r w:rsidRPr="009304AB">
              <w:rPr>
                <w:rFonts w:cs="Arial"/>
                <w:color w:val="000000"/>
                <w:sz w:val="20"/>
                <w:szCs w:val="20"/>
              </w:rPr>
              <w:t>as a result of</w:t>
            </w:r>
            <w:proofErr w:type="gramEnd"/>
            <w:r w:rsidRPr="009304AB">
              <w:rPr>
                <w:rFonts w:cs="Arial"/>
                <w:color w:val="000000"/>
                <w:sz w:val="20"/>
                <w:szCs w:val="20"/>
              </w:rPr>
              <w:t xml:space="preserve">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within the package and has had no change from the prior package for this year or a previous/forward year </w:t>
            </w:r>
            <w:proofErr w:type="gramStart"/>
            <w:r w:rsidRPr="009304AB">
              <w:rPr>
                <w:rFonts w:cs="Arial"/>
                <w:color w:val="000000"/>
                <w:sz w:val="20"/>
                <w:szCs w:val="20"/>
              </w:rPr>
              <w:t>where</w:t>
            </w:r>
            <w:proofErr w:type="gramEnd"/>
            <w:r w:rsidRPr="009304AB">
              <w:rPr>
                <w:rFonts w:cs="Arial"/>
                <w:color w:val="000000"/>
                <w:sz w:val="20"/>
                <w:szCs w:val="20"/>
              </w:rPr>
              <w:t xml:space="preserv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34" w:name="_Toc120093125"/>
      <w:bookmarkEnd w:id="133"/>
      <w:r w:rsidRPr="009304AB">
        <w:lastRenderedPageBreak/>
        <w:t>P</w:t>
      </w:r>
      <w:r w:rsidR="00622B06" w:rsidRPr="009304AB">
        <w:t>ackage</w:t>
      </w:r>
      <w:r w:rsidR="00884899" w:rsidRPr="009304AB">
        <w:t xml:space="preserve"> </w:t>
      </w:r>
      <w:r w:rsidRPr="009304AB">
        <w:t>c</w:t>
      </w:r>
      <w:r w:rsidR="00884899" w:rsidRPr="009304AB">
        <w:t>ontents</w:t>
      </w:r>
      <w:bookmarkEnd w:id="134"/>
    </w:p>
    <w:p w14:paraId="5A9AA19D" w14:textId="1BD73970" w:rsidR="00644F80" w:rsidRPr="00B83A57" w:rsidRDefault="00644F80" w:rsidP="00E6122E">
      <w:pPr>
        <w:pStyle w:val="Head2"/>
      </w:pPr>
      <w:bookmarkStart w:id="135" w:name="_Toc120093126"/>
      <w:r w:rsidRPr="00B83A57">
        <w:t xml:space="preserve">Service </w:t>
      </w:r>
      <w:r w:rsidR="00F939D5" w:rsidRPr="00B83A57">
        <w:t>p</w:t>
      </w:r>
      <w:r w:rsidRPr="00B83A57">
        <w:t>ackage contents</w:t>
      </w:r>
      <w:bookmarkEnd w:id="135"/>
    </w:p>
    <w:p w14:paraId="0EBED15E" w14:textId="17B2BD93" w:rsidR="00644F80" w:rsidRPr="009304AB" w:rsidRDefault="00644F80" w:rsidP="00D8235F">
      <w:pPr>
        <w:pStyle w:val="Maintext"/>
        <w:spacing w:before="120"/>
        <w:jc w:val="both"/>
      </w:pPr>
      <w:bookmarkStart w:id="136" w:name="_Hlk110605390"/>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9304AB" w14:paraId="791EDF90" w14:textId="77777777" w:rsidTr="005B61A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9304AB" w:rsidRDefault="005C75DD">
            <w:pPr>
              <w:spacing w:before="40" w:after="40"/>
              <w:rPr>
                <w:rFonts w:cs="Arial"/>
                <w:bCs w:val="0"/>
                <w:sz w:val="20"/>
                <w:szCs w:val="20"/>
              </w:rPr>
            </w:pPr>
            <w:r w:rsidRPr="009304AB">
              <w:rPr>
                <w:rFonts w:cs="Arial"/>
                <w:bCs w:val="0"/>
                <w:sz w:val="20"/>
                <w:szCs w:val="20"/>
              </w:rPr>
              <w:t>Name</w:t>
            </w:r>
          </w:p>
        </w:tc>
        <w:tc>
          <w:tcPr>
            <w:tcW w:w="1417" w:type="dxa"/>
            <w:hideMark/>
          </w:tcPr>
          <w:p w14:paraId="258F7D0B"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5E4D92A2" w14:textId="0CBCD595"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Date</w:t>
            </w:r>
          </w:p>
        </w:tc>
        <w:tc>
          <w:tcPr>
            <w:tcW w:w="1276" w:type="dxa"/>
            <w:hideMark/>
          </w:tcPr>
          <w:p w14:paraId="435A6CA7"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60FF455D" w14:textId="7F070CFE"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Status</w:t>
            </w:r>
          </w:p>
        </w:tc>
        <w:tc>
          <w:tcPr>
            <w:tcW w:w="992" w:type="dxa"/>
            <w:hideMark/>
          </w:tcPr>
          <w:p w14:paraId="3C14EBEF"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Version</w:t>
            </w:r>
          </w:p>
        </w:tc>
        <w:tc>
          <w:tcPr>
            <w:tcW w:w="5954" w:type="dxa"/>
            <w:noWrap/>
            <w:hideMark/>
          </w:tcPr>
          <w:p w14:paraId="09ABFFED"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Comments</w:t>
            </w:r>
          </w:p>
        </w:tc>
        <w:tc>
          <w:tcPr>
            <w:tcW w:w="1072" w:type="dxa"/>
            <w:hideMark/>
          </w:tcPr>
          <w:p w14:paraId="2685E13E"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Package Status</w:t>
            </w:r>
          </w:p>
        </w:tc>
      </w:tr>
      <w:tr w:rsidR="001C6B8A" w:rsidRPr="009304AB"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74CCBA75" w:rsidR="008A71C5" w:rsidRPr="009304AB" w:rsidRDefault="008A71C5">
            <w:pPr>
              <w:tabs>
                <w:tab w:val="left" w:pos="12116"/>
              </w:tabs>
              <w:spacing w:before="40" w:after="40" w:line="240" w:lineRule="auto"/>
              <w:rPr>
                <w:rFonts w:cs="Arial"/>
                <w:b w:val="0"/>
                <w:color w:val="000000"/>
                <w:sz w:val="20"/>
                <w:szCs w:val="20"/>
              </w:rPr>
            </w:pPr>
            <w:bookmarkStart w:id="137" w:name="_Hlk110609282"/>
            <w:r w:rsidRPr="009304AB">
              <w:rPr>
                <w:rFonts w:cs="Arial"/>
                <w:b w:val="0"/>
                <w:color w:val="000000"/>
                <w:sz w:val="20"/>
                <w:szCs w:val="20"/>
              </w:rPr>
              <w:t>ATO CGLS.0006 2017 Message Structure Table.xlsx</w:t>
            </w:r>
          </w:p>
        </w:tc>
        <w:tc>
          <w:tcPr>
            <w:tcW w:w="1417" w:type="dxa"/>
            <w:noWrap/>
          </w:tcPr>
          <w:p w14:paraId="5A3E3A84" w14:textId="6D1A1E27" w:rsidR="008A71C5" w:rsidRPr="00B67575" w:rsidRDefault="008A71C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20.04.2017</w:t>
            </w:r>
          </w:p>
        </w:tc>
        <w:tc>
          <w:tcPr>
            <w:tcW w:w="1276" w:type="dxa"/>
            <w:noWrap/>
          </w:tcPr>
          <w:p w14:paraId="2057C58D" w14:textId="1E039D8E" w:rsidR="008A71C5" w:rsidRPr="00B67575" w:rsidRDefault="008A71C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Final</w:t>
            </w:r>
          </w:p>
        </w:tc>
        <w:tc>
          <w:tcPr>
            <w:tcW w:w="992" w:type="dxa"/>
            <w:noWrap/>
          </w:tcPr>
          <w:p w14:paraId="624285C4" w14:textId="0BC00CE8" w:rsidR="008A71C5" w:rsidRPr="00B67575" w:rsidRDefault="008A71C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1.0</w:t>
            </w:r>
          </w:p>
        </w:tc>
        <w:tc>
          <w:tcPr>
            <w:tcW w:w="5954" w:type="dxa"/>
          </w:tcPr>
          <w:p w14:paraId="2D129E59" w14:textId="20FF8F1C" w:rsidR="008A71C5" w:rsidRPr="00B67575" w:rsidRDefault="008A71C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No change since prior release.</w:t>
            </w:r>
          </w:p>
        </w:tc>
        <w:tc>
          <w:tcPr>
            <w:tcW w:w="1072" w:type="dxa"/>
            <w:noWrap/>
          </w:tcPr>
          <w:p w14:paraId="3E51969F" w14:textId="7EFC5C88" w:rsidR="008A71C5" w:rsidRPr="00B67575" w:rsidRDefault="008A71C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Present</w:t>
            </w:r>
          </w:p>
        </w:tc>
      </w:tr>
      <w:tr w:rsidR="001C6B8A" w:rsidRPr="009304AB"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3276C7D7"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CGLS.0006 2017 Validation Rules.xlsx</w:t>
            </w:r>
          </w:p>
        </w:tc>
        <w:tc>
          <w:tcPr>
            <w:tcW w:w="1417" w:type="dxa"/>
            <w:noWrap/>
          </w:tcPr>
          <w:p w14:paraId="35256BAD" w14:textId="11DD5574"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20.04.2017</w:t>
            </w:r>
          </w:p>
        </w:tc>
        <w:tc>
          <w:tcPr>
            <w:tcW w:w="1276" w:type="dxa"/>
            <w:noWrap/>
          </w:tcPr>
          <w:p w14:paraId="77A0A8D5" w14:textId="73240E84"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6979DD2D" w14:textId="494DD3D1"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tcPr>
          <w:p w14:paraId="0326F379" w14:textId="3C1340D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0857208F" w14:textId="76E14D3C"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3C5D004A"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CGNFT.0002 2018 Message Structure Table.xlsx</w:t>
            </w:r>
          </w:p>
        </w:tc>
        <w:tc>
          <w:tcPr>
            <w:tcW w:w="1417" w:type="dxa"/>
            <w:noWrap/>
          </w:tcPr>
          <w:p w14:paraId="6A6BD93E" w14:textId="56E0FCB6"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276" w:type="dxa"/>
            <w:noWrap/>
          </w:tcPr>
          <w:p w14:paraId="4679FED5" w14:textId="104BA631"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51320D04" w14:textId="413351A2"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noWrap/>
          </w:tcPr>
          <w:p w14:paraId="082A31EA" w14:textId="5CB5C752"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55C9A138" w14:textId="7EF9DFC5"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530A7D4E"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CGNFT.0002 2018 Validation Rules.xlsx</w:t>
            </w:r>
          </w:p>
        </w:tc>
        <w:tc>
          <w:tcPr>
            <w:tcW w:w="1417" w:type="dxa"/>
            <w:noWrap/>
          </w:tcPr>
          <w:p w14:paraId="6A93BD9A" w14:textId="5475F32D"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276" w:type="dxa"/>
            <w:noWrap/>
          </w:tcPr>
          <w:p w14:paraId="40DDA46C" w14:textId="4BFED705"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11F99728" w14:textId="0A8BB436"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5954" w:type="dxa"/>
            <w:noWrap/>
          </w:tcPr>
          <w:p w14:paraId="2F289DCB" w14:textId="28A68AEF"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443A3A6E" w14:textId="3D96F170"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62B921AA"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CGTS.0006 2018 Message Structure Table.xlsx</w:t>
            </w:r>
          </w:p>
        </w:tc>
        <w:tc>
          <w:tcPr>
            <w:tcW w:w="1417" w:type="dxa"/>
            <w:noWrap/>
          </w:tcPr>
          <w:p w14:paraId="0F27ADFD" w14:textId="734D57A3"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276" w:type="dxa"/>
            <w:noWrap/>
          </w:tcPr>
          <w:p w14:paraId="004A82E7" w14:textId="79280318"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458C900A" w14:textId="0F0BABBA"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tcPr>
          <w:p w14:paraId="3C7EAB59" w14:textId="080AFA93"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628043C8" w14:textId="04929F2B"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07F0E9C0"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CGTS.0006 2018 Validation Rules.xlsx</w:t>
            </w:r>
          </w:p>
        </w:tc>
        <w:tc>
          <w:tcPr>
            <w:tcW w:w="1417" w:type="dxa"/>
            <w:noWrap/>
          </w:tcPr>
          <w:p w14:paraId="5C7D88B6" w14:textId="404415E9"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276" w:type="dxa"/>
            <w:noWrap/>
          </w:tcPr>
          <w:p w14:paraId="56F2A567" w14:textId="0F09571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35C040DA" w14:textId="745F308C"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tcPr>
          <w:p w14:paraId="2B84BC45" w14:textId="0EF1ACE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1E376B13" w14:textId="749CF02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43B665F5"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CHTWTHHLD.0002 2018 Message Structure Table.xlsx</w:t>
            </w:r>
          </w:p>
        </w:tc>
        <w:tc>
          <w:tcPr>
            <w:tcW w:w="1417" w:type="dxa"/>
            <w:noWrap/>
          </w:tcPr>
          <w:p w14:paraId="091D5BE0" w14:textId="47724BBC"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276" w:type="dxa"/>
            <w:noWrap/>
          </w:tcPr>
          <w:p w14:paraId="465A6648" w14:textId="06D03C13"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1512C40E" w14:textId="7D9D5108"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noWrap/>
          </w:tcPr>
          <w:p w14:paraId="0BF81625" w14:textId="0F8F983D"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477640BD" w14:textId="3F0904C0"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0263AB8A"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CHTWTHHLD.0002 2018 Annual Report Validation Rules.xlsx</w:t>
            </w:r>
          </w:p>
        </w:tc>
        <w:tc>
          <w:tcPr>
            <w:tcW w:w="1417" w:type="dxa"/>
            <w:noWrap/>
          </w:tcPr>
          <w:p w14:paraId="7CF8FE87" w14:textId="47660AB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276" w:type="dxa"/>
            <w:noWrap/>
          </w:tcPr>
          <w:p w14:paraId="77497F5E" w14:textId="30B665F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59A842CA" w14:textId="6072EA94"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5954" w:type="dxa"/>
            <w:noWrap/>
          </w:tcPr>
          <w:p w14:paraId="27173326" w14:textId="52B574BB"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401204A2" w14:textId="55BA393D"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17362E7D"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CHTWTHHLD.0002 2018 TFN Report Validation Rules.xlsx</w:t>
            </w:r>
          </w:p>
        </w:tc>
        <w:tc>
          <w:tcPr>
            <w:tcW w:w="1417" w:type="dxa"/>
            <w:noWrap/>
          </w:tcPr>
          <w:p w14:paraId="6658EAE7" w14:textId="0C008B06"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276" w:type="dxa"/>
            <w:noWrap/>
          </w:tcPr>
          <w:p w14:paraId="7C389866" w14:textId="0BE21B48"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223B8442" w14:textId="7C3D522C"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5954" w:type="dxa"/>
            <w:noWrap/>
          </w:tcPr>
          <w:p w14:paraId="604D8D8C" w14:textId="7F3EFD52"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1A3C2F32" w14:textId="5AC1EDFA"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5CD379C4"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CHTWTHHLDBEN.0002 2018 Message Structure Table.xlsx</w:t>
            </w:r>
          </w:p>
        </w:tc>
        <w:tc>
          <w:tcPr>
            <w:tcW w:w="1417" w:type="dxa"/>
            <w:noWrap/>
          </w:tcPr>
          <w:p w14:paraId="34D662BC" w14:textId="37F34E43"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276" w:type="dxa"/>
            <w:noWrap/>
          </w:tcPr>
          <w:p w14:paraId="1F9690C7" w14:textId="0C0E3610"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6E3CEAE5" w14:textId="183CAF80"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noWrap/>
          </w:tcPr>
          <w:p w14:paraId="320C53C5" w14:textId="5E76630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1DF67AB8" w14:textId="166D1359"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0C433AE0"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CHTWTHHLDBEN.0002 2018 Annual Report Validation Rules.xlsx</w:t>
            </w:r>
          </w:p>
        </w:tc>
        <w:tc>
          <w:tcPr>
            <w:tcW w:w="1417" w:type="dxa"/>
            <w:noWrap/>
          </w:tcPr>
          <w:p w14:paraId="2A363C00" w14:textId="2490199C"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276" w:type="dxa"/>
            <w:noWrap/>
          </w:tcPr>
          <w:p w14:paraId="7DA8A40A" w14:textId="47333822"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49A9FDE2" w14:textId="12FD4E9D"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5954" w:type="dxa"/>
            <w:noWrap/>
          </w:tcPr>
          <w:p w14:paraId="197D904F" w14:textId="0142505D"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0115EBF0" w14:textId="784361E4"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4C0F7285"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CHTWTHHLDBEN.0002 2018 TFN Report Validation Rules.xlsx</w:t>
            </w:r>
          </w:p>
        </w:tc>
        <w:tc>
          <w:tcPr>
            <w:tcW w:w="1417" w:type="dxa"/>
            <w:noWrap/>
          </w:tcPr>
          <w:p w14:paraId="6ACAF1FF" w14:textId="07A93A8D"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276" w:type="dxa"/>
            <w:noWrap/>
          </w:tcPr>
          <w:p w14:paraId="06B2B71B" w14:textId="0237EBB9"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112736D7" w14:textId="365ACA09"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5954" w:type="dxa"/>
            <w:noWrap/>
          </w:tcPr>
          <w:p w14:paraId="286F9A24" w14:textId="09FFE40D"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5C792E38" w14:textId="7402A9AF"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FC512C" w:rsidRPr="009304AB"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43829439" w:rsidR="00FC512C" w:rsidRPr="001A6359" w:rsidRDefault="00FC512C" w:rsidP="00FC512C">
            <w:pPr>
              <w:tabs>
                <w:tab w:val="left" w:pos="12116"/>
              </w:tabs>
              <w:spacing w:before="40" w:after="40" w:line="240" w:lineRule="auto"/>
              <w:rPr>
                <w:rFonts w:cs="Arial"/>
                <w:b w:val="0"/>
                <w:color w:val="000000"/>
                <w:sz w:val="20"/>
                <w:szCs w:val="20"/>
              </w:rPr>
            </w:pPr>
            <w:r w:rsidRPr="001A6359">
              <w:rPr>
                <w:rFonts w:cs="Arial"/>
                <w:b w:val="0"/>
                <w:color w:val="000000"/>
                <w:sz w:val="20"/>
                <w:szCs w:val="20"/>
              </w:rPr>
              <w:lastRenderedPageBreak/>
              <w:t>ATO CTR.001</w:t>
            </w:r>
            <w:r>
              <w:rPr>
                <w:rFonts w:cs="Arial"/>
                <w:b w:val="0"/>
                <w:color w:val="000000"/>
                <w:sz w:val="20"/>
                <w:szCs w:val="20"/>
              </w:rPr>
              <w:t>4</w:t>
            </w:r>
            <w:r w:rsidRPr="001A6359">
              <w:rPr>
                <w:rFonts w:cs="Arial"/>
                <w:b w:val="0"/>
                <w:color w:val="000000"/>
                <w:sz w:val="20"/>
                <w:szCs w:val="20"/>
              </w:rPr>
              <w:t xml:space="preserve"> 202</w:t>
            </w:r>
            <w:r>
              <w:rPr>
                <w:rFonts w:cs="Arial"/>
                <w:b w:val="0"/>
                <w:color w:val="000000"/>
                <w:sz w:val="20"/>
                <w:szCs w:val="20"/>
              </w:rPr>
              <w:t>3</w:t>
            </w:r>
            <w:r w:rsidRPr="001A6359">
              <w:rPr>
                <w:rFonts w:cs="Arial"/>
                <w:b w:val="0"/>
                <w:color w:val="000000"/>
                <w:sz w:val="20"/>
                <w:szCs w:val="20"/>
              </w:rPr>
              <w:t xml:space="preserve"> Message Structure Table.xlsx</w:t>
            </w:r>
          </w:p>
        </w:tc>
        <w:tc>
          <w:tcPr>
            <w:tcW w:w="1417" w:type="dxa"/>
            <w:noWrap/>
          </w:tcPr>
          <w:p w14:paraId="31B880E4" w14:textId="392E780E" w:rsidR="00FC512C" w:rsidRPr="00FC213D" w:rsidRDefault="00FC512C" w:rsidP="00FC512C">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FC213D">
              <w:rPr>
                <w:rFonts w:cs="Arial"/>
                <w:bCs/>
                <w:color w:val="000000"/>
                <w:sz w:val="20"/>
                <w:szCs w:val="20"/>
              </w:rPr>
              <w:t>24.11.2022</w:t>
            </w:r>
          </w:p>
        </w:tc>
        <w:tc>
          <w:tcPr>
            <w:tcW w:w="1276" w:type="dxa"/>
            <w:noWrap/>
          </w:tcPr>
          <w:p w14:paraId="0E358246" w14:textId="7D85093B" w:rsidR="00FC512C" w:rsidRPr="00FC213D" w:rsidRDefault="00FC512C" w:rsidP="00FC512C">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FC213D">
              <w:rPr>
                <w:rFonts w:cs="Arial"/>
                <w:bCs/>
                <w:color w:val="000000"/>
                <w:sz w:val="20"/>
                <w:szCs w:val="20"/>
              </w:rPr>
              <w:t>Draft</w:t>
            </w:r>
          </w:p>
        </w:tc>
        <w:tc>
          <w:tcPr>
            <w:tcW w:w="992" w:type="dxa"/>
            <w:noWrap/>
          </w:tcPr>
          <w:p w14:paraId="35D369EF" w14:textId="3ADF95B8" w:rsidR="00FC512C" w:rsidRPr="00FC213D" w:rsidRDefault="00FC512C" w:rsidP="00FC512C">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FC213D">
              <w:rPr>
                <w:rFonts w:cs="Arial"/>
                <w:bCs/>
                <w:color w:val="000000"/>
                <w:sz w:val="20"/>
                <w:szCs w:val="20"/>
              </w:rPr>
              <w:t>0.2</w:t>
            </w:r>
          </w:p>
        </w:tc>
        <w:tc>
          <w:tcPr>
            <w:tcW w:w="5954" w:type="dxa"/>
          </w:tcPr>
          <w:p w14:paraId="0A93B9A3" w14:textId="7F2DD3DC" w:rsidR="00FC512C" w:rsidRPr="00FC512C" w:rsidRDefault="00FC512C" w:rsidP="00FC512C">
            <w:pPr>
              <w:cnfStyle w:val="000000100000" w:firstRow="0" w:lastRow="0" w:firstColumn="0" w:lastColumn="0" w:oddVBand="0" w:evenVBand="0" w:oddHBand="1" w:evenHBand="0" w:firstRowFirstColumn="0" w:firstRowLastColumn="0" w:lastRowFirstColumn="0" w:lastRowLastColumn="0"/>
              <w:rPr>
                <w:sz w:val="20"/>
                <w:szCs w:val="20"/>
              </w:rPr>
            </w:pPr>
            <w:r w:rsidRPr="00FC512C">
              <w:rPr>
                <w:rFonts w:cs="Arial"/>
                <w:bCs/>
                <w:color w:val="000000"/>
                <w:sz w:val="20"/>
                <w:szCs w:val="20"/>
              </w:rPr>
              <w:t>No change since prior release.</w:t>
            </w:r>
          </w:p>
        </w:tc>
        <w:tc>
          <w:tcPr>
            <w:tcW w:w="1072" w:type="dxa"/>
            <w:noWrap/>
          </w:tcPr>
          <w:p w14:paraId="60456473" w14:textId="6A3F6167" w:rsidR="00FC512C" w:rsidRPr="00FC213D" w:rsidRDefault="00FC512C" w:rsidP="00FC512C">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FC512C" w:rsidRPr="009304AB"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772B7572" w:rsidR="00FC512C" w:rsidRPr="00407426" w:rsidRDefault="00FC512C" w:rsidP="00FC512C">
            <w:pPr>
              <w:spacing w:before="40" w:after="40" w:line="240" w:lineRule="auto"/>
              <w:rPr>
                <w:rFonts w:cs="Arial"/>
                <w:b w:val="0"/>
                <w:bCs w:val="0"/>
                <w:color w:val="000000"/>
                <w:sz w:val="20"/>
                <w:szCs w:val="20"/>
              </w:rPr>
            </w:pPr>
            <w:r w:rsidRPr="00407426">
              <w:rPr>
                <w:rFonts w:cs="Arial"/>
                <w:b w:val="0"/>
                <w:bCs w:val="0"/>
                <w:color w:val="000000"/>
                <w:sz w:val="20"/>
                <w:szCs w:val="20"/>
              </w:rPr>
              <w:t xml:space="preserve">ATO </w:t>
            </w:r>
            <w:bookmarkStart w:id="138" w:name="_Hlk88657127"/>
            <w:r w:rsidRPr="00407426">
              <w:rPr>
                <w:rFonts w:cs="Arial"/>
                <w:b w:val="0"/>
                <w:bCs w:val="0"/>
                <w:color w:val="000000"/>
                <w:sz w:val="20"/>
                <w:szCs w:val="20"/>
              </w:rPr>
              <w:t>CTR.001</w:t>
            </w:r>
            <w:r>
              <w:rPr>
                <w:rFonts w:cs="Arial"/>
                <w:b w:val="0"/>
                <w:bCs w:val="0"/>
                <w:color w:val="000000"/>
                <w:sz w:val="20"/>
                <w:szCs w:val="20"/>
              </w:rPr>
              <w:t>4</w:t>
            </w:r>
            <w:r w:rsidRPr="00407426">
              <w:rPr>
                <w:rFonts w:cs="Arial"/>
                <w:b w:val="0"/>
                <w:bCs w:val="0"/>
                <w:color w:val="000000"/>
                <w:sz w:val="20"/>
                <w:szCs w:val="20"/>
              </w:rPr>
              <w:t xml:space="preserve"> 202</w:t>
            </w:r>
            <w:r>
              <w:rPr>
                <w:rFonts w:cs="Arial"/>
                <w:b w:val="0"/>
                <w:bCs w:val="0"/>
                <w:color w:val="000000"/>
                <w:sz w:val="20"/>
                <w:szCs w:val="20"/>
              </w:rPr>
              <w:t>3</w:t>
            </w:r>
            <w:r w:rsidRPr="00407426">
              <w:rPr>
                <w:rFonts w:cs="Arial"/>
                <w:b w:val="0"/>
                <w:bCs w:val="0"/>
                <w:color w:val="000000"/>
                <w:sz w:val="20"/>
                <w:szCs w:val="20"/>
              </w:rPr>
              <w:t xml:space="preserve"> Validation Rules</w:t>
            </w:r>
            <w:bookmarkEnd w:id="138"/>
            <w:r w:rsidRPr="00407426">
              <w:rPr>
                <w:rFonts w:cs="Arial"/>
                <w:b w:val="0"/>
                <w:bCs w:val="0"/>
                <w:color w:val="000000"/>
                <w:sz w:val="20"/>
                <w:szCs w:val="20"/>
              </w:rPr>
              <w:t>.xlsx</w:t>
            </w:r>
          </w:p>
        </w:tc>
        <w:tc>
          <w:tcPr>
            <w:tcW w:w="1417" w:type="dxa"/>
            <w:noWrap/>
          </w:tcPr>
          <w:p w14:paraId="5916E800" w14:textId="7FE2A8B7"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bCs/>
                <w:color w:val="000000"/>
                <w:sz w:val="20"/>
                <w:szCs w:val="20"/>
              </w:rPr>
              <w:t>24.11.2022</w:t>
            </w:r>
          </w:p>
        </w:tc>
        <w:tc>
          <w:tcPr>
            <w:tcW w:w="1276" w:type="dxa"/>
            <w:noWrap/>
          </w:tcPr>
          <w:p w14:paraId="5ECF36E4" w14:textId="00D113AA"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bCs/>
                <w:color w:val="000000"/>
                <w:sz w:val="20"/>
                <w:szCs w:val="20"/>
              </w:rPr>
              <w:t>Draft</w:t>
            </w:r>
          </w:p>
        </w:tc>
        <w:tc>
          <w:tcPr>
            <w:tcW w:w="992" w:type="dxa"/>
            <w:noWrap/>
          </w:tcPr>
          <w:p w14:paraId="4E79C270" w14:textId="3F310DEF"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color w:val="000000"/>
                <w:sz w:val="20"/>
                <w:szCs w:val="20"/>
              </w:rPr>
              <w:t>0.2</w:t>
            </w:r>
          </w:p>
        </w:tc>
        <w:tc>
          <w:tcPr>
            <w:tcW w:w="5954" w:type="dxa"/>
          </w:tcPr>
          <w:p w14:paraId="302514F6" w14:textId="7A39DA88" w:rsidR="00FC512C" w:rsidRPr="00FC512C" w:rsidRDefault="00FC512C" w:rsidP="00FC512C">
            <w:pPr>
              <w:cnfStyle w:val="000000010000" w:firstRow="0" w:lastRow="0" w:firstColumn="0" w:lastColumn="0" w:oddVBand="0" w:evenVBand="0" w:oddHBand="0" w:evenHBand="1" w:firstRowFirstColumn="0" w:firstRowLastColumn="0" w:lastRowFirstColumn="0" w:lastRowLastColumn="0"/>
              <w:rPr>
                <w:rFonts w:eastAsiaTheme="minorHAnsi"/>
                <w:sz w:val="20"/>
                <w:szCs w:val="20"/>
              </w:rPr>
            </w:pPr>
            <w:r w:rsidRPr="00FC512C">
              <w:rPr>
                <w:rFonts w:cs="Arial"/>
                <w:bCs/>
                <w:color w:val="000000"/>
                <w:sz w:val="20"/>
                <w:szCs w:val="20"/>
              </w:rPr>
              <w:t>No change since prior release.</w:t>
            </w:r>
          </w:p>
        </w:tc>
        <w:tc>
          <w:tcPr>
            <w:tcW w:w="1072" w:type="dxa"/>
            <w:noWrap/>
          </w:tcPr>
          <w:p w14:paraId="19A1E5C8" w14:textId="3B3FB97E"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tr w:rsidR="001C6B8A" w:rsidRPr="009304AB"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7E70747D" w:rsidR="00E26B6B" w:rsidRPr="00794BCB" w:rsidRDefault="00E26B6B">
            <w:pPr>
              <w:spacing w:before="40" w:after="40" w:line="240" w:lineRule="auto"/>
              <w:rPr>
                <w:rFonts w:cs="Arial"/>
                <w:b w:val="0"/>
                <w:bCs w:val="0"/>
                <w:color w:val="000000"/>
                <w:sz w:val="20"/>
                <w:szCs w:val="20"/>
              </w:rPr>
            </w:pPr>
            <w:r w:rsidRPr="00794BCB">
              <w:rPr>
                <w:rFonts w:cs="Arial"/>
                <w:b w:val="0"/>
                <w:bCs w:val="0"/>
                <w:color w:val="000000"/>
                <w:sz w:val="20"/>
                <w:szCs w:val="20"/>
              </w:rPr>
              <w:t>ATO DIS.0003 2018 Message Structure Table.xlsx</w:t>
            </w:r>
          </w:p>
        </w:tc>
        <w:tc>
          <w:tcPr>
            <w:tcW w:w="1417" w:type="dxa"/>
            <w:noWrap/>
          </w:tcPr>
          <w:p w14:paraId="3C05F1B8" w14:textId="1A07DF50" w:rsidR="00E26B6B" w:rsidRPr="00794BCB" w:rsidRDefault="00E26B6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19.07.2018</w:t>
            </w:r>
          </w:p>
        </w:tc>
        <w:tc>
          <w:tcPr>
            <w:tcW w:w="1276" w:type="dxa"/>
            <w:noWrap/>
          </w:tcPr>
          <w:p w14:paraId="4B16FC4E" w14:textId="3B0EC838" w:rsidR="00E26B6B" w:rsidRPr="00794BCB" w:rsidRDefault="00E26B6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4BDA1BB8" w14:textId="4123E31C" w:rsidR="00E26B6B" w:rsidRPr="00794BCB" w:rsidRDefault="00E26B6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1.1</w:t>
            </w:r>
          </w:p>
        </w:tc>
        <w:tc>
          <w:tcPr>
            <w:tcW w:w="5954" w:type="dxa"/>
            <w:noWrap/>
          </w:tcPr>
          <w:p w14:paraId="09664474" w14:textId="02E87215" w:rsidR="00E26B6B" w:rsidRPr="00794BCB" w:rsidRDefault="00E26B6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335CCB1E" w14:textId="7ABF0541" w:rsidR="00E26B6B" w:rsidRPr="00794BCB" w:rsidRDefault="00E26B6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1C6B8A" w:rsidRPr="009304AB"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D399A35" w:rsidR="00E26B6B" w:rsidRPr="00794BCB" w:rsidRDefault="00E26B6B">
            <w:pPr>
              <w:spacing w:before="40" w:after="40" w:line="240" w:lineRule="auto"/>
              <w:rPr>
                <w:rFonts w:cs="Arial"/>
                <w:b w:val="0"/>
                <w:bCs w:val="0"/>
                <w:color w:val="000000"/>
                <w:sz w:val="20"/>
                <w:szCs w:val="20"/>
              </w:rPr>
            </w:pPr>
            <w:r w:rsidRPr="00794BCB">
              <w:rPr>
                <w:rFonts w:cs="Arial"/>
                <w:b w:val="0"/>
                <w:bCs w:val="0"/>
                <w:color w:val="000000"/>
                <w:sz w:val="20"/>
                <w:szCs w:val="20"/>
              </w:rPr>
              <w:t>ATO DIS.0003 2018 Validation Rules.xlsx</w:t>
            </w:r>
          </w:p>
        </w:tc>
        <w:tc>
          <w:tcPr>
            <w:tcW w:w="1417" w:type="dxa"/>
            <w:noWrap/>
          </w:tcPr>
          <w:p w14:paraId="2BB0DFBE" w14:textId="680EF404" w:rsidR="00E26B6B" w:rsidRPr="00794BCB" w:rsidRDefault="00E26B6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17.01.2019</w:t>
            </w:r>
          </w:p>
        </w:tc>
        <w:tc>
          <w:tcPr>
            <w:tcW w:w="1276" w:type="dxa"/>
            <w:noWrap/>
          </w:tcPr>
          <w:p w14:paraId="3B844E12" w14:textId="5336BB39" w:rsidR="00E26B6B" w:rsidRPr="00794BCB" w:rsidRDefault="00E26B6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5DB3DE68" w14:textId="33670354" w:rsidR="00E26B6B" w:rsidRPr="00794BCB" w:rsidRDefault="00E26B6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1.3</w:t>
            </w:r>
          </w:p>
        </w:tc>
        <w:tc>
          <w:tcPr>
            <w:tcW w:w="5954" w:type="dxa"/>
            <w:noWrap/>
          </w:tcPr>
          <w:p w14:paraId="58681BC3" w14:textId="3DF06642" w:rsidR="00E26B6B" w:rsidRPr="00794BCB" w:rsidRDefault="00E26B6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2CFDFBD5" w14:textId="68F43601" w:rsidR="00E26B6B" w:rsidRPr="00794BCB" w:rsidRDefault="00E26B6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37059" w:rsidRPr="004C54B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2FCF6C24" w:rsidR="00837059" w:rsidRPr="00F80D38" w:rsidRDefault="00837059" w:rsidP="00837059">
            <w:pPr>
              <w:spacing w:before="40" w:after="40" w:line="240" w:lineRule="auto"/>
              <w:rPr>
                <w:rFonts w:cs="Arial"/>
                <w:b w:val="0"/>
                <w:bCs w:val="0"/>
                <w:color w:val="000000"/>
                <w:sz w:val="20"/>
                <w:szCs w:val="20"/>
              </w:rPr>
            </w:pPr>
            <w:r w:rsidRPr="00F80D38">
              <w:rPr>
                <w:rFonts w:cs="Arial"/>
                <w:b w:val="0"/>
                <w:bCs w:val="0"/>
                <w:color w:val="000000"/>
                <w:sz w:val="20"/>
                <w:szCs w:val="20"/>
              </w:rPr>
              <w:t>ATO FITR.00</w:t>
            </w:r>
            <w:r>
              <w:rPr>
                <w:rFonts w:cs="Arial"/>
                <w:b w:val="0"/>
                <w:bCs w:val="0"/>
                <w:color w:val="000000"/>
                <w:sz w:val="20"/>
                <w:szCs w:val="20"/>
              </w:rPr>
              <w:t>10</w:t>
            </w:r>
            <w:r w:rsidRPr="00F80D38">
              <w:rPr>
                <w:rFonts w:cs="Arial"/>
                <w:b w:val="0"/>
                <w:bCs w:val="0"/>
                <w:color w:val="000000"/>
                <w:sz w:val="20"/>
                <w:szCs w:val="20"/>
              </w:rPr>
              <w:t xml:space="preserve"> 202</w:t>
            </w:r>
            <w:r>
              <w:rPr>
                <w:rFonts w:cs="Arial"/>
                <w:b w:val="0"/>
                <w:bCs w:val="0"/>
                <w:color w:val="000000"/>
                <w:sz w:val="20"/>
                <w:szCs w:val="20"/>
              </w:rPr>
              <w:t>3</w:t>
            </w:r>
            <w:r w:rsidRPr="00F80D38">
              <w:rPr>
                <w:rFonts w:cs="Arial"/>
                <w:b w:val="0"/>
                <w:bCs w:val="0"/>
                <w:color w:val="000000"/>
                <w:sz w:val="20"/>
                <w:szCs w:val="20"/>
              </w:rPr>
              <w:t xml:space="preserve"> Message Structure Table.xlsx</w:t>
            </w:r>
          </w:p>
        </w:tc>
        <w:tc>
          <w:tcPr>
            <w:tcW w:w="1417" w:type="dxa"/>
            <w:noWrap/>
          </w:tcPr>
          <w:p w14:paraId="38E5EAC4" w14:textId="570FD0FB" w:rsidR="00837059" w:rsidRPr="00CA1CF2"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9777FD">
              <w:rPr>
                <w:rFonts w:cs="Arial"/>
                <w:bCs/>
                <w:color w:val="000000"/>
                <w:sz w:val="20"/>
                <w:szCs w:val="20"/>
              </w:rPr>
              <w:t>13.10.2022</w:t>
            </w:r>
          </w:p>
        </w:tc>
        <w:tc>
          <w:tcPr>
            <w:tcW w:w="1276" w:type="dxa"/>
            <w:noWrap/>
          </w:tcPr>
          <w:p w14:paraId="676C2B88" w14:textId="30DF302C" w:rsidR="00837059" w:rsidRPr="00CA1CF2"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sz w:val="20"/>
                <w:szCs w:val="20"/>
              </w:rPr>
              <w:t>Draft</w:t>
            </w:r>
          </w:p>
        </w:tc>
        <w:tc>
          <w:tcPr>
            <w:tcW w:w="992" w:type="dxa"/>
            <w:noWrap/>
          </w:tcPr>
          <w:p w14:paraId="3BCEE170" w14:textId="49FCC9D5" w:rsidR="00837059" w:rsidRPr="00CA1CF2"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sz w:val="20"/>
                <w:szCs w:val="20"/>
              </w:rPr>
              <w:t>0.1</w:t>
            </w:r>
          </w:p>
        </w:tc>
        <w:tc>
          <w:tcPr>
            <w:tcW w:w="5954" w:type="dxa"/>
          </w:tcPr>
          <w:p w14:paraId="0AAB6826" w14:textId="74BE01EE" w:rsidR="00837059" w:rsidRPr="00CA1CF2"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794BCB">
              <w:rPr>
                <w:rFonts w:cs="Arial"/>
                <w:color w:val="000000"/>
                <w:sz w:val="20"/>
                <w:szCs w:val="20"/>
              </w:rPr>
              <w:t>No change since prior release.</w:t>
            </w:r>
          </w:p>
        </w:tc>
        <w:tc>
          <w:tcPr>
            <w:tcW w:w="1072" w:type="dxa"/>
            <w:noWrap/>
          </w:tcPr>
          <w:p w14:paraId="6CC720D7" w14:textId="6107D871" w:rsidR="00837059" w:rsidRPr="00CA1CF2"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794BCB">
              <w:rPr>
                <w:rFonts w:cs="Arial"/>
                <w:color w:val="000000"/>
                <w:sz w:val="20"/>
                <w:szCs w:val="20"/>
              </w:rPr>
              <w:t>Present</w:t>
            </w:r>
          </w:p>
        </w:tc>
      </w:tr>
      <w:tr w:rsidR="00837059" w:rsidRPr="004C54B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398AF718" w:rsidR="00837059" w:rsidRPr="00F80D38" w:rsidRDefault="00837059" w:rsidP="00837059">
            <w:pPr>
              <w:spacing w:before="40" w:after="40" w:line="240" w:lineRule="auto"/>
              <w:rPr>
                <w:rFonts w:cs="Arial"/>
                <w:color w:val="000000"/>
                <w:sz w:val="20"/>
                <w:szCs w:val="20"/>
              </w:rPr>
            </w:pPr>
            <w:r w:rsidRPr="00F80D38">
              <w:rPr>
                <w:rFonts w:cs="Arial"/>
                <w:b w:val="0"/>
                <w:bCs w:val="0"/>
                <w:color w:val="000000"/>
                <w:sz w:val="20"/>
                <w:szCs w:val="20"/>
              </w:rPr>
              <w:t>ATO FITR.00</w:t>
            </w:r>
            <w:r>
              <w:rPr>
                <w:rFonts w:cs="Arial"/>
                <w:b w:val="0"/>
                <w:bCs w:val="0"/>
                <w:color w:val="000000"/>
                <w:sz w:val="20"/>
                <w:szCs w:val="20"/>
              </w:rPr>
              <w:t>10</w:t>
            </w:r>
            <w:r w:rsidRPr="00F80D38">
              <w:rPr>
                <w:rFonts w:cs="Arial"/>
                <w:b w:val="0"/>
                <w:bCs w:val="0"/>
                <w:color w:val="000000"/>
                <w:sz w:val="20"/>
                <w:szCs w:val="20"/>
              </w:rPr>
              <w:t xml:space="preserve"> 202</w:t>
            </w:r>
            <w:r>
              <w:rPr>
                <w:rFonts w:cs="Arial"/>
                <w:b w:val="0"/>
                <w:bCs w:val="0"/>
                <w:color w:val="000000"/>
                <w:sz w:val="20"/>
                <w:szCs w:val="20"/>
              </w:rPr>
              <w:t>3</w:t>
            </w:r>
            <w:r w:rsidRPr="00F80D38">
              <w:rPr>
                <w:rFonts w:cs="Arial"/>
                <w:b w:val="0"/>
                <w:bCs w:val="0"/>
                <w:color w:val="000000"/>
                <w:sz w:val="20"/>
                <w:szCs w:val="20"/>
              </w:rPr>
              <w:t xml:space="preserve"> Validation Rules.xlsx</w:t>
            </w:r>
          </w:p>
        </w:tc>
        <w:tc>
          <w:tcPr>
            <w:tcW w:w="1417" w:type="dxa"/>
            <w:noWrap/>
          </w:tcPr>
          <w:p w14:paraId="46F2F4F0" w14:textId="233616C8" w:rsidR="00837059" w:rsidRPr="009777FD"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9777FD">
              <w:rPr>
                <w:rFonts w:cs="Arial"/>
                <w:bCs/>
                <w:color w:val="000000"/>
                <w:sz w:val="20"/>
                <w:szCs w:val="20"/>
              </w:rPr>
              <w:t>13.10.2022</w:t>
            </w:r>
          </w:p>
        </w:tc>
        <w:tc>
          <w:tcPr>
            <w:tcW w:w="1276" w:type="dxa"/>
            <w:noWrap/>
          </w:tcPr>
          <w:p w14:paraId="71AB7506" w14:textId="6D14BFEF" w:rsidR="00837059" w:rsidRPr="0081481E"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81481E">
              <w:rPr>
                <w:rFonts w:cs="Arial"/>
                <w:sz w:val="20"/>
                <w:szCs w:val="20"/>
              </w:rPr>
              <w:t>Draft</w:t>
            </w:r>
          </w:p>
        </w:tc>
        <w:tc>
          <w:tcPr>
            <w:tcW w:w="992" w:type="dxa"/>
            <w:noWrap/>
          </w:tcPr>
          <w:p w14:paraId="59B55F37" w14:textId="50142664" w:rsidR="00837059" w:rsidRPr="0081481E"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81481E">
              <w:rPr>
                <w:rFonts w:cs="Arial"/>
                <w:sz w:val="20"/>
                <w:szCs w:val="20"/>
              </w:rPr>
              <w:t>0.1</w:t>
            </w:r>
          </w:p>
        </w:tc>
        <w:tc>
          <w:tcPr>
            <w:tcW w:w="5954" w:type="dxa"/>
          </w:tcPr>
          <w:p w14:paraId="1E129A86" w14:textId="301199D4"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4ABEBC7A" w14:textId="2E472924"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37059" w:rsidRPr="009304AB"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7AE2E91D" w:rsidR="00837059" w:rsidRPr="00794BCB" w:rsidRDefault="00837059" w:rsidP="00837059">
            <w:pPr>
              <w:spacing w:before="40" w:after="40" w:line="240" w:lineRule="auto"/>
              <w:rPr>
                <w:rFonts w:cs="Arial"/>
                <w:b w:val="0"/>
                <w:bCs w:val="0"/>
                <w:color w:val="000000"/>
                <w:sz w:val="20"/>
                <w:szCs w:val="20"/>
              </w:rPr>
            </w:pPr>
            <w:r w:rsidRPr="00794BCB">
              <w:rPr>
                <w:rFonts w:cs="Arial"/>
                <w:b w:val="0"/>
                <w:bCs w:val="0"/>
                <w:color w:val="000000"/>
                <w:sz w:val="20"/>
                <w:szCs w:val="20"/>
              </w:rPr>
              <w:t>ATO FTER.0003 2021 Message Structure Table.xlsx</w:t>
            </w:r>
          </w:p>
        </w:tc>
        <w:tc>
          <w:tcPr>
            <w:tcW w:w="1417" w:type="dxa"/>
            <w:noWrap/>
          </w:tcPr>
          <w:p w14:paraId="7D10CE8C" w14:textId="6D29C071"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276" w:type="dxa"/>
            <w:noWrap/>
          </w:tcPr>
          <w:p w14:paraId="08D0D377" w14:textId="2AAB33D2"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4E4D206C" w14:textId="7B6D5214"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7FE19ECE" w14:textId="007A8D72"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0D96414C" w14:textId="73E1A21D"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37059" w:rsidRPr="009304AB"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726B6723" w:rsidR="00837059" w:rsidRPr="00794BCB" w:rsidRDefault="00837059" w:rsidP="00837059">
            <w:pPr>
              <w:spacing w:before="40" w:after="40" w:line="240" w:lineRule="auto"/>
              <w:rPr>
                <w:rFonts w:cs="Arial"/>
                <w:b w:val="0"/>
                <w:bCs w:val="0"/>
                <w:color w:val="000000"/>
                <w:sz w:val="20"/>
                <w:szCs w:val="20"/>
              </w:rPr>
            </w:pPr>
            <w:r w:rsidRPr="00794BCB">
              <w:rPr>
                <w:rFonts w:cs="Arial"/>
                <w:b w:val="0"/>
                <w:bCs w:val="0"/>
                <w:color w:val="000000"/>
                <w:sz w:val="20"/>
                <w:szCs w:val="20"/>
              </w:rPr>
              <w:t>ATO FTER.0003 2021 Validation Rules.xlsx</w:t>
            </w:r>
          </w:p>
        </w:tc>
        <w:tc>
          <w:tcPr>
            <w:tcW w:w="1417" w:type="dxa"/>
            <w:noWrap/>
          </w:tcPr>
          <w:p w14:paraId="28A9248D" w14:textId="7691F97E"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276" w:type="dxa"/>
            <w:noWrap/>
          </w:tcPr>
          <w:p w14:paraId="7BEBF19D" w14:textId="537C5F23"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25A0FD50" w14:textId="636421D9"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2C22A17B" w14:textId="6AF75C8C"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4799C719" w14:textId="6F403153"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37059" w:rsidRPr="009304AB"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AC79B58" w:rsidR="00837059" w:rsidRPr="00EB2010" w:rsidRDefault="00837059" w:rsidP="00837059">
            <w:pPr>
              <w:spacing w:before="40" w:after="40" w:line="240" w:lineRule="auto"/>
              <w:rPr>
                <w:rFonts w:cs="Arial"/>
                <w:b w:val="0"/>
                <w:bCs w:val="0"/>
                <w:color w:val="000000"/>
                <w:sz w:val="20"/>
                <w:szCs w:val="20"/>
                <w:highlight w:val="yellow"/>
              </w:rPr>
            </w:pPr>
            <w:r w:rsidRPr="005A4FF9">
              <w:rPr>
                <w:rFonts w:cs="Arial"/>
                <w:b w:val="0"/>
                <w:bCs w:val="0"/>
                <w:color w:val="000000"/>
                <w:sz w:val="20"/>
                <w:szCs w:val="20"/>
              </w:rPr>
              <w:t>ATO IDS.0010 2022 Message Structure Table.xlsx</w:t>
            </w:r>
          </w:p>
        </w:tc>
        <w:tc>
          <w:tcPr>
            <w:tcW w:w="1417" w:type="dxa"/>
            <w:noWrap/>
          </w:tcPr>
          <w:p w14:paraId="4F61382E" w14:textId="5CF8BE0D" w:rsidR="00837059" w:rsidRPr="005A4FF9"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A4FF9">
              <w:rPr>
                <w:rFonts w:cs="Arial"/>
                <w:bCs/>
                <w:color w:val="000000"/>
                <w:sz w:val="20"/>
                <w:szCs w:val="20"/>
              </w:rPr>
              <w:t>19.05.2022</w:t>
            </w:r>
          </w:p>
        </w:tc>
        <w:tc>
          <w:tcPr>
            <w:tcW w:w="1276" w:type="dxa"/>
            <w:noWrap/>
          </w:tcPr>
          <w:p w14:paraId="5FB52921" w14:textId="1351A285" w:rsidR="00837059" w:rsidRPr="005A4FF9"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A4FF9">
              <w:rPr>
                <w:rFonts w:cs="Arial"/>
                <w:color w:val="000000"/>
                <w:sz w:val="20"/>
                <w:szCs w:val="20"/>
              </w:rPr>
              <w:t>Final</w:t>
            </w:r>
          </w:p>
        </w:tc>
        <w:tc>
          <w:tcPr>
            <w:tcW w:w="992" w:type="dxa"/>
            <w:noWrap/>
          </w:tcPr>
          <w:p w14:paraId="43F7D0D2" w14:textId="4B3F9A16" w:rsidR="00837059" w:rsidRPr="005A4FF9"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A4FF9">
              <w:rPr>
                <w:rFonts w:cs="Arial"/>
                <w:color w:val="000000"/>
                <w:sz w:val="20"/>
                <w:szCs w:val="20"/>
              </w:rPr>
              <w:t>1.0</w:t>
            </w:r>
          </w:p>
        </w:tc>
        <w:tc>
          <w:tcPr>
            <w:tcW w:w="5954" w:type="dxa"/>
          </w:tcPr>
          <w:p w14:paraId="1512EF78" w14:textId="7B86209E" w:rsidR="00837059" w:rsidRPr="00EB2010"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color w:val="000000"/>
                <w:sz w:val="20"/>
                <w:szCs w:val="20"/>
                <w:highlight w:val="yellow"/>
              </w:rPr>
            </w:pPr>
            <w:r w:rsidRPr="009F5840">
              <w:rPr>
                <w:rFonts w:cs="Arial"/>
                <w:color w:val="000000"/>
                <w:sz w:val="20"/>
                <w:szCs w:val="20"/>
              </w:rPr>
              <w:t>No change since prior release.</w:t>
            </w:r>
          </w:p>
        </w:tc>
        <w:tc>
          <w:tcPr>
            <w:tcW w:w="1072" w:type="dxa"/>
            <w:noWrap/>
          </w:tcPr>
          <w:p w14:paraId="127986A5" w14:textId="0050329A" w:rsidR="00837059" w:rsidRPr="00EB2010"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794BCB">
              <w:rPr>
                <w:rFonts w:cs="Arial"/>
                <w:bCs/>
                <w:color w:val="000000"/>
                <w:sz w:val="20"/>
                <w:szCs w:val="20"/>
              </w:rPr>
              <w:t>Present</w:t>
            </w:r>
          </w:p>
        </w:tc>
      </w:tr>
      <w:tr w:rsidR="00837059" w:rsidRPr="009304AB"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4DE42CDB" w:rsidR="00837059" w:rsidRPr="00EB2010" w:rsidRDefault="00837059" w:rsidP="00837059">
            <w:pPr>
              <w:spacing w:before="40" w:after="40" w:line="240" w:lineRule="auto"/>
              <w:rPr>
                <w:rFonts w:cs="Arial"/>
                <w:b w:val="0"/>
                <w:bCs w:val="0"/>
                <w:color w:val="000000"/>
                <w:sz w:val="20"/>
                <w:szCs w:val="20"/>
                <w:highlight w:val="yellow"/>
              </w:rPr>
            </w:pPr>
            <w:r w:rsidRPr="005A4FF9">
              <w:rPr>
                <w:rFonts w:cs="Arial"/>
                <w:b w:val="0"/>
                <w:bCs w:val="0"/>
                <w:color w:val="000000"/>
                <w:sz w:val="20"/>
                <w:szCs w:val="20"/>
              </w:rPr>
              <w:t>ATO IDS.0010 2022 Validation Rules.xlsx</w:t>
            </w:r>
          </w:p>
        </w:tc>
        <w:tc>
          <w:tcPr>
            <w:tcW w:w="1417" w:type="dxa"/>
            <w:noWrap/>
          </w:tcPr>
          <w:p w14:paraId="6E7DFC2C" w14:textId="0B7CA086" w:rsidR="00837059" w:rsidRPr="005A4FF9"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A4FF9">
              <w:rPr>
                <w:rFonts w:cs="Arial"/>
                <w:bCs/>
                <w:color w:val="000000"/>
                <w:sz w:val="20"/>
                <w:szCs w:val="20"/>
              </w:rPr>
              <w:t>19.05.2022</w:t>
            </w:r>
          </w:p>
        </w:tc>
        <w:tc>
          <w:tcPr>
            <w:tcW w:w="1276" w:type="dxa"/>
            <w:noWrap/>
          </w:tcPr>
          <w:p w14:paraId="724023A9" w14:textId="4EDBE679" w:rsidR="00837059" w:rsidRPr="005A4FF9"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A4FF9">
              <w:rPr>
                <w:rFonts w:cs="Arial"/>
                <w:color w:val="000000"/>
                <w:sz w:val="20"/>
                <w:szCs w:val="20"/>
              </w:rPr>
              <w:t>Final</w:t>
            </w:r>
          </w:p>
        </w:tc>
        <w:tc>
          <w:tcPr>
            <w:tcW w:w="992" w:type="dxa"/>
            <w:noWrap/>
          </w:tcPr>
          <w:p w14:paraId="21A4F804" w14:textId="114F1196" w:rsidR="00837059" w:rsidRPr="005A4FF9"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A4FF9">
              <w:rPr>
                <w:rFonts w:cs="Arial"/>
                <w:color w:val="000000"/>
                <w:sz w:val="20"/>
                <w:szCs w:val="20"/>
              </w:rPr>
              <w:t>1.0</w:t>
            </w:r>
          </w:p>
        </w:tc>
        <w:tc>
          <w:tcPr>
            <w:tcW w:w="5954" w:type="dxa"/>
          </w:tcPr>
          <w:p w14:paraId="50CB8167" w14:textId="7AFA1CE0" w:rsidR="00837059" w:rsidRPr="00EB2010"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highlight w:val="yellow"/>
              </w:rPr>
            </w:pPr>
            <w:r w:rsidRPr="009F5840">
              <w:rPr>
                <w:rFonts w:cs="Arial"/>
                <w:color w:val="000000"/>
                <w:sz w:val="20"/>
                <w:szCs w:val="20"/>
              </w:rPr>
              <w:t>No change since prior release.</w:t>
            </w:r>
          </w:p>
        </w:tc>
        <w:tc>
          <w:tcPr>
            <w:tcW w:w="1072" w:type="dxa"/>
            <w:noWrap/>
          </w:tcPr>
          <w:p w14:paraId="1EF10592" w14:textId="079EB863" w:rsidR="00837059" w:rsidRPr="00EB2010"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794BCB">
              <w:rPr>
                <w:rFonts w:cs="Arial"/>
                <w:bCs/>
                <w:color w:val="000000"/>
                <w:sz w:val="20"/>
                <w:szCs w:val="20"/>
              </w:rPr>
              <w:t>Present</w:t>
            </w:r>
          </w:p>
        </w:tc>
      </w:tr>
      <w:tr w:rsidR="00837059" w:rsidRPr="009304AB"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00CA1781" w:rsidR="00837059" w:rsidRPr="00794BCB" w:rsidRDefault="00837059" w:rsidP="00837059">
            <w:pPr>
              <w:spacing w:before="40" w:after="40" w:line="240" w:lineRule="auto"/>
              <w:rPr>
                <w:rFonts w:cs="Arial"/>
                <w:b w:val="0"/>
                <w:bCs w:val="0"/>
                <w:color w:val="000000"/>
                <w:sz w:val="20"/>
                <w:szCs w:val="20"/>
              </w:rPr>
            </w:pPr>
            <w:r w:rsidRPr="00794BCB">
              <w:rPr>
                <w:rFonts w:cs="Arial"/>
                <w:b w:val="0"/>
                <w:bCs w:val="0"/>
                <w:color w:val="000000"/>
                <w:sz w:val="20"/>
                <w:szCs w:val="20"/>
              </w:rPr>
              <w:t>ATO IEE.0004 2021 Message Structure Table.xlsx</w:t>
            </w:r>
          </w:p>
        </w:tc>
        <w:tc>
          <w:tcPr>
            <w:tcW w:w="1417" w:type="dxa"/>
            <w:noWrap/>
          </w:tcPr>
          <w:p w14:paraId="277D2739" w14:textId="45CF43A5"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276" w:type="dxa"/>
            <w:noWrap/>
          </w:tcPr>
          <w:p w14:paraId="07567DCB" w14:textId="5BD04F19"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1C247E2F" w14:textId="3BB08B7D"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3F0995B5" w14:textId="5A5DFCF7"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6DC12947" w14:textId="77D48132"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37059" w:rsidRPr="009304AB"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77D5B18E" w:rsidR="00837059" w:rsidRPr="00794BCB" w:rsidRDefault="00837059" w:rsidP="00837059">
            <w:pPr>
              <w:spacing w:before="40" w:after="40" w:line="240" w:lineRule="auto"/>
              <w:rPr>
                <w:rFonts w:cs="Arial"/>
                <w:b w:val="0"/>
                <w:bCs w:val="0"/>
                <w:color w:val="000000"/>
                <w:sz w:val="20"/>
                <w:szCs w:val="20"/>
              </w:rPr>
            </w:pPr>
            <w:r w:rsidRPr="00794BCB">
              <w:rPr>
                <w:rFonts w:cs="Arial"/>
                <w:b w:val="0"/>
                <w:bCs w:val="0"/>
                <w:color w:val="000000"/>
                <w:sz w:val="20"/>
                <w:szCs w:val="20"/>
              </w:rPr>
              <w:t>ATO IEE.0004 2021 Validation Rules.xlsx</w:t>
            </w:r>
          </w:p>
        </w:tc>
        <w:tc>
          <w:tcPr>
            <w:tcW w:w="1417" w:type="dxa"/>
            <w:noWrap/>
          </w:tcPr>
          <w:p w14:paraId="696EE84F" w14:textId="1C483D69"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276" w:type="dxa"/>
            <w:noWrap/>
          </w:tcPr>
          <w:p w14:paraId="5ED3111D" w14:textId="3D34B516"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62446D62" w14:textId="55832DF8"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76253F5C" w14:textId="621A39B7"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0DFCA8CE" w14:textId="32CD28B0"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37059" w:rsidRPr="009304AB"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71278FD4" w:rsidR="00837059" w:rsidRPr="00794BCB" w:rsidRDefault="00837059" w:rsidP="00837059">
            <w:pPr>
              <w:spacing w:before="40" w:after="40" w:line="240" w:lineRule="auto"/>
              <w:rPr>
                <w:rFonts w:cs="Arial"/>
                <w:b w:val="0"/>
                <w:bCs w:val="0"/>
                <w:color w:val="000000"/>
                <w:sz w:val="20"/>
                <w:szCs w:val="20"/>
              </w:rPr>
            </w:pPr>
            <w:r w:rsidRPr="00794BCB">
              <w:rPr>
                <w:rFonts w:cs="Arial"/>
                <w:b w:val="0"/>
                <w:bCs w:val="0"/>
                <w:color w:val="000000"/>
                <w:sz w:val="20"/>
                <w:szCs w:val="20"/>
              </w:rPr>
              <w:t>ATO LS.0006 2017 Message Structure Table.xlsx</w:t>
            </w:r>
          </w:p>
        </w:tc>
        <w:tc>
          <w:tcPr>
            <w:tcW w:w="1417" w:type="dxa"/>
            <w:noWrap/>
          </w:tcPr>
          <w:p w14:paraId="22A5A063" w14:textId="15C5A076"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20.04.2017</w:t>
            </w:r>
          </w:p>
        </w:tc>
        <w:tc>
          <w:tcPr>
            <w:tcW w:w="1276" w:type="dxa"/>
            <w:noWrap/>
          </w:tcPr>
          <w:p w14:paraId="4706B581" w14:textId="59A97B26"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676DF0E6" w14:textId="55E6480E"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tcPr>
          <w:p w14:paraId="7FBF9BFD" w14:textId="612E37E5"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74D04373" w14:textId="563B73DA"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37059" w:rsidRPr="009304AB"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41D85D1E" w:rsidR="00837059" w:rsidRPr="00794BCB" w:rsidRDefault="00837059" w:rsidP="00837059">
            <w:pPr>
              <w:spacing w:before="40" w:after="40" w:line="240" w:lineRule="auto"/>
              <w:rPr>
                <w:rFonts w:cs="Arial"/>
                <w:b w:val="0"/>
                <w:bCs w:val="0"/>
                <w:color w:val="000000"/>
                <w:sz w:val="20"/>
                <w:szCs w:val="20"/>
              </w:rPr>
            </w:pPr>
            <w:r w:rsidRPr="00794BCB">
              <w:rPr>
                <w:rFonts w:cs="Arial"/>
                <w:b w:val="0"/>
                <w:bCs w:val="0"/>
                <w:color w:val="000000"/>
                <w:sz w:val="20"/>
                <w:szCs w:val="20"/>
              </w:rPr>
              <w:t>ATO LS.0006 2017 Validation Rules.xlsx</w:t>
            </w:r>
          </w:p>
        </w:tc>
        <w:tc>
          <w:tcPr>
            <w:tcW w:w="1417" w:type="dxa"/>
            <w:noWrap/>
          </w:tcPr>
          <w:p w14:paraId="6F3086FB" w14:textId="24792975"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20.04.2017</w:t>
            </w:r>
          </w:p>
        </w:tc>
        <w:tc>
          <w:tcPr>
            <w:tcW w:w="1276" w:type="dxa"/>
            <w:noWrap/>
          </w:tcPr>
          <w:p w14:paraId="33B74D43" w14:textId="57383403"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1A1BC368" w14:textId="22302E02"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tcPr>
          <w:p w14:paraId="36242BDF" w14:textId="7062B37B"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24B3E19B" w14:textId="1CA28C02"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FC512C" w:rsidRPr="009304AB"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47E614FD" w:rsidR="00FC512C" w:rsidRPr="002532BB" w:rsidRDefault="00FC512C" w:rsidP="00FC512C">
            <w:pPr>
              <w:spacing w:before="40" w:after="40" w:line="240" w:lineRule="auto"/>
              <w:rPr>
                <w:rFonts w:cs="Arial"/>
                <w:color w:val="000000"/>
                <w:sz w:val="20"/>
                <w:szCs w:val="20"/>
              </w:rPr>
            </w:pPr>
            <w:r w:rsidRPr="002532BB">
              <w:rPr>
                <w:rFonts w:cs="Arial"/>
                <w:b w:val="0"/>
                <w:bCs w:val="0"/>
                <w:color w:val="000000"/>
                <w:sz w:val="20"/>
                <w:szCs w:val="20"/>
              </w:rPr>
              <w:t>ATO LSSCRRYBCK.000</w:t>
            </w:r>
            <w:r>
              <w:rPr>
                <w:rFonts w:cs="Arial"/>
                <w:b w:val="0"/>
                <w:bCs w:val="0"/>
                <w:color w:val="000000"/>
                <w:sz w:val="20"/>
                <w:szCs w:val="20"/>
              </w:rPr>
              <w:t>3</w:t>
            </w:r>
            <w:r w:rsidRPr="002532BB">
              <w:rPr>
                <w:rFonts w:cs="Arial"/>
                <w:b w:val="0"/>
                <w:bCs w:val="0"/>
                <w:color w:val="000000"/>
                <w:sz w:val="20"/>
                <w:szCs w:val="20"/>
              </w:rPr>
              <w:t xml:space="preserve"> 202</w:t>
            </w:r>
            <w:r>
              <w:rPr>
                <w:rFonts w:cs="Arial"/>
                <w:b w:val="0"/>
                <w:bCs w:val="0"/>
                <w:color w:val="000000"/>
                <w:sz w:val="20"/>
                <w:szCs w:val="20"/>
              </w:rPr>
              <w:t>3</w:t>
            </w:r>
            <w:r w:rsidRPr="002532BB">
              <w:rPr>
                <w:rFonts w:cs="Arial"/>
                <w:b w:val="0"/>
                <w:bCs w:val="0"/>
                <w:color w:val="000000"/>
                <w:sz w:val="20"/>
                <w:szCs w:val="20"/>
              </w:rPr>
              <w:t xml:space="preserve"> Message Structure Table.xlsx</w:t>
            </w:r>
          </w:p>
        </w:tc>
        <w:tc>
          <w:tcPr>
            <w:tcW w:w="1417" w:type="dxa"/>
            <w:noWrap/>
          </w:tcPr>
          <w:p w14:paraId="6CE4A267" w14:textId="525CADF3"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C213D">
              <w:rPr>
                <w:rFonts w:cs="Arial"/>
                <w:color w:val="000000"/>
                <w:sz w:val="20"/>
                <w:szCs w:val="20"/>
              </w:rPr>
              <w:t>24.11.2022</w:t>
            </w:r>
          </w:p>
        </w:tc>
        <w:tc>
          <w:tcPr>
            <w:tcW w:w="1276" w:type="dxa"/>
            <w:noWrap/>
          </w:tcPr>
          <w:p w14:paraId="1A374AF9" w14:textId="77690419"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C213D">
              <w:rPr>
                <w:rFonts w:cs="Arial"/>
                <w:sz w:val="20"/>
                <w:szCs w:val="20"/>
              </w:rPr>
              <w:t>Draft</w:t>
            </w:r>
          </w:p>
        </w:tc>
        <w:tc>
          <w:tcPr>
            <w:tcW w:w="992" w:type="dxa"/>
            <w:noWrap/>
          </w:tcPr>
          <w:p w14:paraId="5643E82E" w14:textId="793D36CD"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C213D">
              <w:rPr>
                <w:rFonts w:cs="Arial"/>
                <w:sz w:val="20"/>
                <w:szCs w:val="20"/>
              </w:rPr>
              <w:t>0.1</w:t>
            </w:r>
          </w:p>
        </w:tc>
        <w:tc>
          <w:tcPr>
            <w:tcW w:w="5954" w:type="dxa"/>
            <w:noWrap/>
          </w:tcPr>
          <w:p w14:paraId="062F0F9F" w14:textId="0555A945"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bCs/>
                <w:color w:val="000000"/>
                <w:sz w:val="20"/>
                <w:szCs w:val="20"/>
              </w:rPr>
              <w:t>No change since prior release.</w:t>
            </w:r>
          </w:p>
        </w:tc>
        <w:tc>
          <w:tcPr>
            <w:tcW w:w="1072" w:type="dxa"/>
            <w:noWrap/>
          </w:tcPr>
          <w:p w14:paraId="5676F13F" w14:textId="605C97B0"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tr w:rsidR="00FC512C" w:rsidRPr="009304AB"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5F404CE0" w:rsidR="00FC512C" w:rsidRPr="002532BB" w:rsidRDefault="00FC512C" w:rsidP="00FC512C">
            <w:pPr>
              <w:spacing w:before="40" w:after="40" w:line="240" w:lineRule="auto"/>
              <w:rPr>
                <w:rFonts w:cs="Arial"/>
                <w:color w:val="000000"/>
                <w:sz w:val="20"/>
                <w:szCs w:val="20"/>
              </w:rPr>
            </w:pPr>
            <w:r w:rsidRPr="002532BB">
              <w:rPr>
                <w:rFonts w:cs="Arial"/>
                <w:b w:val="0"/>
                <w:bCs w:val="0"/>
                <w:color w:val="000000"/>
                <w:sz w:val="20"/>
                <w:szCs w:val="20"/>
              </w:rPr>
              <w:t>ATO LSSCRRYBCK.000</w:t>
            </w:r>
            <w:r>
              <w:rPr>
                <w:rFonts w:cs="Arial"/>
                <w:b w:val="0"/>
                <w:bCs w:val="0"/>
                <w:color w:val="000000"/>
                <w:sz w:val="20"/>
                <w:szCs w:val="20"/>
              </w:rPr>
              <w:t>3</w:t>
            </w:r>
            <w:r w:rsidRPr="002532BB">
              <w:rPr>
                <w:rFonts w:cs="Arial"/>
                <w:b w:val="0"/>
                <w:bCs w:val="0"/>
                <w:color w:val="000000"/>
                <w:sz w:val="20"/>
                <w:szCs w:val="20"/>
              </w:rPr>
              <w:t xml:space="preserve"> 202</w:t>
            </w:r>
            <w:r>
              <w:rPr>
                <w:rFonts w:cs="Arial"/>
                <w:b w:val="0"/>
                <w:bCs w:val="0"/>
                <w:color w:val="000000"/>
                <w:sz w:val="20"/>
                <w:szCs w:val="20"/>
              </w:rPr>
              <w:t xml:space="preserve">3 </w:t>
            </w:r>
            <w:r w:rsidRPr="002532BB">
              <w:rPr>
                <w:rFonts w:cs="Arial"/>
                <w:b w:val="0"/>
                <w:bCs w:val="0"/>
                <w:color w:val="000000"/>
                <w:sz w:val="20"/>
                <w:szCs w:val="20"/>
              </w:rPr>
              <w:t>Validation Rules.xlsx</w:t>
            </w:r>
          </w:p>
        </w:tc>
        <w:tc>
          <w:tcPr>
            <w:tcW w:w="1417" w:type="dxa"/>
            <w:noWrap/>
          </w:tcPr>
          <w:p w14:paraId="0A812E77" w14:textId="3B94BE23"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bCs/>
                <w:color w:val="000000"/>
                <w:sz w:val="20"/>
                <w:szCs w:val="20"/>
              </w:rPr>
              <w:t>24.11.2022</w:t>
            </w:r>
          </w:p>
        </w:tc>
        <w:tc>
          <w:tcPr>
            <w:tcW w:w="1276" w:type="dxa"/>
            <w:noWrap/>
          </w:tcPr>
          <w:p w14:paraId="18E03139" w14:textId="7C0BCB78"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color w:val="000000"/>
                <w:sz w:val="20"/>
                <w:szCs w:val="20"/>
              </w:rPr>
              <w:t>Draft</w:t>
            </w:r>
          </w:p>
        </w:tc>
        <w:tc>
          <w:tcPr>
            <w:tcW w:w="992" w:type="dxa"/>
            <w:noWrap/>
          </w:tcPr>
          <w:p w14:paraId="6BCD0EB4" w14:textId="20C7D94F"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color w:val="000000"/>
                <w:sz w:val="20"/>
                <w:szCs w:val="20"/>
              </w:rPr>
              <w:t>0.1</w:t>
            </w:r>
          </w:p>
        </w:tc>
        <w:tc>
          <w:tcPr>
            <w:tcW w:w="5954" w:type="dxa"/>
            <w:noWrap/>
          </w:tcPr>
          <w:p w14:paraId="34B9F5AB" w14:textId="55DF38D9"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No change since prior release.</w:t>
            </w:r>
          </w:p>
        </w:tc>
        <w:tc>
          <w:tcPr>
            <w:tcW w:w="1072" w:type="dxa"/>
            <w:noWrap/>
          </w:tcPr>
          <w:p w14:paraId="5D1278B6" w14:textId="378F91E4"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tr w:rsidR="00837059" w:rsidRPr="009304AB"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2E1E858" w:rsidR="00837059" w:rsidRPr="00794BCB" w:rsidRDefault="00837059" w:rsidP="00837059">
            <w:pPr>
              <w:spacing w:before="40" w:after="40" w:line="240" w:lineRule="auto"/>
              <w:rPr>
                <w:rFonts w:cs="Arial"/>
                <w:b w:val="0"/>
                <w:bCs w:val="0"/>
                <w:color w:val="000000"/>
                <w:sz w:val="20"/>
                <w:szCs w:val="20"/>
              </w:rPr>
            </w:pPr>
            <w:r w:rsidRPr="00794BCB">
              <w:rPr>
                <w:rFonts w:cs="Arial"/>
                <w:b w:val="0"/>
                <w:bCs w:val="0"/>
                <w:color w:val="000000"/>
                <w:sz w:val="20"/>
                <w:szCs w:val="20"/>
              </w:rPr>
              <w:lastRenderedPageBreak/>
              <w:t>ATO PSS.0002 2018 Message Structure Table.xlsx</w:t>
            </w:r>
          </w:p>
        </w:tc>
        <w:tc>
          <w:tcPr>
            <w:tcW w:w="1417" w:type="dxa"/>
            <w:noWrap/>
          </w:tcPr>
          <w:p w14:paraId="1FE51817" w14:textId="4F9B339C"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17.05.2018</w:t>
            </w:r>
          </w:p>
        </w:tc>
        <w:tc>
          <w:tcPr>
            <w:tcW w:w="1276" w:type="dxa"/>
            <w:noWrap/>
          </w:tcPr>
          <w:p w14:paraId="32D9F211" w14:textId="1017D7FE"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6E283A22" w14:textId="7DC5E976"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184B20E4" w14:textId="4715087D"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15398C18" w14:textId="36395811" w:rsidR="00837059" w:rsidRPr="00794BC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37059" w:rsidRPr="009304AB"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50F44237" w:rsidR="00837059" w:rsidRPr="00794BCB" w:rsidRDefault="00837059" w:rsidP="00837059">
            <w:pPr>
              <w:spacing w:before="40" w:after="40" w:line="240" w:lineRule="auto"/>
              <w:rPr>
                <w:rFonts w:cs="Arial"/>
                <w:b w:val="0"/>
                <w:bCs w:val="0"/>
                <w:color w:val="000000"/>
                <w:sz w:val="20"/>
                <w:szCs w:val="20"/>
              </w:rPr>
            </w:pPr>
            <w:r w:rsidRPr="00794BCB">
              <w:rPr>
                <w:rFonts w:cs="Arial"/>
                <w:b w:val="0"/>
                <w:bCs w:val="0"/>
                <w:color w:val="000000"/>
                <w:sz w:val="20"/>
                <w:szCs w:val="20"/>
              </w:rPr>
              <w:t>ATO PSS.0002 2018 Validation Rules.xlsx</w:t>
            </w:r>
          </w:p>
        </w:tc>
        <w:tc>
          <w:tcPr>
            <w:tcW w:w="1417" w:type="dxa"/>
            <w:noWrap/>
          </w:tcPr>
          <w:p w14:paraId="213ADE40" w14:textId="459D211B"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17.05.2018</w:t>
            </w:r>
          </w:p>
        </w:tc>
        <w:tc>
          <w:tcPr>
            <w:tcW w:w="1276" w:type="dxa"/>
            <w:noWrap/>
          </w:tcPr>
          <w:p w14:paraId="6A6CF645" w14:textId="380BDC94"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713097AB" w14:textId="3A19F674"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70377CD2" w14:textId="03F1169C"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1BBC6E51" w14:textId="334C25BE" w:rsidR="00837059" w:rsidRPr="00794BC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37059" w:rsidRPr="009304AB"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73BF774B" w:rsidR="00837059" w:rsidRPr="00F80D38" w:rsidRDefault="00837059" w:rsidP="00837059">
            <w:pPr>
              <w:spacing w:before="40" w:after="40" w:line="240" w:lineRule="auto"/>
              <w:rPr>
                <w:rFonts w:cs="Arial"/>
                <w:b w:val="0"/>
                <w:bCs w:val="0"/>
                <w:color w:val="000000"/>
                <w:sz w:val="20"/>
                <w:szCs w:val="20"/>
              </w:rPr>
            </w:pPr>
            <w:r w:rsidRPr="00F80D38">
              <w:rPr>
                <w:rFonts w:cs="Arial"/>
                <w:b w:val="0"/>
                <w:bCs w:val="0"/>
                <w:color w:val="000000"/>
                <w:sz w:val="20"/>
                <w:szCs w:val="20"/>
              </w:rPr>
              <w:t>ATO PTR.001</w:t>
            </w:r>
            <w:r>
              <w:rPr>
                <w:rFonts w:cs="Arial"/>
                <w:b w:val="0"/>
                <w:bCs w:val="0"/>
                <w:color w:val="000000"/>
                <w:sz w:val="20"/>
                <w:szCs w:val="20"/>
              </w:rPr>
              <w:t>1</w:t>
            </w:r>
            <w:r w:rsidRPr="00F80D38">
              <w:rPr>
                <w:rFonts w:cs="Arial"/>
                <w:b w:val="0"/>
                <w:bCs w:val="0"/>
                <w:color w:val="000000"/>
                <w:sz w:val="20"/>
                <w:szCs w:val="20"/>
              </w:rPr>
              <w:t xml:space="preserve"> 202</w:t>
            </w:r>
            <w:r>
              <w:rPr>
                <w:rFonts w:cs="Arial"/>
                <w:b w:val="0"/>
                <w:bCs w:val="0"/>
                <w:color w:val="000000"/>
                <w:sz w:val="20"/>
                <w:szCs w:val="20"/>
              </w:rPr>
              <w:t>3</w:t>
            </w:r>
            <w:r w:rsidRPr="00F80D38">
              <w:rPr>
                <w:rFonts w:cs="Arial"/>
                <w:b w:val="0"/>
                <w:bCs w:val="0"/>
                <w:color w:val="000000"/>
                <w:sz w:val="20"/>
                <w:szCs w:val="20"/>
              </w:rPr>
              <w:t xml:space="preserve"> Message Structure Table.xlsx</w:t>
            </w:r>
          </w:p>
        </w:tc>
        <w:tc>
          <w:tcPr>
            <w:tcW w:w="1417" w:type="dxa"/>
            <w:noWrap/>
          </w:tcPr>
          <w:p w14:paraId="2D7CA992" w14:textId="340B0EDB" w:rsidR="00837059" w:rsidRPr="00FC213D"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color w:val="000000"/>
                <w:sz w:val="20"/>
                <w:szCs w:val="20"/>
              </w:rPr>
              <w:t>15.09.2022</w:t>
            </w:r>
          </w:p>
        </w:tc>
        <w:tc>
          <w:tcPr>
            <w:tcW w:w="1276" w:type="dxa"/>
            <w:noWrap/>
          </w:tcPr>
          <w:p w14:paraId="22821C0F" w14:textId="6AD36ABD" w:rsidR="00837059" w:rsidRPr="00FC213D"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C213D">
              <w:rPr>
                <w:rFonts w:cs="Arial"/>
                <w:sz w:val="20"/>
                <w:szCs w:val="20"/>
              </w:rPr>
              <w:t>Draft</w:t>
            </w:r>
          </w:p>
        </w:tc>
        <w:tc>
          <w:tcPr>
            <w:tcW w:w="992" w:type="dxa"/>
            <w:noWrap/>
          </w:tcPr>
          <w:p w14:paraId="747B3301" w14:textId="380217DD" w:rsidR="00837059" w:rsidRPr="00FC213D"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C213D">
              <w:rPr>
                <w:rFonts w:cs="Arial"/>
                <w:sz w:val="20"/>
                <w:szCs w:val="20"/>
              </w:rPr>
              <w:t>0.1</w:t>
            </w:r>
          </w:p>
        </w:tc>
        <w:tc>
          <w:tcPr>
            <w:tcW w:w="5954" w:type="dxa"/>
            <w:noWrap/>
          </w:tcPr>
          <w:p w14:paraId="3560991C" w14:textId="57E1698F" w:rsidR="00837059" w:rsidRPr="00FC213D" w:rsidRDefault="00837059" w:rsidP="00837059">
            <w:pPr>
              <w:cnfStyle w:val="000000100000" w:firstRow="0" w:lastRow="0" w:firstColumn="0" w:lastColumn="0" w:oddVBand="0" w:evenVBand="0" w:oddHBand="1" w:evenHBand="0" w:firstRowFirstColumn="0" w:firstRowLastColumn="0" w:lastRowFirstColumn="0" w:lastRowLastColumn="0"/>
            </w:pPr>
            <w:r w:rsidRPr="00FC213D">
              <w:rPr>
                <w:rFonts w:cs="Arial"/>
                <w:color w:val="000000"/>
                <w:sz w:val="20"/>
                <w:szCs w:val="20"/>
              </w:rPr>
              <w:t>No change since prior release.</w:t>
            </w:r>
          </w:p>
        </w:tc>
        <w:tc>
          <w:tcPr>
            <w:tcW w:w="1072" w:type="dxa"/>
            <w:noWrap/>
          </w:tcPr>
          <w:p w14:paraId="55DEA8CD" w14:textId="3D92FD15" w:rsidR="00837059" w:rsidRPr="00FC213D"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C213D">
              <w:rPr>
                <w:rFonts w:cs="Arial"/>
                <w:color w:val="000000"/>
                <w:sz w:val="20"/>
                <w:szCs w:val="20"/>
              </w:rPr>
              <w:t>Present</w:t>
            </w:r>
          </w:p>
        </w:tc>
      </w:tr>
      <w:tr w:rsidR="00837059" w:rsidRPr="00640B5C"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0D38B2D9" w:rsidR="00837059" w:rsidRPr="00F80D38" w:rsidRDefault="00837059" w:rsidP="00837059">
            <w:pPr>
              <w:spacing w:before="40" w:after="40" w:line="240" w:lineRule="auto"/>
              <w:rPr>
                <w:rFonts w:cs="Arial"/>
                <w:b w:val="0"/>
                <w:bCs w:val="0"/>
                <w:color w:val="000000"/>
                <w:sz w:val="20"/>
                <w:szCs w:val="20"/>
              </w:rPr>
            </w:pPr>
            <w:bookmarkStart w:id="139" w:name="_Hlk95463199"/>
            <w:r w:rsidRPr="00F80D38">
              <w:rPr>
                <w:rFonts w:cs="Arial"/>
                <w:b w:val="0"/>
                <w:bCs w:val="0"/>
                <w:color w:val="000000"/>
                <w:sz w:val="20"/>
                <w:szCs w:val="20"/>
              </w:rPr>
              <w:t>ATO PTR.001</w:t>
            </w:r>
            <w:r>
              <w:rPr>
                <w:rFonts w:cs="Arial"/>
                <w:b w:val="0"/>
                <w:bCs w:val="0"/>
                <w:color w:val="000000"/>
                <w:sz w:val="20"/>
                <w:szCs w:val="20"/>
              </w:rPr>
              <w:t>1</w:t>
            </w:r>
            <w:r w:rsidRPr="00F80D38">
              <w:rPr>
                <w:rFonts w:cs="Arial"/>
                <w:b w:val="0"/>
                <w:bCs w:val="0"/>
                <w:color w:val="000000"/>
                <w:sz w:val="20"/>
                <w:szCs w:val="20"/>
              </w:rPr>
              <w:t xml:space="preserve"> 202</w:t>
            </w:r>
            <w:r>
              <w:rPr>
                <w:rFonts w:cs="Arial"/>
                <w:b w:val="0"/>
                <w:bCs w:val="0"/>
                <w:color w:val="000000"/>
                <w:sz w:val="20"/>
                <w:szCs w:val="20"/>
              </w:rPr>
              <w:t>3</w:t>
            </w:r>
            <w:r w:rsidRPr="00F80D38">
              <w:rPr>
                <w:rFonts w:cs="Arial"/>
                <w:b w:val="0"/>
                <w:bCs w:val="0"/>
                <w:color w:val="000000"/>
                <w:sz w:val="20"/>
                <w:szCs w:val="20"/>
              </w:rPr>
              <w:t xml:space="preserve"> Validation Rules.xlsx</w:t>
            </w:r>
          </w:p>
        </w:tc>
        <w:tc>
          <w:tcPr>
            <w:tcW w:w="1417" w:type="dxa"/>
            <w:noWrap/>
          </w:tcPr>
          <w:p w14:paraId="7B3FC0D0" w14:textId="605D618E" w:rsidR="00837059" w:rsidRPr="00FC213D"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color w:val="000000"/>
                <w:sz w:val="20"/>
                <w:szCs w:val="20"/>
              </w:rPr>
              <w:t>15.09.2022</w:t>
            </w:r>
          </w:p>
        </w:tc>
        <w:tc>
          <w:tcPr>
            <w:tcW w:w="1276" w:type="dxa"/>
            <w:noWrap/>
          </w:tcPr>
          <w:p w14:paraId="57D4EEE9" w14:textId="24280C5E" w:rsidR="00837059" w:rsidRPr="00FC213D"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color w:val="000000"/>
                <w:sz w:val="20"/>
                <w:szCs w:val="20"/>
              </w:rPr>
              <w:t>Draft</w:t>
            </w:r>
          </w:p>
        </w:tc>
        <w:tc>
          <w:tcPr>
            <w:tcW w:w="992" w:type="dxa"/>
            <w:noWrap/>
          </w:tcPr>
          <w:p w14:paraId="1EDE4A85" w14:textId="79AFB5C1" w:rsidR="00837059" w:rsidRPr="00FC213D"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color w:val="000000"/>
                <w:sz w:val="20"/>
                <w:szCs w:val="20"/>
              </w:rPr>
              <w:t>0.1</w:t>
            </w:r>
          </w:p>
        </w:tc>
        <w:tc>
          <w:tcPr>
            <w:tcW w:w="5954" w:type="dxa"/>
          </w:tcPr>
          <w:p w14:paraId="50DD9D0B" w14:textId="7D9B84E9" w:rsidR="00837059" w:rsidRPr="00FC213D" w:rsidRDefault="00837059" w:rsidP="00837059">
            <w:pPr>
              <w:pStyle w:val="NoSpacing"/>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FC213D">
              <w:rPr>
                <w:rFonts w:cs="Arial"/>
                <w:color w:val="000000"/>
                <w:sz w:val="20"/>
                <w:szCs w:val="20"/>
              </w:rPr>
              <w:t>No change since prior release.</w:t>
            </w:r>
          </w:p>
        </w:tc>
        <w:tc>
          <w:tcPr>
            <w:tcW w:w="1072" w:type="dxa"/>
            <w:noWrap/>
          </w:tcPr>
          <w:p w14:paraId="60DE88D5" w14:textId="70F709E2" w:rsidR="00837059" w:rsidRPr="00FC213D"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color w:val="000000"/>
                <w:sz w:val="20"/>
                <w:szCs w:val="20"/>
              </w:rPr>
              <w:t>Present</w:t>
            </w:r>
          </w:p>
        </w:tc>
      </w:tr>
      <w:bookmarkEnd w:id="139"/>
      <w:tr w:rsidR="00837059" w:rsidRPr="009304AB"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01DD1E34" w:rsidR="00837059" w:rsidRPr="002532BB" w:rsidRDefault="00837059" w:rsidP="00837059">
            <w:pPr>
              <w:spacing w:before="40" w:after="40" w:line="240" w:lineRule="auto"/>
              <w:rPr>
                <w:rFonts w:cs="Arial"/>
                <w:b w:val="0"/>
                <w:bCs w:val="0"/>
                <w:color w:val="000000"/>
                <w:sz w:val="20"/>
                <w:szCs w:val="20"/>
              </w:rPr>
            </w:pPr>
            <w:r w:rsidRPr="002532BB">
              <w:rPr>
                <w:rFonts w:cs="Arial"/>
                <w:b w:val="0"/>
                <w:bCs w:val="0"/>
                <w:color w:val="000000"/>
                <w:sz w:val="20"/>
                <w:szCs w:val="20"/>
              </w:rPr>
              <w:t>ATO RDTIS.0005 2022 Message Structure Table.xlsx</w:t>
            </w:r>
          </w:p>
        </w:tc>
        <w:tc>
          <w:tcPr>
            <w:tcW w:w="1417" w:type="dxa"/>
            <w:noWrap/>
          </w:tcPr>
          <w:p w14:paraId="6DF9F029" w14:textId="5D5C1961" w:rsidR="00837059" w:rsidRPr="002532B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532BB">
              <w:rPr>
                <w:rFonts w:cs="Arial"/>
                <w:bCs/>
                <w:color w:val="000000"/>
                <w:sz w:val="20"/>
                <w:szCs w:val="20"/>
              </w:rPr>
              <w:t>19.05.2022</w:t>
            </w:r>
          </w:p>
        </w:tc>
        <w:tc>
          <w:tcPr>
            <w:tcW w:w="1276" w:type="dxa"/>
            <w:noWrap/>
          </w:tcPr>
          <w:p w14:paraId="287F4D88" w14:textId="4878613D" w:rsidR="00837059" w:rsidRPr="002532B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532BB">
              <w:rPr>
                <w:rFonts w:cs="Arial"/>
                <w:color w:val="000000"/>
                <w:sz w:val="20"/>
                <w:szCs w:val="20"/>
              </w:rPr>
              <w:t>Final</w:t>
            </w:r>
          </w:p>
        </w:tc>
        <w:tc>
          <w:tcPr>
            <w:tcW w:w="992" w:type="dxa"/>
            <w:noWrap/>
          </w:tcPr>
          <w:p w14:paraId="36CE1EF7" w14:textId="1FF99A83" w:rsidR="00837059" w:rsidRPr="002532B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532BB">
              <w:rPr>
                <w:rFonts w:cs="Arial"/>
                <w:color w:val="000000"/>
                <w:sz w:val="20"/>
                <w:szCs w:val="20"/>
              </w:rPr>
              <w:t>1.0</w:t>
            </w:r>
          </w:p>
        </w:tc>
        <w:tc>
          <w:tcPr>
            <w:tcW w:w="5954" w:type="dxa"/>
          </w:tcPr>
          <w:p w14:paraId="1C86CB4A" w14:textId="3CB06DAB" w:rsidR="00837059" w:rsidRPr="002532B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No change since prior release.</w:t>
            </w:r>
          </w:p>
        </w:tc>
        <w:tc>
          <w:tcPr>
            <w:tcW w:w="1072" w:type="dxa"/>
            <w:noWrap/>
          </w:tcPr>
          <w:p w14:paraId="7A319C63" w14:textId="6543785B" w:rsidR="00837059" w:rsidRPr="002532B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tr w:rsidR="00837059" w:rsidRPr="009304AB"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F4C1582" w:rsidR="00837059" w:rsidRPr="003514F7" w:rsidRDefault="00837059" w:rsidP="00837059">
            <w:pPr>
              <w:spacing w:before="40" w:after="40" w:line="240" w:lineRule="auto"/>
              <w:rPr>
                <w:rFonts w:cs="Arial"/>
                <w:b w:val="0"/>
                <w:bCs w:val="0"/>
                <w:color w:val="000000"/>
                <w:sz w:val="20"/>
                <w:szCs w:val="20"/>
                <w:highlight w:val="yellow"/>
              </w:rPr>
            </w:pPr>
            <w:r w:rsidRPr="00407426">
              <w:rPr>
                <w:rFonts w:cs="Arial"/>
                <w:b w:val="0"/>
                <w:bCs w:val="0"/>
                <w:color w:val="000000"/>
                <w:sz w:val="20"/>
                <w:szCs w:val="20"/>
              </w:rPr>
              <w:t>ATO RDTIS.0005 2022 Validation Rules.xlsx</w:t>
            </w:r>
          </w:p>
        </w:tc>
        <w:tc>
          <w:tcPr>
            <w:tcW w:w="1417" w:type="dxa"/>
            <w:noWrap/>
          </w:tcPr>
          <w:p w14:paraId="6150679E" w14:textId="6F41ED49"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color w:val="000000"/>
                <w:sz w:val="20"/>
                <w:szCs w:val="20"/>
              </w:rPr>
              <w:t>02</w:t>
            </w:r>
            <w:r w:rsidRPr="002532BB">
              <w:rPr>
                <w:rFonts w:cs="Arial"/>
                <w:bCs/>
                <w:color w:val="000000"/>
                <w:sz w:val="20"/>
                <w:szCs w:val="20"/>
              </w:rPr>
              <w:t>.0</w:t>
            </w:r>
            <w:r>
              <w:rPr>
                <w:rFonts w:cs="Arial"/>
                <w:bCs/>
                <w:color w:val="000000"/>
                <w:sz w:val="20"/>
                <w:szCs w:val="20"/>
              </w:rPr>
              <w:t>6</w:t>
            </w:r>
            <w:r w:rsidRPr="002532BB">
              <w:rPr>
                <w:rFonts w:cs="Arial"/>
                <w:bCs/>
                <w:color w:val="000000"/>
                <w:sz w:val="20"/>
                <w:szCs w:val="20"/>
              </w:rPr>
              <w:t>.2022</w:t>
            </w:r>
          </w:p>
        </w:tc>
        <w:tc>
          <w:tcPr>
            <w:tcW w:w="1276" w:type="dxa"/>
            <w:noWrap/>
          </w:tcPr>
          <w:p w14:paraId="64A41441" w14:textId="1716BA8D"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noWrap/>
          </w:tcPr>
          <w:p w14:paraId="05A9E51F" w14:textId="161D512F"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532BB">
              <w:rPr>
                <w:rFonts w:cs="Arial"/>
                <w:color w:val="000000"/>
                <w:sz w:val="20"/>
                <w:szCs w:val="20"/>
              </w:rPr>
              <w:t>1.</w:t>
            </w:r>
            <w:r>
              <w:rPr>
                <w:rFonts w:cs="Arial"/>
                <w:color w:val="000000"/>
                <w:sz w:val="20"/>
                <w:szCs w:val="20"/>
              </w:rPr>
              <w:t>1</w:t>
            </w:r>
          </w:p>
        </w:tc>
        <w:tc>
          <w:tcPr>
            <w:tcW w:w="5954" w:type="dxa"/>
            <w:noWrap/>
          </w:tcPr>
          <w:p w14:paraId="61C79221" w14:textId="08AFF518"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F5840">
              <w:rPr>
                <w:rFonts w:cs="Arial"/>
                <w:color w:val="000000"/>
                <w:sz w:val="20"/>
                <w:szCs w:val="20"/>
              </w:rPr>
              <w:t>No change since prior release.</w:t>
            </w:r>
          </w:p>
        </w:tc>
        <w:tc>
          <w:tcPr>
            <w:tcW w:w="1072" w:type="dxa"/>
            <w:noWrap/>
          </w:tcPr>
          <w:p w14:paraId="403DDAD9" w14:textId="5EB25B75"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tr w:rsidR="00837059" w:rsidRPr="009304AB"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1A4962DF" w:rsidR="00837059" w:rsidRPr="009304AB" w:rsidRDefault="00837059" w:rsidP="00837059">
            <w:pPr>
              <w:spacing w:before="40" w:after="40" w:line="240" w:lineRule="auto"/>
              <w:rPr>
                <w:rFonts w:cs="Arial"/>
                <w:b w:val="0"/>
                <w:color w:val="000000"/>
                <w:sz w:val="20"/>
                <w:szCs w:val="20"/>
              </w:rPr>
            </w:pPr>
            <w:r w:rsidRPr="009304AB">
              <w:rPr>
                <w:rFonts w:cs="Arial"/>
                <w:b w:val="0"/>
                <w:color w:val="000000"/>
                <w:sz w:val="20"/>
                <w:szCs w:val="20"/>
              </w:rPr>
              <w:t>ATO RPTTAXPOS.0001 2019 Message Structure Table.xlsx</w:t>
            </w:r>
          </w:p>
        </w:tc>
        <w:tc>
          <w:tcPr>
            <w:tcW w:w="1417" w:type="dxa"/>
            <w:noWrap/>
          </w:tcPr>
          <w:p w14:paraId="44F8CD59" w14:textId="3EEDE44C"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276" w:type="dxa"/>
            <w:noWrap/>
          </w:tcPr>
          <w:p w14:paraId="17EABAEF" w14:textId="475C029D"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2" w:type="dxa"/>
            <w:noWrap/>
          </w:tcPr>
          <w:p w14:paraId="23122703" w14:textId="2FDD2B0F"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954" w:type="dxa"/>
            <w:noWrap/>
          </w:tcPr>
          <w:p w14:paraId="0A6F5CCF" w14:textId="3385A9E8"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6D4825F2" w14:textId="4E5B7B0B"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37059" w:rsidRPr="009304AB"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07601F32" w:rsidR="00837059" w:rsidRPr="009304AB" w:rsidRDefault="00837059" w:rsidP="00837059">
            <w:pPr>
              <w:spacing w:before="40" w:after="40" w:line="240" w:lineRule="auto"/>
              <w:rPr>
                <w:rFonts w:cs="Arial"/>
                <w:b w:val="0"/>
                <w:color w:val="000000"/>
                <w:sz w:val="20"/>
                <w:szCs w:val="20"/>
              </w:rPr>
            </w:pPr>
            <w:r w:rsidRPr="009304AB">
              <w:rPr>
                <w:rFonts w:cs="Arial"/>
                <w:b w:val="0"/>
                <w:color w:val="000000"/>
                <w:sz w:val="20"/>
                <w:szCs w:val="20"/>
              </w:rPr>
              <w:t>ATO RPTTAXPOS.0001 2019 Validation Rules.xlsx</w:t>
            </w:r>
          </w:p>
        </w:tc>
        <w:tc>
          <w:tcPr>
            <w:tcW w:w="1417" w:type="dxa"/>
            <w:noWrap/>
          </w:tcPr>
          <w:p w14:paraId="1ECCAFE8" w14:textId="15DED311" w:rsidR="00837059" w:rsidRPr="009304A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276" w:type="dxa"/>
            <w:noWrap/>
          </w:tcPr>
          <w:p w14:paraId="2D852A27" w14:textId="2053DFD6" w:rsidR="00837059" w:rsidRPr="009304A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2" w:type="dxa"/>
            <w:noWrap/>
          </w:tcPr>
          <w:p w14:paraId="68AEEFF5" w14:textId="4CBED21C" w:rsidR="00837059" w:rsidRPr="009304A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954" w:type="dxa"/>
            <w:noWrap/>
          </w:tcPr>
          <w:p w14:paraId="1A388962" w14:textId="70B303FE" w:rsidR="00837059" w:rsidRPr="009304A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5FB465A" w14:textId="6DF5B67E" w:rsidR="00837059" w:rsidRPr="009304A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37059" w:rsidRPr="009304AB"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B6B68E9" w:rsidR="00837059" w:rsidRPr="009304AB" w:rsidRDefault="00837059" w:rsidP="00837059">
            <w:pPr>
              <w:spacing w:before="40" w:after="40" w:line="240" w:lineRule="auto"/>
              <w:rPr>
                <w:rFonts w:cs="Arial"/>
                <w:b w:val="0"/>
                <w:color w:val="000000"/>
                <w:sz w:val="20"/>
                <w:szCs w:val="20"/>
              </w:rPr>
            </w:pPr>
            <w:r w:rsidRPr="009304AB">
              <w:rPr>
                <w:rFonts w:cs="Arial"/>
                <w:b w:val="0"/>
                <w:color w:val="000000"/>
                <w:sz w:val="20"/>
                <w:szCs w:val="20"/>
              </w:rPr>
              <w:t>ATO RS.0002 2018 Message Structure Table.xlsx</w:t>
            </w:r>
          </w:p>
        </w:tc>
        <w:tc>
          <w:tcPr>
            <w:tcW w:w="1417" w:type="dxa"/>
            <w:noWrap/>
          </w:tcPr>
          <w:p w14:paraId="1606E5E3" w14:textId="42A4921A"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276" w:type="dxa"/>
            <w:noWrap/>
          </w:tcPr>
          <w:p w14:paraId="21ADF3F5" w14:textId="3E85D905"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2" w:type="dxa"/>
            <w:noWrap/>
          </w:tcPr>
          <w:p w14:paraId="2974C437" w14:textId="2FE36C09"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954" w:type="dxa"/>
            <w:noWrap/>
          </w:tcPr>
          <w:p w14:paraId="7F982D05" w14:textId="70AE4912"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C041E1E" w14:textId="385FEC9A"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37059" w:rsidRPr="009304AB"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151AADCA" w:rsidR="00837059" w:rsidRPr="009304AB" w:rsidRDefault="00837059" w:rsidP="00837059">
            <w:pPr>
              <w:spacing w:before="40" w:after="40" w:line="240" w:lineRule="auto"/>
              <w:rPr>
                <w:rFonts w:cs="Arial"/>
                <w:b w:val="0"/>
                <w:color w:val="000000"/>
                <w:sz w:val="20"/>
                <w:szCs w:val="20"/>
              </w:rPr>
            </w:pPr>
            <w:r w:rsidRPr="009304AB">
              <w:rPr>
                <w:rFonts w:cs="Arial"/>
                <w:b w:val="0"/>
                <w:color w:val="000000"/>
                <w:sz w:val="20"/>
                <w:szCs w:val="20"/>
              </w:rPr>
              <w:t>ATO RS.0002 2018 Validation Rules.xlsx</w:t>
            </w:r>
          </w:p>
        </w:tc>
        <w:tc>
          <w:tcPr>
            <w:tcW w:w="1417" w:type="dxa"/>
            <w:noWrap/>
          </w:tcPr>
          <w:p w14:paraId="6F785860" w14:textId="3B89CBF1" w:rsidR="00837059" w:rsidRPr="009304A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276" w:type="dxa"/>
            <w:noWrap/>
          </w:tcPr>
          <w:p w14:paraId="76E34412" w14:textId="3061A0D0" w:rsidR="00837059" w:rsidRPr="009304A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2" w:type="dxa"/>
            <w:noWrap/>
          </w:tcPr>
          <w:p w14:paraId="07B767A5" w14:textId="2C63113F" w:rsidR="00837059" w:rsidRPr="009304A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954" w:type="dxa"/>
            <w:noWrap/>
          </w:tcPr>
          <w:p w14:paraId="220FD738" w14:textId="5FC8E88F" w:rsidR="00837059" w:rsidRPr="009304A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54C0549C" w14:textId="751D73C0" w:rsidR="00837059" w:rsidRPr="009304A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FC512C" w:rsidRPr="00B83A57"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019396D5" w:rsidR="00FC512C" w:rsidRPr="00123ED3" w:rsidRDefault="00FC512C" w:rsidP="00FC512C">
            <w:pPr>
              <w:spacing w:before="40" w:after="40" w:line="240" w:lineRule="auto"/>
              <w:rPr>
                <w:rFonts w:cs="Arial"/>
                <w:b w:val="0"/>
                <w:bCs w:val="0"/>
                <w:sz w:val="20"/>
                <w:szCs w:val="20"/>
              </w:rPr>
            </w:pPr>
            <w:r w:rsidRPr="00123ED3">
              <w:rPr>
                <w:rFonts w:cs="Arial"/>
                <w:b w:val="0"/>
                <w:bCs w:val="0"/>
                <w:sz w:val="20"/>
                <w:szCs w:val="20"/>
              </w:rPr>
              <w:t>ATO SMSFAR.001</w:t>
            </w:r>
            <w:r>
              <w:rPr>
                <w:rFonts w:cs="Arial"/>
                <w:b w:val="0"/>
                <w:bCs w:val="0"/>
                <w:sz w:val="20"/>
                <w:szCs w:val="20"/>
              </w:rPr>
              <w:t>2</w:t>
            </w:r>
            <w:r w:rsidRPr="00123ED3">
              <w:rPr>
                <w:rFonts w:cs="Arial"/>
                <w:b w:val="0"/>
                <w:bCs w:val="0"/>
                <w:sz w:val="20"/>
                <w:szCs w:val="20"/>
              </w:rPr>
              <w:t xml:space="preserve"> 202</w:t>
            </w:r>
            <w:r>
              <w:rPr>
                <w:rFonts w:cs="Arial"/>
                <w:b w:val="0"/>
                <w:bCs w:val="0"/>
                <w:sz w:val="20"/>
                <w:szCs w:val="20"/>
              </w:rPr>
              <w:t>3</w:t>
            </w:r>
            <w:r w:rsidRPr="00123ED3">
              <w:rPr>
                <w:rFonts w:cs="Arial"/>
                <w:b w:val="0"/>
                <w:bCs w:val="0"/>
                <w:sz w:val="20"/>
                <w:szCs w:val="20"/>
              </w:rPr>
              <w:t xml:space="preserve"> Message Structure Table.xlsx</w:t>
            </w:r>
          </w:p>
        </w:tc>
        <w:tc>
          <w:tcPr>
            <w:tcW w:w="1417" w:type="dxa"/>
            <w:noWrap/>
          </w:tcPr>
          <w:p w14:paraId="30299527" w14:textId="7BEEF0AC"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C213D">
              <w:rPr>
                <w:rFonts w:cs="Arial"/>
                <w:color w:val="000000"/>
                <w:sz w:val="20"/>
                <w:szCs w:val="20"/>
              </w:rPr>
              <w:t>24.11.2022</w:t>
            </w:r>
          </w:p>
        </w:tc>
        <w:tc>
          <w:tcPr>
            <w:tcW w:w="1276" w:type="dxa"/>
            <w:noWrap/>
          </w:tcPr>
          <w:p w14:paraId="464BB58F" w14:textId="00DAECE7"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C213D">
              <w:rPr>
                <w:rFonts w:cs="Arial"/>
                <w:sz w:val="20"/>
                <w:szCs w:val="20"/>
              </w:rPr>
              <w:t>Draft</w:t>
            </w:r>
          </w:p>
        </w:tc>
        <w:tc>
          <w:tcPr>
            <w:tcW w:w="992" w:type="dxa"/>
            <w:noWrap/>
          </w:tcPr>
          <w:p w14:paraId="61811839" w14:textId="2BB937C6"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C213D">
              <w:rPr>
                <w:rFonts w:cs="Arial"/>
                <w:sz w:val="20"/>
                <w:szCs w:val="20"/>
              </w:rPr>
              <w:t>0.2</w:t>
            </w:r>
          </w:p>
        </w:tc>
        <w:tc>
          <w:tcPr>
            <w:tcW w:w="5954" w:type="dxa"/>
          </w:tcPr>
          <w:p w14:paraId="308B246A" w14:textId="3CEDCAE2" w:rsidR="00FC512C" w:rsidRPr="00FC213D" w:rsidRDefault="00FC512C" w:rsidP="00FC512C">
            <w:pPr>
              <w:cnfStyle w:val="000000100000" w:firstRow="0" w:lastRow="0" w:firstColumn="0" w:lastColumn="0" w:oddVBand="0" w:evenVBand="0" w:oddHBand="1" w:evenHBand="0" w:firstRowFirstColumn="0" w:firstRowLastColumn="0" w:lastRowFirstColumn="0" w:lastRowLastColumn="0"/>
            </w:pPr>
            <w:r w:rsidRPr="00FC512C">
              <w:rPr>
                <w:rFonts w:cs="Arial"/>
                <w:bCs/>
                <w:color w:val="000000"/>
                <w:sz w:val="20"/>
                <w:szCs w:val="20"/>
              </w:rPr>
              <w:t>No change since prior release.</w:t>
            </w:r>
          </w:p>
        </w:tc>
        <w:tc>
          <w:tcPr>
            <w:tcW w:w="1072" w:type="dxa"/>
            <w:noWrap/>
          </w:tcPr>
          <w:p w14:paraId="6500CAF3" w14:textId="06FAAF47"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94BCB">
              <w:rPr>
                <w:rFonts w:cs="Arial"/>
                <w:bCs/>
                <w:color w:val="000000"/>
                <w:sz w:val="20"/>
                <w:szCs w:val="20"/>
              </w:rPr>
              <w:t>Present</w:t>
            </w:r>
          </w:p>
        </w:tc>
      </w:tr>
      <w:tr w:rsidR="00FC512C" w:rsidRPr="004C54B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698B7856" w:rsidR="00FC512C" w:rsidRPr="002532BB" w:rsidRDefault="00FC512C" w:rsidP="00FC512C">
            <w:pPr>
              <w:spacing w:before="40" w:after="40" w:line="240" w:lineRule="auto"/>
              <w:rPr>
                <w:rFonts w:cs="Arial"/>
                <w:b w:val="0"/>
                <w:bCs w:val="0"/>
                <w:color w:val="000000"/>
                <w:sz w:val="20"/>
                <w:szCs w:val="20"/>
              </w:rPr>
            </w:pPr>
            <w:bookmarkStart w:id="140" w:name="_Hlk110608920"/>
            <w:r w:rsidRPr="002532BB">
              <w:rPr>
                <w:rFonts w:cs="Arial"/>
                <w:b w:val="0"/>
                <w:bCs w:val="0"/>
                <w:color w:val="000000"/>
                <w:sz w:val="20"/>
                <w:szCs w:val="20"/>
              </w:rPr>
              <w:t>ATO SMSFAR.001</w:t>
            </w:r>
            <w:r>
              <w:rPr>
                <w:rFonts w:cs="Arial"/>
                <w:b w:val="0"/>
                <w:bCs w:val="0"/>
                <w:color w:val="000000"/>
                <w:sz w:val="20"/>
                <w:szCs w:val="20"/>
              </w:rPr>
              <w:t>2</w:t>
            </w:r>
            <w:r w:rsidRPr="002532BB">
              <w:rPr>
                <w:rFonts w:cs="Arial"/>
                <w:b w:val="0"/>
                <w:bCs w:val="0"/>
                <w:color w:val="000000"/>
                <w:sz w:val="20"/>
                <w:szCs w:val="20"/>
              </w:rPr>
              <w:t xml:space="preserve"> 202</w:t>
            </w:r>
            <w:r>
              <w:rPr>
                <w:rFonts w:cs="Arial"/>
                <w:b w:val="0"/>
                <w:bCs w:val="0"/>
                <w:color w:val="000000"/>
                <w:sz w:val="20"/>
                <w:szCs w:val="20"/>
              </w:rPr>
              <w:t>3</w:t>
            </w:r>
            <w:r w:rsidRPr="002532BB">
              <w:rPr>
                <w:rFonts w:cs="Arial"/>
                <w:b w:val="0"/>
                <w:bCs w:val="0"/>
                <w:color w:val="000000"/>
                <w:sz w:val="20"/>
                <w:szCs w:val="20"/>
              </w:rPr>
              <w:t xml:space="preserve"> Validation Rules.xlsx</w:t>
            </w:r>
          </w:p>
        </w:tc>
        <w:tc>
          <w:tcPr>
            <w:tcW w:w="1417" w:type="dxa"/>
            <w:noWrap/>
          </w:tcPr>
          <w:p w14:paraId="4996AE14" w14:textId="0499BC6E"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bCs/>
                <w:color w:val="000000"/>
                <w:sz w:val="20"/>
                <w:szCs w:val="20"/>
              </w:rPr>
              <w:t>24.11.2022</w:t>
            </w:r>
          </w:p>
        </w:tc>
        <w:tc>
          <w:tcPr>
            <w:tcW w:w="1276" w:type="dxa"/>
            <w:noWrap/>
          </w:tcPr>
          <w:p w14:paraId="34A122F6" w14:textId="5E242526"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color w:val="000000"/>
                <w:sz w:val="20"/>
                <w:szCs w:val="20"/>
              </w:rPr>
              <w:t>Draft</w:t>
            </w:r>
          </w:p>
        </w:tc>
        <w:tc>
          <w:tcPr>
            <w:tcW w:w="992" w:type="dxa"/>
            <w:noWrap/>
          </w:tcPr>
          <w:p w14:paraId="24C70E36" w14:textId="60CFC05D"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color w:val="000000"/>
                <w:sz w:val="20"/>
                <w:szCs w:val="20"/>
              </w:rPr>
              <w:t>0.2</w:t>
            </w:r>
          </w:p>
        </w:tc>
        <w:tc>
          <w:tcPr>
            <w:tcW w:w="5954" w:type="dxa"/>
          </w:tcPr>
          <w:p w14:paraId="0378F51A" w14:textId="3EF01ACB" w:rsidR="00FC512C" w:rsidRPr="00FC512C" w:rsidRDefault="00FC512C" w:rsidP="00FC512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FC512C">
              <w:rPr>
                <w:rFonts w:cs="Arial"/>
                <w:bCs/>
                <w:color w:val="000000"/>
                <w:sz w:val="20"/>
                <w:szCs w:val="20"/>
              </w:rPr>
              <w:t>No change since prior release.</w:t>
            </w:r>
          </w:p>
        </w:tc>
        <w:tc>
          <w:tcPr>
            <w:tcW w:w="1072" w:type="dxa"/>
            <w:noWrap/>
          </w:tcPr>
          <w:p w14:paraId="525FA4DC" w14:textId="79E3E641"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bookmarkEnd w:id="140"/>
      <w:tr w:rsidR="00FC512C" w:rsidRPr="009304AB"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39641A77" w:rsidR="00FC512C" w:rsidRPr="0081481E" w:rsidRDefault="00FC512C" w:rsidP="00FC512C">
            <w:pPr>
              <w:spacing w:before="40" w:after="40" w:line="240" w:lineRule="auto"/>
              <w:rPr>
                <w:rFonts w:cs="Arial"/>
                <w:b w:val="0"/>
                <w:bCs w:val="0"/>
                <w:sz w:val="20"/>
                <w:szCs w:val="20"/>
              </w:rPr>
            </w:pPr>
            <w:r w:rsidRPr="0081481E">
              <w:rPr>
                <w:rFonts w:cs="Arial"/>
                <w:b w:val="0"/>
                <w:bCs w:val="0"/>
                <w:sz w:val="20"/>
                <w:szCs w:val="20"/>
              </w:rPr>
              <w:t>ATO TRT.0011 2023 Message Structure Table.xlsx</w:t>
            </w:r>
          </w:p>
        </w:tc>
        <w:tc>
          <w:tcPr>
            <w:tcW w:w="1417" w:type="dxa"/>
            <w:noWrap/>
          </w:tcPr>
          <w:p w14:paraId="7E27C239" w14:textId="74EBF7CB"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C213D">
              <w:rPr>
                <w:rFonts w:cs="Arial"/>
                <w:color w:val="000000"/>
                <w:sz w:val="20"/>
                <w:szCs w:val="20"/>
              </w:rPr>
              <w:t>24.11.2022</w:t>
            </w:r>
          </w:p>
        </w:tc>
        <w:tc>
          <w:tcPr>
            <w:tcW w:w="1276" w:type="dxa"/>
            <w:noWrap/>
          </w:tcPr>
          <w:p w14:paraId="5652FEEA" w14:textId="37174E6C"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C213D">
              <w:rPr>
                <w:rFonts w:cs="Arial"/>
                <w:sz w:val="20"/>
                <w:szCs w:val="20"/>
              </w:rPr>
              <w:t>Draft</w:t>
            </w:r>
          </w:p>
        </w:tc>
        <w:tc>
          <w:tcPr>
            <w:tcW w:w="992" w:type="dxa"/>
            <w:noWrap/>
          </w:tcPr>
          <w:p w14:paraId="490A3ABD" w14:textId="6ACE9957"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C213D">
              <w:rPr>
                <w:rFonts w:cs="Arial"/>
                <w:sz w:val="20"/>
                <w:szCs w:val="20"/>
              </w:rPr>
              <w:t>0.2</w:t>
            </w:r>
          </w:p>
        </w:tc>
        <w:tc>
          <w:tcPr>
            <w:tcW w:w="5954" w:type="dxa"/>
          </w:tcPr>
          <w:p w14:paraId="287C356F" w14:textId="4EEBC371" w:rsidR="00FC512C" w:rsidRPr="00FC213D" w:rsidRDefault="00FC512C" w:rsidP="00FC512C">
            <w:pPr>
              <w:cnfStyle w:val="000000100000" w:firstRow="0" w:lastRow="0" w:firstColumn="0" w:lastColumn="0" w:oddVBand="0" w:evenVBand="0" w:oddHBand="1" w:evenHBand="0" w:firstRowFirstColumn="0" w:firstRowLastColumn="0" w:lastRowFirstColumn="0" w:lastRowLastColumn="0"/>
            </w:pPr>
            <w:r w:rsidRPr="00FC512C">
              <w:rPr>
                <w:rFonts w:cs="Arial"/>
                <w:bCs/>
                <w:color w:val="000000"/>
                <w:sz w:val="20"/>
                <w:szCs w:val="20"/>
              </w:rPr>
              <w:t>No change since prior release.</w:t>
            </w:r>
          </w:p>
        </w:tc>
        <w:tc>
          <w:tcPr>
            <w:tcW w:w="1072" w:type="dxa"/>
            <w:noWrap/>
          </w:tcPr>
          <w:p w14:paraId="401AB5D2" w14:textId="61EC54B5" w:rsidR="00FC512C" w:rsidRPr="00FC213D" w:rsidRDefault="00FC512C" w:rsidP="00FC512C">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94BCB">
              <w:rPr>
                <w:rFonts w:cs="Arial"/>
                <w:bCs/>
                <w:color w:val="000000"/>
                <w:sz w:val="20"/>
                <w:szCs w:val="20"/>
              </w:rPr>
              <w:t>Present</w:t>
            </w:r>
          </w:p>
        </w:tc>
      </w:tr>
      <w:tr w:rsidR="00FC512C" w:rsidRPr="009304AB"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5CFD996E" w:rsidR="00FC512C" w:rsidRPr="0081481E" w:rsidRDefault="00FC512C" w:rsidP="00FC512C">
            <w:pPr>
              <w:spacing w:before="40" w:after="40" w:line="240" w:lineRule="auto"/>
              <w:rPr>
                <w:rFonts w:cs="Arial"/>
                <w:b w:val="0"/>
                <w:bCs w:val="0"/>
                <w:sz w:val="20"/>
                <w:szCs w:val="20"/>
              </w:rPr>
            </w:pPr>
            <w:r w:rsidRPr="0081481E">
              <w:rPr>
                <w:rFonts w:cs="Arial"/>
                <w:b w:val="0"/>
                <w:bCs w:val="0"/>
                <w:sz w:val="20"/>
                <w:szCs w:val="20"/>
              </w:rPr>
              <w:t>ATO TRT.0011 2023 Validation Rules.xlsx</w:t>
            </w:r>
          </w:p>
        </w:tc>
        <w:tc>
          <w:tcPr>
            <w:tcW w:w="1417" w:type="dxa"/>
            <w:noWrap/>
          </w:tcPr>
          <w:p w14:paraId="4A157391" w14:textId="401B1374"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FC213D">
              <w:rPr>
                <w:rFonts w:cs="Arial"/>
                <w:bCs/>
                <w:color w:val="000000"/>
                <w:sz w:val="20"/>
                <w:szCs w:val="20"/>
              </w:rPr>
              <w:t>24.11.2022</w:t>
            </w:r>
          </w:p>
        </w:tc>
        <w:tc>
          <w:tcPr>
            <w:tcW w:w="1276" w:type="dxa"/>
            <w:noWrap/>
          </w:tcPr>
          <w:p w14:paraId="33FF70CC" w14:textId="6E086D95"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FC213D">
              <w:rPr>
                <w:rFonts w:cs="Arial"/>
                <w:color w:val="000000"/>
                <w:sz w:val="20"/>
                <w:szCs w:val="20"/>
              </w:rPr>
              <w:t>Draft</w:t>
            </w:r>
          </w:p>
        </w:tc>
        <w:tc>
          <w:tcPr>
            <w:tcW w:w="992" w:type="dxa"/>
            <w:noWrap/>
          </w:tcPr>
          <w:p w14:paraId="699703E5" w14:textId="229808FE"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FC213D">
              <w:rPr>
                <w:rFonts w:cs="Arial"/>
                <w:color w:val="000000"/>
                <w:sz w:val="20"/>
                <w:szCs w:val="20"/>
              </w:rPr>
              <w:t>0.2</w:t>
            </w:r>
          </w:p>
        </w:tc>
        <w:tc>
          <w:tcPr>
            <w:tcW w:w="5954" w:type="dxa"/>
          </w:tcPr>
          <w:p w14:paraId="617D5476" w14:textId="7E4F3863" w:rsidR="00FC512C" w:rsidRPr="00FC512C" w:rsidRDefault="00FC512C" w:rsidP="00FC512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FC512C">
              <w:rPr>
                <w:rFonts w:cs="Arial"/>
                <w:bCs/>
                <w:color w:val="000000"/>
                <w:sz w:val="20"/>
                <w:szCs w:val="20"/>
              </w:rPr>
              <w:t>No change since prior release.</w:t>
            </w:r>
          </w:p>
        </w:tc>
        <w:tc>
          <w:tcPr>
            <w:tcW w:w="1072" w:type="dxa"/>
            <w:noWrap/>
          </w:tcPr>
          <w:p w14:paraId="201E1EC4" w14:textId="086D6321" w:rsidR="00FC512C" w:rsidRPr="00FC213D" w:rsidRDefault="00FC512C" w:rsidP="00FC512C">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94BCB">
              <w:rPr>
                <w:rFonts w:cs="Arial"/>
                <w:bCs/>
                <w:color w:val="000000"/>
                <w:sz w:val="20"/>
                <w:szCs w:val="20"/>
              </w:rPr>
              <w:t>Present</w:t>
            </w:r>
          </w:p>
        </w:tc>
      </w:tr>
      <w:tr w:rsidR="00837059" w:rsidRPr="009304AB"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1317D391" w:rsidR="00837059" w:rsidRPr="002532BB" w:rsidRDefault="00837059" w:rsidP="00837059">
            <w:pPr>
              <w:spacing w:before="40" w:after="40" w:line="240" w:lineRule="auto"/>
              <w:rPr>
                <w:rFonts w:cs="Arial"/>
                <w:b w:val="0"/>
                <w:color w:val="000000"/>
                <w:sz w:val="20"/>
                <w:szCs w:val="20"/>
              </w:rPr>
            </w:pPr>
            <w:r w:rsidRPr="002532BB">
              <w:rPr>
                <w:rFonts w:cs="Arial"/>
                <w:b w:val="0"/>
                <w:color w:val="000000"/>
                <w:sz w:val="20"/>
                <w:szCs w:val="20"/>
              </w:rPr>
              <w:t>ATO TRTAMI.000</w:t>
            </w:r>
            <w:r>
              <w:rPr>
                <w:rFonts w:cs="Arial"/>
                <w:b w:val="0"/>
                <w:color w:val="000000"/>
                <w:sz w:val="20"/>
                <w:szCs w:val="20"/>
              </w:rPr>
              <w:t>5</w:t>
            </w:r>
            <w:r w:rsidRPr="002532BB">
              <w:rPr>
                <w:rFonts w:cs="Arial"/>
                <w:b w:val="0"/>
                <w:color w:val="000000"/>
                <w:sz w:val="20"/>
                <w:szCs w:val="20"/>
              </w:rPr>
              <w:t xml:space="preserve"> 202</w:t>
            </w:r>
            <w:r>
              <w:rPr>
                <w:rFonts w:cs="Arial"/>
                <w:b w:val="0"/>
                <w:color w:val="000000"/>
                <w:sz w:val="20"/>
                <w:szCs w:val="20"/>
              </w:rPr>
              <w:t>3</w:t>
            </w:r>
            <w:r w:rsidRPr="002532BB">
              <w:rPr>
                <w:rFonts w:cs="Arial"/>
                <w:b w:val="0"/>
                <w:color w:val="000000"/>
                <w:sz w:val="20"/>
                <w:szCs w:val="20"/>
              </w:rPr>
              <w:t xml:space="preserve"> Message Structure Table.xlsx</w:t>
            </w:r>
          </w:p>
        </w:tc>
        <w:tc>
          <w:tcPr>
            <w:tcW w:w="1417" w:type="dxa"/>
            <w:noWrap/>
          </w:tcPr>
          <w:p w14:paraId="303213FE" w14:textId="702743E6" w:rsidR="00837059" w:rsidRPr="009D4AFA" w:rsidRDefault="004B5495"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Pr>
                <w:rFonts w:cs="Arial"/>
                <w:bCs/>
                <w:color w:val="000000"/>
                <w:sz w:val="20"/>
                <w:szCs w:val="20"/>
              </w:rPr>
              <w:t>08.12</w:t>
            </w:r>
            <w:r w:rsidR="00837059" w:rsidRPr="009D4AFA">
              <w:rPr>
                <w:rFonts w:cs="Arial"/>
                <w:bCs/>
                <w:color w:val="000000"/>
                <w:sz w:val="20"/>
                <w:szCs w:val="20"/>
              </w:rPr>
              <w:t>.2022</w:t>
            </w:r>
          </w:p>
        </w:tc>
        <w:tc>
          <w:tcPr>
            <w:tcW w:w="1276" w:type="dxa"/>
            <w:noWrap/>
          </w:tcPr>
          <w:p w14:paraId="0C35D337" w14:textId="5B095FF6" w:rsidR="00837059" w:rsidRPr="009D4AFA"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D4AFA">
              <w:rPr>
                <w:rFonts w:cs="Arial"/>
                <w:sz w:val="20"/>
                <w:szCs w:val="20"/>
              </w:rPr>
              <w:t>Draft</w:t>
            </w:r>
          </w:p>
        </w:tc>
        <w:tc>
          <w:tcPr>
            <w:tcW w:w="992" w:type="dxa"/>
            <w:noWrap/>
          </w:tcPr>
          <w:p w14:paraId="07F49397" w14:textId="238A2F02" w:rsidR="00837059" w:rsidRPr="009D4AFA"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D4AFA">
              <w:rPr>
                <w:rFonts w:cs="Arial"/>
                <w:sz w:val="20"/>
                <w:szCs w:val="20"/>
              </w:rPr>
              <w:t>0.</w:t>
            </w:r>
            <w:r w:rsidR="004B5495">
              <w:rPr>
                <w:rFonts w:cs="Arial"/>
                <w:sz w:val="20"/>
                <w:szCs w:val="20"/>
              </w:rPr>
              <w:t>3</w:t>
            </w:r>
          </w:p>
        </w:tc>
        <w:tc>
          <w:tcPr>
            <w:tcW w:w="5954" w:type="dxa"/>
          </w:tcPr>
          <w:p w14:paraId="3C8E406C" w14:textId="4E08A253" w:rsidR="00F40C1A" w:rsidRPr="009D4AFA" w:rsidRDefault="00F40C1A" w:rsidP="00F40C1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D4AFA">
              <w:rPr>
                <w:color w:val="000000"/>
                <w:sz w:val="20"/>
                <w:szCs w:val="20"/>
              </w:rPr>
              <w:t>The following updates have been made for this release:</w:t>
            </w:r>
          </w:p>
          <w:p w14:paraId="4CCEBA95" w14:textId="2A3CBF6B" w:rsidR="00837059" w:rsidRPr="009D4AFA" w:rsidRDefault="004B5495" w:rsidP="009D4AFA">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cs="Arial"/>
                <w:color w:val="000000"/>
                <w:sz w:val="20"/>
                <w:szCs w:val="20"/>
              </w:rPr>
              <w:t xml:space="preserve">Addition of fields to support submitting </w:t>
            </w:r>
            <w:r w:rsidR="0004488B" w:rsidRPr="0004488B">
              <w:rPr>
                <w:rFonts w:cs="Arial"/>
                <w:color w:val="000000"/>
                <w:sz w:val="20"/>
                <w:szCs w:val="20"/>
              </w:rPr>
              <w:t>Corporate Collective Investment Vehicle (CCIV) regime</w:t>
            </w:r>
            <w:r>
              <w:rPr>
                <w:rFonts w:cs="Arial"/>
                <w:color w:val="000000"/>
                <w:sz w:val="20"/>
                <w:szCs w:val="20"/>
              </w:rPr>
              <w:t xml:space="preserve"> in TRTAMI, </w:t>
            </w:r>
            <w:r>
              <w:rPr>
                <w:rFonts w:cs="Arial"/>
                <w:color w:val="000000"/>
                <w:sz w:val="20"/>
                <w:szCs w:val="20"/>
              </w:rPr>
              <w:lastRenderedPageBreak/>
              <w:t>note these changes in the documentation only and no code is available for CCIV</w:t>
            </w:r>
          </w:p>
        </w:tc>
        <w:tc>
          <w:tcPr>
            <w:tcW w:w="1072" w:type="dxa"/>
            <w:noWrap/>
          </w:tcPr>
          <w:p w14:paraId="31D8BED8" w14:textId="361D9FD6" w:rsidR="00837059" w:rsidRPr="009D4AFA"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D4AFA">
              <w:rPr>
                <w:rFonts w:cs="Arial"/>
                <w:bCs/>
                <w:color w:val="000000"/>
                <w:sz w:val="20"/>
                <w:szCs w:val="20"/>
              </w:rPr>
              <w:lastRenderedPageBreak/>
              <w:t>Updated</w:t>
            </w:r>
          </w:p>
        </w:tc>
      </w:tr>
      <w:tr w:rsidR="004B5495" w:rsidRPr="009304AB"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3418FC47" w:rsidR="004B5495" w:rsidRPr="002532BB" w:rsidRDefault="004B5495" w:rsidP="004B5495">
            <w:pPr>
              <w:spacing w:before="40" w:after="40" w:line="240" w:lineRule="auto"/>
              <w:rPr>
                <w:rFonts w:cs="Arial"/>
                <w:b w:val="0"/>
                <w:color w:val="000000"/>
                <w:sz w:val="20"/>
                <w:szCs w:val="20"/>
              </w:rPr>
            </w:pPr>
            <w:r w:rsidRPr="002532BB">
              <w:rPr>
                <w:rFonts w:cs="Arial"/>
                <w:b w:val="0"/>
                <w:color w:val="000000"/>
                <w:sz w:val="20"/>
                <w:szCs w:val="20"/>
              </w:rPr>
              <w:t>ATO TRTAMI.000</w:t>
            </w:r>
            <w:r>
              <w:rPr>
                <w:rFonts w:cs="Arial"/>
                <w:b w:val="0"/>
                <w:color w:val="000000"/>
                <w:sz w:val="20"/>
                <w:szCs w:val="20"/>
              </w:rPr>
              <w:t>5</w:t>
            </w:r>
            <w:r w:rsidRPr="002532BB">
              <w:rPr>
                <w:rFonts w:cs="Arial"/>
                <w:b w:val="0"/>
                <w:color w:val="000000"/>
                <w:sz w:val="20"/>
                <w:szCs w:val="20"/>
              </w:rPr>
              <w:t xml:space="preserve"> 202</w:t>
            </w:r>
            <w:r>
              <w:rPr>
                <w:rFonts w:cs="Arial"/>
                <w:b w:val="0"/>
                <w:color w:val="000000"/>
                <w:sz w:val="20"/>
                <w:szCs w:val="20"/>
              </w:rPr>
              <w:t>3</w:t>
            </w:r>
            <w:r w:rsidRPr="002532BB">
              <w:rPr>
                <w:rFonts w:cs="Arial"/>
                <w:b w:val="0"/>
                <w:color w:val="000000"/>
                <w:sz w:val="20"/>
                <w:szCs w:val="20"/>
              </w:rPr>
              <w:t xml:space="preserve"> Validation Rules.xlsx</w:t>
            </w:r>
          </w:p>
        </w:tc>
        <w:tc>
          <w:tcPr>
            <w:tcW w:w="1417" w:type="dxa"/>
            <w:noWrap/>
          </w:tcPr>
          <w:p w14:paraId="4D520867" w14:textId="668C4BBD" w:rsidR="004B5495" w:rsidRPr="00F40C1A" w:rsidRDefault="004B5495" w:rsidP="004B549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color w:val="000000"/>
                <w:sz w:val="20"/>
                <w:szCs w:val="20"/>
              </w:rPr>
              <w:t>08</w:t>
            </w:r>
            <w:r w:rsidRPr="00F40C1A">
              <w:rPr>
                <w:rFonts w:cs="Arial"/>
                <w:bCs/>
                <w:color w:val="000000"/>
                <w:sz w:val="20"/>
                <w:szCs w:val="20"/>
              </w:rPr>
              <w:t>.1</w:t>
            </w:r>
            <w:r>
              <w:rPr>
                <w:rFonts w:cs="Arial"/>
                <w:bCs/>
                <w:color w:val="000000"/>
                <w:sz w:val="20"/>
                <w:szCs w:val="20"/>
              </w:rPr>
              <w:t>2</w:t>
            </w:r>
            <w:r w:rsidRPr="00F40C1A">
              <w:rPr>
                <w:rFonts w:cs="Arial"/>
                <w:bCs/>
                <w:color w:val="000000"/>
                <w:sz w:val="20"/>
                <w:szCs w:val="20"/>
              </w:rPr>
              <w:t>.2022</w:t>
            </w:r>
          </w:p>
        </w:tc>
        <w:tc>
          <w:tcPr>
            <w:tcW w:w="1276" w:type="dxa"/>
            <w:noWrap/>
          </w:tcPr>
          <w:p w14:paraId="5F1931A1" w14:textId="044A7C1A" w:rsidR="004B5495" w:rsidRPr="00F40C1A" w:rsidRDefault="004B5495" w:rsidP="004B549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40C1A">
              <w:rPr>
                <w:rFonts w:cs="Arial"/>
                <w:color w:val="000000"/>
                <w:sz w:val="20"/>
                <w:szCs w:val="20"/>
              </w:rPr>
              <w:t>Draft</w:t>
            </w:r>
          </w:p>
        </w:tc>
        <w:tc>
          <w:tcPr>
            <w:tcW w:w="992" w:type="dxa"/>
            <w:noWrap/>
          </w:tcPr>
          <w:p w14:paraId="6491E200" w14:textId="5D387E72" w:rsidR="004B5495" w:rsidRPr="00F40C1A" w:rsidRDefault="004B5495" w:rsidP="004B549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40C1A">
              <w:rPr>
                <w:rFonts w:cs="Arial"/>
                <w:color w:val="000000"/>
                <w:sz w:val="20"/>
                <w:szCs w:val="20"/>
              </w:rPr>
              <w:t>0.</w:t>
            </w:r>
            <w:r>
              <w:rPr>
                <w:rFonts w:cs="Arial"/>
                <w:color w:val="000000"/>
                <w:sz w:val="20"/>
                <w:szCs w:val="20"/>
              </w:rPr>
              <w:t>2</w:t>
            </w:r>
          </w:p>
        </w:tc>
        <w:tc>
          <w:tcPr>
            <w:tcW w:w="5954" w:type="dxa"/>
          </w:tcPr>
          <w:p w14:paraId="6FCDEFB1" w14:textId="77777777" w:rsidR="004B5495" w:rsidRPr="009D4AFA" w:rsidRDefault="004B5495" w:rsidP="004B5495">
            <w:pPr>
              <w:cnfStyle w:val="000000010000" w:firstRow="0" w:lastRow="0" w:firstColumn="0" w:lastColumn="0" w:oddVBand="0" w:evenVBand="0" w:oddHBand="0" w:evenHBand="1" w:firstRowFirstColumn="0" w:firstRowLastColumn="0" w:lastRowFirstColumn="0" w:lastRowLastColumn="0"/>
              <w:rPr>
                <w:color w:val="000000"/>
                <w:sz w:val="20"/>
                <w:szCs w:val="20"/>
              </w:rPr>
            </w:pPr>
            <w:r w:rsidRPr="009D4AFA">
              <w:rPr>
                <w:color w:val="000000"/>
                <w:sz w:val="20"/>
                <w:szCs w:val="20"/>
              </w:rPr>
              <w:t>The following updates have been made for this release:</w:t>
            </w:r>
          </w:p>
          <w:p w14:paraId="4B980526" w14:textId="5083745B" w:rsidR="004B5495" w:rsidRPr="00F40C1A" w:rsidRDefault="004B5495" w:rsidP="004B5495">
            <w:pPr>
              <w:pStyle w:val="ListParagraph"/>
              <w:numPr>
                <w:ilvl w:val="0"/>
                <w:numId w:val="32"/>
              </w:numPr>
              <w:spacing w:before="40" w:after="40" w:line="240" w:lineRule="auto"/>
              <w:cnfStyle w:val="000000010000" w:firstRow="0" w:lastRow="0" w:firstColumn="0" w:lastColumn="0" w:oddVBand="0" w:evenVBand="0" w:oddHBand="0" w:evenHBand="1" w:firstRowFirstColumn="0" w:firstRowLastColumn="0" w:lastRowFirstColumn="0" w:lastRowLastColumn="0"/>
            </w:pPr>
            <w:r w:rsidRPr="004B5495">
              <w:rPr>
                <w:rFonts w:cs="Arial"/>
                <w:color w:val="000000"/>
                <w:sz w:val="20"/>
                <w:szCs w:val="20"/>
              </w:rPr>
              <w:t xml:space="preserve">Addition of rules to support submitting </w:t>
            </w:r>
            <w:r w:rsidR="0004488B" w:rsidRPr="0004488B">
              <w:rPr>
                <w:rFonts w:cs="Arial"/>
                <w:color w:val="000000"/>
                <w:sz w:val="20"/>
                <w:szCs w:val="20"/>
              </w:rPr>
              <w:t xml:space="preserve">Corporate Collective Investment Vehicle (CCIV) </w:t>
            </w:r>
            <w:proofErr w:type="spellStart"/>
            <w:r w:rsidR="0004488B" w:rsidRPr="0004488B">
              <w:rPr>
                <w:rFonts w:cs="Arial"/>
                <w:color w:val="000000"/>
                <w:sz w:val="20"/>
                <w:szCs w:val="20"/>
              </w:rPr>
              <w:t>regime</w:t>
            </w:r>
            <w:r w:rsidRPr="004B5495">
              <w:rPr>
                <w:rFonts w:cs="Arial"/>
                <w:color w:val="000000"/>
                <w:sz w:val="20"/>
                <w:szCs w:val="20"/>
              </w:rPr>
              <w:t>in</w:t>
            </w:r>
            <w:proofErr w:type="spellEnd"/>
            <w:r w:rsidRPr="004B5495">
              <w:rPr>
                <w:rFonts w:cs="Arial"/>
                <w:color w:val="000000"/>
                <w:sz w:val="20"/>
                <w:szCs w:val="20"/>
              </w:rPr>
              <w:t xml:space="preserve"> TRTAMI, note these changes in the documentation only and no code is available for CCIV</w:t>
            </w:r>
          </w:p>
        </w:tc>
        <w:tc>
          <w:tcPr>
            <w:tcW w:w="1072" w:type="dxa"/>
            <w:noWrap/>
          </w:tcPr>
          <w:p w14:paraId="220A52E8" w14:textId="18DCF958" w:rsidR="004B5495" w:rsidRPr="00F40C1A" w:rsidRDefault="004B5495" w:rsidP="004B549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D4AFA">
              <w:rPr>
                <w:rFonts w:cs="Arial"/>
                <w:bCs/>
                <w:color w:val="000000"/>
                <w:sz w:val="20"/>
                <w:szCs w:val="20"/>
              </w:rPr>
              <w:t>Updated</w:t>
            </w:r>
          </w:p>
        </w:tc>
      </w:tr>
      <w:tr w:rsidR="00837059" w:rsidRPr="009304AB" w14:paraId="5F5BB19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B655A4" w14:textId="4A55F899" w:rsidR="00837059" w:rsidRPr="009C755D" w:rsidRDefault="00837059" w:rsidP="00837059">
            <w:pPr>
              <w:spacing w:before="40" w:after="40" w:line="240" w:lineRule="auto"/>
              <w:rPr>
                <w:rFonts w:cs="Arial"/>
                <w:b w:val="0"/>
                <w:color w:val="000000"/>
                <w:sz w:val="20"/>
                <w:szCs w:val="20"/>
                <w:highlight w:val="yellow"/>
              </w:rPr>
            </w:pPr>
            <w:r w:rsidRPr="009F5840">
              <w:rPr>
                <w:rFonts w:cs="Arial"/>
                <w:b w:val="0"/>
                <w:color w:val="000000"/>
                <w:sz w:val="20"/>
                <w:szCs w:val="20"/>
              </w:rPr>
              <w:t>ATO TRTAMIS.0004 2020 Message Structure Table.xlsx</w:t>
            </w:r>
          </w:p>
        </w:tc>
        <w:tc>
          <w:tcPr>
            <w:tcW w:w="1417" w:type="dxa"/>
            <w:noWrap/>
          </w:tcPr>
          <w:p w14:paraId="04003878" w14:textId="5A52EAAA" w:rsidR="00837059" w:rsidRPr="009F5840"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16.04.2020</w:t>
            </w:r>
          </w:p>
        </w:tc>
        <w:tc>
          <w:tcPr>
            <w:tcW w:w="1276" w:type="dxa"/>
            <w:noWrap/>
          </w:tcPr>
          <w:p w14:paraId="178301F1" w14:textId="64960E34" w:rsidR="00837059" w:rsidRPr="009F5840"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Final</w:t>
            </w:r>
          </w:p>
        </w:tc>
        <w:tc>
          <w:tcPr>
            <w:tcW w:w="992" w:type="dxa"/>
            <w:noWrap/>
          </w:tcPr>
          <w:p w14:paraId="17EE2813" w14:textId="388BAE0F" w:rsidR="00837059" w:rsidRPr="009F5840"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1.0</w:t>
            </w:r>
          </w:p>
        </w:tc>
        <w:tc>
          <w:tcPr>
            <w:tcW w:w="5954" w:type="dxa"/>
          </w:tcPr>
          <w:p w14:paraId="26840E80" w14:textId="64B4718D" w:rsidR="00837059" w:rsidRPr="009F5840"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No change since prior release.</w:t>
            </w:r>
          </w:p>
        </w:tc>
        <w:tc>
          <w:tcPr>
            <w:tcW w:w="1072" w:type="dxa"/>
            <w:noWrap/>
          </w:tcPr>
          <w:p w14:paraId="332CF910" w14:textId="372E69DD" w:rsidR="00837059" w:rsidRPr="009304AB" w:rsidRDefault="00837059" w:rsidP="008370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37059" w:rsidRPr="009304AB" w14:paraId="4FAF68A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208A0D" w14:textId="2CBF6720" w:rsidR="00837059" w:rsidRPr="002532BB" w:rsidRDefault="00837059" w:rsidP="00837059">
            <w:pPr>
              <w:spacing w:before="40" w:after="40" w:line="240" w:lineRule="auto"/>
              <w:rPr>
                <w:rFonts w:cs="Arial"/>
                <w:b w:val="0"/>
                <w:color w:val="000000"/>
                <w:sz w:val="20"/>
                <w:szCs w:val="20"/>
              </w:rPr>
            </w:pPr>
            <w:bookmarkStart w:id="141" w:name="_Hlk100773433"/>
            <w:r w:rsidRPr="002532BB">
              <w:rPr>
                <w:rFonts w:cs="Arial"/>
                <w:b w:val="0"/>
                <w:color w:val="000000"/>
                <w:sz w:val="20"/>
                <w:szCs w:val="20"/>
              </w:rPr>
              <w:t>ATO TRTAMIS.0004 2022 Validation Rules.xlsx</w:t>
            </w:r>
          </w:p>
        </w:tc>
        <w:tc>
          <w:tcPr>
            <w:tcW w:w="1417" w:type="dxa"/>
            <w:noWrap/>
          </w:tcPr>
          <w:p w14:paraId="275CCFD8" w14:textId="4B425F11"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532BB">
              <w:rPr>
                <w:rFonts w:cs="Arial"/>
                <w:bCs/>
                <w:color w:val="000000"/>
                <w:sz w:val="20"/>
                <w:szCs w:val="20"/>
              </w:rPr>
              <w:t>19.05.2022</w:t>
            </w:r>
          </w:p>
        </w:tc>
        <w:tc>
          <w:tcPr>
            <w:tcW w:w="1276" w:type="dxa"/>
            <w:noWrap/>
          </w:tcPr>
          <w:p w14:paraId="329B7E05" w14:textId="77777777"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532BB">
              <w:rPr>
                <w:rFonts w:cs="Arial"/>
                <w:color w:val="000000"/>
                <w:sz w:val="20"/>
                <w:szCs w:val="20"/>
              </w:rPr>
              <w:t>Final</w:t>
            </w:r>
          </w:p>
          <w:p w14:paraId="2E9E5102" w14:textId="4C45F381"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992" w:type="dxa"/>
            <w:noWrap/>
          </w:tcPr>
          <w:p w14:paraId="0A9694C5" w14:textId="144ACCB8"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532BB">
              <w:rPr>
                <w:rFonts w:cs="Arial"/>
                <w:color w:val="000000"/>
                <w:sz w:val="20"/>
                <w:szCs w:val="20"/>
              </w:rPr>
              <w:t>1.0</w:t>
            </w:r>
          </w:p>
        </w:tc>
        <w:tc>
          <w:tcPr>
            <w:tcW w:w="5954" w:type="dxa"/>
          </w:tcPr>
          <w:p w14:paraId="4DD5F147" w14:textId="1079357A"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9F5840">
              <w:rPr>
                <w:rFonts w:cs="Arial"/>
                <w:color w:val="000000"/>
                <w:sz w:val="20"/>
                <w:szCs w:val="20"/>
              </w:rPr>
              <w:t>No change since prior release.</w:t>
            </w:r>
          </w:p>
        </w:tc>
        <w:tc>
          <w:tcPr>
            <w:tcW w:w="1072" w:type="dxa"/>
            <w:noWrap/>
          </w:tcPr>
          <w:p w14:paraId="239614F9" w14:textId="3838A74A" w:rsidR="00837059" w:rsidRPr="002532BB" w:rsidRDefault="00837059" w:rsidP="0083705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bookmarkEnd w:id="136"/>
      <w:bookmarkEnd w:id="137"/>
      <w:bookmarkEnd w:id="141"/>
    </w:tbl>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427332" w:rsidRPr="009304AB" w14:paraId="713BE1F7" w14:textId="77777777" w:rsidTr="00EE7E25">
        <w:trPr>
          <w:trHeight w:val="378"/>
        </w:trPr>
        <w:tc>
          <w:tcPr>
            <w:tcW w:w="3559" w:type="dxa"/>
            <w:shd w:val="clear" w:color="auto" w:fill="FFFFFF" w:themeFill="background1"/>
            <w:vAlign w:val="center"/>
            <w:hideMark/>
          </w:tcPr>
          <w:p w14:paraId="4FCC7021" w14:textId="77777777" w:rsidR="009D4AFA" w:rsidRDefault="009D4AFA" w:rsidP="00EE7E25">
            <w:pPr>
              <w:spacing w:before="240"/>
              <w:rPr>
                <w:rFonts w:cs="Arial"/>
                <w:b/>
                <w:color w:val="000000"/>
                <w:szCs w:val="22"/>
              </w:rPr>
            </w:pPr>
          </w:p>
          <w:p w14:paraId="39EDF1B7" w14:textId="77777777" w:rsidR="009D4AFA" w:rsidRDefault="009D4AFA" w:rsidP="00EE7E25">
            <w:pPr>
              <w:spacing w:before="240"/>
              <w:rPr>
                <w:rFonts w:cs="Arial"/>
                <w:b/>
                <w:color w:val="000000"/>
                <w:szCs w:val="22"/>
              </w:rPr>
            </w:pPr>
          </w:p>
          <w:p w14:paraId="06C854A6" w14:textId="70F674DB" w:rsidR="00427332" w:rsidRPr="009304AB" w:rsidRDefault="00427332" w:rsidP="00EE7E25">
            <w:pPr>
              <w:spacing w:before="240"/>
              <w:rPr>
                <w:rFonts w:cs="Arial"/>
                <w:b/>
                <w:color w:val="000000"/>
                <w:szCs w:val="22"/>
              </w:rPr>
            </w:pPr>
            <w:r w:rsidRPr="009304AB">
              <w:rPr>
                <w:rFonts w:cs="Arial"/>
                <w:b/>
                <w:color w:val="000000"/>
                <w:szCs w:val="22"/>
              </w:rPr>
              <w:t>Total artefacts in this Package:</w:t>
            </w:r>
          </w:p>
        </w:tc>
        <w:tc>
          <w:tcPr>
            <w:tcW w:w="10631" w:type="dxa"/>
            <w:shd w:val="clear" w:color="auto" w:fill="FFFFFF" w:themeFill="background1"/>
            <w:noWrap/>
            <w:vAlign w:val="center"/>
            <w:hideMark/>
          </w:tcPr>
          <w:p w14:paraId="68C103C1" w14:textId="77777777" w:rsidR="009D4AFA" w:rsidRDefault="009D4AFA" w:rsidP="00EE7E25">
            <w:pPr>
              <w:spacing w:before="240"/>
              <w:rPr>
                <w:rFonts w:cs="Arial"/>
                <w:b/>
                <w:bCs/>
                <w:color w:val="000000"/>
                <w:szCs w:val="22"/>
              </w:rPr>
            </w:pPr>
          </w:p>
          <w:p w14:paraId="28BA4A2D" w14:textId="77777777" w:rsidR="009D4AFA" w:rsidRDefault="009D4AFA" w:rsidP="00EE7E25">
            <w:pPr>
              <w:spacing w:before="240"/>
              <w:rPr>
                <w:rFonts w:cs="Arial"/>
                <w:b/>
                <w:bCs/>
                <w:color w:val="000000"/>
                <w:szCs w:val="22"/>
              </w:rPr>
            </w:pPr>
          </w:p>
          <w:p w14:paraId="4E6419BA" w14:textId="336F1973" w:rsidR="00427332" w:rsidRPr="009304AB" w:rsidRDefault="00427332" w:rsidP="00EE7E25">
            <w:pPr>
              <w:spacing w:before="240"/>
              <w:rPr>
                <w:rFonts w:cs="Arial"/>
                <w:b/>
                <w:bCs/>
                <w:color w:val="000000"/>
                <w:szCs w:val="22"/>
              </w:rPr>
            </w:pPr>
            <w:r w:rsidRPr="009304AB">
              <w:rPr>
                <w:rFonts w:cs="Arial"/>
                <w:b/>
                <w:bCs/>
                <w:color w:val="000000"/>
                <w:szCs w:val="22"/>
              </w:rPr>
              <w:t>4</w:t>
            </w:r>
            <w:r w:rsidR="0004488B">
              <w:rPr>
                <w:rFonts w:cs="Arial"/>
                <w:b/>
                <w:bCs/>
                <w:color w:val="000000"/>
                <w:szCs w:val="22"/>
              </w:rPr>
              <w:t>6</w:t>
            </w:r>
          </w:p>
        </w:tc>
      </w:tr>
      <w:tr w:rsidR="00427332" w:rsidRPr="009304AB" w14:paraId="2EF5F072" w14:textId="77777777" w:rsidTr="00EE7E25">
        <w:trPr>
          <w:trHeight w:val="378"/>
        </w:trPr>
        <w:tc>
          <w:tcPr>
            <w:tcW w:w="3559" w:type="dxa"/>
            <w:shd w:val="clear" w:color="auto" w:fill="FFFFFF" w:themeFill="background1"/>
            <w:vAlign w:val="center"/>
            <w:hideMark/>
          </w:tcPr>
          <w:p w14:paraId="2158A211" w14:textId="77777777" w:rsidR="00427332" w:rsidRPr="009304AB" w:rsidRDefault="00427332" w:rsidP="00EE7E25">
            <w:pPr>
              <w:rPr>
                <w:rFonts w:cs="Arial"/>
                <w:color w:val="000000"/>
                <w:szCs w:val="22"/>
              </w:rPr>
            </w:pPr>
            <w:r w:rsidRPr="009304AB">
              <w:rPr>
                <w:rFonts w:cs="Arial"/>
                <w:color w:val="000000"/>
                <w:szCs w:val="22"/>
              </w:rPr>
              <w:t>Present artefacts</w:t>
            </w:r>
          </w:p>
        </w:tc>
        <w:tc>
          <w:tcPr>
            <w:tcW w:w="10631" w:type="dxa"/>
            <w:shd w:val="clear" w:color="auto" w:fill="FFFFFF" w:themeFill="background1"/>
            <w:noWrap/>
            <w:vAlign w:val="center"/>
          </w:tcPr>
          <w:p w14:paraId="604E17DA" w14:textId="7A3348D4" w:rsidR="00427332" w:rsidRPr="009304AB" w:rsidRDefault="004B5495" w:rsidP="00EE7E25">
            <w:pPr>
              <w:rPr>
                <w:rFonts w:cs="Arial"/>
                <w:color w:val="000000"/>
                <w:szCs w:val="22"/>
              </w:rPr>
            </w:pPr>
            <w:r>
              <w:rPr>
                <w:rFonts w:cs="Arial"/>
                <w:color w:val="000000"/>
                <w:szCs w:val="22"/>
              </w:rPr>
              <w:t>4</w:t>
            </w:r>
            <w:r w:rsidR="0004488B">
              <w:rPr>
                <w:rFonts w:cs="Arial"/>
                <w:color w:val="000000"/>
                <w:szCs w:val="22"/>
              </w:rPr>
              <w:t>4</w:t>
            </w:r>
          </w:p>
        </w:tc>
      </w:tr>
      <w:tr w:rsidR="00427332" w:rsidRPr="009304AB" w14:paraId="3DB5402F" w14:textId="77777777" w:rsidTr="00EE7E25">
        <w:tblPrEx>
          <w:shd w:val="clear" w:color="auto" w:fill="FFFFFF"/>
        </w:tblPrEx>
        <w:trPr>
          <w:trHeight w:val="378"/>
        </w:trPr>
        <w:tc>
          <w:tcPr>
            <w:tcW w:w="3559" w:type="dxa"/>
            <w:shd w:val="clear" w:color="auto" w:fill="FFFFFF"/>
            <w:vAlign w:val="center"/>
            <w:hideMark/>
          </w:tcPr>
          <w:p w14:paraId="2C160E9F" w14:textId="77777777" w:rsidR="00427332" w:rsidRPr="009304AB" w:rsidRDefault="00427332" w:rsidP="00EE7E25">
            <w:pPr>
              <w:rPr>
                <w:rFonts w:cs="Arial"/>
                <w:color w:val="000000"/>
                <w:szCs w:val="22"/>
              </w:rPr>
            </w:pPr>
            <w:r w:rsidRPr="009304AB">
              <w:rPr>
                <w:rFonts w:cs="Arial"/>
                <w:color w:val="000000"/>
                <w:szCs w:val="22"/>
              </w:rPr>
              <w:t>New artefacts</w:t>
            </w:r>
          </w:p>
        </w:tc>
        <w:tc>
          <w:tcPr>
            <w:tcW w:w="10631" w:type="dxa"/>
            <w:shd w:val="clear" w:color="auto" w:fill="FFFFFF"/>
            <w:noWrap/>
            <w:vAlign w:val="center"/>
          </w:tcPr>
          <w:p w14:paraId="653BAEFE" w14:textId="26B2FBA0" w:rsidR="00427332" w:rsidRPr="009304AB" w:rsidRDefault="00427332" w:rsidP="00EE7E25">
            <w:pPr>
              <w:rPr>
                <w:rFonts w:cs="Arial"/>
                <w:color w:val="000000"/>
                <w:szCs w:val="22"/>
              </w:rPr>
            </w:pPr>
            <w:r w:rsidRPr="009304AB">
              <w:rPr>
                <w:rFonts w:cs="Arial"/>
                <w:color w:val="000000"/>
                <w:szCs w:val="22"/>
              </w:rPr>
              <w:t>0</w:t>
            </w:r>
            <w:r w:rsidR="004B5495">
              <w:rPr>
                <w:rFonts w:cs="Arial"/>
                <w:color w:val="000000"/>
                <w:szCs w:val="22"/>
              </w:rPr>
              <w:t>0</w:t>
            </w:r>
          </w:p>
        </w:tc>
      </w:tr>
      <w:tr w:rsidR="00427332" w:rsidRPr="009304AB" w14:paraId="634A9B06" w14:textId="77777777" w:rsidTr="00EE7E25">
        <w:tblPrEx>
          <w:shd w:val="clear" w:color="auto" w:fill="FFFFFF"/>
        </w:tblPrEx>
        <w:trPr>
          <w:trHeight w:val="378"/>
        </w:trPr>
        <w:tc>
          <w:tcPr>
            <w:tcW w:w="3559" w:type="dxa"/>
            <w:shd w:val="clear" w:color="auto" w:fill="FFFFFF"/>
            <w:vAlign w:val="center"/>
            <w:hideMark/>
          </w:tcPr>
          <w:p w14:paraId="6D6C12DA" w14:textId="77777777" w:rsidR="00427332" w:rsidRPr="009304AB" w:rsidRDefault="00427332" w:rsidP="00EE7E25">
            <w:pPr>
              <w:rPr>
                <w:rFonts w:cs="Arial"/>
                <w:color w:val="000000"/>
                <w:szCs w:val="22"/>
              </w:rPr>
            </w:pPr>
            <w:r w:rsidRPr="009304AB">
              <w:rPr>
                <w:rFonts w:cs="Arial"/>
                <w:color w:val="000000"/>
                <w:szCs w:val="22"/>
              </w:rPr>
              <w:t>Updated artefacts</w:t>
            </w:r>
          </w:p>
        </w:tc>
        <w:tc>
          <w:tcPr>
            <w:tcW w:w="10631" w:type="dxa"/>
            <w:shd w:val="clear" w:color="auto" w:fill="FFFFFF"/>
            <w:noWrap/>
            <w:vAlign w:val="center"/>
          </w:tcPr>
          <w:p w14:paraId="661C35D8" w14:textId="76597918" w:rsidR="00427332" w:rsidRPr="009304AB" w:rsidRDefault="00D2695C" w:rsidP="00EE7E25">
            <w:pPr>
              <w:rPr>
                <w:rFonts w:cs="Arial"/>
                <w:color w:val="000000"/>
                <w:szCs w:val="22"/>
              </w:rPr>
            </w:pPr>
            <w:r>
              <w:rPr>
                <w:rFonts w:cs="Arial"/>
                <w:color w:val="000000"/>
                <w:szCs w:val="22"/>
              </w:rPr>
              <w:t>0</w:t>
            </w:r>
            <w:r w:rsidR="004B5495">
              <w:rPr>
                <w:rFonts w:cs="Arial"/>
                <w:color w:val="000000"/>
                <w:szCs w:val="22"/>
              </w:rPr>
              <w:t>2</w:t>
            </w:r>
          </w:p>
        </w:tc>
      </w:tr>
      <w:tr w:rsidR="00427332" w:rsidRPr="009304AB" w14:paraId="71A94D63" w14:textId="77777777" w:rsidTr="00EE7E25">
        <w:trPr>
          <w:trHeight w:val="378"/>
        </w:trPr>
        <w:tc>
          <w:tcPr>
            <w:tcW w:w="3559" w:type="dxa"/>
            <w:shd w:val="clear" w:color="auto" w:fill="FFFFFF" w:themeFill="background1"/>
            <w:vAlign w:val="center"/>
            <w:hideMark/>
          </w:tcPr>
          <w:p w14:paraId="402A232D" w14:textId="77777777" w:rsidR="00427332" w:rsidRPr="009304AB" w:rsidRDefault="00427332" w:rsidP="00EE7E25">
            <w:pPr>
              <w:rPr>
                <w:rFonts w:cs="Arial"/>
                <w:color w:val="000000"/>
                <w:szCs w:val="22"/>
              </w:rPr>
            </w:pPr>
            <w:r w:rsidRPr="009304AB">
              <w:rPr>
                <w:rFonts w:cs="Arial"/>
                <w:color w:val="000000"/>
                <w:szCs w:val="22"/>
              </w:rPr>
              <w:t>Pending artefacts</w:t>
            </w:r>
          </w:p>
        </w:tc>
        <w:tc>
          <w:tcPr>
            <w:tcW w:w="10631" w:type="dxa"/>
            <w:shd w:val="clear" w:color="auto" w:fill="FFFFFF" w:themeFill="background1"/>
            <w:noWrap/>
            <w:vAlign w:val="center"/>
          </w:tcPr>
          <w:p w14:paraId="2B9441B3" w14:textId="0960CEFC" w:rsidR="00427332" w:rsidRPr="009304AB" w:rsidRDefault="00427332" w:rsidP="00EE7E25">
            <w:pPr>
              <w:rPr>
                <w:rFonts w:cs="Arial"/>
                <w:color w:val="000000"/>
                <w:szCs w:val="22"/>
              </w:rPr>
            </w:pPr>
            <w:r w:rsidRPr="009304AB">
              <w:rPr>
                <w:rFonts w:cs="Arial"/>
                <w:color w:val="000000"/>
                <w:szCs w:val="22"/>
              </w:rPr>
              <w:t>0</w:t>
            </w:r>
            <w:r w:rsidR="00CA1CF2">
              <w:rPr>
                <w:rFonts w:cs="Arial"/>
                <w:color w:val="000000"/>
                <w:szCs w:val="22"/>
              </w:rPr>
              <w:t>0</w:t>
            </w:r>
          </w:p>
        </w:tc>
      </w:tr>
      <w:tr w:rsidR="00427332" w:rsidRPr="009304AB" w14:paraId="3530B656" w14:textId="77777777" w:rsidTr="00EE7E25">
        <w:trPr>
          <w:trHeight w:val="378"/>
        </w:trPr>
        <w:tc>
          <w:tcPr>
            <w:tcW w:w="3559" w:type="dxa"/>
            <w:shd w:val="clear" w:color="auto" w:fill="FFFFFF" w:themeFill="background1"/>
            <w:vAlign w:val="center"/>
          </w:tcPr>
          <w:p w14:paraId="070AB53F" w14:textId="77777777" w:rsidR="00427332" w:rsidRPr="009304AB" w:rsidRDefault="00427332" w:rsidP="00EE7E25">
            <w:pPr>
              <w:rPr>
                <w:rFonts w:cs="Arial"/>
                <w:color w:val="000000"/>
                <w:szCs w:val="22"/>
              </w:rPr>
            </w:pPr>
            <w:r w:rsidRPr="009304AB">
              <w:rPr>
                <w:rFonts w:cs="Arial"/>
                <w:color w:val="000000"/>
                <w:szCs w:val="22"/>
              </w:rPr>
              <w:t>Removed artefacts</w:t>
            </w:r>
          </w:p>
        </w:tc>
        <w:tc>
          <w:tcPr>
            <w:tcW w:w="10631" w:type="dxa"/>
            <w:shd w:val="clear" w:color="auto" w:fill="FFFFFF" w:themeFill="background1"/>
            <w:noWrap/>
            <w:vAlign w:val="center"/>
          </w:tcPr>
          <w:p w14:paraId="40D7E31D" w14:textId="601B112C" w:rsidR="00427332" w:rsidRPr="009304AB" w:rsidRDefault="004B5495" w:rsidP="00EE7E25">
            <w:pPr>
              <w:rPr>
                <w:rFonts w:cs="Arial"/>
                <w:color w:val="000000"/>
                <w:szCs w:val="22"/>
              </w:rPr>
            </w:pPr>
            <w:r>
              <w:rPr>
                <w:rFonts w:cs="Arial"/>
                <w:color w:val="000000"/>
                <w:szCs w:val="22"/>
              </w:rPr>
              <w:t>00</w:t>
            </w:r>
          </w:p>
        </w:tc>
      </w:tr>
    </w:tbl>
    <w:p w14:paraId="2B291DDB" w14:textId="4ED07AD3" w:rsidR="00D5319E" w:rsidRDefault="00D5319E">
      <w:r>
        <w:br w:type="page"/>
      </w:r>
    </w:p>
    <w:p w14:paraId="519B3381" w14:textId="1F80D011" w:rsidR="00C74848" w:rsidRPr="009304AB" w:rsidRDefault="00F84FAC" w:rsidP="00C74848">
      <w:pPr>
        <w:pStyle w:val="Head2"/>
      </w:pPr>
      <w:bookmarkStart w:id="142" w:name="_Toc120093127"/>
      <w:r w:rsidRPr="009304AB">
        <w:lastRenderedPageBreak/>
        <w:t xml:space="preserve">Reporting </w:t>
      </w:r>
      <w:r w:rsidR="00F939D5">
        <w:t>t</w:t>
      </w:r>
      <w:r w:rsidRPr="009304AB">
        <w:t>axonomy c</w:t>
      </w:r>
      <w:r w:rsidR="00C74848" w:rsidRPr="009304AB">
        <w:t>ontent</w:t>
      </w:r>
      <w:r w:rsidRPr="009304AB">
        <w:t>s</w:t>
      </w:r>
      <w:bookmarkEnd w:id="142"/>
    </w:p>
    <w:p w14:paraId="172EFF51" w14:textId="4398BDEB"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7C6137">
        <w:t>3</w:t>
      </w:r>
      <w:r w:rsidR="00016953" w:rsidRPr="009304AB">
        <w:t xml:space="preserve"> </w:t>
      </w:r>
      <w:r w:rsidRPr="009304AB">
        <w:t>services.</w:t>
      </w:r>
    </w:p>
    <w:tbl>
      <w:tblPr>
        <w:tblW w:w="14214"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546"/>
        <w:gridCol w:w="1217"/>
        <w:gridCol w:w="89"/>
        <w:gridCol w:w="1105"/>
        <w:gridCol w:w="1122"/>
        <w:gridCol w:w="6777"/>
        <w:gridCol w:w="1134"/>
        <w:gridCol w:w="224"/>
      </w:tblGrid>
      <w:tr w:rsidR="000251F9" w:rsidRPr="000E7254" w14:paraId="473C5946" w14:textId="77777777" w:rsidTr="00DA5873">
        <w:trPr>
          <w:gridAfter w:val="1"/>
          <w:wAfter w:w="224"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43" w:name="_Hlk100773471"/>
            <w:r w:rsidRPr="000E7254">
              <w:rPr>
                <w:rFonts w:cs="Arial"/>
                <w:b/>
                <w:bCs/>
                <w:color w:val="FFFFFF"/>
                <w:sz w:val="20"/>
                <w:szCs w:val="20"/>
              </w:rPr>
              <w:t>Name</w:t>
            </w:r>
          </w:p>
        </w:tc>
        <w:tc>
          <w:tcPr>
            <w:tcW w:w="1217" w:type="dxa"/>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tr w:rsidR="000251F9" w:rsidRPr="000E7254" w14:paraId="1233B8C9" w14:textId="77777777" w:rsidTr="008D44C0">
        <w:trPr>
          <w:gridAfter w:val="1"/>
          <w:wAfter w:w="224" w:type="dxa"/>
          <w:trHeight w:val="1411"/>
        </w:trPr>
        <w:tc>
          <w:tcPr>
            <w:tcW w:w="2546" w:type="dxa"/>
            <w:shd w:val="clear" w:color="auto" w:fill="auto"/>
            <w:vAlign w:val="center"/>
          </w:tcPr>
          <w:p w14:paraId="7139A7EC" w14:textId="4FBA25CF" w:rsidR="000251F9" w:rsidRPr="000E7254" w:rsidRDefault="000251F9" w:rsidP="000251F9">
            <w:pPr>
              <w:spacing w:before="40" w:after="40" w:line="240" w:lineRule="auto"/>
              <w:rPr>
                <w:rFonts w:cs="Arial"/>
                <w:bCs/>
                <w:color w:val="000000"/>
                <w:sz w:val="20"/>
                <w:szCs w:val="20"/>
              </w:rPr>
            </w:pPr>
            <w:r w:rsidRPr="002A01F0">
              <w:rPr>
                <w:rFonts w:cs="Arial"/>
                <w:bCs/>
                <w:sz w:val="20"/>
                <w:szCs w:val="20"/>
              </w:rPr>
              <w:t>ATO NITR 202</w:t>
            </w:r>
            <w:r w:rsidR="007C6137">
              <w:rPr>
                <w:rFonts w:cs="Arial"/>
                <w:bCs/>
                <w:sz w:val="20"/>
                <w:szCs w:val="20"/>
              </w:rPr>
              <w:t>3</w:t>
            </w:r>
            <w:r w:rsidRPr="002A01F0">
              <w:rPr>
                <w:rFonts w:cs="Arial"/>
                <w:bCs/>
                <w:sz w:val="20"/>
                <w:szCs w:val="20"/>
              </w:rPr>
              <w:t xml:space="preserve"> Reporting Taxonomies v</w:t>
            </w:r>
            <w:r w:rsidR="007C6137">
              <w:rPr>
                <w:rFonts w:cs="Arial"/>
                <w:bCs/>
                <w:sz w:val="20"/>
                <w:szCs w:val="20"/>
              </w:rPr>
              <w:t>0.</w:t>
            </w:r>
            <w:r w:rsidR="004B5495">
              <w:rPr>
                <w:rFonts w:cs="Arial"/>
                <w:bCs/>
                <w:sz w:val="20"/>
                <w:szCs w:val="20"/>
              </w:rPr>
              <w:t>4</w:t>
            </w:r>
            <w:r w:rsidRPr="002A01F0">
              <w:rPr>
                <w:rFonts w:cs="Arial"/>
                <w:bCs/>
                <w:sz w:val="20"/>
                <w:szCs w:val="20"/>
              </w:rPr>
              <w:t>.zip</w:t>
            </w:r>
          </w:p>
        </w:tc>
        <w:tc>
          <w:tcPr>
            <w:tcW w:w="1217" w:type="dxa"/>
            <w:shd w:val="clear" w:color="auto" w:fill="auto"/>
            <w:noWrap/>
            <w:vAlign w:val="center"/>
          </w:tcPr>
          <w:p w14:paraId="4BEBEC3D" w14:textId="3289B175" w:rsidR="000251F9" w:rsidRPr="000E7254" w:rsidRDefault="004B5495" w:rsidP="000251F9">
            <w:pPr>
              <w:spacing w:before="40" w:after="40" w:line="240" w:lineRule="auto"/>
              <w:rPr>
                <w:rFonts w:cs="Arial"/>
                <w:bCs/>
                <w:color w:val="000000"/>
                <w:sz w:val="20"/>
                <w:szCs w:val="20"/>
              </w:rPr>
            </w:pPr>
            <w:r>
              <w:rPr>
                <w:rFonts w:cs="Arial"/>
                <w:bCs/>
                <w:color w:val="000000"/>
                <w:sz w:val="20"/>
                <w:szCs w:val="20"/>
              </w:rPr>
              <w:t>08</w:t>
            </w:r>
            <w:r w:rsidR="007C6137">
              <w:rPr>
                <w:rFonts w:cs="Arial"/>
                <w:bCs/>
                <w:color w:val="000000"/>
                <w:sz w:val="20"/>
                <w:szCs w:val="20"/>
              </w:rPr>
              <w:t>.</w:t>
            </w:r>
            <w:r w:rsidR="008A7AB9">
              <w:rPr>
                <w:rFonts w:cs="Arial"/>
                <w:bCs/>
                <w:color w:val="000000"/>
                <w:sz w:val="20"/>
                <w:szCs w:val="20"/>
              </w:rPr>
              <w:t>1</w:t>
            </w:r>
            <w:r>
              <w:rPr>
                <w:rFonts w:cs="Arial"/>
                <w:bCs/>
                <w:color w:val="000000"/>
                <w:sz w:val="20"/>
                <w:szCs w:val="20"/>
              </w:rPr>
              <w:t>2</w:t>
            </w:r>
            <w:r w:rsidR="00902708" w:rsidRPr="000E7254">
              <w:rPr>
                <w:rFonts w:cs="Arial"/>
                <w:bCs/>
                <w:color w:val="000000"/>
                <w:sz w:val="20"/>
                <w:szCs w:val="20"/>
              </w:rPr>
              <w:t>.2022</w:t>
            </w:r>
          </w:p>
        </w:tc>
        <w:tc>
          <w:tcPr>
            <w:tcW w:w="1194" w:type="dxa"/>
            <w:gridSpan w:val="2"/>
            <w:shd w:val="clear" w:color="auto" w:fill="auto"/>
            <w:noWrap/>
            <w:vAlign w:val="center"/>
          </w:tcPr>
          <w:p w14:paraId="34D2C264" w14:textId="4A29C886" w:rsidR="000251F9" w:rsidRPr="000E7254" w:rsidRDefault="007C6137" w:rsidP="000251F9">
            <w:pPr>
              <w:spacing w:before="40" w:after="40" w:line="240" w:lineRule="auto"/>
              <w:rPr>
                <w:rFonts w:cs="Arial"/>
                <w:bCs/>
                <w:color w:val="000000"/>
                <w:sz w:val="20"/>
                <w:szCs w:val="20"/>
              </w:rPr>
            </w:pPr>
            <w:r>
              <w:rPr>
                <w:rFonts w:cs="Arial"/>
                <w:bCs/>
                <w:color w:val="000000"/>
                <w:sz w:val="20"/>
                <w:szCs w:val="20"/>
              </w:rPr>
              <w:t>Draft</w:t>
            </w:r>
          </w:p>
        </w:tc>
        <w:tc>
          <w:tcPr>
            <w:tcW w:w="1122" w:type="dxa"/>
            <w:vAlign w:val="center"/>
          </w:tcPr>
          <w:p w14:paraId="55B36F30" w14:textId="5939DA04" w:rsidR="000251F9" w:rsidRPr="000E7254" w:rsidRDefault="007C6137" w:rsidP="000251F9">
            <w:pPr>
              <w:spacing w:before="40" w:after="40" w:line="240" w:lineRule="auto"/>
              <w:rPr>
                <w:rFonts w:cs="Arial"/>
                <w:bCs/>
                <w:color w:val="000000"/>
                <w:sz w:val="20"/>
                <w:szCs w:val="20"/>
              </w:rPr>
            </w:pPr>
            <w:r>
              <w:rPr>
                <w:rFonts w:cs="Arial"/>
                <w:bCs/>
                <w:sz w:val="20"/>
                <w:szCs w:val="20"/>
              </w:rPr>
              <w:t>0.</w:t>
            </w:r>
            <w:r w:rsidR="004B5495">
              <w:rPr>
                <w:rFonts w:cs="Arial"/>
                <w:bCs/>
                <w:sz w:val="20"/>
                <w:szCs w:val="20"/>
              </w:rPr>
              <w:t>4</w:t>
            </w:r>
          </w:p>
        </w:tc>
        <w:tc>
          <w:tcPr>
            <w:tcW w:w="6777" w:type="dxa"/>
            <w:vAlign w:val="center"/>
          </w:tcPr>
          <w:p w14:paraId="5E0ECFBF" w14:textId="1B6DA692" w:rsidR="004F467B" w:rsidRDefault="00314FE6" w:rsidP="004B5495">
            <w:pPr>
              <w:pStyle w:val="Version2"/>
              <w:spacing w:before="120" w:after="120"/>
              <w:ind w:left="0"/>
              <w:rPr>
                <w:bCs/>
                <w:sz w:val="20"/>
                <w:szCs w:val="20"/>
              </w:rPr>
            </w:pPr>
            <w:r w:rsidRPr="00314FE6">
              <w:rPr>
                <w:sz w:val="20"/>
                <w:szCs w:val="20"/>
              </w:rPr>
              <w:t>Reporting taxonomies for the following services ha</w:t>
            </w:r>
            <w:r w:rsidR="004C3D5D">
              <w:rPr>
                <w:sz w:val="20"/>
                <w:szCs w:val="20"/>
              </w:rPr>
              <w:t>ve</w:t>
            </w:r>
            <w:r w:rsidRPr="00314FE6">
              <w:rPr>
                <w:sz w:val="20"/>
                <w:szCs w:val="20"/>
              </w:rPr>
              <w:t xml:space="preserve"> been included in the package for this release:</w:t>
            </w:r>
          </w:p>
          <w:p w14:paraId="2D22A511" w14:textId="2F5EE290" w:rsidR="004F467B" w:rsidRPr="004F467B" w:rsidRDefault="004F467B" w:rsidP="004F467B">
            <w:pPr>
              <w:spacing w:before="40" w:after="40" w:line="240" w:lineRule="auto"/>
              <w:rPr>
                <w:b/>
                <w:sz w:val="20"/>
                <w:szCs w:val="20"/>
              </w:rPr>
            </w:pPr>
            <w:r w:rsidRPr="004F467B">
              <w:rPr>
                <w:b/>
                <w:sz w:val="20"/>
                <w:szCs w:val="20"/>
              </w:rPr>
              <w:t>Updated:</w:t>
            </w:r>
          </w:p>
          <w:p w14:paraId="76DA04E5" w14:textId="440C8AC5" w:rsidR="000D1F9C" w:rsidRPr="004B5495" w:rsidRDefault="000D1F9C" w:rsidP="004B5495">
            <w:pPr>
              <w:pStyle w:val="ListParagraph"/>
              <w:numPr>
                <w:ilvl w:val="0"/>
                <w:numId w:val="18"/>
              </w:numPr>
              <w:spacing w:before="40" w:after="40" w:line="240" w:lineRule="auto"/>
              <w:rPr>
                <w:bCs/>
                <w:sz w:val="20"/>
                <w:szCs w:val="20"/>
              </w:rPr>
            </w:pPr>
            <w:r w:rsidRPr="000D1F9C">
              <w:rPr>
                <w:bCs/>
                <w:sz w:val="20"/>
                <w:szCs w:val="20"/>
              </w:rPr>
              <w:t>trtami.0005</w:t>
            </w:r>
            <w:r w:rsidR="0004488B">
              <w:rPr>
                <w:bCs/>
                <w:sz w:val="20"/>
                <w:szCs w:val="20"/>
              </w:rPr>
              <w:t>.</w:t>
            </w:r>
            <w:r w:rsidRPr="000D1F9C">
              <w:rPr>
                <w:bCs/>
                <w:sz w:val="20"/>
                <w:szCs w:val="20"/>
              </w:rPr>
              <w:t>2023</w:t>
            </w:r>
          </w:p>
        </w:tc>
        <w:tc>
          <w:tcPr>
            <w:tcW w:w="1134" w:type="dxa"/>
            <w:shd w:val="clear" w:color="auto" w:fill="auto"/>
            <w:noWrap/>
            <w:vAlign w:val="center"/>
          </w:tcPr>
          <w:p w14:paraId="14785531" w14:textId="7A1EA542" w:rsidR="000251F9" w:rsidRPr="000E7254" w:rsidRDefault="006B79E6" w:rsidP="000251F9">
            <w:pPr>
              <w:spacing w:before="40" w:after="40" w:line="240" w:lineRule="auto"/>
              <w:rPr>
                <w:rFonts w:cs="Arial"/>
                <w:bCs/>
                <w:color w:val="000000"/>
                <w:sz w:val="20"/>
                <w:szCs w:val="20"/>
              </w:rPr>
            </w:pPr>
            <w:r>
              <w:rPr>
                <w:rFonts w:cs="Arial"/>
                <w:bCs/>
                <w:color w:val="000000"/>
                <w:sz w:val="20"/>
                <w:szCs w:val="20"/>
              </w:rPr>
              <w:t>Updated</w:t>
            </w:r>
          </w:p>
        </w:tc>
      </w:tr>
      <w:bookmarkEnd w:id="143"/>
      <w:tr w:rsidR="000251F9" w:rsidRPr="009304AB" w14:paraId="5777E8F2"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852" w:type="dxa"/>
            <w:gridSpan w:val="3"/>
            <w:shd w:val="clear" w:color="auto" w:fill="FFFFFF" w:themeFill="background1"/>
            <w:vAlign w:val="center"/>
            <w:hideMark/>
          </w:tcPr>
          <w:p w14:paraId="045F7809" w14:textId="77777777" w:rsidR="008F56C9" w:rsidRDefault="008F56C9" w:rsidP="00EE7DD4">
            <w:pPr>
              <w:spacing w:beforeLines="40" w:before="96" w:afterLines="40" w:after="96" w:line="240" w:lineRule="auto"/>
              <w:rPr>
                <w:rFonts w:cs="Arial"/>
                <w:b/>
                <w:color w:val="000000"/>
                <w:szCs w:val="22"/>
              </w:rPr>
            </w:pPr>
          </w:p>
          <w:p w14:paraId="78A37766" w14:textId="5AB24720" w:rsidR="000251F9" w:rsidRPr="009304AB" w:rsidRDefault="000251F9" w:rsidP="00EE7DD4">
            <w:pPr>
              <w:spacing w:beforeLines="40" w:before="96" w:afterLines="40" w:after="96" w:line="240" w:lineRule="auto"/>
              <w:rPr>
                <w:rFonts w:cs="Arial"/>
                <w:b/>
                <w:color w:val="000000"/>
                <w:szCs w:val="22"/>
              </w:rPr>
            </w:pPr>
            <w:r w:rsidRPr="009304AB">
              <w:rPr>
                <w:rFonts w:cs="Arial"/>
                <w:b/>
                <w:color w:val="000000"/>
                <w:szCs w:val="22"/>
              </w:rPr>
              <w:t>Total artefacts in this Package:</w:t>
            </w:r>
          </w:p>
        </w:tc>
        <w:tc>
          <w:tcPr>
            <w:tcW w:w="10362" w:type="dxa"/>
            <w:gridSpan w:val="5"/>
            <w:shd w:val="clear" w:color="auto" w:fill="FFFFFF" w:themeFill="background1"/>
            <w:noWrap/>
            <w:vAlign w:val="center"/>
            <w:hideMark/>
          </w:tcPr>
          <w:p w14:paraId="785C7C43" w14:textId="77777777" w:rsidR="008F56C9" w:rsidRPr="00515911" w:rsidRDefault="008F56C9" w:rsidP="00EE7DD4">
            <w:pPr>
              <w:spacing w:beforeLines="40" w:before="96" w:afterLines="40" w:after="96" w:line="240" w:lineRule="auto"/>
              <w:rPr>
                <w:rFonts w:cs="Arial"/>
                <w:b/>
                <w:bCs/>
                <w:color w:val="000000"/>
                <w:szCs w:val="22"/>
              </w:rPr>
            </w:pPr>
          </w:p>
          <w:p w14:paraId="322884B5" w14:textId="17A2B418" w:rsidR="000251F9" w:rsidRPr="000E624B" w:rsidRDefault="00D11C2D" w:rsidP="00EE7DD4">
            <w:pPr>
              <w:spacing w:beforeLines="40" w:before="96" w:afterLines="40" w:after="96" w:line="240" w:lineRule="auto"/>
              <w:rPr>
                <w:rFonts w:cs="Arial"/>
                <w:b/>
                <w:bCs/>
                <w:color w:val="000000"/>
                <w:szCs w:val="22"/>
              </w:rPr>
            </w:pPr>
            <w:r w:rsidRPr="000E624B">
              <w:rPr>
                <w:rFonts w:cs="Arial"/>
                <w:b/>
                <w:bCs/>
                <w:color w:val="000000"/>
                <w:szCs w:val="22"/>
              </w:rPr>
              <w:t>2</w:t>
            </w:r>
            <w:r w:rsidR="000D1F9C">
              <w:rPr>
                <w:rFonts w:cs="Arial"/>
                <w:b/>
                <w:bCs/>
                <w:color w:val="000000"/>
                <w:szCs w:val="22"/>
              </w:rPr>
              <w:t>2</w:t>
            </w:r>
          </w:p>
        </w:tc>
      </w:tr>
      <w:tr w:rsidR="000251F9" w:rsidRPr="009304AB" w14:paraId="64F032FF"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852" w:type="dxa"/>
            <w:gridSpan w:val="3"/>
            <w:shd w:val="clear" w:color="auto" w:fill="FFFFFF" w:themeFill="background1"/>
            <w:vAlign w:val="center"/>
            <w:hideMark/>
          </w:tcPr>
          <w:p w14:paraId="2E3079E9" w14:textId="77777777" w:rsidR="000251F9" w:rsidRPr="009304AB" w:rsidRDefault="000251F9" w:rsidP="00EE7DD4">
            <w:pPr>
              <w:spacing w:beforeLines="40" w:before="96" w:afterLines="40" w:after="96" w:line="240" w:lineRule="auto"/>
              <w:rPr>
                <w:rFonts w:cs="Arial"/>
                <w:color w:val="000000"/>
                <w:szCs w:val="22"/>
              </w:rPr>
            </w:pPr>
            <w:r w:rsidRPr="009304AB">
              <w:rPr>
                <w:rFonts w:cs="Arial"/>
                <w:color w:val="000000"/>
                <w:szCs w:val="22"/>
              </w:rPr>
              <w:t>Present artefacts</w:t>
            </w:r>
          </w:p>
        </w:tc>
        <w:tc>
          <w:tcPr>
            <w:tcW w:w="10362" w:type="dxa"/>
            <w:gridSpan w:val="5"/>
            <w:shd w:val="clear" w:color="auto" w:fill="FFFFFF" w:themeFill="background1"/>
            <w:noWrap/>
            <w:vAlign w:val="center"/>
          </w:tcPr>
          <w:p w14:paraId="14C1AC00" w14:textId="70913FF7" w:rsidR="000251F9" w:rsidRPr="000E624B" w:rsidRDefault="004B5495" w:rsidP="00EE7DD4">
            <w:pPr>
              <w:spacing w:beforeLines="40" w:before="96" w:afterLines="40" w:after="96" w:line="240" w:lineRule="auto"/>
              <w:rPr>
                <w:rFonts w:cs="Arial"/>
                <w:color w:val="000000"/>
                <w:szCs w:val="22"/>
              </w:rPr>
            </w:pPr>
            <w:r>
              <w:rPr>
                <w:rFonts w:cs="Arial"/>
                <w:color w:val="000000"/>
                <w:szCs w:val="22"/>
              </w:rPr>
              <w:t>21</w:t>
            </w:r>
          </w:p>
        </w:tc>
      </w:tr>
      <w:tr w:rsidR="000251F9" w:rsidRPr="009304AB" w14:paraId="68863283"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3852" w:type="dxa"/>
            <w:gridSpan w:val="3"/>
            <w:shd w:val="clear" w:color="auto" w:fill="FFFFFF"/>
            <w:vAlign w:val="center"/>
            <w:hideMark/>
          </w:tcPr>
          <w:p w14:paraId="6DE146E9" w14:textId="77777777" w:rsidR="000251F9" w:rsidRPr="009304AB" w:rsidRDefault="000251F9" w:rsidP="00EE7DD4">
            <w:pPr>
              <w:spacing w:beforeLines="40" w:before="96" w:afterLines="40" w:after="96" w:line="240" w:lineRule="auto"/>
              <w:rPr>
                <w:rFonts w:cs="Arial"/>
                <w:color w:val="000000"/>
                <w:szCs w:val="22"/>
              </w:rPr>
            </w:pPr>
            <w:r w:rsidRPr="009304AB">
              <w:rPr>
                <w:rFonts w:cs="Arial"/>
                <w:color w:val="000000"/>
                <w:szCs w:val="22"/>
              </w:rPr>
              <w:t>New artefacts</w:t>
            </w:r>
          </w:p>
        </w:tc>
        <w:tc>
          <w:tcPr>
            <w:tcW w:w="10362" w:type="dxa"/>
            <w:gridSpan w:val="5"/>
            <w:shd w:val="clear" w:color="auto" w:fill="FFFFFF"/>
            <w:noWrap/>
            <w:vAlign w:val="center"/>
          </w:tcPr>
          <w:p w14:paraId="766A5685" w14:textId="59812416" w:rsidR="000251F9" w:rsidRPr="000E624B" w:rsidRDefault="000251F9" w:rsidP="00EE7DD4">
            <w:pPr>
              <w:spacing w:beforeLines="40" w:before="96" w:afterLines="40" w:after="96" w:line="240" w:lineRule="auto"/>
              <w:rPr>
                <w:rFonts w:cs="Arial"/>
                <w:color w:val="000000"/>
                <w:szCs w:val="22"/>
                <w:highlight w:val="yellow"/>
              </w:rPr>
            </w:pPr>
            <w:r w:rsidRPr="00F914EF">
              <w:rPr>
                <w:rFonts w:cs="Arial"/>
                <w:color w:val="000000"/>
                <w:szCs w:val="22"/>
              </w:rPr>
              <w:t>0</w:t>
            </w:r>
            <w:r w:rsidR="004B5495">
              <w:rPr>
                <w:rFonts w:cs="Arial"/>
                <w:color w:val="000000"/>
                <w:szCs w:val="22"/>
              </w:rPr>
              <w:t>0</w:t>
            </w:r>
          </w:p>
        </w:tc>
      </w:tr>
      <w:tr w:rsidR="000251F9" w:rsidRPr="009304AB" w14:paraId="17527C76"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3852" w:type="dxa"/>
            <w:gridSpan w:val="3"/>
            <w:shd w:val="clear" w:color="auto" w:fill="FFFFFF"/>
            <w:vAlign w:val="center"/>
            <w:hideMark/>
          </w:tcPr>
          <w:p w14:paraId="7F4CB1B7" w14:textId="77777777" w:rsidR="000251F9" w:rsidRPr="009304AB" w:rsidRDefault="000251F9" w:rsidP="00EE7DD4">
            <w:pPr>
              <w:spacing w:beforeLines="40" w:before="96" w:afterLines="40" w:after="96" w:line="240" w:lineRule="auto"/>
              <w:rPr>
                <w:rFonts w:cs="Arial"/>
                <w:color w:val="000000"/>
                <w:szCs w:val="22"/>
              </w:rPr>
            </w:pPr>
            <w:r w:rsidRPr="009304AB">
              <w:rPr>
                <w:rFonts w:cs="Arial"/>
                <w:color w:val="000000"/>
                <w:szCs w:val="22"/>
              </w:rPr>
              <w:t>Updated artefacts</w:t>
            </w:r>
          </w:p>
        </w:tc>
        <w:tc>
          <w:tcPr>
            <w:tcW w:w="10362" w:type="dxa"/>
            <w:gridSpan w:val="5"/>
            <w:shd w:val="clear" w:color="auto" w:fill="FFFFFF"/>
            <w:noWrap/>
            <w:vAlign w:val="center"/>
          </w:tcPr>
          <w:p w14:paraId="3C4AA96D" w14:textId="175034A1" w:rsidR="000251F9" w:rsidRPr="000E624B" w:rsidRDefault="000251F9" w:rsidP="00EE7DD4">
            <w:pPr>
              <w:spacing w:beforeLines="40" w:before="96" w:afterLines="40" w:after="96" w:line="240" w:lineRule="auto"/>
              <w:rPr>
                <w:rFonts w:cs="Arial"/>
                <w:color w:val="000000"/>
                <w:szCs w:val="22"/>
                <w:highlight w:val="yellow"/>
              </w:rPr>
            </w:pPr>
            <w:r w:rsidRPr="00F914EF">
              <w:rPr>
                <w:rFonts w:cs="Arial"/>
                <w:color w:val="000000"/>
                <w:szCs w:val="22"/>
              </w:rPr>
              <w:t>0</w:t>
            </w:r>
            <w:r w:rsidR="004B5495">
              <w:rPr>
                <w:rFonts w:cs="Arial"/>
                <w:color w:val="000000"/>
                <w:szCs w:val="22"/>
              </w:rPr>
              <w:t>1</w:t>
            </w:r>
          </w:p>
        </w:tc>
      </w:tr>
      <w:tr w:rsidR="000251F9" w:rsidRPr="009304AB" w14:paraId="47AD60E7"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852" w:type="dxa"/>
            <w:gridSpan w:val="3"/>
            <w:shd w:val="clear" w:color="auto" w:fill="FFFFFF" w:themeFill="background1"/>
            <w:vAlign w:val="center"/>
            <w:hideMark/>
          </w:tcPr>
          <w:p w14:paraId="527D87BE" w14:textId="77777777" w:rsidR="000251F9" w:rsidRPr="009304AB" w:rsidRDefault="000251F9" w:rsidP="00EE7DD4">
            <w:pPr>
              <w:spacing w:beforeLines="40" w:before="96" w:afterLines="40" w:after="96" w:line="240" w:lineRule="auto"/>
              <w:rPr>
                <w:rFonts w:cs="Arial"/>
                <w:color w:val="000000"/>
                <w:szCs w:val="22"/>
              </w:rPr>
            </w:pPr>
            <w:r w:rsidRPr="009304AB">
              <w:rPr>
                <w:rFonts w:cs="Arial"/>
                <w:color w:val="000000"/>
                <w:szCs w:val="22"/>
              </w:rPr>
              <w:t>Pending artefacts</w:t>
            </w:r>
          </w:p>
        </w:tc>
        <w:tc>
          <w:tcPr>
            <w:tcW w:w="10362" w:type="dxa"/>
            <w:gridSpan w:val="5"/>
            <w:shd w:val="clear" w:color="auto" w:fill="FFFFFF" w:themeFill="background1"/>
            <w:noWrap/>
            <w:vAlign w:val="center"/>
          </w:tcPr>
          <w:p w14:paraId="34CD6BCD" w14:textId="5148F978" w:rsidR="000251F9" w:rsidRPr="000E624B" w:rsidRDefault="00DB5A09" w:rsidP="00EE7DD4">
            <w:pPr>
              <w:spacing w:beforeLines="40" w:before="96" w:afterLines="40" w:after="96" w:line="240" w:lineRule="auto"/>
              <w:rPr>
                <w:rFonts w:cs="Arial"/>
                <w:color w:val="000000"/>
                <w:szCs w:val="22"/>
                <w:highlight w:val="yellow"/>
              </w:rPr>
            </w:pPr>
            <w:r w:rsidRPr="000E624B">
              <w:rPr>
                <w:rFonts w:cs="Arial"/>
                <w:color w:val="000000"/>
                <w:szCs w:val="22"/>
              </w:rPr>
              <w:t>0</w:t>
            </w:r>
            <w:r w:rsidR="00FC213D">
              <w:rPr>
                <w:rFonts w:cs="Arial"/>
                <w:color w:val="000000"/>
                <w:szCs w:val="22"/>
              </w:rPr>
              <w:t>0</w:t>
            </w:r>
          </w:p>
        </w:tc>
      </w:tr>
      <w:tr w:rsidR="00DA5873" w:rsidRPr="009304AB" w14:paraId="31B39A8D"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85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459B7BA2" w14:textId="77777777" w:rsidR="00DA5873" w:rsidRPr="009304AB" w:rsidRDefault="00DA5873" w:rsidP="00DA5873">
            <w:pPr>
              <w:spacing w:beforeLines="40" w:before="96" w:afterLines="40" w:after="96" w:line="240" w:lineRule="auto"/>
              <w:rPr>
                <w:rFonts w:cs="Arial"/>
                <w:color w:val="000000"/>
                <w:szCs w:val="22"/>
              </w:rPr>
            </w:pPr>
            <w:r w:rsidRPr="009304AB">
              <w:rPr>
                <w:rFonts w:cs="Arial"/>
                <w:color w:val="000000"/>
                <w:szCs w:val="22"/>
              </w:rPr>
              <w:t>Removed artefacts</w:t>
            </w:r>
          </w:p>
        </w:tc>
        <w:tc>
          <w:tcPr>
            <w:tcW w:w="10362"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78E2D934" w14:textId="434941F9" w:rsidR="00DA5873" w:rsidRPr="000E624B" w:rsidRDefault="00DA5873" w:rsidP="00DA5873">
            <w:pPr>
              <w:spacing w:beforeLines="40" w:before="96" w:afterLines="40" w:after="96" w:line="240" w:lineRule="auto"/>
              <w:rPr>
                <w:rFonts w:cs="Arial"/>
                <w:color w:val="000000"/>
                <w:szCs w:val="22"/>
                <w:highlight w:val="yellow"/>
              </w:rPr>
            </w:pPr>
            <w:r w:rsidRPr="00F914EF">
              <w:rPr>
                <w:rFonts w:cs="Arial"/>
                <w:color w:val="000000"/>
                <w:szCs w:val="22"/>
              </w:rPr>
              <w:t>0</w:t>
            </w:r>
            <w:r w:rsidR="004B5495">
              <w:rPr>
                <w:rFonts w:cs="Arial"/>
                <w:color w:val="000000"/>
                <w:szCs w:val="22"/>
              </w:rPr>
              <w:t>0</w:t>
            </w:r>
          </w:p>
        </w:tc>
      </w:tr>
    </w:tbl>
    <w:p w14:paraId="1A16B5B0" w14:textId="77777777"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44" w:name="_Toc120093128"/>
      <w:r w:rsidRPr="009304AB">
        <w:lastRenderedPageBreak/>
        <w:t xml:space="preserve">Rule </w:t>
      </w:r>
      <w:r>
        <w:t>i</w:t>
      </w:r>
      <w:r w:rsidRPr="009304AB">
        <w:t>mplementation contents</w:t>
      </w:r>
      <w:bookmarkEnd w:id="144"/>
    </w:p>
    <w:p w14:paraId="6D0941D2" w14:textId="06C72C64"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7C6137">
        <w:t>3</w:t>
      </w:r>
      <w:r w:rsidR="00FB6352" w:rsidRPr="009304AB">
        <w:t xml:space="preserve"> Rule I</w:t>
      </w:r>
      <w:r w:rsidR="001A0C98" w:rsidRPr="009304AB">
        <w:t>mplementation for this release.</w:t>
      </w:r>
    </w:p>
    <w:tbl>
      <w:tblPr>
        <w:tblW w:w="14118"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584"/>
        <w:gridCol w:w="1374"/>
        <w:gridCol w:w="1551"/>
        <w:gridCol w:w="986"/>
        <w:gridCol w:w="7237"/>
        <w:gridCol w:w="1386"/>
      </w:tblGrid>
      <w:tr w:rsidR="000E7254" w:rsidRPr="009304AB" w14:paraId="4B023121" w14:textId="77777777" w:rsidTr="003305B7">
        <w:trPr>
          <w:trHeight w:val="105"/>
          <w:tblHeader/>
        </w:trPr>
        <w:tc>
          <w:tcPr>
            <w:tcW w:w="1584" w:type="dxa"/>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3305B7" w:rsidRPr="009304AB" w14:paraId="2E6F2781" w14:textId="77777777" w:rsidTr="003305B7">
        <w:trPr>
          <w:trHeight w:val="279"/>
        </w:trPr>
        <w:tc>
          <w:tcPr>
            <w:tcW w:w="1584" w:type="dxa"/>
            <w:shd w:val="clear" w:color="auto" w:fill="auto"/>
            <w:vAlign w:val="center"/>
          </w:tcPr>
          <w:p w14:paraId="1FA69DC5" w14:textId="065E3BF5" w:rsidR="003305B7" w:rsidRPr="009304AB" w:rsidRDefault="003305B7" w:rsidP="003305B7">
            <w:pPr>
              <w:spacing w:before="40" w:after="40" w:line="240" w:lineRule="auto"/>
              <w:rPr>
                <w:rFonts w:cs="Arial"/>
                <w:color w:val="000000"/>
                <w:sz w:val="20"/>
                <w:szCs w:val="20"/>
              </w:rPr>
            </w:pPr>
            <w:r w:rsidRPr="002A01F0">
              <w:rPr>
                <w:rFonts w:cs="Arial"/>
                <w:sz w:val="20"/>
                <w:szCs w:val="20"/>
              </w:rPr>
              <w:t>ATO NITR 202</w:t>
            </w:r>
            <w:r w:rsidR="007C6137">
              <w:rPr>
                <w:rFonts w:cs="Arial"/>
                <w:sz w:val="20"/>
                <w:szCs w:val="20"/>
              </w:rPr>
              <w:t>3</w:t>
            </w:r>
            <w:r w:rsidRPr="002A01F0">
              <w:rPr>
                <w:rFonts w:cs="Arial"/>
                <w:sz w:val="20"/>
                <w:szCs w:val="20"/>
              </w:rPr>
              <w:t xml:space="preserve"> Rule Implementation v</w:t>
            </w:r>
            <w:r w:rsidR="007C6137">
              <w:rPr>
                <w:rFonts w:cs="Arial"/>
                <w:sz w:val="20"/>
                <w:szCs w:val="20"/>
              </w:rPr>
              <w:t>0.</w:t>
            </w:r>
            <w:r w:rsidR="004B5495">
              <w:rPr>
                <w:rFonts w:cs="Arial"/>
                <w:sz w:val="20"/>
                <w:szCs w:val="20"/>
              </w:rPr>
              <w:t>4</w:t>
            </w:r>
            <w:r w:rsidRPr="002A01F0">
              <w:rPr>
                <w:rFonts w:cs="Arial"/>
                <w:sz w:val="20"/>
                <w:szCs w:val="20"/>
              </w:rPr>
              <w:t>.zip</w:t>
            </w:r>
          </w:p>
        </w:tc>
        <w:tc>
          <w:tcPr>
            <w:tcW w:w="1374" w:type="dxa"/>
            <w:shd w:val="clear" w:color="auto" w:fill="auto"/>
            <w:noWrap/>
            <w:vAlign w:val="center"/>
          </w:tcPr>
          <w:p w14:paraId="55FF4F61" w14:textId="2FF32EEF" w:rsidR="003305B7" w:rsidRPr="007A6D5E" w:rsidRDefault="004B5495" w:rsidP="003305B7">
            <w:pPr>
              <w:spacing w:before="40" w:after="40" w:line="240" w:lineRule="auto"/>
              <w:rPr>
                <w:rFonts w:cs="Arial"/>
                <w:color w:val="000000"/>
                <w:sz w:val="20"/>
                <w:szCs w:val="20"/>
              </w:rPr>
            </w:pPr>
            <w:r>
              <w:rPr>
                <w:rFonts w:cs="Arial"/>
                <w:sz w:val="20"/>
                <w:szCs w:val="20"/>
              </w:rPr>
              <w:t>08</w:t>
            </w:r>
            <w:r w:rsidR="007C6137">
              <w:rPr>
                <w:rFonts w:cs="Arial"/>
                <w:sz w:val="20"/>
                <w:szCs w:val="20"/>
              </w:rPr>
              <w:t>.</w:t>
            </w:r>
            <w:r w:rsidR="008A7AB9">
              <w:rPr>
                <w:rFonts w:cs="Arial"/>
                <w:sz w:val="20"/>
                <w:szCs w:val="20"/>
              </w:rPr>
              <w:t>1</w:t>
            </w:r>
            <w:r>
              <w:rPr>
                <w:rFonts w:cs="Arial"/>
                <w:sz w:val="20"/>
                <w:szCs w:val="20"/>
              </w:rPr>
              <w:t>2</w:t>
            </w:r>
            <w:r w:rsidR="007C6137">
              <w:rPr>
                <w:rFonts w:cs="Arial"/>
                <w:sz w:val="20"/>
                <w:szCs w:val="20"/>
              </w:rPr>
              <w:t>.</w:t>
            </w:r>
            <w:r w:rsidR="003305B7" w:rsidRPr="002A01F0">
              <w:rPr>
                <w:rFonts w:cs="Arial"/>
                <w:sz w:val="20"/>
                <w:szCs w:val="20"/>
              </w:rPr>
              <w:t>2022</w:t>
            </w:r>
          </w:p>
        </w:tc>
        <w:tc>
          <w:tcPr>
            <w:tcW w:w="1551" w:type="dxa"/>
            <w:shd w:val="clear" w:color="auto" w:fill="auto"/>
            <w:noWrap/>
            <w:vAlign w:val="center"/>
          </w:tcPr>
          <w:p w14:paraId="3E951AA6" w14:textId="5F2AF8A3" w:rsidR="003305B7" w:rsidRPr="007A6D5E" w:rsidRDefault="007C6137" w:rsidP="003305B7">
            <w:pPr>
              <w:spacing w:before="40" w:after="40" w:line="240" w:lineRule="auto"/>
              <w:rPr>
                <w:rFonts w:cs="Arial"/>
                <w:color w:val="000000"/>
                <w:sz w:val="20"/>
                <w:szCs w:val="20"/>
              </w:rPr>
            </w:pPr>
            <w:r>
              <w:rPr>
                <w:rFonts w:cs="Arial"/>
                <w:color w:val="000000"/>
                <w:sz w:val="20"/>
                <w:szCs w:val="20"/>
              </w:rPr>
              <w:t>Draft</w:t>
            </w:r>
          </w:p>
        </w:tc>
        <w:tc>
          <w:tcPr>
            <w:tcW w:w="986" w:type="dxa"/>
            <w:shd w:val="clear" w:color="auto" w:fill="auto"/>
            <w:noWrap/>
            <w:vAlign w:val="center"/>
          </w:tcPr>
          <w:p w14:paraId="792C270C" w14:textId="3651274B" w:rsidR="003305B7" w:rsidRPr="007A6D5E" w:rsidRDefault="007C6137" w:rsidP="003305B7">
            <w:pPr>
              <w:spacing w:before="40" w:after="40" w:line="240" w:lineRule="auto"/>
              <w:rPr>
                <w:rFonts w:cs="Arial"/>
                <w:color w:val="000000"/>
                <w:sz w:val="20"/>
                <w:szCs w:val="20"/>
              </w:rPr>
            </w:pPr>
            <w:r>
              <w:rPr>
                <w:rFonts w:cs="Arial"/>
                <w:sz w:val="20"/>
                <w:szCs w:val="20"/>
              </w:rPr>
              <w:t>0.</w:t>
            </w:r>
            <w:r w:rsidR="004B5495">
              <w:rPr>
                <w:rFonts w:cs="Arial"/>
                <w:sz w:val="20"/>
                <w:szCs w:val="20"/>
              </w:rPr>
              <w:t>4</w:t>
            </w:r>
          </w:p>
        </w:tc>
        <w:tc>
          <w:tcPr>
            <w:tcW w:w="7237" w:type="dxa"/>
            <w:shd w:val="clear" w:color="auto" w:fill="auto"/>
            <w:noWrap/>
            <w:vAlign w:val="center"/>
          </w:tcPr>
          <w:p w14:paraId="7CCDCD2C" w14:textId="625D30DA" w:rsidR="008A1AAC" w:rsidRPr="008A1AAC" w:rsidRDefault="00314FE6" w:rsidP="004B5495">
            <w:pPr>
              <w:pStyle w:val="Version2"/>
              <w:spacing w:before="120" w:after="120"/>
              <w:ind w:left="0"/>
              <w:rPr>
                <w:bCs/>
                <w:sz w:val="20"/>
                <w:szCs w:val="20"/>
              </w:rPr>
            </w:pPr>
            <w:r w:rsidRPr="00314FE6">
              <w:rPr>
                <w:sz w:val="20"/>
                <w:szCs w:val="20"/>
              </w:rPr>
              <w:t xml:space="preserve">C# code for the </w:t>
            </w:r>
            <w:r w:rsidR="004F467B" w:rsidRPr="00314FE6">
              <w:rPr>
                <w:sz w:val="20"/>
                <w:szCs w:val="20"/>
              </w:rPr>
              <w:t>following services ha</w:t>
            </w:r>
            <w:r w:rsidR="004F467B">
              <w:rPr>
                <w:sz w:val="20"/>
                <w:szCs w:val="20"/>
              </w:rPr>
              <w:t>ve</w:t>
            </w:r>
            <w:r w:rsidR="004F467B" w:rsidRPr="00314FE6">
              <w:rPr>
                <w:sz w:val="20"/>
                <w:szCs w:val="20"/>
              </w:rPr>
              <w:t xml:space="preserve"> been included in the package for this release:</w:t>
            </w:r>
          </w:p>
          <w:p w14:paraId="4F26DFDA" w14:textId="0A894A8B" w:rsidR="004F467B" w:rsidRPr="004F467B" w:rsidRDefault="004F467B" w:rsidP="004F467B">
            <w:pPr>
              <w:spacing w:before="40" w:after="40" w:line="240" w:lineRule="auto"/>
              <w:rPr>
                <w:b/>
                <w:sz w:val="20"/>
                <w:szCs w:val="20"/>
              </w:rPr>
            </w:pPr>
            <w:r w:rsidRPr="004F467B">
              <w:rPr>
                <w:b/>
                <w:sz w:val="20"/>
                <w:szCs w:val="20"/>
              </w:rPr>
              <w:t>Updated:</w:t>
            </w:r>
          </w:p>
          <w:p w14:paraId="62958724" w14:textId="0F122308" w:rsidR="008E797B" w:rsidRPr="008E797B" w:rsidRDefault="004B5495" w:rsidP="004B5495">
            <w:pPr>
              <w:pStyle w:val="ListParagraph"/>
              <w:numPr>
                <w:ilvl w:val="0"/>
                <w:numId w:val="18"/>
              </w:numPr>
              <w:spacing w:before="40" w:after="40" w:line="240" w:lineRule="auto"/>
              <w:rPr>
                <w:bCs/>
                <w:sz w:val="20"/>
                <w:szCs w:val="20"/>
              </w:rPr>
            </w:pPr>
            <w:r w:rsidRPr="004B5495">
              <w:rPr>
                <w:bCs/>
                <w:sz w:val="20"/>
                <w:szCs w:val="20"/>
              </w:rPr>
              <w:t>TRTAMI.0005 2023</w:t>
            </w:r>
          </w:p>
        </w:tc>
        <w:tc>
          <w:tcPr>
            <w:tcW w:w="1386" w:type="dxa"/>
            <w:shd w:val="clear" w:color="auto" w:fill="auto"/>
            <w:noWrap/>
            <w:vAlign w:val="center"/>
          </w:tcPr>
          <w:p w14:paraId="1D6E6040" w14:textId="063E5751" w:rsidR="003305B7" w:rsidRPr="007A6D5E" w:rsidRDefault="00314FE6" w:rsidP="003305B7">
            <w:pPr>
              <w:spacing w:before="40" w:after="40" w:line="240" w:lineRule="auto"/>
              <w:rPr>
                <w:rFonts w:cs="Arial"/>
                <w:color w:val="000000"/>
                <w:sz w:val="20"/>
                <w:szCs w:val="20"/>
              </w:rPr>
            </w:pPr>
            <w:r>
              <w:rPr>
                <w:rFonts w:cs="Arial"/>
                <w:bCs/>
                <w:color w:val="000000"/>
                <w:sz w:val="20"/>
                <w:szCs w:val="20"/>
              </w:rPr>
              <w:t>Updated</w:t>
            </w:r>
          </w:p>
        </w:tc>
      </w:tr>
    </w:tbl>
    <w:p w14:paraId="7877E942" w14:textId="77777777" w:rsidR="000E7254" w:rsidRDefault="000E7254" w:rsidP="000E7254">
      <w:pPr>
        <w:pStyle w:val="Maintext"/>
      </w:pPr>
      <w:bookmarkStart w:id="145" w:name="_Toc461013651"/>
      <w:bookmarkStart w:id="146" w:name="_Toc461013652"/>
    </w:p>
    <w:tbl>
      <w:tblPr>
        <w:tblW w:w="14647"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1088"/>
      </w:tblGrid>
      <w:tr w:rsidR="000E7254" w:rsidRPr="009304AB" w14:paraId="714E9BE2" w14:textId="77777777" w:rsidTr="009875EA">
        <w:trPr>
          <w:trHeight w:val="378"/>
        </w:trPr>
        <w:tc>
          <w:tcPr>
            <w:tcW w:w="3559" w:type="dxa"/>
            <w:shd w:val="clear" w:color="auto" w:fill="FFFFFF" w:themeFill="background1"/>
            <w:vAlign w:val="center"/>
            <w:hideMark/>
          </w:tcPr>
          <w:p w14:paraId="38D6057A" w14:textId="77777777" w:rsidR="000E7254" w:rsidRPr="000E7254" w:rsidRDefault="000E7254" w:rsidP="008F56C9">
            <w:pPr>
              <w:spacing w:before="8" w:afterLines="40" w:after="96"/>
              <w:rPr>
                <w:rFonts w:cs="Arial"/>
                <w:b/>
                <w:color w:val="000000"/>
                <w:szCs w:val="22"/>
              </w:rPr>
            </w:pPr>
            <w:r w:rsidRPr="000E7254">
              <w:rPr>
                <w:rFonts w:cs="Arial"/>
                <w:b/>
                <w:color w:val="000000"/>
                <w:szCs w:val="22"/>
              </w:rPr>
              <w:t>Total artefacts in this Package:</w:t>
            </w:r>
          </w:p>
        </w:tc>
        <w:tc>
          <w:tcPr>
            <w:tcW w:w="11088" w:type="dxa"/>
            <w:shd w:val="clear" w:color="auto" w:fill="FFFFFF" w:themeFill="background1"/>
            <w:noWrap/>
            <w:vAlign w:val="center"/>
            <w:hideMark/>
          </w:tcPr>
          <w:p w14:paraId="059CF423" w14:textId="559C3E2D" w:rsidR="000E7254" w:rsidRPr="009304AB" w:rsidRDefault="00D11C2D" w:rsidP="008F56C9">
            <w:pPr>
              <w:spacing w:before="8" w:afterLines="40" w:after="96"/>
              <w:rPr>
                <w:rFonts w:cs="Arial"/>
                <w:b/>
                <w:bCs/>
                <w:color w:val="000000"/>
                <w:szCs w:val="22"/>
              </w:rPr>
            </w:pPr>
            <w:r w:rsidRPr="00515911">
              <w:rPr>
                <w:rFonts w:cs="Arial"/>
                <w:b/>
                <w:bCs/>
                <w:color w:val="000000"/>
                <w:szCs w:val="22"/>
              </w:rPr>
              <w:t>2</w:t>
            </w:r>
            <w:r w:rsidR="00D213F4">
              <w:rPr>
                <w:rFonts w:cs="Arial"/>
                <w:b/>
                <w:bCs/>
                <w:color w:val="000000"/>
                <w:szCs w:val="22"/>
              </w:rPr>
              <w:t>2</w:t>
            </w:r>
          </w:p>
        </w:tc>
      </w:tr>
      <w:tr w:rsidR="000E7254" w:rsidRPr="009304AB" w14:paraId="031D01CA" w14:textId="77777777" w:rsidTr="009875EA">
        <w:trPr>
          <w:trHeight w:val="378"/>
        </w:trPr>
        <w:tc>
          <w:tcPr>
            <w:tcW w:w="3559" w:type="dxa"/>
            <w:shd w:val="clear" w:color="auto" w:fill="FFFFFF" w:themeFill="background1"/>
            <w:vAlign w:val="center"/>
            <w:hideMark/>
          </w:tcPr>
          <w:p w14:paraId="6FBF1DA4" w14:textId="77777777" w:rsidR="000E7254" w:rsidRPr="009304AB" w:rsidRDefault="000E7254" w:rsidP="008F56C9">
            <w:pPr>
              <w:spacing w:before="8" w:afterLines="40" w:after="96"/>
              <w:rPr>
                <w:rFonts w:cs="Arial"/>
                <w:color w:val="000000"/>
                <w:szCs w:val="22"/>
              </w:rPr>
            </w:pPr>
            <w:r w:rsidRPr="009304AB">
              <w:rPr>
                <w:rFonts w:cs="Arial"/>
                <w:color w:val="000000"/>
                <w:szCs w:val="22"/>
              </w:rPr>
              <w:t>Present artefacts</w:t>
            </w:r>
          </w:p>
        </w:tc>
        <w:tc>
          <w:tcPr>
            <w:tcW w:w="11088" w:type="dxa"/>
            <w:shd w:val="clear" w:color="auto" w:fill="FFFFFF" w:themeFill="background1"/>
            <w:noWrap/>
            <w:vAlign w:val="center"/>
          </w:tcPr>
          <w:p w14:paraId="11E11631" w14:textId="4DD390BA" w:rsidR="000E7254" w:rsidRPr="009304AB" w:rsidRDefault="004B5495" w:rsidP="008F56C9">
            <w:pPr>
              <w:spacing w:before="8" w:afterLines="40" w:after="96"/>
              <w:rPr>
                <w:rFonts w:cs="Arial"/>
                <w:color w:val="000000"/>
                <w:szCs w:val="22"/>
              </w:rPr>
            </w:pPr>
            <w:r>
              <w:rPr>
                <w:rFonts w:cs="Arial"/>
                <w:color w:val="000000"/>
                <w:szCs w:val="22"/>
              </w:rPr>
              <w:t>21</w:t>
            </w:r>
          </w:p>
        </w:tc>
      </w:tr>
      <w:tr w:rsidR="000E7254" w:rsidRPr="009304AB" w14:paraId="44B3A4B4" w14:textId="77777777" w:rsidTr="009875EA">
        <w:tblPrEx>
          <w:shd w:val="clear" w:color="auto" w:fill="FFFFFF"/>
        </w:tblPrEx>
        <w:trPr>
          <w:trHeight w:val="378"/>
        </w:trPr>
        <w:tc>
          <w:tcPr>
            <w:tcW w:w="3559" w:type="dxa"/>
            <w:shd w:val="clear" w:color="auto" w:fill="FFFFFF"/>
            <w:vAlign w:val="center"/>
            <w:hideMark/>
          </w:tcPr>
          <w:p w14:paraId="0ADA4767" w14:textId="77777777" w:rsidR="000E7254" w:rsidRPr="009304AB" w:rsidRDefault="000E7254" w:rsidP="008F56C9">
            <w:pPr>
              <w:spacing w:before="8" w:afterLines="40" w:after="96"/>
              <w:rPr>
                <w:rFonts w:cs="Arial"/>
                <w:color w:val="000000"/>
                <w:szCs w:val="22"/>
              </w:rPr>
            </w:pPr>
            <w:r w:rsidRPr="009304AB">
              <w:rPr>
                <w:rFonts w:cs="Arial"/>
                <w:color w:val="000000"/>
                <w:szCs w:val="22"/>
              </w:rPr>
              <w:t>New artefacts</w:t>
            </w:r>
          </w:p>
        </w:tc>
        <w:tc>
          <w:tcPr>
            <w:tcW w:w="11088" w:type="dxa"/>
            <w:shd w:val="clear" w:color="auto" w:fill="FFFFFF"/>
            <w:noWrap/>
            <w:vAlign w:val="center"/>
          </w:tcPr>
          <w:p w14:paraId="72F1E38E" w14:textId="4011DB18" w:rsidR="000E7254" w:rsidRPr="009304AB" w:rsidRDefault="000E7254" w:rsidP="008F56C9">
            <w:pPr>
              <w:spacing w:before="8" w:afterLines="40" w:after="96"/>
              <w:rPr>
                <w:rFonts w:cs="Arial"/>
                <w:color w:val="000000"/>
                <w:szCs w:val="22"/>
              </w:rPr>
            </w:pPr>
            <w:r w:rsidRPr="009304AB">
              <w:rPr>
                <w:rFonts w:cs="Arial"/>
                <w:color w:val="000000"/>
                <w:szCs w:val="22"/>
              </w:rPr>
              <w:t>0</w:t>
            </w:r>
            <w:r w:rsidR="004B5495">
              <w:rPr>
                <w:rFonts w:cs="Arial"/>
                <w:color w:val="000000"/>
                <w:szCs w:val="22"/>
              </w:rPr>
              <w:t>0</w:t>
            </w:r>
          </w:p>
        </w:tc>
      </w:tr>
      <w:tr w:rsidR="000E7254" w:rsidRPr="009304AB" w14:paraId="4C013723" w14:textId="77777777" w:rsidTr="009875EA">
        <w:tblPrEx>
          <w:shd w:val="clear" w:color="auto" w:fill="FFFFFF"/>
        </w:tblPrEx>
        <w:trPr>
          <w:trHeight w:val="378"/>
        </w:trPr>
        <w:tc>
          <w:tcPr>
            <w:tcW w:w="3559" w:type="dxa"/>
            <w:shd w:val="clear" w:color="auto" w:fill="FFFFFF"/>
            <w:vAlign w:val="center"/>
            <w:hideMark/>
          </w:tcPr>
          <w:p w14:paraId="3AC26E20" w14:textId="77777777" w:rsidR="000E7254" w:rsidRPr="009304AB" w:rsidRDefault="000E7254" w:rsidP="008F56C9">
            <w:pPr>
              <w:spacing w:before="8" w:afterLines="40" w:after="96"/>
              <w:rPr>
                <w:rFonts w:cs="Arial"/>
                <w:color w:val="000000"/>
                <w:szCs w:val="22"/>
              </w:rPr>
            </w:pPr>
            <w:r w:rsidRPr="009304AB">
              <w:rPr>
                <w:rFonts w:cs="Arial"/>
                <w:color w:val="000000"/>
                <w:szCs w:val="22"/>
              </w:rPr>
              <w:t>Updated artefacts</w:t>
            </w:r>
          </w:p>
        </w:tc>
        <w:tc>
          <w:tcPr>
            <w:tcW w:w="11088" w:type="dxa"/>
            <w:shd w:val="clear" w:color="auto" w:fill="FFFFFF"/>
            <w:noWrap/>
            <w:vAlign w:val="center"/>
          </w:tcPr>
          <w:p w14:paraId="50078835" w14:textId="41F265AD" w:rsidR="000E7254" w:rsidRPr="009304AB" w:rsidRDefault="00DA5873" w:rsidP="008F56C9">
            <w:pPr>
              <w:spacing w:before="8" w:afterLines="40" w:after="96"/>
              <w:rPr>
                <w:rFonts w:cs="Arial"/>
                <w:color w:val="000000"/>
                <w:szCs w:val="22"/>
              </w:rPr>
            </w:pPr>
            <w:r>
              <w:rPr>
                <w:rFonts w:cs="Arial"/>
                <w:color w:val="000000"/>
                <w:szCs w:val="22"/>
              </w:rPr>
              <w:t>0</w:t>
            </w:r>
            <w:r w:rsidR="004B5495">
              <w:rPr>
                <w:rFonts w:cs="Arial"/>
                <w:color w:val="000000"/>
                <w:szCs w:val="22"/>
              </w:rPr>
              <w:t>1</w:t>
            </w:r>
          </w:p>
        </w:tc>
      </w:tr>
      <w:tr w:rsidR="000E7254" w:rsidRPr="009304AB" w14:paraId="30FEE605" w14:textId="77777777" w:rsidTr="009875EA">
        <w:trPr>
          <w:trHeight w:val="378"/>
        </w:trPr>
        <w:tc>
          <w:tcPr>
            <w:tcW w:w="3559" w:type="dxa"/>
            <w:shd w:val="clear" w:color="auto" w:fill="FFFFFF" w:themeFill="background1"/>
            <w:vAlign w:val="center"/>
            <w:hideMark/>
          </w:tcPr>
          <w:p w14:paraId="65AD2A68" w14:textId="77777777" w:rsidR="000E7254" w:rsidRPr="009304AB" w:rsidRDefault="000E7254" w:rsidP="008F56C9">
            <w:pPr>
              <w:spacing w:before="8" w:afterLines="40" w:after="96"/>
              <w:rPr>
                <w:rFonts w:cs="Arial"/>
                <w:color w:val="000000"/>
                <w:szCs w:val="22"/>
              </w:rPr>
            </w:pPr>
            <w:r w:rsidRPr="009304AB">
              <w:rPr>
                <w:rFonts w:cs="Arial"/>
                <w:color w:val="000000"/>
                <w:szCs w:val="22"/>
              </w:rPr>
              <w:t>Pending artefacts</w:t>
            </w:r>
          </w:p>
        </w:tc>
        <w:tc>
          <w:tcPr>
            <w:tcW w:w="11088" w:type="dxa"/>
            <w:shd w:val="clear" w:color="auto" w:fill="FFFFFF" w:themeFill="background1"/>
            <w:noWrap/>
            <w:vAlign w:val="center"/>
          </w:tcPr>
          <w:p w14:paraId="3F40B8D0" w14:textId="6D3A7867" w:rsidR="000E7254" w:rsidRPr="009304AB" w:rsidRDefault="000E7254" w:rsidP="008F56C9">
            <w:pPr>
              <w:spacing w:before="8" w:afterLines="40" w:after="96"/>
              <w:rPr>
                <w:rFonts w:cs="Arial"/>
                <w:color w:val="000000"/>
                <w:szCs w:val="22"/>
              </w:rPr>
            </w:pPr>
            <w:r w:rsidRPr="00A6174E">
              <w:rPr>
                <w:rFonts w:cs="Arial"/>
                <w:color w:val="000000"/>
                <w:szCs w:val="22"/>
              </w:rPr>
              <w:t>0</w:t>
            </w:r>
            <w:r w:rsidR="00FC213D">
              <w:rPr>
                <w:rFonts w:cs="Arial"/>
                <w:color w:val="000000"/>
                <w:szCs w:val="22"/>
              </w:rPr>
              <w:t>0</w:t>
            </w:r>
          </w:p>
        </w:tc>
      </w:tr>
      <w:tr w:rsidR="000E7254" w:rsidRPr="009304AB" w14:paraId="334D0DEE" w14:textId="77777777" w:rsidTr="009875EA">
        <w:trPr>
          <w:trHeight w:val="378"/>
        </w:trPr>
        <w:tc>
          <w:tcPr>
            <w:tcW w:w="3559" w:type="dxa"/>
            <w:shd w:val="clear" w:color="auto" w:fill="FFFFFF" w:themeFill="background1"/>
            <w:vAlign w:val="center"/>
          </w:tcPr>
          <w:p w14:paraId="3DCB1B38" w14:textId="77777777" w:rsidR="000E7254" w:rsidRPr="009304AB" w:rsidRDefault="000E7254" w:rsidP="008F56C9">
            <w:pPr>
              <w:spacing w:before="8" w:afterLines="40" w:after="96"/>
              <w:rPr>
                <w:rFonts w:cs="Arial"/>
                <w:color w:val="000000"/>
                <w:szCs w:val="22"/>
              </w:rPr>
            </w:pPr>
            <w:r w:rsidRPr="009304AB">
              <w:rPr>
                <w:rFonts w:cs="Arial"/>
                <w:color w:val="000000"/>
                <w:szCs w:val="22"/>
              </w:rPr>
              <w:t>Removed artefacts</w:t>
            </w:r>
          </w:p>
        </w:tc>
        <w:tc>
          <w:tcPr>
            <w:tcW w:w="11088" w:type="dxa"/>
            <w:shd w:val="clear" w:color="auto" w:fill="FFFFFF" w:themeFill="background1"/>
            <w:noWrap/>
            <w:vAlign w:val="center"/>
          </w:tcPr>
          <w:p w14:paraId="33DFFF2C" w14:textId="4DAF0D33" w:rsidR="000E7254" w:rsidRPr="009304AB" w:rsidRDefault="000E7254" w:rsidP="008F56C9">
            <w:pPr>
              <w:spacing w:before="8" w:afterLines="40" w:after="96"/>
              <w:rPr>
                <w:rFonts w:cs="Arial"/>
                <w:color w:val="000000"/>
                <w:szCs w:val="22"/>
              </w:rPr>
            </w:pPr>
            <w:r w:rsidRPr="009304AB">
              <w:rPr>
                <w:rFonts w:cs="Arial"/>
                <w:color w:val="000000"/>
                <w:szCs w:val="22"/>
              </w:rPr>
              <w:t>0</w:t>
            </w:r>
            <w:r w:rsidR="004B5495">
              <w:rPr>
                <w:rFonts w:cs="Arial"/>
                <w:color w:val="000000"/>
                <w:szCs w:val="22"/>
              </w:rPr>
              <w:t>0</w:t>
            </w:r>
          </w:p>
        </w:tc>
      </w:tr>
    </w:tbl>
    <w:p w14:paraId="21724BE3" w14:textId="77777777" w:rsidR="000E7254" w:rsidRPr="00C03621" w:rsidRDefault="000E7254" w:rsidP="00C03621">
      <w:pPr>
        <w:pStyle w:val="Maintext"/>
      </w:pPr>
    </w:p>
    <w:p w14:paraId="1BF1DD8A" w14:textId="10B1ECAD" w:rsidR="0053659B" w:rsidRPr="009304AB" w:rsidRDefault="0053659B" w:rsidP="0053659B">
      <w:pPr>
        <w:pStyle w:val="Head1"/>
        <w:tabs>
          <w:tab w:val="clear" w:pos="2130"/>
        </w:tabs>
        <w:ind w:left="431" w:hanging="431"/>
        <w:jc w:val="both"/>
        <w:rPr>
          <w:color w:val="1F497D"/>
        </w:rPr>
      </w:pPr>
      <w:bookmarkStart w:id="147" w:name="_Toc120093129"/>
      <w:r w:rsidRPr="009304AB">
        <w:rPr>
          <w:color w:val="1F497D"/>
        </w:rPr>
        <w:lastRenderedPageBreak/>
        <w:t>C# changes</w:t>
      </w:r>
      <w:bookmarkEnd w:id="145"/>
      <w:bookmarkEnd w:id="147"/>
    </w:p>
    <w:p w14:paraId="28CCA8D0" w14:textId="45435D27" w:rsidR="0053659B" w:rsidRPr="009304AB" w:rsidRDefault="0053659B" w:rsidP="0053659B">
      <w:pPr>
        <w:pStyle w:val="Heading2"/>
      </w:pPr>
      <w:bookmarkStart w:id="148" w:name="_Toc120093130"/>
      <w:r w:rsidRPr="009304AB">
        <w:t>Technical changes</w:t>
      </w:r>
      <w:bookmarkEnd w:id="146"/>
      <w:bookmarkEnd w:id="148"/>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1452"/>
        <w:gridCol w:w="5670"/>
        <w:gridCol w:w="1134"/>
        <w:gridCol w:w="1417"/>
        <w:gridCol w:w="851"/>
        <w:gridCol w:w="1418"/>
      </w:tblGrid>
      <w:tr w:rsidR="003020E7" w:rsidRPr="00F152C0" w14:paraId="025700AD" w14:textId="77777777" w:rsidTr="00FA4C9D">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1452"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5670"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36498E" w:rsidRPr="00F152C0" w14:paraId="1B790E1E" w14:textId="77777777" w:rsidTr="00FA4C9D">
        <w:trPr>
          <w:trHeight w:val="288"/>
        </w:trPr>
        <w:tc>
          <w:tcPr>
            <w:tcW w:w="2283" w:type="dxa"/>
            <w:tcBorders>
              <w:top w:val="single" w:sz="4" w:space="0" w:color="95B3D7"/>
              <w:left w:val="nil"/>
              <w:bottom w:val="single" w:sz="4" w:space="0" w:color="95B3D7"/>
              <w:right w:val="nil"/>
            </w:tcBorders>
            <w:shd w:val="clear" w:color="auto" w:fill="DBE5F1"/>
            <w:noWrap/>
          </w:tcPr>
          <w:p w14:paraId="5EC1B048" w14:textId="71FD0711" w:rsidR="006C26B8" w:rsidRPr="001B6B9D" w:rsidRDefault="006C26B8" w:rsidP="006C26B8">
            <w:pPr>
              <w:spacing w:before="60" w:after="60"/>
              <w:rPr>
                <w:rFonts w:cs="Arial"/>
                <w:color w:val="000000"/>
                <w:sz w:val="20"/>
                <w:szCs w:val="20"/>
              </w:rPr>
            </w:pPr>
          </w:p>
        </w:tc>
        <w:tc>
          <w:tcPr>
            <w:tcW w:w="1452" w:type="dxa"/>
            <w:tcBorders>
              <w:top w:val="single" w:sz="4" w:space="0" w:color="95B3D7"/>
              <w:left w:val="nil"/>
              <w:bottom w:val="single" w:sz="4" w:space="0" w:color="95B3D7"/>
              <w:right w:val="nil"/>
            </w:tcBorders>
            <w:shd w:val="clear" w:color="auto" w:fill="DBE5F1"/>
          </w:tcPr>
          <w:p w14:paraId="4794A648" w14:textId="6C93825C" w:rsidR="0036498E" w:rsidRPr="001B6B9D" w:rsidRDefault="0036498E" w:rsidP="0036498E">
            <w:pPr>
              <w:spacing w:before="60" w:after="60"/>
              <w:rPr>
                <w:rFonts w:cs="Arial"/>
                <w:color w:val="000000"/>
                <w:sz w:val="20"/>
                <w:szCs w:val="20"/>
              </w:rPr>
            </w:pPr>
          </w:p>
        </w:tc>
        <w:tc>
          <w:tcPr>
            <w:tcW w:w="5670" w:type="dxa"/>
            <w:tcBorders>
              <w:top w:val="single" w:sz="4" w:space="0" w:color="95B3D7"/>
              <w:left w:val="nil"/>
              <w:bottom w:val="single" w:sz="4" w:space="0" w:color="95B3D7"/>
              <w:right w:val="nil"/>
            </w:tcBorders>
            <w:shd w:val="clear" w:color="auto" w:fill="DBE5F1"/>
          </w:tcPr>
          <w:p w14:paraId="2CBBE6C2" w14:textId="1F85D6F0" w:rsidR="006C26B8" w:rsidRPr="001B6B9D" w:rsidRDefault="006C26B8" w:rsidP="006C26B8">
            <w:pPr>
              <w:spacing w:before="60" w:after="60" w:line="240" w:lineRule="auto"/>
              <w:rPr>
                <w:rFonts w:cs="Arial"/>
                <w:i/>
                <w:iCs/>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3F9068B5" w14:textId="586EF882" w:rsidR="0036498E" w:rsidRPr="001B6B9D" w:rsidRDefault="0036498E" w:rsidP="0036498E">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DBE5F1"/>
          </w:tcPr>
          <w:p w14:paraId="220DC57E" w14:textId="194DCAEF" w:rsidR="0036498E" w:rsidRPr="0036498E" w:rsidRDefault="0036498E" w:rsidP="0036498E">
            <w:pPr>
              <w:spacing w:before="60" w:after="60"/>
              <w:rPr>
                <w:rFonts w:cs="Arial"/>
                <w:color w:val="000000"/>
                <w:sz w:val="20"/>
                <w:szCs w:val="20"/>
              </w:rPr>
            </w:pPr>
          </w:p>
        </w:tc>
        <w:tc>
          <w:tcPr>
            <w:tcW w:w="851" w:type="dxa"/>
            <w:tcBorders>
              <w:top w:val="single" w:sz="4" w:space="0" w:color="95B3D7"/>
              <w:left w:val="nil"/>
              <w:bottom w:val="single" w:sz="4" w:space="0" w:color="95B3D7"/>
              <w:right w:val="nil"/>
            </w:tcBorders>
            <w:shd w:val="clear" w:color="auto" w:fill="DBE5F1"/>
          </w:tcPr>
          <w:p w14:paraId="055E2F2B" w14:textId="1829DE9C" w:rsidR="0036498E" w:rsidRPr="0036498E" w:rsidRDefault="0036498E" w:rsidP="0036498E">
            <w:pPr>
              <w:spacing w:before="60" w:after="60"/>
              <w:rPr>
                <w:rFonts w:cs="Arial"/>
                <w:i/>
                <w:iCs/>
                <w:color w:val="000000"/>
                <w:sz w:val="20"/>
                <w:szCs w:val="20"/>
              </w:rPr>
            </w:pPr>
          </w:p>
        </w:tc>
        <w:tc>
          <w:tcPr>
            <w:tcW w:w="1418" w:type="dxa"/>
            <w:tcBorders>
              <w:top w:val="single" w:sz="4" w:space="0" w:color="95B3D7"/>
              <w:left w:val="nil"/>
              <w:bottom w:val="single" w:sz="4" w:space="0" w:color="95B3D7"/>
              <w:right w:val="nil"/>
            </w:tcBorders>
            <w:shd w:val="clear" w:color="auto" w:fill="DBE5F1"/>
          </w:tcPr>
          <w:p w14:paraId="09444789" w14:textId="7D614891" w:rsidR="0036498E" w:rsidRPr="0036498E" w:rsidRDefault="0036498E" w:rsidP="0036498E">
            <w:pPr>
              <w:spacing w:before="60" w:after="60"/>
              <w:rPr>
                <w:rFonts w:cs="Arial"/>
                <w:color w:val="000000"/>
                <w:sz w:val="20"/>
                <w:szCs w:val="20"/>
              </w:rPr>
            </w:pP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 xml:space="preserve">Some modifications to C# may not always have an impact to the technical rule or response message. There may be instances where the change made impacts to content not captured in this section such as the ‘Rule Type’ e.g.: </w:t>
      </w:r>
      <w:proofErr w:type="spellStart"/>
      <w:r w:rsidRPr="009304AB">
        <w:rPr>
          <w:rFonts w:cs="Arial"/>
          <w:i/>
          <w:iCs/>
          <w:sz w:val="20"/>
          <w:szCs w:val="20"/>
        </w:rPr>
        <w:t>Crossform</w:t>
      </w:r>
      <w:proofErr w:type="spellEnd"/>
      <w:r w:rsidRPr="009304AB">
        <w:rPr>
          <w:rFonts w:cs="Arial"/>
          <w:i/>
          <w:iCs/>
          <w:sz w:val="20"/>
          <w:szCs w:val="20"/>
        </w:rPr>
        <w:t xml:space="preserve">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49" w:name="_Toc461013653"/>
      <w:bookmarkStart w:id="150" w:name="_Toc120093131"/>
      <w:r w:rsidRPr="009304AB">
        <w:t>Event message changes</w:t>
      </w:r>
      <w:bookmarkEnd w:id="149"/>
      <w:bookmarkEnd w:id="150"/>
    </w:p>
    <w:tbl>
      <w:tblPr>
        <w:tblW w:w="14190" w:type="dxa"/>
        <w:tblInd w:w="93" w:type="dxa"/>
        <w:tblLayout w:type="fixed"/>
        <w:tblLook w:val="04A0" w:firstRow="1" w:lastRow="0" w:firstColumn="1" w:lastColumn="0" w:noHBand="0" w:noVBand="1"/>
      </w:tblPr>
      <w:tblGrid>
        <w:gridCol w:w="1750"/>
        <w:gridCol w:w="2552"/>
        <w:gridCol w:w="992"/>
        <w:gridCol w:w="1701"/>
        <w:gridCol w:w="2693"/>
        <w:gridCol w:w="1701"/>
        <w:gridCol w:w="2801"/>
      </w:tblGrid>
      <w:tr w:rsidR="003020E7" w:rsidRPr="009304AB" w14:paraId="00C09F0C" w14:textId="77777777" w:rsidTr="004F467B">
        <w:trPr>
          <w:trHeight w:val="288"/>
          <w:tblHeader/>
        </w:trPr>
        <w:tc>
          <w:tcPr>
            <w:tcW w:w="1750"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2552"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992"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1701"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2693"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1701"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2801"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4F467B" w:rsidRPr="009304AB" w14:paraId="261A2D5D" w14:textId="77777777" w:rsidTr="004F467B">
        <w:trPr>
          <w:trHeight w:val="288"/>
        </w:trPr>
        <w:tc>
          <w:tcPr>
            <w:tcW w:w="1750" w:type="dxa"/>
            <w:tcBorders>
              <w:top w:val="single" w:sz="4" w:space="0" w:color="95B3D7"/>
              <w:left w:val="nil"/>
              <w:bottom w:val="single" w:sz="4" w:space="0" w:color="95B3D7"/>
              <w:right w:val="nil"/>
            </w:tcBorders>
            <w:shd w:val="clear" w:color="auto" w:fill="DBE5F1"/>
            <w:noWrap/>
            <w:vAlign w:val="center"/>
          </w:tcPr>
          <w:p w14:paraId="20A4887C" w14:textId="31F0A23D" w:rsidR="004F467B" w:rsidRPr="004F467B" w:rsidRDefault="004F3BDE" w:rsidP="004F467B">
            <w:pPr>
              <w:rPr>
                <w:rFonts w:cs="Arial"/>
                <w:color w:val="000000"/>
                <w:sz w:val="16"/>
                <w:szCs w:val="16"/>
              </w:rPr>
            </w:pPr>
            <w:r>
              <w:rPr>
                <w:rFonts w:cs="Arial"/>
                <w:color w:val="000000"/>
                <w:sz w:val="16"/>
                <w:szCs w:val="16"/>
              </w:rPr>
              <w:t>N/A</w:t>
            </w:r>
          </w:p>
        </w:tc>
        <w:tc>
          <w:tcPr>
            <w:tcW w:w="2552" w:type="dxa"/>
            <w:tcBorders>
              <w:top w:val="single" w:sz="4" w:space="0" w:color="95B3D7"/>
              <w:left w:val="nil"/>
              <w:bottom w:val="single" w:sz="4" w:space="0" w:color="95B3D7"/>
              <w:right w:val="nil"/>
            </w:tcBorders>
            <w:shd w:val="clear" w:color="auto" w:fill="DBE5F1"/>
            <w:vAlign w:val="center"/>
          </w:tcPr>
          <w:p w14:paraId="6314B46B" w14:textId="6AF73010" w:rsidR="004F467B" w:rsidRPr="004F467B" w:rsidRDefault="004F467B" w:rsidP="004F467B">
            <w:pPr>
              <w:rPr>
                <w:rFonts w:cs="Arial"/>
                <w:color w:val="000000"/>
                <w:sz w:val="16"/>
                <w:szCs w:val="16"/>
                <w:highlight w:val="yellow"/>
              </w:rPr>
            </w:pPr>
          </w:p>
        </w:tc>
        <w:tc>
          <w:tcPr>
            <w:tcW w:w="992" w:type="dxa"/>
            <w:tcBorders>
              <w:top w:val="single" w:sz="4" w:space="0" w:color="95B3D7"/>
              <w:left w:val="nil"/>
              <w:bottom w:val="single" w:sz="4" w:space="0" w:color="95B3D7"/>
              <w:right w:val="nil"/>
            </w:tcBorders>
            <w:shd w:val="clear" w:color="auto" w:fill="DBE5F1"/>
            <w:vAlign w:val="center"/>
          </w:tcPr>
          <w:p w14:paraId="2C5A4FA1" w14:textId="2DC7F462" w:rsidR="004F467B" w:rsidRPr="004F467B" w:rsidRDefault="004F467B" w:rsidP="004F467B">
            <w:pPr>
              <w:rPr>
                <w:rFonts w:cs="Arial"/>
                <w:color w:val="000000"/>
                <w:sz w:val="16"/>
                <w:szCs w:val="16"/>
              </w:rPr>
            </w:pPr>
          </w:p>
        </w:tc>
        <w:tc>
          <w:tcPr>
            <w:tcW w:w="1701" w:type="dxa"/>
            <w:tcBorders>
              <w:top w:val="single" w:sz="4" w:space="0" w:color="95B3D7"/>
              <w:left w:val="nil"/>
              <w:bottom w:val="single" w:sz="4" w:space="0" w:color="95B3D7"/>
              <w:right w:val="nil"/>
            </w:tcBorders>
            <w:shd w:val="clear" w:color="auto" w:fill="DBE5F1"/>
            <w:vAlign w:val="center"/>
          </w:tcPr>
          <w:p w14:paraId="1FAD9667" w14:textId="1FBCEC74" w:rsidR="004F467B" w:rsidRPr="004F467B" w:rsidRDefault="004F467B" w:rsidP="004F467B">
            <w:pPr>
              <w:rPr>
                <w:rFonts w:cs="Arial"/>
                <w:color w:val="000000"/>
                <w:sz w:val="16"/>
                <w:szCs w:val="16"/>
              </w:rPr>
            </w:pPr>
          </w:p>
        </w:tc>
        <w:tc>
          <w:tcPr>
            <w:tcW w:w="2693" w:type="dxa"/>
            <w:tcBorders>
              <w:top w:val="single" w:sz="4" w:space="0" w:color="95B3D7"/>
              <w:left w:val="nil"/>
              <w:bottom w:val="single" w:sz="4" w:space="0" w:color="95B3D7"/>
              <w:right w:val="nil"/>
            </w:tcBorders>
            <w:shd w:val="clear" w:color="auto" w:fill="DBE5F1"/>
            <w:vAlign w:val="center"/>
          </w:tcPr>
          <w:p w14:paraId="616FA8C2" w14:textId="208EC233" w:rsidR="004F467B" w:rsidRPr="004F467B" w:rsidRDefault="004F467B" w:rsidP="004F467B">
            <w:pPr>
              <w:rPr>
                <w:rFonts w:cs="Arial"/>
                <w:color w:val="000000"/>
                <w:sz w:val="16"/>
                <w:szCs w:val="16"/>
              </w:rPr>
            </w:pPr>
          </w:p>
        </w:tc>
        <w:tc>
          <w:tcPr>
            <w:tcW w:w="1701" w:type="dxa"/>
            <w:tcBorders>
              <w:top w:val="single" w:sz="4" w:space="0" w:color="95B3D7"/>
              <w:left w:val="nil"/>
              <w:bottom w:val="single" w:sz="4" w:space="0" w:color="95B3D7"/>
              <w:right w:val="nil"/>
            </w:tcBorders>
            <w:shd w:val="clear" w:color="auto" w:fill="DBE5F1"/>
            <w:vAlign w:val="center"/>
          </w:tcPr>
          <w:p w14:paraId="13AA1549" w14:textId="1995BD60" w:rsidR="004F467B" w:rsidRPr="004F467B" w:rsidRDefault="004F467B" w:rsidP="004F467B">
            <w:pPr>
              <w:rPr>
                <w:rFonts w:cs="Arial"/>
                <w:color w:val="000000"/>
                <w:sz w:val="16"/>
                <w:szCs w:val="16"/>
              </w:rPr>
            </w:pPr>
          </w:p>
        </w:tc>
        <w:tc>
          <w:tcPr>
            <w:tcW w:w="2801" w:type="dxa"/>
            <w:tcBorders>
              <w:top w:val="single" w:sz="4" w:space="0" w:color="95B3D7"/>
              <w:left w:val="nil"/>
              <w:bottom w:val="single" w:sz="4" w:space="0" w:color="95B3D7"/>
              <w:right w:val="nil"/>
            </w:tcBorders>
            <w:shd w:val="clear" w:color="auto" w:fill="DBE5F1"/>
            <w:vAlign w:val="center"/>
          </w:tcPr>
          <w:p w14:paraId="7EFF6031" w14:textId="090B8263" w:rsidR="004F467B" w:rsidRPr="004F467B" w:rsidRDefault="004F467B" w:rsidP="004F467B">
            <w:pPr>
              <w:rPr>
                <w:rFonts w:cs="Arial"/>
                <w:color w:val="000000"/>
                <w:sz w:val="16"/>
                <w:szCs w:val="16"/>
              </w:rPr>
            </w:pPr>
          </w:p>
        </w:tc>
      </w:tr>
      <w:tr w:rsidR="004F467B" w:rsidRPr="009304AB" w14:paraId="7289E466" w14:textId="77777777" w:rsidTr="004F467B">
        <w:trPr>
          <w:trHeight w:val="288"/>
        </w:trPr>
        <w:tc>
          <w:tcPr>
            <w:tcW w:w="1750" w:type="dxa"/>
            <w:tcBorders>
              <w:top w:val="single" w:sz="4" w:space="0" w:color="95B3D7"/>
              <w:left w:val="nil"/>
              <w:bottom w:val="single" w:sz="4" w:space="0" w:color="95B3D7"/>
              <w:right w:val="nil"/>
            </w:tcBorders>
            <w:shd w:val="clear" w:color="auto" w:fill="auto"/>
            <w:noWrap/>
            <w:vAlign w:val="center"/>
          </w:tcPr>
          <w:p w14:paraId="1D7D919E" w14:textId="6B28E29A" w:rsidR="004F467B" w:rsidRPr="004F467B" w:rsidRDefault="004F467B" w:rsidP="004F467B">
            <w:pPr>
              <w:rPr>
                <w:rFonts w:cs="Arial"/>
                <w:color w:val="000000"/>
                <w:sz w:val="16"/>
                <w:szCs w:val="16"/>
              </w:rPr>
            </w:pPr>
          </w:p>
        </w:tc>
        <w:tc>
          <w:tcPr>
            <w:tcW w:w="2552" w:type="dxa"/>
            <w:tcBorders>
              <w:top w:val="single" w:sz="4" w:space="0" w:color="95B3D7"/>
              <w:left w:val="nil"/>
              <w:bottom w:val="single" w:sz="4" w:space="0" w:color="95B3D7"/>
              <w:right w:val="nil"/>
            </w:tcBorders>
            <w:shd w:val="clear" w:color="auto" w:fill="auto"/>
            <w:vAlign w:val="center"/>
          </w:tcPr>
          <w:p w14:paraId="75481CDB" w14:textId="3F1D894B" w:rsidR="004F467B" w:rsidRPr="004F467B" w:rsidRDefault="004F467B" w:rsidP="004F467B">
            <w:pPr>
              <w:rPr>
                <w:rFonts w:cs="Arial"/>
                <w:color w:val="000000"/>
                <w:sz w:val="16"/>
                <w:szCs w:val="16"/>
                <w:highlight w:val="yellow"/>
              </w:rPr>
            </w:pPr>
          </w:p>
        </w:tc>
        <w:tc>
          <w:tcPr>
            <w:tcW w:w="992" w:type="dxa"/>
            <w:tcBorders>
              <w:top w:val="single" w:sz="4" w:space="0" w:color="95B3D7"/>
              <w:left w:val="nil"/>
              <w:bottom w:val="single" w:sz="4" w:space="0" w:color="95B3D7"/>
              <w:right w:val="nil"/>
            </w:tcBorders>
            <w:shd w:val="clear" w:color="auto" w:fill="auto"/>
            <w:vAlign w:val="center"/>
          </w:tcPr>
          <w:p w14:paraId="6A88022E" w14:textId="287F84FC" w:rsidR="004F467B" w:rsidRPr="004F467B" w:rsidRDefault="004F467B" w:rsidP="004F467B">
            <w:pPr>
              <w:rPr>
                <w:rFonts w:cs="Arial"/>
                <w:color w:val="000000"/>
                <w:sz w:val="16"/>
                <w:szCs w:val="16"/>
              </w:rPr>
            </w:pPr>
          </w:p>
        </w:tc>
        <w:tc>
          <w:tcPr>
            <w:tcW w:w="1701" w:type="dxa"/>
            <w:tcBorders>
              <w:top w:val="single" w:sz="4" w:space="0" w:color="95B3D7"/>
              <w:left w:val="nil"/>
              <w:bottom w:val="single" w:sz="4" w:space="0" w:color="95B3D7"/>
              <w:right w:val="nil"/>
            </w:tcBorders>
            <w:shd w:val="clear" w:color="auto" w:fill="auto"/>
            <w:vAlign w:val="center"/>
          </w:tcPr>
          <w:p w14:paraId="7EC88C07" w14:textId="6A2BAC57" w:rsidR="004F467B" w:rsidRPr="004F467B" w:rsidRDefault="004F467B" w:rsidP="004F467B">
            <w:pPr>
              <w:rPr>
                <w:rFonts w:cs="Arial"/>
                <w:color w:val="000000"/>
                <w:sz w:val="16"/>
                <w:szCs w:val="16"/>
              </w:rPr>
            </w:pPr>
          </w:p>
        </w:tc>
        <w:tc>
          <w:tcPr>
            <w:tcW w:w="2693" w:type="dxa"/>
            <w:tcBorders>
              <w:top w:val="single" w:sz="4" w:space="0" w:color="95B3D7"/>
              <w:left w:val="nil"/>
              <w:bottom w:val="single" w:sz="4" w:space="0" w:color="95B3D7"/>
              <w:right w:val="nil"/>
            </w:tcBorders>
            <w:shd w:val="clear" w:color="auto" w:fill="auto"/>
            <w:vAlign w:val="center"/>
          </w:tcPr>
          <w:p w14:paraId="6EB0E944" w14:textId="20A80DF1" w:rsidR="004F467B" w:rsidRPr="004F467B" w:rsidRDefault="004F467B" w:rsidP="004F467B">
            <w:pPr>
              <w:rPr>
                <w:rFonts w:cs="Arial"/>
                <w:color w:val="000000"/>
                <w:sz w:val="16"/>
                <w:szCs w:val="16"/>
              </w:rPr>
            </w:pPr>
          </w:p>
        </w:tc>
        <w:tc>
          <w:tcPr>
            <w:tcW w:w="1701" w:type="dxa"/>
            <w:tcBorders>
              <w:top w:val="single" w:sz="4" w:space="0" w:color="95B3D7"/>
              <w:left w:val="nil"/>
              <w:bottom w:val="single" w:sz="4" w:space="0" w:color="95B3D7"/>
              <w:right w:val="nil"/>
            </w:tcBorders>
            <w:shd w:val="clear" w:color="auto" w:fill="auto"/>
            <w:vAlign w:val="center"/>
          </w:tcPr>
          <w:p w14:paraId="13F1D84E" w14:textId="40EB5EFE" w:rsidR="004F467B" w:rsidRPr="004F467B" w:rsidRDefault="004F467B" w:rsidP="004F467B">
            <w:pPr>
              <w:rPr>
                <w:rFonts w:cs="Arial"/>
                <w:color w:val="000000"/>
                <w:sz w:val="16"/>
                <w:szCs w:val="16"/>
              </w:rPr>
            </w:pPr>
          </w:p>
        </w:tc>
        <w:tc>
          <w:tcPr>
            <w:tcW w:w="2801" w:type="dxa"/>
            <w:tcBorders>
              <w:top w:val="single" w:sz="4" w:space="0" w:color="95B3D7"/>
              <w:left w:val="nil"/>
              <w:bottom w:val="single" w:sz="4" w:space="0" w:color="95B3D7"/>
              <w:right w:val="nil"/>
            </w:tcBorders>
            <w:shd w:val="clear" w:color="auto" w:fill="auto"/>
            <w:vAlign w:val="center"/>
          </w:tcPr>
          <w:p w14:paraId="4003F2E4" w14:textId="004A6402" w:rsidR="004F467B" w:rsidRPr="004F467B" w:rsidRDefault="004F467B" w:rsidP="004F467B">
            <w:pPr>
              <w:rPr>
                <w:rFonts w:cs="Arial"/>
                <w:color w:val="000000"/>
                <w:sz w:val="16"/>
                <w:szCs w:val="16"/>
              </w:rPr>
            </w:pPr>
          </w:p>
        </w:tc>
      </w:tr>
      <w:tr w:rsidR="004F467B" w:rsidRPr="009304AB" w14:paraId="2F9F2BB2" w14:textId="77777777" w:rsidTr="004F467B">
        <w:trPr>
          <w:trHeight w:val="288"/>
        </w:trPr>
        <w:tc>
          <w:tcPr>
            <w:tcW w:w="1750" w:type="dxa"/>
            <w:tcBorders>
              <w:top w:val="single" w:sz="4" w:space="0" w:color="95B3D7"/>
              <w:left w:val="nil"/>
              <w:bottom w:val="single" w:sz="4" w:space="0" w:color="95B3D7"/>
              <w:right w:val="nil"/>
            </w:tcBorders>
            <w:shd w:val="clear" w:color="auto" w:fill="DBE5F1"/>
            <w:noWrap/>
            <w:vAlign w:val="center"/>
          </w:tcPr>
          <w:p w14:paraId="0CBA0D75" w14:textId="1BEF0C6E" w:rsidR="004F467B" w:rsidRPr="004F467B" w:rsidRDefault="004F467B" w:rsidP="004F467B">
            <w:pPr>
              <w:rPr>
                <w:rFonts w:cs="Arial"/>
                <w:color w:val="000000"/>
                <w:sz w:val="16"/>
                <w:szCs w:val="16"/>
              </w:rPr>
            </w:pPr>
          </w:p>
        </w:tc>
        <w:tc>
          <w:tcPr>
            <w:tcW w:w="2552" w:type="dxa"/>
            <w:tcBorders>
              <w:top w:val="single" w:sz="4" w:space="0" w:color="95B3D7"/>
              <w:left w:val="nil"/>
              <w:bottom w:val="single" w:sz="4" w:space="0" w:color="95B3D7"/>
              <w:right w:val="nil"/>
            </w:tcBorders>
            <w:shd w:val="clear" w:color="auto" w:fill="DBE5F1"/>
            <w:vAlign w:val="center"/>
          </w:tcPr>
          <w:p w14:paraId="58A2F07C" w14:textId="0FBE8B34" w:rsidR="004F467B" w:rsidRPr="004F467B" w:rsidRDefault="004F467B" w:rsidP="004F467B">
            <w:pPr>
              <w:rPr>
                <w:rFonts w:cs="Arial"/>
                <w:color w:val="000000"/>
                <w:sz w:val="16"/>
                <w:szCs w:val="16"/>
                <w:highlight w:val="yellow"/>
              </w:rPr>
            </w:pPr>
          </w:p>
        </w:tc>
        <w:tc>
          <w:tcPr>
            <w:tcW w:w="992" w:type="dxa"/>
            <w:tcBorders>
              <w:top w:val="single" w:sz="4" w:space="0" w:color="95B3D7"/>
              <w:left w:val="nil"/>
              <w:bottom w:val="single" w:sz="4" w:space="0" w:color="95B3D7"/>
              <w:right w:val="nil"/>
            </w:tcBorders>
            <w:shd w:val="clear" w:color="auto" w:fill="DBE5F1"/>
            <w:vAlign w:val="center"/>
          </w:tcPr>
          <w:p w14:paraId="7DF09A9D" w14:textId="5ED0EA6F" w:rsidR="004F467B" w:rsidRPr="004F467B" w:rsidRDefault="004F467B" w:rsidP="004F467B">
            <w:pPr>
              <w:rPr>
                <w:rFonts w:cs="Arial"/>
                <w:color w:val="000000"/>
                <w:sz w:val="16"/>
                <w:szCs w:val="16"/>
              </w:rPr>
            </w:pPr>
          </w:p>
        </w:tc>
        <w:tc>
          <w:tcPr>
            <w:tcW w:w="1701" w:type="dxa"/>
            <w:tcBorders>
              <w:top w:val="single" w:sz="4" w:space="0" w:color="95B3D7"/>
              <w:left w:val="nil"/>
              <w:bottom w:val="single" w:sz="4" w:space="0" w:color="95B3D7"/>
              <w:right w:val="nil"/>
            </w:tcBorders>
            <w:shd w:val="clear" w:color="auto" w:fill="DBE5F1"/>
            <w:vAlign w:val="center"/>
          </w:tcPr>
          <w:p w14:paraId="12686383" w14:textId="59EC71A7" w:rsidR="004F467B" w:rsidRPr="004F467B" w:rsidRDefault="004F467B" w:rsidP="004F467B">
            <w:pPr>
              <w:rPr>
                <w:rFonts w:cs="Arial"/>
                <w:color w:val="000000"/>
                <w:sz w:val="16"/>
                <w:szCs w:val="16"/>
              </w:rPr>
            </w:pPr>
          </w:p>
        </w:tc>
        <w:tc>
          <w:tcPr>
            <w:tcW w:w="2693" w:type="dxa"/>
            <w:tcBorders>
              <w:top w:val="single" w:sz="4" w:space="0" w:color="95B3D7"/>
              <w:left w:val="nil"/>
              <w:bottom w:val="single" w:sz="4" w:space="0" w:color="95B3D7"/>
              <w:right w:val="nil"/>
            </w:tcBorders>
            <w:shd w:val="clear" w:color="auto" w:fill="DBE5F1"/>
            <w:vAlign w:val="center"/>
          </w:tcPr>
          <w:p w14:paraId="49BE5069" w14:textId="66FED98A" w:rsidR="004F467B" w:rsidRPr="004F467B" w:rsidRDefault="004F467B" w:rsidP="004F467B">
            <w:pPr>
              <w:rPr>
                <w:rFonts w:cs="Arial"/>
                <w:color w:val="000000"/>
                <w:sz w:val="16"/>
                <w:szCs w:val="16"/>
              </w:rPr>
            </w:pPr>
          </w:p>
        </w:tc>
        <w:tc>
          <w:tcPr>
            <w:tcW w:w="1701" w:type="dxa"/>
            <w:tcBorders>
              <w:top w:val="single" w:sz="4" w:space="0" w:color="95B3D7"/>
              <w:left w:val="nil"/>
              <w:bottom w:val="single" w:sz="4" w:space="0" w:color="95B3D7"/>
              <w:right w:val="nil"/>
            </w:tcBorders>
            <w:shd w:val="clear" w:color="auto" w:fill="DBE5F1"/>
            <w:vAlign w:val="center"/>
          </w:tcPr>
          <w:p w14:paraId="251FB259" w14:textId="3FBD94B6" w:rsidR="004F467B" w:rsidRPr="004F467B" w:rsidRDefault="004F467B" w:rsidP="004F467B">
            <w:pPr>
              <w:rPr>
                <w:rFonts w:cs="Arial"/>
                <w:color w:val="000000"/>
                <w:sz w:val="16"/>
                <w:szCs w:val="16"/>
              </w:rPr>
            </w:pPr>
          </w:p>
        </w:tc>
        <w:tc>
          <w:tcPr>
            <w:tcW w:w="2801" w:type="dxa"/>
            <w:tcBorders>
              <w:top w:val="single" w:sz="4" w:space="0" w:color="95B3D7"/>
              <w:left w:val="nil"/>
              <w:bottom w:val="single" w:sz="4" w:space="0" w:color="95B3D7"/>
              <w:right w:val="nil"/>
            </w:tcBorders>
            <w:shd w:val="clear" w:color="auto" w:fill="DBE5F1"/>
            <w:vAlign w:val="center"/>
          </w:tcPr>
          <w:p w14:paraId="4C09D0E1" w14:textId="1A8A1E6A" w:rsidR="004F467B" w:rsidRPr="004F467B" w:rsidRDefault="004F467B" w:rsidP="004F467B">
            <w:pPr>
              <w:rPr>
                <w:rFonts w:cs="Arial"/>
                <w:color w:val="000000"/>
                <w:sz w:val="16"/>
                <w:szCs w:val="16"/>
              </w:rPr>
            </w:pPr>
          </w:p>
        </w:tc>
      </w:tr>
    </w:tbl>
    <w:p w14:paraId="40180568" w14:textId="77777777" w:rsidR="0053659B" w:rsidRPr="009304AB" w:rsidRDefault="0053659B" w:rsidP="0053659B">
      <w:pPr>
        <w:pStyle w:val="Maintext"/>
        <w:jc w:val="both"/>
      </w:pPr>
    </w:p>
    <w:p w14:paraId="23B67961" w14:textId="4391F1B3" w:rsidR="00DB63C2" w:rsidRPr="009304AB" w:rsidRDefault="00DB63C2" w:rsidP="00DB63C2">
      <w:pPr>
        <w:pStyle w:val="Head1"/>
        <w:tabs>
          <w:tab w:val="clear" w:pos="2130"/>
        </w:tabs>
        <w:ind w:left="431" w:hanging="431"/>
        <w:jc w:val="both"/>
        <w:rPr>
          <w:color w:val="1F497D"/>
        </w:rPr>
      </w:pPr>
      <w:bookmarkStart w:id="151" w:name="_Toc120093132"/>
      <w:r w:rsidRPr="009304AB">
        <w:rPr>
          <w:color w:val="1F497D"/>
        </w:rPr>
        <w:lastRenderedPageBreak/>
        <w:t>Known issues</w:t>
      </w:r>
      <w:r w:rsidR="00AC5A93" w:rsidRPr="009304AB">
        <w:rPr>
          <w:color w:val="1F497D"/>
        </w:rPr>
        <w:t xml:space="preserve"> and future scope</w:t>
      </w:r>
      <w:bookmarkEnd w:id="151"/>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52" w:name="_Toc491187738"/>
      <w:bookmarkStart w:id="153" w:name="_Toc120093133"/>
      <w:r w:rsidRPr="009304AB">
        <w:t xml:space="preserve">Issues and </w:t>
      </w:r>
      <w:r w:rsidR="008E797B">
        <w:t>I</w:t>
      </w:r>
      <w:r w:rsidRPr="009304AB">
        <w:t>ncidents</w:t>
      </w:r>
      <w:bookmarkEnd w:id="152"/>
      <w:bookmarkEnd w:id="153"/>
    </w:p>
    <w:tbl>
      <w:tblPr>
        <w:tblW w:w="5173" w:type="pct"/>
        <w:tblLayout w:type="fixed"/>
        <w:tblLook w:val="04A0" w:firstRow="1" w:lastRow="0" w:firstColumn="1" w:lastColumn="0" w:noHBand="0" w:noVBand="1"/>
      </w:tblPr>
      <w:tblGrid>
        <w:gridCol w:w="794"/>
        <w:gridCol w:w="2820"/>
        <w:gridCol w:w="2484"/>
        <w:gridCol w:w="1278"/>
        <w:gridCol w:w="2973"/>
        <w:gridCol w:w="1678"/>
        <w:gridCol w:w="1297"/>
        <w:gridCol w:w="1418"/>
      </w:tblGrid>
      <w:tr w:rsidR="006D2E02" w:rsidRPr="009304AB" w14:paraId="0796C869" w14:textId="77777777" w:rsidTr="006D2E02">
        <w:trPr>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9304AB" w:rsidRDefault="005422BF" w:rsidP="00A54E53">
            <w:pPr>
              <w:spacing w:before="40" w:after="40" w:line="240" w:lineRule="auto"/>
              <w:rPr>
                <w:rFonts w:cs="Arial"/>
                <w:b/>
                <w:bCs/>
                <w:color w:val="FFFFFF"/>
                <w:sz w:val="20"/>
                <w:szCs w:val="20"/>
              </w:rPr>
            </w:pPr>
            <w:bookmarkStart w:id="154" w:name="_Toc491187739"/>
            <w:r w:rsidRPr="009304AB">
              <w:rPr>
                <w:rFonts w:cs="Arial"/>
                <w:b/>
                <w:bCs/>
                <w:color w:val="FFFFFF"/>
                <w:sz w:val="20"/>
                <w:szCs w:val="20"/>
              </w:rPr>
              <w:t xml:space="preserve">Issue </w:t>
            </w:r>
          </w:p>
          <w:p w14:paraId="2386FC18"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Proposed</w:t>
            </w:r>
            <w:r w:rsidR="00A54E53">
              <w:rPr>
                <w:rFonts w:cs="Arial"/>
                <w:b/>
                <w:bCs/>
                <w:color w:val="FFFFFF"/>
                <w:sz w:val="20"/>
                <w:szCs w:val="20"/>
              </w:rPr>
              <w:t xml:space="preserve"> </w:t>
            </w:r>
            <w:r w:rsidRPr="009304AB">
              <w:rPr>
                <w:rFonts w:cs="Arial"/>
                <w:b/>
                <w:bCs/>
                <w:color w:val="FFFFFF"/>
                <w:sz w:val="20"/>
                <w:szCs w:val="20"/>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Proposed </w:t>
            </w:r>
            <w:r w:rsidR="00A54E53">
              <w:rPr>
                <w:rFonts w:cs="Arial"/>
                <w:b/>
                <w:bCs/>
                <w:color w:val="FFFFFF"/>
                <w:sz w:val="20"/>
                <w:szCs w:val="20"/>
              </w:rPr>
              <w:t>P</w:t>
            </w:r>
            <w:r w:rsidRPr="009304AB">
              <w:rPr>
                <w:rFonts w:cs="Arial"/>
                <w:b/>
                <w:bCs/>
                <w:color w:val="FFFFFF"/>
                <w:sz w:val="20"/>
                <w:szCs w:val="20"/>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Issue </w:t>
            </w:r>
            <w:r w:rsidR="00A54E53">
              <w:rPr>
                <w:rFonts w:cs="Arial"/>
                <w:b/>
                <w:bCs/>
                <w:color w:val="FFFFFF"/>
                <w:sz w:val="20"/>
                <w:szCs w:val="20"/>
              </w:rPr>
              <w:t>S</w:t>
            </w:r>
            <w:r w:rsidRPr="009304AB">
              <w:rPr>
                <w:rFonts w:cs="Arial"/>
                <w:b/>
                <w:bCs/>
                <w:color w:val="FFFFFF"/>
                <w:sz w:val="20"/>
                <w:szCs w:val="20"/>
              </w:rPr>
              <w:t xml:space="preserve">tatus (Open/ </w:t>
            </w:r>
            <w:r w:rsidR="00A54E53">
              <w:rPr>
                <w:rFonts w:cs="Arial"/>
                <w:b/>
                <w:bCs/>
                <w:color w:val="FFFFFF"/>
                <w:sz w:val="20"/>
                <w:szCs w:val="20"/>
              </w:rPr>
              <w:t>C</w:t>
            </w:r>
            <w:r w:rsidRPr="009304AB">
              <w:rPr>
                <w:rFonts w:cs="Arial"/>
                <w:b/>
                <w:bCs/>
                <w:color w:val="FFFFFF"/>
                <w:sz w:val="20"/>
                <w:szCs w:val="20"/>
              </w:rPr>
              <w:t xml:space="preserve">losed/ </w:t>
            </w:r>
            <w:r w:rsidR="00A54E53">
              <w:rPr>
                <w:rFonts w:cs="Arial"/>
                <w:b/>
                <w:bCs/>
                <w:color w:val="FFFFFF"/>
                <w:sz w:val="20"/>
                <w:szCs w:val="20"/>
              </w:rPr>
              <w:t>D</w:t>
            </w:r>
            <w:r w:rsidRPr="009304AB">
              <w:rPr>
                <w:rFonts w:cs="Arial"/>
                <w:b/>
                <w:bCs/>
                <w:color w:val="FFFFFF"/>
                <w:sz w:val="20"/>
                <w:szCs w:val="20"/>
              </w:rPr>
              <w:t>eferred)</w:t>
            </w:r>
          </w:p>
        </w:tc>
      </w:tr>
      <w:tr w:rsidR="006D2E02" w:rsidRPr="009304AB" w14:paraId="6995409B" w14:textId="77777777" w:rsidTr="006D2E02">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 xml:space="preserve">As part of tax time legislative changes, Norfolk Island (NI) phone numbers have been accepted as Australian numbers. Currently TREF48, </w:t>
            </w:r>
            <w:proofErr w:type="spellStart"/>
            <w:proofErr w:type="gramStart"/>
            <w:r w:rsidRPr="009304AB">
              <w:rPr>
                <w:rFonts w:cs="Arial"/>
                <w:color w:val="000000"/>
                <w:sz w:val="20"/>
                <w:szCs w:val="20"/>
              </w:rPr>
              <w:t>ElectronicContact.Telephone.Area.Code</w:t>
            </w:r>
            <w:proofErr w:type="spellEnd"/>
            <w:proofErr w:type="gramEnd"/>
            <w:r w:rsidRPr="009304AB">
              <w:rPr>
                <w:rFonts w:cs="Arial"/>
                <w:color w:val="000000"/>
                <w:sz w:val="20"/>
                <w:szCs w:val="20"/>
              </w:rPr>
              <w:t>,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3297E218" w14:textId="77777777" w:rsidR="005422BF" w:rsidRPr="009304AB" w:rsidRDefault="005422BF" w:rsidP="00A54E53">
            <w:pPr>
              <w:tabs>
                <w:tab w:val="left" w:pos="1338"/>
              </w:tabs>
              <w:spacing w:before="40" w:after="40" w:line="240" w:lineRule="auto"/>
              <w:rPr>
                <w:rFonts w:cs="Arial"/>
                <w:sz w:val="20"/>
                <w:szCs w:val="20"/>
              </w:rPr>
            </w:pPr>
            <w:bookmarkStart w:id="155" w:name="_Hlk111729071"/>
            <w:r w:rsidRPr="009304AB">
              <w:rPr>
                <w:rFonts w:cs="Arial"/>
                <w:sz w:val="20"/>
                <w:szCs w:val="20"/>
              </w:rPr>
              <w:t>cgnft.</w:t>
            </w:r>
            <w:proofErr w:type="gramStart"/>
            <w:r w:rsidRPr="009304AB">
              <w:rPr>
                <w:rFonts w:cs="Arial"/>
                <w:sz w:val="20"/>
                <w:szCs w:val="20"/>
              </w:rPr>
              <w:t>0002.2018.submit</w:t>
            </w:r>
            <w:proofErr w:type="gramEnd"/>
          </w:p>
          <w:p w14:paraId="07C97B8E" w14:textId="77777777" w:rsidR="005422BF" w:rsidRPr="009304AB" w:rsidRDefault="005422BF" w:rsidP="00A54E53">
            <w:pPr>
              <w:spacing w:before="40" w:after="40" w:line="240" w:lineRule="auto"/>
              <w:rPr>
                <w:rFonts w:cs="Arial"/>
                <w:sz w:val="20"/>
                <w:szCs w:val="20"/>
              </w:rPr>
            </w:pPr>
            <w:r w:rsidRPr="009304AB">
              <w:rPr>
                <w:rFonts w:cs="Arial"/>
                <w:sz w:val="20"/>
                <w:szCs w:val="20"/>
              </w:rPr>
              <w:t>chtwthhld.</w:t>
            </w:r>
            <w:proofErr w:type="gramStart"/>
            <w:r w:rsidRPr="009304AB">
              <w:rPr>
                <w:rFonts w:cs="Arial"/>
                <w:sz w:val="20"/>
                <w:szCs w:val="20"/>
              </w:rPr>
              <w:t>0002.2018.submit</w:t>
            </w:r>
            <w:proofErr w:type="gramEnd"/>
          </w:p>
          <w:p w14:paraId="579598FA" w14:textId="77777777" w:rsidR="005422BF" w:rsidRPr="009304AB" w:rsidRDefault="005422BF" w:rsidP="00A54E53">
            <w:pPr>
              <w:spacing w:before="40" w:after="40" w:line="240" w:lineRule="auto"/>
              <w:rPr>
                <w:rFonts w:cs="Arial"/>
                <w:sz w:val="20"/>
                <w:szCs w:val="20"/>
              </w:rPr>
            </w:pPr>
            <w:r w:rsidRPr="009304AB">
              <w:rPr>
                <w:rFonts w:cs="Arial"/>
                <w:sz w:val="20"/>
                <w:szCs w:val="20"/>
              </w:rPr>
              <w:t>ctr.</w:t>
            </w:r>
            <w:proofErr w:type="gramStart"/>
            <w:r w:rsidRPr="009304AB">
              <w:rPr>
                <w:rFonts w:cs="Arial"/>
                <w:sz w:val="20"/>
                <w:szCs w:val="20"/>
              </w:rPr>
              <w:t>0011.2020.submit</w:t>
            </w:r>
            <w:proofErr w:type="gramEnd"/>
          </w:p>
          <w:p w14:paraId="211A96F9" w14:textId="77777777" w:rsidR="005422BF" w:rsidRPr="009304AB" w:rsidRDefault="005422BF" w:rsidP="00A54E53">
            <w:pPr>
              <w:spacing w:before="40" w:after="40" w:line="240" w:lineRule="auto"/>
              <w:rPr>
                <w:rFonts w:cs="Arial"/>
                <w:sz w:val="20"/>
                <w:szCs w:val="20"/>
              </w:rPr>
            </w:pPr>
            <w:r w:rsidRPr="009304AB">
              <w:rPr>
                <w:rFonts w:cs="Arial"/>
                <w:sz w:val="20"/>
                <w:szCs w:val="20"/>
              </w:rPr>
              <w:t>dis.</w:t>
            </w:r>
            <w:proofErr w:type="gramStart"/>
            <w:r w:rsidRPr="009304AB">
              <w:rPr>
                <w:rFonts w:cs="Arial"/>
                <w:sz w:val="20"/>
                <w:szCs w:val="20"/>
              </w:rPr>
              <w:t>0003.2018.submit</w:t>
            </w:r>
            <w:proofErr w:type="gramEnd"/>
          </w:p>
          <w:p w14:paraId="141E945E" w14:textId="77777777" w:rsidR="005422BF" w:rsidRPr="009304AB" w:rsidRDefault="005422BF" w:rsidP="00A54E53">
            <w:pPr>
              <w:spacing w:before="40" w:after="40" w:line="240" w:lineRule="auto"/>
              <w:rPr>
                <w:rFonts w:cs="Arial"/>
                <w:sz w:val="20"/>
                <w:szCs w:val="20"/>
              </w:rPr>
            </w:pPr>
            <w:r w:rsidRPr="009304AB">
              <w:rPr>
                <w:rFonts w:cs="Arial"/>
                <w:sz w:val="20"/>
                <w:szCs w:val="20"/>
              </w:rPr>
              <w:t>fitr.</w:t>
            </w:r>
            <w:proofErr w:type="gramStart"/>
            <w:r w:rsidRPr="009304AB">
              <w:rPr>
                <w:rFonts w:cs="Arial"/>
                <w:sz w:val="20"/>
                <w:szCs w:val="20"/>
              </w:rPr>
              <w:t>0007.2020.submit</w:t>
            </w:r>
            <w:proofErr w:type="gramEnd"/>
          </w:p>
          <w:p w14:paraId="742E9FAE" w14:textId="77777777" w:rsidR="005422BF" w:rsidRPr="009304AB" w:rsidRDefault="005422BF" w:rsidP="00A54E53">
            <w:pPr>
              <w:spacing w:before="40" w:after="40" w:line="240" w:lineRule="auto"/>
              <w:rPr>
                <w:rFonts w:cs="Arial"/>
                <w:sz w:val="20"/>
                <w:szCs w:val="20"/>
              </w:rPr>
            </w:pPr>
            <w:r w:rsidRPr="009304AB">
              <w:rPr>
                <w:rFonts w:cs="Arial"/>
                <w:sz w:val="20"/>
                <w:szCs w:val="20"/>
              </w:rPr>
              <w:t>fter.</w:t>
            </w:r>
            <w:proofErr w:type="gramStart"/>
            <w:r w:rsidRPr="009304AB">
              <w:rPr>
                <w:rFonts w:cs="Arial"/>
                <w:sz w:val="20"/>
                <w:szCs w:val="20"/>
              </w:rPr>
              <w:t>0002.2018.submit</w:t>
            </w:r>
            <w:proofErr w:type="gramEnd"/>
          </w:p>
          <w:p w14:paraId="3BB0C5A1" w14:textId="77777777" w:rsidR="005422BF" w:rsidRPr="009304AB" w:rsidRDefault="005422BF" w:rsidP="00A54E53">
            <w:pPr>
              <w:spacing w:before="40" w:after="40" w:line="240" w:lineRule="auto"/>
              <w:rPr>
                <w:rFonts w:cs="Arial"/>
                <w:sz w:val="20"/>
                <w:szCs w:val="20"/>
              </w:rPr>
            </w:pPr>
            <w:r w:rsidRPr="009304AB">
              <w:rPr>
                <w:rFonts w:cs="Arial"/>
                <w:sz w:val="20"/>
                <w:szCs w:val="20"/>
              </w:rPr>
              <w:t>iee.</w:t>
            </w:r>
            <w:proofErr w:type="gramStart"/>
            <w:r w:rsidRPr="009304AB">
              <w:rPr>
                <w:rFonts w:cs="Arial"/>
                <w:sz w:val="20"/>
                <w:szCs w:val="20"/>
              </w:rPr>
              <w:t>0003.2018.submit</w:t>
            </w:r>
            <w:proofErr w:type="gramEnd"/>
          </w:p>
          <w:p w14:paraId="079A8F3A" w14:textId="77777777" w:rsidR="005422BF" w:rsidRPr="009304AB" w:rsidRDefault="005422BF" w:rsidP="00A54E53">
            <w:pPr>
              <w:spacing w:before="40" w:after="40" w:line="240" w:lineRule="auto"/>
              <w:rPr>
                <w:rFonts w:cs="Arial"/>
                <w:sz w:val="20"/>
                <w:szCs w:val="20"/>
              </w:rPr>
            </w:pPr>
            <w:r w:rsidRPr="009304AB">
              <w:rPr>
                <w:rFonts w:cs="Arial"/>
                <w:sz w:val="20"/>
                <w:szCs w:val="20"/>
              </w:rPr>
              <w:t>ptr.</w:t>
            </w:r>
            <w:proofErr w:type="gramStart"/>
            <w:r w:rsidRPr="009304AB">
              <w:rPr>
                <w:rFonts w:cs="Arial"/>
                <w:sz w:val="20"/>
                <w:szCs w:val="20"/>
              </w:rPr>
              <w:t>0008.2020.submit</w:t>
            </w:r>
            <w:proofErr w:type="gramEnd"/>
          </w:p>
          <w:p w14:paraId="4F756076" w14:textId="77777777" w:rsidR="005422BF" w:rsidRPr="009304AB" w:rsidRDefault="005422BF" w:rsidP="00A54E53">
            <w:pPr>
              <w:spacing w:before="40" w:after="40" w:line="240" w:lineRule="auto"/>
              <w:rPr>
                <w:rFonts w:cs="Arial"/>
                <w:sz w:val="20"/>
                <w:szCs w:val="20"/>
              </w:rPr>
            </w:pPr>
            <w:r w:rsidRPr="009304AB">
              <w:rPr>
                <w:rFonts w:cs="Arial"/>
                <w:sz w:val="20"/>
                <w:szCs w:val="20"/>
              </w:rPr>
              <w:t>smsfar.</w:t>
            </w:r>
            <w:proofErr w:type="gramStart"/>
            <w:r w:rsidRPr="009304AB">
              <w:rPr>
                <w:rFonts w:cs="Arial"/>
                <w:sz w:val="20"/>
                <w:szCs w:val="20"/>
              </w:rPr>
              <w:t>0010.2020.submit</w:t>
            </w:r>
            <w:proofErr w:type="gramEnd"/>
          </w:p>
          <w:bookmarkEnd w:id="155"/>
          <w:p w14:paraId="65027824" w14:textId="77777777" w:rsidR="005422BF" w:rsidRPr="009304AB" w:rsidRDefault="005422BF" w:rsidP="00A54E53">
            <w:pPr>
              <w:spacing w:before="40" w:after="40" w:line="240" w:lineRule="auto"/>
              <w:rPr>
                <w:rFonts w:cs="Arial"/>
                <w:sz w:val="20"/>
                <w:szCs w:val="20"/>
              </w:rPr>
            </w:pPr>
            <w:r w:rsidRPr="009304AB">
              <w:rPr>
                <w:rFonts w:cs="Arial"/>
                <w:sz w:val="20"/>
                <w:szCs w:val="20"/>
              </w:rPr>
              <w:t>trt.</w:t>
            </w:r>
            <w:proofErr w:type="gramStart"/>
            <w:r w:rsidRPr="009304AB">
              <w:rPr>
                <w:rFonts w:cs="Arial"/>
                <w:sz w:val="20"/>
                <w:szCs w:val="20"/>
              </w:rPr>
              <w:t>0008.2020.submit</w:t>
            </w:r>
            <w:proofErr w:type="gramEnd"/>
          </w:p>
          <w:p w14:paraId="2AC7DEC9" w14:textId="77777777" w:rsidR="005422BF" w:rsidRPr="009304AB" w:rsidRDefault="005422BF" w:rsidP="00A54E53">
            <w:pPr>
              <w:spacing w:before="40" w:after="40" w:line="240" w:lineRule="auto"/>
              <w:rPr>
                <w:rFonts w:cs="Arial"/>
                <w:color w:val="000000"/>
                <w:sz w:val="20"/>
                <w:szCs w:val="20"/>
              </w:rPr>
            </w:pPr>
            <w:r w:rsidRPr="009304AB">
              <w:rPr>
                <w:rFonts w:cs="Arial"/>
                <w:sz w:val="20"/>
                <w:szCs w:val="20"/>
              </w:rPr>
              <w:t>trtami.</w:t>
            </w:r>
            <w:proofErr w:type="gramStart"/>
            <w:r w:rsidRPr="009304AB">
              <w:rPr>
                <w:rFonts w:cs="Arial"/>
                <w:sz w:val="20"/>
                <w:szCs w:val="20"/>
              </w:rPr>
              <w:t>0002.2020.submit</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77777777" w:rsidR="005422BF" w:rsidRPr="009304AB" w:rsidRDefault="005422BF" w:rsidP="00A54E53">
            <w:pPr>
              <w:spacing w:before="40" w:after="40" w:line="240" w:lineRule="auto"/>
              <w:rPr>
                <w:rFonts w:cs="Arial"/>
                <w:b/>
                <w:sz w:val="20"/>
                <w:szCs w:val="20"/>
              </w:rPr>
            </w:pPr>
            <w:r w:rsidRPr="009304AB">
              <w:rPr>
                <w:rFonts w:cs="Arial"/>
                <w:sz w:val="20"/>
                <w:szCs w:val="20"/>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219E38E8"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This issue is under investigation. Further analysis will be conducted.</w:t>
            </w:r>
          </w:p>
          <w:p w14:paraId="4DF9EB7B" w14:textId="77777777" w:rsidR="005422BF" w:rsidRPr="00C03621" w:rsidRDefault="005422BF" w:rsidP="00A54E53">
            <w:pPr>
              <w:spacing w:before="40" w:after="40" w:line="240" w:lineRule="auto"/>
              <w:rPr>
                <w:rFonts w:cs="Arial"/>
                <w:iCs/>
                <w:color w:val="000000"/>
                <w:sz w:val="20"/>
                <w:szCs w:val="20"/>
              </w:rPr>
            </w:pPr>
            <w:r w:rsidRPr="00C03621">
              <w:rPr>
                <w:rFonts w:cs="Arial"/>
                <w:b/>
                <w:iCs/>
                <w:color w:val="000000"/>
                <w:sz w:val="20"/>
                <w:szCs w:val="20"/>
              </w:rPr>
              <w:t>Update:</w:t>
            </w:r>
            <w:r w:rsidRPr="00C03621">
              <w:rPr>
                <w:rFonts w:cs="Arial"/>
                <w:iCs/>
                <w:color w:val="000000"/>
                <w:sz w:val="20"/>
                <w:szCs w:val="20"/>
              </w:rPr>
              <w:t xml:space="preserve"> This issue will be resolved as part of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77777777" w:rsidR="005422BF" w:rsidRPr="009304AB" w:rsidRDefault="005422BF" w:rsidP="00A54E53">
            <w:pPr>
              <w:spacing w:before="40" w:after="40" w:line="240" w:lineRule="auto"/>
              <w:rPr>
                <w:rFonts w:cs="Arial"/>
                <w:sz w:val="20"/>
                <w:szCs w:val="20"/>
              </w:rPr>
            </w:pPr>
            <w:r w:rsidRPr="009304AB">
              <w:rPr>
                <w:rFonts w:cs="Arial"/>
                <w:sz w:val="20"/>
                <w:szCs w:val="20"/>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77777777" w:rsidR="005422BF" w:rsidRPr="009304AB" w:rsidRDefault="005422BF" w:rsidP="00A54E53">
            <w:pPr>
              <w:spacing w:before="40" w:after="40" w:line="240" w:lineRule="auto"/>
              <w:rPr>
                <w:rFonts w:cs="Arial"/>
                <w:sz w:val="20"/>
                <w:szCs w:val="20"/>
              </w:rPr>
            </w:pPr>
            <w:r w:rsidRPr="009304AB">
              <w:rPr>
                <w:rFonts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77777777" w:rsidR="005422BF" w:rsidRPr="009304AB" w:rsidRDefault="005422BF" w:rsidP="00A54E53">
            <w:pPr>
              <w:tabs>
                <w:tab w:val="left" w:pos="1338"/>
              </w:tabs>
              <w:spacing w:before="40" w:after="40" w:line="240" w:lineRule="auto"/>
              <w:rPr>
                <w:rFonts w:cs="Arial"/>
                <w:sz w:val="20"/>
                <w:szCs w:val="20"/>
              </w:rPr>
            </w:pPr>
            <w:r w:rsidRPr="009304AB">
              <w:rPr>
                <w:rFonts w:cs="Arial"/>
                <w:sz w:val="20"/>
                <w:szCs w:val="20"/>
              </w:rPr>
              <w:t>Deferred</w:t>
            </w:r>
          </w:p>
        </w:tc>
      </w:tr>
      <w:tr w:rsidR="006D2E02" w:rsidRPr="009304AB" w14:paraId="670A644B" w14:textId="77777777" w:rsidTr="006D2E02">
        <w:trPr>
          <w:trHeight w:val="273"/>
        </w:trPr>
        <w:tc>
          <w:tcPr>
            <w:tcW w:w="269" w:type="pct"/>
            <w:tcBorders>
              <w:top w:val="single" w:sz="4" w:space="0" w:color="95B3D7"/>
              <w:left w:val="nil"/>
              <w:bottom w:val="single" w:sz="4" w:space="0" w:color="95B3D7"/>
              <w:right w:val="nil"/>
            </w:tcBorders>
            <w:shd w:val="clear" w:color="auto" w:fill="auto"/>
          </w:tcPr>
          <w:p w14:paraId="1DDC76FE"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02</w:t>
            </w:r>
          </w:p>
        </w:tc>
        <w:tc>
          <w:tcPr>
            <w:tcW w:w="956" w:type="pct"/>
            <w:tcBorders>
              <w:top w:val="single" w:sz="4" w:space="0" w:color="95B3D7"/>
              <w:left w:val="nil"/>
              <w:bottom w:val="single" w:sz="4" w:space="0" w:color="95B3D7"/>
              <w:right w:val="nil"/>
            </w:tcBorders>
            <w:shd w:val="clear" w:color="auto" w:fill="auto"/>
            <w:noWrap/>
          </w:tcPr>
          <w:p w14:paraId="2DCDAB57" w14:textId="77777777" w:rsidR="005422BF" w:rsidRPr="009304AB" w:rsidRDefault="005422BF" w:rsidP="00A54E53">
            <w:pPr>
              <w:tabs>
                <w:tab w:val="left" w:pos="1338"/>
              </w:tabs>
              <w:spacing w:before="40" w:after="40" w:line="240" w:lineRule="auto"/>
              <w:rPr>
                <w:rFonts w:cs="Arial"/>
                <w:color w:val="000000"/>
                <w:sz w:val="20"/>
                <w:szCs w:val="20"/>
              </w:rPr>
            </w:pPr>
            <w:r w:rsidRPr="009304AB">
              <w:rPr>
                <w:rFonts w:cs="Arial"/>
                <w:color w:val="000000"/>
                <w:sz w:val="20"/>
                <w:szCs w:val="20"/>
              </w:rPr>
              <w:t>VR.ATO.</w:t>
            </w:r>
            <w:r w:rsidRPr="009304AB">
              <w:rPr>
                <w:rFonts w:cs="Arial"/>
                <w:sz w:val="20"/>
                <w:szCs w:val="20"/>
              </w:rPr>
              <w:t>CHTWTHHLD</w:t>
            </w:r>
            <w:r w:rsidRPr="009304AB">
              <w:rPr>
                <w:rFonts w:cs="Arial"/>
                <w:color w:val="000000"/>
                <w:sz w:val="20"/>
                <w:szCs w:val="20"/>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77777777" w:rsidR="005422BF" w:rsidRPr="009304AB" w:rsidRDefault="005422BF" w:rsidP="00A54E53">
            <w:pPr>
              <w:tabs>
                <w:tab w:val="left" w:pos="1338"/>
              </w:tabs>
              <w:spacing w:before="40" w:after="40" w:line="240" w:lineRule="auto"/>
              <w:rPr>
                <w:rFonts w:cs="Arial"/>
                <w:color w:val="000000"/>
                <w:sz w:val="20"/>
                <w:szCs w:val="20"/>
              </w:rPr>
            </w:pPr>
            <w:r w:rsidRPr="009304AB">
              <w:rPr>
                <w:rFonts w:cs="Arial"/>
                <w:color w:val="000000"/>
                <w:sz w:val="20"/>
                <w:szCs w:val="20"/>
              </w:rPr>
              <w:t>chtwthhld.</w:t>
            </w:r>
            <w:r w:rsidRPr="009304AB">
              <w:rPr>
                <w:rFonts w:cs="Arial"/>
                <w:sz w:val="20"/>
                <w:szCs w:val="20"/>
              </w:rPr>
              <w:t>0002</w:t>
            </w:r>
            <w:r w:rsidRPr="009304AB">
              <w:rPr>
                <w:rFonts w:cs="Arial"/>
                <w:color w:val="000000"/>
                <w:sz w:val="20"/>
                <w:szCs w:val="20"/>
              </w:rPr>
              <w:t xml:space="preserve"> 2018.</w:t>
            </w:r>
            <w:r w:rsidRPr="009304AB">
              <w:rPr>
                <w:rFonts w:cs="Arial"/>
                <w:sz w:val="20"/>
                <w:szCs w:val="20"/>
              </w:rPr>
              <w:t>submit</w:t>
            </w:r>
          </w:p>
        </w:tc>
        <w:tc>
          <w:tcPr>
            <w:tcW w:w="433" w:type="pct"/>
            <w:tcBorders>
              <w:top w:val="single" w:sz="4" w:space="0" w:color="95B3D7"/>
              <w:left w:val="nil"/>
              <w:bottom w:val="single" w:sz="4" w:space="0" w:color="95B3D7"/>
              <w:right w:val="nil"/>
            </w:tcBorders>
            <w:shd w:val="clear" w:color="auto" w:fill="auto"/>
          </w:tcPr>
          <w:p w14:paraId="2E283EA1" w14:textId="77777777" w:rsidR="005422BF" w:rsidRPr="009304AB" w:rsidRDefault="0004488B" w:rsidP="00A54E53">
            <w:pPr>
              <w:tabs>
                <w:tab w:val="left" w:pos="1338"/>
              </w:tabs>
              <w:spacing w:before="40" w:after="40" w:line="240" w:lineRule="auto"/>
              <w:rPr>
                <w:rFonts w:cs="Arial"/>
                <w:sz w:val="20"/>
                <w:szCs w:val="20"/>
              </w:rPr>
            </w:pPr>
            <w:hyperlink r:id="rId22" w:history="1">
              <w:r w:rsidR="005422BF" w:rsidRPr="009304AB">
                <w:rPr>
                  <w:rFonts w:cs="Arial"/>
                  <w:sz w:val="20"/>
                  <w:szCs w:val="20"/>
                </w:rPr>
                <w:t>INC000029077198</w:t>
              </w:r>
            </w:hyperlink>
            <w:r w:rsidR="005422BF" w:rsidRPr="009304AB">
              <w:rPr>
                <w:rFonts w:cs="Arial"/>
                <w:sz w:val="20"/>
                <w:szCs w:val="20"/>
              </w:rPr>
              <w:t>/CR2934/TFS921739</w:t>
            </w:r>
          </w:p>
        </w:tc>
        <w:tc>
          <w:tcPr>
            <w:tcW w:w="1008" w:type="pct"/>
            <w:tcBorders>
              <w:top w:val="single" w:sz="4" w:space="0" w:color="95B3D7"/>
              <w:left w:val="nil"/>
              <w:bottom w:val="single" w:sz="4" w:space="0" w:color="95B3D7"/>
              <w:right w:val="nil"/>
            </w:tcBorders>
            <w:shd w:val="clear" w:color="auto" w:fill="auto"/>
          </w:tcPr>
          <w:p w14:paraId="58F77E4E" w14:textId="77777777" w:rsidR="005422BF" w:rsidRPr="009304AB" w:rsidRDefault="005422BF" w:rsidP="00A54E53">
            <w:pPr>
              <w:tabs>
                <w:tab w:val="left" w:pos="1338"/>
              </w:tabs>
              <w:spacing w:before="40" w:after="40" w:line="240" w:lineRule="auto"/>
              <w:rPr>
                <w:rFonts w:cs="Arial"/>
                <w:color w:val="000000"/>
                <w:sz w:val="20"/>
                <w:szCs w:val="20"/>
              </w:rPr>
            </w:pPr>
            <w:r w:rsidRPr="009304AB">
              <w:rPr>
                <w:rFonts w:cs="Arial"/>
                <w:color w:val="000000"/>
                <w:sz w:val="20"/>
                <w:szCs w:val="20"/>
              </w:rPr>
              <w:t xml:space="preserve">An update is required to the </w:t>
            </w:r>
            <w:r w:rsidRPr="009304AB">
              <w:rPr>
                <w:rFonts w:cs="Arial"/>
                <w:sz w:val="20"/>
                <w:szCs w:val="20"/>
              </w:rPr>
              <w:t>detailed</w:t>
            </w:r>
            <w:r w:rsidRPr="009304AB">
              <w:rPr>
                <w:rFonts w:cs="Arial"/>
                <w:color w:val="000000"/>
                <w:sz w:val="20"/>
                <w:szCs w:val="20"/>
              </w:rPr>
              <w:t xml:space="preserve"> error message for message codes CMN.ATO.CHTWTHHLD.000100 and CMN.ATO.CHTWTHHLD.000103 to mention allowing the ‘#’ character. </w:t>
            </w:r>
          </w:p>
          <w:p w14:paraId="29B54BAE" w14:textId="77777777" w:rsidR="005422BF" w:rsidRPr="00C03621" w:rsidRDefault="005422BF" w:rsidP="00A54E53">
            <w:pPr>
              <w:spacing w:before="40" w:after="40" w:line="240" w:lineRule="auto"/>
              <w:rPr>
                <w:rFonts w:cs="Arial"/>
                <w:iCs/>
                <w:color w:val="000000"/>
                <w:sz w:val="20"/>
                <w:szCs w:val="20"/>
              </w:rPr>
            </w:pPr>
            <w:r w:rsidRPr="00C03621">
              <w:rPr>
                <w:rFonts w:cs="Arial"/>
                <w:b/>
                <w:iCs/>
                <w:color w:val="000000"/>
                <w:sz w:val="20"/>
                <w:szCs w:val="20"/>
              </w:rPr>
              <w:t>Update:</w:t>
            </w:r>
            <w:r w:rsidRPr="00C03621">
              <w:rPr>
                <w:rFonts w:cs="Arial"/>
                <w:iCs/>
                <w:color w:val="000000"/>
                <w:sz w:val="20"/>
                <w:szCs w:val="20"/>
              </w:rPr>
              <w:t xml:space="preserve"> 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2B2527C8" w14:textId="77777777" w:rsidR="005422BF" w:rsidRPr="009304AB" w:rsidRDefault="005422BF" w:rsidP="00A54E53">
            <w:pPr>
              <w:tabs>
                <w:tab w:val="left" w:pos="1338"/>
              </w:tabs>
              <w:spacing w:before="40" w:after="40" w:line="240" w:lineRule="auto"/>
              <w:rPr>
                <w:rFonts w:cs="Arial"/>
                <w:sz w:val="20"/>
                <w:szCs w:val="20"/>
              </w:rPr>
            </w:pPr>
            <w:r w:rsidRPr="009304AB">
              <w:rPr>
                <w:rFonts w:cs="Arial"/>
                <w:sz w:val="20"/>
                <w:szCs w:val="20"/>
              </w:rPr>
              <w:t>TBA</w:t>
            </w:r>
          </w:p>
        </w:tc>
        <w:tc>
          <w:tcPr>
            <w:tcW w:w="440" w:type="pct"/>
            <w:tcBorders>
              <w:top w:val="single" w:sz="4" w:space="0" w:color="95B3D7"/>
              <w:left w:val="nil"/>
              <w:bottom w:val="single" w:sz="4" w:space="0" w:color="95B3D7"/>
              <w:right w:val="nil"/>
            </w:tcBorders>
            <w:shd w:val="clear" w:color="auto" w:fill="auto"/>
          </w:tcPr>
          <w:p w14:paraId="4B73E7C4" w14:textId="77777777" w:rsidR="005422BF" w:rsidRPr="009304AB" w:rsidRDefault="005422BF" w:rsidP="00A54E53">
            <w:pPr>
              <w:tabs>
                <w:tab w:val="left" w:pos="1338"/>
              </w:tabs>
              <w:spacing w:before="40" w:after="40" w:line="240" w:lineRule="auto"/>
              <w:rPr>
                <w:rFonts w:cs="Arial"/>
                <w:sz w:val="20"/>
                <w:szCs w:val="20"/>
              </w:rPr>
            </w:pPr>
            <w:r w:rsidRPr="009304AB">
              <w:rPr>
                <w:rFonts w:cs="Arial"/>
                <w:sz w:val="20"/>
                <w:szCs w:val="20"/>
              </w:rPr>
              <w:t>TBA</w:t>
            </w:r>
          </w:p>
        </w:tc>
        <w:tc>
          <w:tcPr>
            <w:tcW w:w="481" w:type="pct"/>
            <w:tcBorders>
              <w:top w:val="single" w:sz="4" w:space="0" w:color="95B3D7"/>
              <w:left w:val="nil"/>
              <w:bottom w:val="single" w:sz="4" w:space="0" w:color="95B3D7"/>
              <w:right w:val="nil"/>
            </w:tcBorders>
            <w:shd w:val="clear" w:color="auto" w:fill="auto"/>
          </w:tcPr>
          <w:p w14:paraId="388F2850" w14:textId="77777777" w:rsidR="005422BF" w:rsidRPr="009304AB" w:rsidRDefault="005422BF" w:rsidP="00A54E53">
            <w:pPr>
              <w:tabs>
                <w:tab w:val="left" w:pos="1338"/>
              </w:tabs>
              <w:spacing w:before="40" w:after="40" w:line="240" w:lineRule="auto"/>
              <w:rPr>
                <w:rFonts w:cs="Arial"/>
                <w:sz w:val="20"/>
                <w:szCs w:val="20"/>
              </w:rPr>
            </w:pPr>
            <w:r w:rsidRPr="009304AB">
              <w:rPr>
                <w:rFonts w:cs="Arial"/>
                <w:sz w:val="20"/>
                <w:szCs w:val="20"/>
              </w:rPr>
              <w:t>Deferred</w:t>
            </w:r>
          </w:p>
        </w:tc>
      </w:tr>
      <w:tr w:rsidR="006D2E02" w:rsidRPr="009304AB" w14:paraId="58E573BE" w14:textId="77777777" w:rsidTr="006D2E02">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77777777" w:rsidR="005422BF" w:rsidRPr="009304AB" w:rsidRDefault="005422BF" w:rsidP="00A54E53">
            <w:pPr>
              <w:spacing w:before="40" w:after="40" w:line="240" w:lineRule="auto"/>
              <w:rPr>
                <w:rFonts w:cs="Arial"/>
                <w:color w:val="000000"/>
                <w:sz w:val="18"/>
                <w:szCs w:val="20"/>
              </w:rPr>
            </w:pPr>
            <w:r w:rsidRPr="009304AB">
              <w:rPr>
                <w:rFonts w:cs="Arial"/>
                <w:color w:val="000000"/>
                <w:sz w:val="20"/>
                <w:szCs w:val="20"/>
              </w:rPr>
              <w:lastRenderedPageBreak/>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77777777" w:rsidR="005422BF" w:rsidRPr="009304AB" w:rsidRDefault="005422BF" w:rsidP="00A54E53">
            <w:pPr>
              <w:spacing w:before="40" w:after="40" w:line="240" w:lineRule="auto"/>
              <w:rPr>
                <w:rFonts w:cs="Arial"/>
                <w:color w:val="000000"/>
                <w:sz w:val="18"/>
                <w:szCs w:val="20"/>
              </w:rPr>
            </w:pPr>
            <w:r w:rsidRPr="009304AB">
              <w:rPr>
                <w:rFonts w:cs="Arial"/>
                <w:color w:val="000000"/>
                <w:sz w:val="20"/>
                <w:szCs w:val="20"/>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77777777" w:rsidR="005422BF" w:rsidRPr="009304AB" w:rsidRDefault="005422BF" w:rsidP="00A54E53">
            <w:pPr>
              <w:spacing w:before="40" w:after="40" w:line="240" w:lineRule="auto"/>
              <w:rPr>
                <w:rFonts w:cs="Arial"/>
                <w:color w:val="000000"/>
                <w:sz w:val="18"/>
                <w:szCs w:val="22"/>
              </w:rPr>
            </w:pPr>
            <w:r w:rsidRPr="009304AB">
              <w:rPr>
                <w:rFonts w:cs="Arial"/>
                <w:color w:val="000000"/>
                <w:sz w:val="20"/>
                <w:szCs w:val="20"/>
              </w:rPr>
              <w:t>dis.</w:t>
            </w:r>
            <w:proofErr w:type="gramStart"/>
            <w:r w:rsidRPr="009304AB">
              <w:rPr>
                <w:rFonts w:cs="Arial"/>
                <w:color w:val="000000"/>
                <w:sz w:val="20"/>
                <w:szCs w:val="20"/>
              </w:rPr>
              <w:t>0003.2018.</w:t>
            </w:r>
            <w:r w:rsidRPr="009304AB">
              <w:rPr>
                <w:rFonts w:cs="Arial"/>
                <w:sz w:val="20"/>
                <w:szCs w:val="20"/>
              </w:rPr>
              <w:t>submit</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77777777" w:rsidR="005422BF" w:rsidRPr="009304AB" w:rsidRDefault="005422BF" w:rsidP="00A54E53">
            <w:pPr>
              <w:spacing w:before="40" w:after="40" w:line="240" w:lineRule="auto"/>
              <w:rPr>
                <w:rFonts w:cs="Arial"/>
                <w:sz w:val="18"/>
                <w:szCs w:val="20"/>
              </w:rPr>
            </w:pPr>
            <w:r w:rsidRPr="009304AB">
              <w:rPr>
                <w:rFonts w:cs="Arial"/>
                <w:sz w:val="20"/>
                <w:szCs w:val="20"/>
              </w:rPr>
              <w:t>CR2935/</w:t>
            </w:r>
            <w:r w:rsidRPr="009304AB">
              <w:rPr>
                <w:sz w:val="20"/>
                <w:szCs w:val="20"/>
              </w:rPr>
              <w:t xml:space="preserve"> TFS922208</w:t>
            </w:r>
          </w:p>
        </w:tc>
        <w:tc>
          <w:tcPr>
            <w:tcW w:w="1008" w:type="pct"/>
            <w:tcBorders>
              <w:top w:val="single" w:sz="4" w:space="0" w:color="95B3D7"/>
              <w:left w:val="nil"/>
              <w:bottom w:val="single" w:sz="4" w:space="0" w:color="95B3D7"/>
              <w:right w:val="nil"/>
            </w:tcBorders>
            <w:shd w:val="clear" w:color="auto" w:fill="DBE5F1" w:themeFill="accent1" w:themeFillTint="33"/>
          </w:tcPr>
          <w:p w14:paraId="646C4632"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 xml:space="preserve">Update required to the Label for Alias: DIS76 </w:t>
            </w:r>
          </w:p>
          <w:p w14:paraId="28CDE7CC"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 xml:space="preserve">From: “Intermediary Declaration Statement Text” </w:t>
            </w:r>
          </w:p>
          <w:p w14:paraId="7E424BB5"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To: “Reporting Party Declaration Statement”.</w:t>
            </w:r>
          </w:p>
          <w:p w14:paraId="505F4D59" w14:textId="77777777" w:rsidR="005422BF" w:rsidRPr="00C03621" w:rsidRDefault="005422BF" w:rsidP="00A54E53">
            <w:pPr>
              <w:spacing w:before="40" w:after="40" w:line="240" w:lineRule="auto"/>
              <w:rPr>
                <w:rFonts w:cs="Arial"/>
                <w:iCs/>
                <w:color w:val="000000"/>
                <w:sz w:val="18"/>
                <w:szCs w:val="20"/>
              </w:rPr>
            </w:pPr>
            <w:r w:rsidRPr="00C03621">
              <w:rPr>
                <w:rFonts w:cs="Arial"/>
                <w:b/>
                <w:iCs/>
                <w:color w:val="000000"/>
                <w:sz w:val="20"/>
                <w:szCs w:val="20"/>
              </w:rPr>
              <w:t>Update:</w:t>
            </w:r>
            <w:r w:rsidRPr="00C03621">
              <w:rPr>
                <w:rFonts w:cs="Arial"/>
                <w:iCs/>
                <w:color w:val="000000"/>
                <w:sz w:val="20"/>
                <w:szCs w:val="20"/>
              </w:rPr>
              <w:t xml:space="preserve"> This issue will be resolved as part of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77777777" w:rsidR="005422BF" w:rsidRPr="009304AB" w:rsidRDefault="005422BF" w:rsidP="00A54E53">
            <w:pPr>
              <w:spacing w:before="40" w:after="40" w:line="240" w:lineRule="auto"/>
              <w:rPr>
                <w:rFonts w:cs="Arial"/>
                <w:sz w:val="18"/>
                <w:szCs w:val="20"/>
              </w:rPr>
            </w:pPr>
            <w:r w:rsidRPr="009304AB">
              <w:rPr>
                <w:rFonts w:cs="Arial"/>
                <w:sz w:val="20"/>
                <w:szCs w:val="20"/>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77777777" w:rsidR="005422BF" w:rsidRPr="009304AB" w:rsidRDefault="005422BF" w:rsidP="00A54E53">
            <w:pPr>
              <w:spacing w:before="40" w:after="40" w:line="240" w:lineRule="auto"/>
              <w:rPr>
                <w:rFonts w:cs="Arial"/>
                <w:sz w:val="18"/>
                <w:szCs w:val="20"/>
              </w:rPr>
            </w:pPr>
            <w:r w:rsidRPr="009304AB">
              <w:rPr>
                <w:rFonts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E99D1D1" w:rsidR="005422BF" w:rsidRPr="009304AB" w:rsidRDefault="00423BF3" w:rsidP="00A54E53">
            <w:pPr>
              <w:tabs>
                <w:tab w:val="left" w:pos="1338"/>
              </w:tabs>
              <w:spacing w:before="40" w:after="40" w:line="240" w:lineRule="auto"/>
              <w:rPr>
                <w:rFonts w:cs="Arial"/>
                <w:sz w:val="18"/>
                <w:szCs w:val="20"/>
              </w:rPr>
            </w:pPr>
            <w:r>
              <w:rPr>
                <w:rFonts w:cs="Arial"/>
                <w:sz w:val="18"/>
                <w:szCs w:val="20"/>
              </w:rPr>
              <w:t>Deferred</w:t>
            </w:r>
          </w:p>
        </w:tc>
      </w:tr>
      <w:tr w:rsidR="006D2E02" w:rsidRPr="009304AB" w14:paraId="13440D71" w14:textId="77777777" w:rsidTr="006D2E02">
        <w:trPr>
          <w:trHeight w:val="273"/>
        </w:trPr>
        <w:tc>
          <w:tcPr>
            <w:tcW w:w="269" w:type="pct"/>
            <w:tcBorders>
              <w:top w:val="single" w:sz="4" w:space="0" w:color="95B3D7"/>
              <w:left w:val="nil"/>
              <w:bottom w:val="single" w:sz="4" w:space="0" w:color="95B3D7"/>
              <w:right w:val="nil"/>
            </w:tcBorders>
            <w:shd w:val="clear" w:color="auto" w:fill="auto"/>
          </w:tcPr>
          <w:p w14:paraId="6D69EBF8" w14:textId="40FC0AFD" w:rsidR="005422BF" w:rsidRPr="009304AB" w:rsidRDefault="00200317" w:rsidP="00A54E53">
            <w:pPr>
              <w:spacing w:before="40" w:after="40" w:line="240" w:lineRule="auto"/>
              <w:rPr>
                <w:rFonts w:cs="Arial"/>
                <w:color w:val="000000"/>
                <w:sz w:val="20"/>
                <w:szCs w:val="20"/>
              </w:rPr>
            </w:pPr>
            <w:r>
              <w:rPr>
                <w:rFonts w:cs="Arial"/>
                <w:color w:val="000000"/>
                <w:sz w:val="20"/>
                <w:szCs w:val="20"/>
              </w:rPr>
              <w:t>0</w:t>
            </w:r>
            <w:r w:rsidR="00423BF3">
              <w:rPr>
                <w:rFonts w:cs="Arial"/>
                <w:color w:val="000000"/>
                <w:sz w:val="20"/>
                <w:szCs w:val="20"/>
              </w:rPr>
              <w:t>4</w:t>
            </w:r>
          </w:p>
        </w:tc>
        <w:tc>
          <w:tcPr>
            <w:tcW w:w="956" w:type="pct"/>
            <w:tcBorders>
              <w:top w:val="single" w:sz="4" w:space="0" w:color="95B3D7"/>
              <w:left w:val="nil"/>
              <w:bottom w:val="single" w:sz="4" w:space="0" w:color="95B3D7"/>
              <w:right w:val="nil"/>
            </w:tcBorders>
            <w:shd w:val="clear" w:color="auto" w:fill="auto"/>
            <w:noWrap/>
          </w:tcPr>
          <w:p w14:paraId="138E86FA" w14:textId="77777777" w:rsidR="005422BF" w:rsidRDefault="005422BF" w:rsidP="00A54E53">
            <w:pPr>
              <w:spacing w:before="40" w:after="40" w:line="240" w:lineRule="auto"/>
              <w:rPr>
                <w:rFonts w:cs="Arial"/>
                <w:sz w:val="20"/>
                <w:szCs w:val="20"/>
              </w:rPr>
            </w:pPr>
            <w:r>
              <w:rPr>
                <w:rFonts w:cs="Arial"/>
                <w:sz w:val="20"/>
                <w:szCs w:val="20"/>
              </w:rPr>
              <w:t xml:space="preserve">Changes have been made to the Message Structure Table to remove the ‘?’ mark in the Label name for the following Aliases, </w:t>
            </w:r>
            <w:proofErr w:type="gramStart"/>
            <w:r>
              <w:rPr>
                <w:rFonts w:cs="Arial"/>
                <w:sz w:val="20"/>
                <w:szCs w:val="20"/>
              </w:rPr>
              <w:t>however</w:t>
            </w:r>
            <w:proofErr w:type="gramEnd"/>
            <w:r>
              <w:rPr>
                <w:rFonts w:cs="Arial"/>
                <w:sz w:val="20"/>
                <w:szCs w:val="20"/>
              </w:rPr>
              <w:t xml:space="preserve"> have not been carried across into the Validation Rules and Error messages.</w:t>
            </w:r>
          </w:p>
          <w:p w14:paraId="5DDCDE4A" w14:textId="77777777" w:rsidR="005422BF" w:rsidRPr="009304AB" w:rsidRDefault="005422BF" w:rsidP="00A54E53">
            <w:pPr>
              <w:spacing w:before="40" w:after="40" w:line="240" w:lineRule="auto"/>
              <w:rPr>
                <w:rFonts w:cs="Arial"/>
                <w:sz w:val="20"/>
                <w:szCs w:val="20"/>
              </w:rPr>
            </w:pPr>
            <w:r>
              <w:rPr>
                <w:rFonts w:cs="Arial"/>
                <w:sz w:val="20"/>
                <w:szCs w:val="20"/>
              </w:rPr>
              <w:t xml:space="preserve">Aliases: </w:t>
            </w:r>
            <w:r w:rsidRPr="00A11E05">
              <w:rPr>
                <w:rFonts w:cs="Arial"/>
                <w:sz w:val="20"/>
                <w:szCs w:val="20"/>
              </w:rPr>
              <w:t>CTR381</w:t>
            </w:r>
            <w:r>
              <w:rPr>
                <w:rFonts w:cs="Arial"/>
                <w:sz w:val="20"/>
                <w:szCs w:val="20"/>
              </w:rPr>
              <w:t xml:space="preserve">, </w:t>
            </w:r>
            <w:r w:rsidRPr="00A11E05">
              <w:rPr>
                <w:rFonts w:cs="Arial"/>
                <w:sz w:val="20"/>
                <w:szCs w:val="20"/>
              </w:rPr>
              <w:t>CTR382</w:t>
            </w:r>
            <w:r>
              <w:rPr>
                <w:rFonts w:cs="Arial"/>
                <w:sz w:val="20"/>
                <w:szCs w:val="20"/>
              </w:rPr>
              <w:t xml:space="preserve">, </w:t>
            </w:r>
            <w:r w:rsidRPr="00A11E05">
              <w:rPr>
                <w:rFonts w:cs="Arial"/>
                <w:sz w:val="20"/>
                <w:szCs w:val="20"/>
              </w:rPr>
              <w:t>CTR384</w:t>
            </w:r>
            <w:r>
              <w:rPr>
                <w:rFonts w:cs="Arial"/>
                <w:sz w:val="20"/>
                <w:szCs w:val="20"/>
              </w:rPr>
              <w:t xml:space="preserve">, </w:t>
            </w:r>
            <w:r w:rsidRPr="00A11E05">
              <w:rPr>
                <w:rFonts w:cs="Arial"/>
                <w:sz w:val="20"/>
                <w:szCs w:val="20"/>
              </w:rPr>
              <w:t>CTR387</w:t>
            </w:r>
            <w:r>
              <w:rPr>
                <w:rFonts w:cs="Arial"/>
                <w:sz w:val="20"/>
                <w:szCs w:val="20"/>
              </w:rPr>
              <w:t xml:space="preserve">, </w:t>
            </w:r>
            <w:r w:rsidRPr="00A11E05">
              <w:rPr>
                <w:rFonts w:cs="Arial"/>
                <w:sz w:val="20"/>
                <w:szCs w:val="20"/>
              </w:rPr>
              <w:t>CTR38</w:t>
            </w:r>
            <w:r>
              <w:rPr>
                <w:rFonts w:cs="Arial"/>
                <w:sz w:val="20"/>
                <w:szCs w:val="20"/>
              </w:rPr>
              <w:t>8</w:t>
            </w:r>
          </w:p>
        </w:tc>
        <w:tc>
          <w:tcPr>
            <w:tcW w:w="842" w:type="pct"/>
            <w:tcBorders>
              <w:top w:val="single" w:sz="4" w:space="0" w:color="95B3D7"/>
              <w:left w:val="nil"/>
              <w:bottom w:val="single" w:sz="4" w:space="0" w:color="95B3D7"/>
              <w:right w:val="nil"/>
            </w:tcBorders>
            <w:shd w:val="clear" w:color="auto" w:fill="auto"/>
          </w:tcPr>
          <w:p w14:paraId="7D48A2EF" w14:textId="77777777" w:rsidR="005422BF" w:rsidRPr="009304AB" w:rsidRDefault="005422BF" w:rsidP="00A54E53">
            <w:pPr>
              <w:spacing w:before="40" w:after="40" w:line="240" w:lineRule="auto"/>
              <w:rPr>
                <w:sz w:val="20"/>
                <w:szCs w:val="20"/>
              </w:rPr>
            </w:pPr>
            <w:r w:rsidRPr="009304AB">
              <w:rPr>
                <w:rFonts w:cs="Arial"/>
                <w:sz w:val="20"/>
                <w:szCs w:val="20"/>
              </w:rPr>
              <w:t>ctr.</w:t>
            </w:r>
            <w:proofErr w:type="gramStart"/>
            <w:r w:rsidRPr="009304AB">
              <w:rPr>
                <w:rFonts w:cs="Arial"/>
                <w:sz w:val="20"/>
                <w:szCs w:val="20"/>
              </w:rPr>
              <w:t>0012.2021</w:t>
            </w:r>
            <w:r w:rsidRPr="009304AB">
              <w:rPr>
                <w:sz w:val="20"/>
                <w:szCs w:val="20"/>
              </w:rPr>
              <w:t>.submit</w:t>
            </w:r>
            <w:proofErr w:type="gramEnd"/>
          </w:p>
          <w:p w14:paraId="669F93CC" w14:textId="77777777" w:rsidR="005422BF" w:rsidRPr="001A5563" w:rsidRDefault="005422BF" w:rsidP="00A54E53">
            <w:pPr>
              <w:spacing w:before="40" w:after="40" w:line="240" w:lineRule="auto"/>
              <w:rPr>
                <w:sz w:val="20"/>
                <w:szCs w:val="20"/>
              </w:rPr>
            </w:pPr>
            <w:r w:rsidRPr="009304AB">
              <w:rPr>
                <w:rFonts w:cs="Arial"/>
                <w:sz w:val="20"/>
                <w:szCs w:val="20"/>
              </w:rPr>
              <w:t>ctr.</w:t>
            </w:r>
            <w:proofErr w:type="gramStart"/>
            <w:r w:rsidRPr="009304AB">
              <w:rPr>
                <w:rFonts w:cs="Arial"/>
                <w:sz w:val="20"/>
                <w:szCs w:val="20"/>
              </w:rPr>
              <w:t>0012.2021</w:t>
            </w:r>
            <w:r w:rsidRPr="009304AB">
              <w:rPr>
                <w:sz w:val="20"/>
                <w:szCs w:val="20"/>
              </w:rPr>
              <w:t>.validate</w:t>
            </w:r>
            <w:proofErr w:type="gramEnd"/>
          </w:p>
        </w:tc>
        <w:tc>
          <w:tcPr>
            <w:tcW w:w="433" w:type="pct"/>
            <w:tcBorders>
              <w:top w:val="single" w:sz="4" w:space="0" w:color="95B3D7"/>
              <w:left w:val="nil"/>
              <w:bottom w:val="single" w:sz="4" w:space="0" w:color="95B3D7"/>
              <w:right w:val="nil"/>
            </w:tcBorders>
            <w:shd w:val="clear" w:color="auto" w:fill="auto"/>
          </w:tcPr>
          <w:p w14:paraId="12F5E562" w14:textId="77777777" w:rsidR="005422BF" w:rsidRPr="009304AB" w:rsidRDefault="005422BF" w:rsidP="00A54E53">
            <w:pPr>
              <w:spacing w:before="40" w:after="40" w:line="240" w:lineRule="auto"/>
              <w:rPr>
                <w:rFonts w:cs="Arial"/>
                <w:sz w:val="20"/>
                <w:szCs w:val="20"/>
              </w:rPr>
            </w:pPr>
            <w:r>
              <w:rPr>
                <w:rFonts w:cs="Arial"/>
                <w:sz w:val="20"/>
                <w:szCs w:val="20"/>
              </w:rPr>
              <w:t>TFS</w:t>
            </w:r>
            <w:r w:rsidRPr="001A5563">
              <w:rPr>
                <w:rFonts w:cs="Arial"/>
                <w:sz w:val="20"/>
                <w:szCs w:val="20"/>
              </w:rPr>
              <w:t>2759557</w:t>
            </w:r>
          </w:p>
        </w:tc>
        <w:tc>
          <w:tcPr>
            <w:tcW w:w="1008" w:type="pct"/>
            <w:tcBorders>
              <w:top w:val="single" w:sz="4" w:space="0" w:color="95B3D7"/>
              <w:left w:val="nil"/>
              <w:bottom w:val="single" w:sz="4" w:space="0" w:color="95B3D7"/>
              <w:right w:val="nil"/>
            </w:tcBorders>
            <w:shd w:val="clear" w:color="auto" w:fill="auto"/>
          </w:tcPr>
          <w:p w14:paraId="7E6DA622" w14:textId="77777777" w:rsidR="005422BF" w:rsidRDefault="005422BF" w:rsidP="00A54E53">
            <w:pPr>
              <w:spacing w:before="40" w:after="40" w:line="240" w:lineRule="auto"/>
              <w:rPr>
                <w:rFonts w:cs="Arial"/>
                <w:color w:val="000000"/>
                <w:sz w:val="20"/>
                <w:szCs w:val="20"/>
              </w:rPr>
            </w:pPr>
            <w:r w:rsidRPr="009304AB">
              <w:rPr>
                <w:rFonts w:cs="Arial"/>
                <w:color w:val="000000"/>
                <w:sz w:val="20"/>
                <w:szCs w:val="20"/>
              </w:rPr>
              <w:t xml:space="preserve">Update required to the Label for </w:t>
            </w:r>
            <w:r>
              <w:rPr>
                <w:rFonts w:cs="Arial"/>
                <w:color w:val="000000"/>
                <w:sz w:val="20"/>
                <w:szCs w:val="20"/>
              </w:rPr>
              <w:t>Validation Rules:</w:t>
            </w:r>
          </w:p>
          <w:p w14:paraId="4F8B55C5" w14:textId="77777777" w:rsidR="005422BF" w:rsidRPr="001A5563" w:rsidRDefault="005422BF" w:rsidP="00A54E53">
            <w:pPr>
              <w:spacing w:before="40" w:after="40" w:line="240" w:lineRule="auto"/>
              <w:rPr>
                <w:rFonts w:cs="Arial"/>
                <w:color w:val="000000"/>
                <w:sz w:val="20"/>
                <w:szCs w:val="20"/>
              </w:rPr>
            </w:pPr>
            <w:r w:rsidRPr="001A5563">
              <w:rPr>
                <w:rFonts w:cs="Arial"/>
                <w:color w:val="000000"/>
                <w:sz w:val="20"/>
                <w:szCs w:val="20"/>
              </w:rPr>
              <w:t>VR.ATO.CTR.500167</w:t>
            </w:r>
          </w:p>
          <w:p w14:paraId="2F66444E" w14:textId="77777777" w:rsidR="005422BF" w:rsidRPr="001A5563" w:rsidRDefault="005422BF" w:rsidP="00A54E53">
            <w:pPr>
              <w:spacing w:before="40" w:after="40" w:line="240" w:lineRule="auto"/>
              <w:rPr>
                <w:rFonts w:cs="Arial"/>
                <w:color w:val="000000"/>
                <w:sz w:val="20"/>
                <w:szCs w:val="20"/>
              </w:rPr>
            </w:pPr>
            <w:r w:rsidRPr="001A5563">
              <w:rPr>
                <w:rFonts w:cs="Arial"/>
                <w:color w:val="000000"/>
                <w:sz w:val="20"/>
                <w:szCs w:val="20"/>
              </w:rPr>
              <w:t>VR.ATO.CTR.500168</w:t>
            </w:r>
          </w:p>
          <w:p w14:paraId="015720BB" w14:textId="77777777" w:rsidR="005422BF" w:rsidRPr="001A5563" w:rsidRDefault="005422BF" w:rsidP="00A54E53">
            <w:pPr>
              <w:spacing w:before="40" w:after="40" w:line="240" w:lineRule="auto"/>
              <w:rPr>
                <w:rFonts w:cs="Arial"/>
                <w:color w:val="000000"/>
                <w:sz w:val="20"/>
                <w:szCs w:val="20"/>
              </w:rPr>
            </w:pPr>
            <w:r w:rsidRPr="001A5563">
              <w:rPr>
                <w:rFonts w:cs="Arial"/>
                <w:color w:val="000000"/>
                <w:sz w:val="20"/>
                <w:szCs w:val="20"/>
              </w:rPr>
              <w:t>VR.ATO.CTR.500169</w:t>
            </w:r>
          </w:p>
          <w:p w14:paraId="068F68D9" w14:textId="77777777" w:rsidR="005422BF" w:rsidRPr="001A5563" w:rsidRDefault="005422BF" w:rsidP="00A54E53">
            <w:pPr>
              <w:spacing w:before="40" w:after="40" w:line="240" w:lineRule="auto"/>
              <w:rPr>
                <w:rFonts w:cs="Arial"/>
                <w:color w:val="000000"/>
                <w:sz w:val="20"/>
                <w:szCs w:val="20"/>
              </w:rPr>
            </w:pPr>
            <w:r w:rsidRPr="001A5563">
              <w:rPr>
                <w:rFonts w:cs="Arial"/>
                <w:color w:val="000000"/>
                <w:sz w:val="20"/>
                <w:szCs w:val="20"/>
              </w:rPr>
              <w:t>VR.ATO.CTR.500181</w:t>
            </w:r>
          </w:p>
          <w:p w14:paraId="46B6082D" w14:textId="77777777" w:rsidR="005422BF" w:rsidRPr="001A5563" w:rsidRDefault="005422BF" w:rsidP="00A54E53">
            <w:pPr>
              <w:spacing w:before="40" w:after="40" w:line="240" w:lineRule="auto"/>
              <w:rPr>
                <w:rFonts w:cs="Arial"/>
                <w:color w:val="000000"/>
                <w:sz w:val="20"/>
                <w:szCs w:val="20"/>
              </w:rPr>
            </w:pPr>
            <w:r w:rsidRPr="001A5563">
              <w:rPr>
                <w:rFonts w:cs="Arial"/>
                <w:color w:val="000000"/>
                <w:sz w:val="20"/>
                <w:szCs w:val="20"/>
              </w:rPr>
              <w:t>VR.ATO.CTR.500182</w:t>
            </w:r>
          </w:p>
          <w:p w14:paraId="5064864A" w14:textId="77777777" w:rsidR="005422BF" w:rsidRDefault="005422BF" w:rsidP="00A54E53">
            <w:pPr>
              <w:spacing w:before="40" w:after="40" w:line="240" w:lineRule="auto"/>
              <w:rPr>
                <w:rFonts w:cs="Arial"/>
                <w:color w:val="000000"/>
                <w:sz w:val="20"/>
                <w:szCs w:val="20"/>
              </w:rPr>
            </w:pPr>
            <w:r w:rsidRPr="001A5563">
              <w:rPr>
                <w:rFonts w:cs="Arial"/>
                <w:color w:val="000000"/>
                <w:sz w:val="20"/>
                <w:szCs w:val="20"/>
              </w:rPr>
              <w:t>VR.ATO.CTR.500183</w:t>
            </w:r>
          </w:p>
          <w:p w14:paraId="3B809A9A" w14:textId="77777777" w:rsidR="005422BF" w:rsidRPr="00C03621" w:rsidRDefault="005422BF" w:rsidP="00A54E53">
            <w:pPr>
              <w:spacing w:before="40" w:after="40" w:line="240" w:lineRule="auto"/>
              <w:rPr>
                <w:rFonts w:cs="Arial"/>
                <w:iCs/>
                <w:sz w:val="20"/>
                <w:szCs w:val="20"/>
              </w:rPr>
            </w:pPr>
            <w:r w:rsidRPr="00C03621">
              <w:rPr>
                <w:rFonts w:cs="Arial"/>
                <w:b/>
                <w:iCs/>
                <w:color w:val="000000"/>
                <w:sz w:val="20"/>
                <w:szCs w:val="20"/>
              </w:rPr>
              <w:t>Update:</w:t>
            </w:r>
            <w:r w:rsidRPr="00C03621">
              <w:rPr>
                <w:rFonts w:cs="Arial"/>
                <w:iCs/>
                <w:color w:val="000000"/>
                <w:sz w:val="20"/>
                <w:szCs w:val="20"/>
              </w:rPr>
              <w:t xml:space="preserve"> 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4FB7D7FE" w14:textId="1F8C7B5E" w:rsidR="005422BF" w:rsidRPr="00F6120D" w:rsidRDefault="00F6120D" w:rsidP="00A54E53">
            <w:pPr>
              <w:spacing w:before="40" w:after="40" w:line="240" w:lineRule="auto"/>
              <w:rPr>
                <w:rFonts w:cs="Arial"/>
                <w:sz w:val="20"/>
                <w:szCs w:val="20"/>
              </w:rPr>
            </w:pPr>
            <w:r w:rsidRPr="00F6120D">
              <w:rPr>
                <w:rFonts w:cs="Arial"/>
                <w:sz w:val="20"/>
                <w:szCs w:val="20"/>
              </w:rPr>
              <w:t>TBA</w:t>
            </w:r>
          </w:p>
        </w:tc>
        <w:tc>
          <w:tcPr>
            <w:tcW w:w="440" w:type="pct"/>
            <w:tcBorders>
              <w:top w:val="single" w:sz="4" w:space="0" w:color="95B3D7"/>
              <w:left w:val="nil"/>
              <w:bottom w:val="single" w:sz="4" w:space="0" w:color="95B3D7"/>
              <w:right w:val="nil"/>
            </w:tcBorders>
            <w:shd w:val="clear" w:color="auto" w:fill="auto"/>
          </w:tcPr>
          <w:p w14:paraId="5AE60124" w14:textId="77777777" w:rsidR="005422BF" w:rsidRPr="00F6120D" w:rsidRDefault="005422BF" w:rsidP="00A54E53">
            <w:pPr>
              <w:spacing w:before="40" w:after="40" w:line="240" w:lineRule="auto"/>
              <w:rPr>
                <w:rFonts w:cs="Arial"/>
                <w:sz w:val="20"/>
                <w:szCs w:val="20"/>
              </w:rPr>
            </w:pPr>
            <w:r w:rsidRPr="00F6120D">
              <w:rPr>
                <w:rFonts w:cs="Arial"/>
                <w:sz w:val="20"/>
                <w:szCs w:val="20"/>
              </w:rPr>
              <w:t>TBA</w:t>
            </w:r>
          </w:p>
        </w:tc>
        <w:tc>
          <w:tcPr>
            <w:tcW w:w="481" w:type="pct"/>
            <w:tcBorders>
              <w:top w:val="single" w:sz="4" w:space="0" w:color="95B3D7"/>
              <w:left w:val="nil"/>
              <w:bottom w:val="single" w:sz="4" w:space="0" w:color="95B3D7"/>
              <w:right w:val="nil"/>
            </w:tcBorders>
            <w:shd w:val="clear" w:color="auto" w:fill="auto"/>
          </w:tcPr>
          <w:p w14:paraId="44C6A210" w14:textId="4DC284AA" w:rsidR="005422BF" w:rsidRPr="00F6120D" w:rsidRDefault="00F6120D" w:rsidP="00A54E53">
            <w:pPr>
              <w:tabs>
                <w:tab w:val="left" w:pos="1338"/>
              </w:tabs>
              <w:spacing w:before="40" w:after="40" w:line="240" w:lineRule="auto"/>
              <w:rPr>
                <w:rFonts w:cs="Arial"/>
                <w:sz w:val="20"/>
                <w:szCs w:val="20"/>
              </w:rPr>
            </w:pPr>
            <w:r w:rsidRPr="00F6120D">
              <w:rPr>
                <w:rFonts w:cs="Arial"/>
                <w:sz w:val="20"/>
                <w:szCs w:val="20"/>
              </w:rPr>
              <w:t>Deferred</w:t>
            </w:r>
          </w:p>
        </w:tc>
      </w:tr>
      <w:tr w:rsidR="006D2E02" w:rsidRPr="009304AB" w14:paraId="33FAD20C" w14:textId="77777777" w:rsidTr="006D2E02">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4C4626C" w14:textId="11AA8CC4" w:rsidR="005422BF" w:rsidRPr="00423BF3" w:rsidRDefault="00200317" w:rsidP="00423BF3">
            <w:pPr>
              <w:tabs>
                <w:tab w:val="left" w:pos="1338"/>
              </w:tabs>
              <w:spacing w:before="40" w:after="40" w:line="240" w:lineRule="auto"/>
              <w:rPr>
                <w:rFonts w:cs="Arial"/>
                <w:sz w:val="20"/>
                <w:szCs w:val="20"/>
              </w:rPr>
            </w:pPr>
            <w:r w:rsidRPr="00423BF3">
              <w:rPr>
                <w:rFonts w:cs="Arial"/>
                <w:sz w:val="20"/>
                <w:szCs w:val="20"/>
              </w:rPr>
              <w:t>0</w:t>
            </w:r>
            <w:r w:rsidR="00423BF3" w:rsidRPr="00423BF3">
              <w:rPr>
                <w:rFonts w:cs="Arial"/>
                <w:sz w:val="20"/>
                <w:szCs w:val="20"/>
              </w:rPr>
              <w:t>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6D008FD0" w14:textId="77777777" w:rsidR="005422BF" w:rsidRDefault="005422BF" w:rsidP="00423BF3">
            <w:pPr>
              <w:tabs>
                <w:tab w:val="left" w:pos="1338"/>
              </w:tabs>
              <w:spacing w:before="40" w:after="40" w:line="240" w:lineRule="auto"/>
              <w:rPr>
                <w:rFonts w:cs="Arial"/>
                <w:sz w:val="20"/>
                <w:szCs w:val="20"/>
              </w:rPr>
            </w:pPr>
            <w:r>
              <w:rPr>
                <w:rFonts w:cs="Arial"/>
                <w:sz w:val="20"/>
                <w:szCs w:val="20"/>
              </w:rPr>
              <w:t xml:space="preserve">Changes have been made to the Message Structure Table to remove the ‘?’ </w:t>
            </w:r>
            <w:r w:rsidRPr="00423BF3">
              <w:rPr>
                <w:rFonts w:cs="Arial"/>
                <w:sz w:val="18"/>
                <w:szCs w:val="20"/>
              </w:rPr>
              <w:t>mark</w:t>
            </w:r>
            <w:r>
              <w:rPr>
                <w:rFonts w:cs="Arial"/>
                <w:sz w:val="20"/>
                <w:szCs w:val="20"/>
              </w:rPr>
              <w:t xml:space="preserve"> in the Label name for the following Aliases, </w:t>
            </w:r>
            <w:proofErr w:type="gramStart"/>
            <w:r>
              <w:rPr>
                <w:rFonts w:cs="Arial"/>
                <w:sz w:val="20"/>
                <w:szCs w:val="20"/>
              </w:rPr>
              <w:t>however</w:t>
            </w:r>
            <w:proofErr w:type="gramEnd"/>
            <w:r>
              <w:rPr>
                <w:rFonts w:cs="Arial"/>
                <w:sz w:val="20"/>
                <w:szCs w:val="20"/>
              </w:rPr>
              <w:t xml:space="preserve"> have not been carried across into the Validation Rules and Error messages.</w:t>
            </w:r>
          </w:p>
          <w:p w14:paraId="499A22D0" w14:textId="77777777" w:rsidR="005422BF" w:rsidRPr="009304AB" w:rsidRDefault="005422BF" w:rsidP="00423BF3">
            <w:pPr>
              <w:tabs>
                <w:tab w:val="left" w:pos="1338"/>
              </w:tabs>
              <w:spacing w:before="40" w:after="40" w:line="240" w:lineRule="auto"/>
              <w:rPr>
                <w:rFonts w:cs="Arial"/>
                <w:sz w:val="20"/>
                <w:szCs w:val="20"/>
              </w:rPr>
            </w:pPr>
            <w:r>
              <w:rPr>
                <w:rFonts w:cs="Arial"/>
                <w:sz w:val="20"/>
                <w:szCs w:val="20"/>
              </w:rPr>
              <w:t xml:space="preserve">Aliases: PTR404, </w:t>
            </w:r>
            <w:r w:rsidRPr="00A11E05">
              <w:rPr>
                <w:rFonts w:cs="Arial"/>
                <w:sz w:val="20"/>
                <w:szCs w:val="20"/>
              </w:rPr>
              <w:t>PTR4</w:t>
            </w:r>
            <w:r>
              <w:rPr>
                <w:rFonts w:cs="Arial"/>
                <w:sz w:val="20"/>
                <w:szCs w:val="20"/>
              </w:rPr>
              <w:t xml:space="preserve">05, </w:t>
            </w:r>
            <w:r w:rsidRPr="00A11E05">
              <w:rPr>
                <w:rFonts w:cs="Arial"/>
                <w:sz w:val="20"/>
                <w:szCs w:val="20"/>
              </w:rPr>
              <w:t>PTR4</w:t>
            </w:r>
            <w:r>
              <w:rPr>
                <w:rFonts w:cs="Arial"/>
                <w:sz w:val="20"/>
                <w:szCs w:val="20"/>
              </w:rPr>
              <w:t xml:space="preserve">07, </w:t>
            </w:r>
            <w:r w:rsidRPr="00A11E05">
              <w:rPr>
                <w:rFonts w:cs="Arial"/>
                <w:sz w:val="20"/>
                <w:szCs w:val="20"/>
              </w:rPr>
              <w:t>PTR4</w:t>
            </w:r>
            <w:r>
              <w:rPr>
                <w:rFonts w:cs="Arial"/>
                <w:sz w:val="20"/>
                <w:szCs w:val="20"/>
              </w:rPr>
              <w:t xml:space="preserve">09, </w:t>
            </w:r>
            <w:r w:rsidRPr="00A11E05">
              <w:rPr>
                <w:rFonts w:cs="Arial"/>
                <w:sz w:val="20"/>
                <w:szCs w:val="20"/>
              </w:rPr>
              <w:t>PTR410</w:t>
            </w:r>
          </w:p>
        </w:tc>
        <w:tc>
          <w:tcPr>
            <w:tcW w:w="842" w:type="pct"/>
            <w:tcBorders>
              <w:top w:val="single" w:sz="4" w:space="0" w:color="95B3D7"/>
              <w:left w:val="nil"/>
              <w:bottom w:val="single" w:sz="4" w:space="0" w:color="95B3D7"/>
              <w:right w:val="nil"/>
            </w:tcBorders>
            <w:shd w:val="clear" w:color="auto" w:fill="DBE5F1" w:themeFill="accent1" w:themeFillTint="33"/>
          </w:tcPr>
          <w:p w14:paraId="39364FF8"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ptr.</w:t>
            </w:r>
            <w:proofErr w:type="gramStart"/>
            <w:r w:rsidRPr="00423BF3">
              <w:rPr>
                <w:rFonts w:cs="Arial"/>
                <w:sz w:val="20"/>
                <w:szCs w:val="20"/>
              </w:rPr>
              <w:t>0009.2021.submit</w:t>
            </w:r>
            <w:proofErr w:type="gramEnd"/>
          </w:p>
          <w:p w14:paraId="73A69EBA"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ptr.</w:t>
            </w:r>
            <w:proofErr w:type="gramStart"/>
            <w:r w:rsidRPr="00423BF3">
              <w:rPr>
                <w:rFonts w:cs="Arial"/>
                <w:sz w:val="20"/>
                <w:szCs w:val="20"/>
              </w:rPr>
              <w:t>0009.2021.validate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5A244A44" w14:textId="77777777" w:rsidR="005422BF" w:rsidRPr="009304AB" w:rsidRDefault="005422BF" w:rsidP="00423BF3">
            <w:pPr>
              <w:tabs>
                <w:tab w:val="left" w:pos="1338"/>
              </w:tabs>
              <w:spacing w:before="40" w:after="40" w:line="240" w:lineRule="auto"/>
              <w:rPr>
                <w:rFonts w:cs="Arial"/>
                <w:sz w:val="20"/>
                <w:szCs w:val="20"/>
              </w:rPr>
            </w:pPr>
            <w:r>
              <w:rPr>
                <w:rFonts w:cs="Arial"/>
                <w:sz w:val="20"/>
                <w:szCs w:val="20"/>
              </w:rPr>
              <w:t>TFS</w:t>
            </w:r>
            <w:r w:rsidRPr="001A5563">
              <w:rPr>
                <w:rFonts w:cs="Arial"/>
                <w:sz w:val="20"/>
                <w:szCs w:val="20"/>
              </w:rPr>
              <w:t>2759536</w:t>
            </w:r>
          </w:p>
        </w:tc>
        <w:tc>
          <w:tcPr>
            <w:tcW w:w="1008" w:type="pct"/>
            <w:tcBorders>
              <w:top w:val="single" w:sz="4" w:space="0" w:color="95B3D7"/>
              <w:left w:val="nil"/>
              <w:bottom w:val="single" w:sz="4" w:space="0" w:color="95B3D7"/>
              <w:right w:val="nil"/>
            </w:tcBorders>
            <w:shd w:val="clear" w:color="auto" w:fill="DBE5F1" w:themeFill="accent1" w:themeFillTint="33"/>
          </w:tcPr>
          <w:p w14:paraId="3D4206EB"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Updates required to the Label and English Business Rule:</w:t>
            </w:r>
          </w:p>
          <w:p w14:paraId="291034A6"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VR.ATO.PTR.439011</w:t>
            </w:r>
          </w:p>
          <w:p w14:paraId="6DC07E86"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VR.ATO.PTR.439017</w:t>
            </w:r>
          </w:p>
          <w:p w14:paraId="0CC2B9B1"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VR.ATO.PTR.439021</w:t>
            </w:r>
          </w:p>
          <w:p w14:paraId="255A7B11"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VR.ATO.PTR.439023</w:t>
            </w:r>
          </w:p>
          <w:p w14:paraId="1B3004C2" w14:textId="77777777" w:rsidR="005422BF" w:rsidRPr="00423BF3" w:rsidRDefault="005422BF" w:rsidP="00423BF3">
            <w:pPr>
              <w:tabs>
                <w:tab w:val="left" w:pos="1338"/>
              </w:tabs>
              <w:spacing w:before="40" w:after="40" w:line="240" w:lineRule="auto"/>
              <w:rPr>
                <w:rFonts w:cs="Arial"/>
                <w:sz w:val="20"/>
                <w:szCs w:val="20"/>
              </w:rPr>
            </w:pPr>
          </w:p>
          <w:p w14:paraId="1C334831"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Updates required to the Label and English Business Rule and Error messages (short/long descriptions):</w:t>
            </w:r>
          </w:p>
          <w:p w14:paraId="76653EBD"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lastRenderedPageBreak/>
              <w:t xml:space="preserve">VR.ATO.PTR.439012 </w:t>
            </w:r>
          </w:p>
          <w:p w14:paraId="2524C8AE"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VR.ATO.PTR.439014</w:t>
            </w:r>
          </w:p>
          <w:p w14:paraId="0F3383F8"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 xml:space="preserve">VR.ATO.PTR.439020 </w:t>
            </w:r>
          </w:p>
          <w:p w14:paraId="465A82E1"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 xml:space="preserve">VR.ATO.PTR.439022 </w:t>
            </w:r>
          </w:p>
          <w:p w14:paraId="195BDE03"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 xml:space="preserve">VR.ATO.PTR.439024 </w:t>
            </w:r>
          </w:p>
          <w:p w14:paraId="7460DE9F"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Update: This issue will be resolved as part of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4349692E" w14:textId="77777777" w:rsidR="005422BF" w:rsidRPr="009304AB" w:rsidRDefault="005422BF" w:rsidP="00423BF3">
            <w:pPr>
              <w:tabs>
                <w:tab w:val="left" w:pos="1338"/>
              </w:tabs>
              <w:spacing w:before="40" w:after="40" w:line="240" w:lineRule="auto"/>
              <w:rPr>
                <w:rFonts w:cs="Arial"/>
                <w:sz w:val="20"/>
                <w:szCs w:val="20"/>
              </w:rPr>
            </w:pPr>
            <w:r w:rsidRPr="009304AB">
              <w:rPr>
                <w:rFonts w:cs="Arial"/>
                <w:sz w:val="20"/>
                <w:szCs w:val="20"/>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7254E772" w14:textId="77777777" w:rsidR="005422BF" w:rsidRPr="009304AB" w:rsidRDefault="005422BF" w:rsidP="00423BF3">
            <w:pPr>
              <w:tabs>
                <w:tab w:val="left" w:pos="1338"/>
              </w:tabs>
              <w:spacing w:before="40" w:after="40" w:line="240" w:lineRule="auto"/>
              <w:rPr>
                <w:rFonts w:cs="Arial"/>
                <w:sz w:val="20"/>
                <w:szCs w:val="20"/>
              </w:rPr>
            </w:pPr>
            <w:r w:rsidRPr="009304AB">
              <w:rPr>
                <w:rFonts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3E3FE32C" w14:textId="77777777" w:rsidR="005422BF" w:rsidRPr="009304AB" w:rsidRDefault="005422BF" w:rsidP="00423BF3">
            <w:pPr>
              <w:tabs>
                <w:tab w:val="left" w:pos="1338"/>
              </w:tabs>
              <w:spacing w:before="40" w:after="40" w:line="240" w:lineRule="auto"/>
              <w:rPr>
                <w:rFonts w:cs="Arial"/>
                <w:sz w:val="20"/>
                <w:szCs w:val="20"/>
              </w:rPr>
            </w:pPr>
            <w:r w:rsidRPr="009304AB">
              <w:rPr>
                <w:rFonts w:cs="Arial"/>
                <w:sz w:val="20"/>
                <w:szCs w:val="20"/>
              </w:rPr>
              <w:t>Deferred</w:t>
            </w:r>
          </w:p>
        </w:tc>
      </w:tr>
      <w:tr w:rsidR="006D2E02" w:rsidRPr="009304AB" w14:paraId="5CF2489F" w14:textId="77777777" w:rsidTr="006D2E02">
        <w:trPr>
          <w:trHeight w:val="273"/>
        </w:trPr>
        <w:tc>
          <w:tcPr>
            <w:tcW w:w="269" w:type="pct"/>
            <w:tcBorders>
              <w:top w:val="single" w:sz="4" w:space="0" w:color="95B3D7"/>
              <w:left w:val="nil"/>
              <w:bottom w:val="single" w:sz="4" w:space="0" w:color="95B3D7"/>
              <w:right w:val="nil"/>
            </w:tcBorders>
            <w:shd w:val="clear" w:color="auto" w:fill="auto"/>
          </w:tcPr>
          <w:p w14:paraId="7195C418" w14:textId="755F2F5F" w:rsidR="005422BF" w:rsidRDefault="00200317" w:rsidP="00A54E53">
            <w:pPr>
              <w:spacing w:before="40" w:after="40" w:line="240" w:lineRule="auto"/>
              <w:rPr>
                <w:rFonts w:cs="Arial"/>
                <w:color w:val="000000"/>
                <w:sz w:val="20"/>
                <w:szCs w:val="20"/>
              </w:rPr>
            </w:pPr>
            <w:r>
              <w:rPr>
                <w:rFonts w:cs="Arial"/>
                <w:color w:val="000000"/>
                <w:sz w:val="20"/>
                <w:szCs w:val="20"/>
              </w:rPr>
              <w:t>0</w:t>
            </w:r>
            <w:r w:rsidR="00423BF3">
              <w:rPr>
                <w:rFonts w:cs="Arial"/>
                <w:color w:val="000000"/>
                <w:sz w:val="20"/>
                <w:szCs w:val="20"/>
              </w:rPr>
              <w:t>6</w:t>
            </w:r>
          </w:p>
        </w:tc>
        <w:tc>
          <w:tcPr>
            <w:tcW w:w="956" w:type="pct"/>
            <w:tcBorders>
              <w:top w:val="single" w:sz="4" w:space="0" w:color="95B3D7"/>
              <w:left w:val="nil"/>
              <w:bottom w:val="single" w:sz="4" w:space="0" w:color="95B3D7"/>
              <w:right w:val="nil"/>
            </w:tcBorders>
            <w:shd w:val="clear" w:color="auto" w:fill="auto"/>
            <w:noWrap/>
          </w:tcPr>
          <w:p w14:paraId="1990BA6B" w14:textId="77777777" w:rsidR="005422BF" w:rsidRPr="00573B43" w:rsidRDefault="005422BF" w:rsidP="00A54E53">
            <w:pPr>
              <w:spacing w:before="40" w:after="40" w:line="240" w:lineRule="auto"/>
              <w:rPr>
                <w:sz w:val="20"/>
                <w:szCs w:val="20"/>
              </w:rPr>
            </w:pPr>
            <w:r>
              <w:rPr>
                <w:rFonts w:cs="Arial"/>
                <w:sz w:val="20"/>
                <w:szCs w:val="20"/>
              </w:rPr>
              <w:t>Validation Rules artefacts</w:t>
            </w:r>
            <w:r w:rsidRPr="00573B43">
              <w:rPr>
                <w:rFonts w:cs="Arial"/>
                <w:sz w:val="20"/>
                <w:szCs w:val="20"/>
              </w:rPr>
              <w:t xml:space="preserve"> contain "'’" (smart quote) instead of</w:t>
            </w:r>
            <w:r>
              <w:rPr>
                <w:rFonts w:cs="Arial"/>
                <w:sz w:val="20"/>
                <w:szCs w:val="20"/>
              </w:rPr>
              <w:t xml:space="preserve"> </w:t>
            </w:r>
            <w:r w:rsidRPr="00573B43">
              <w:rPr>
                <w:rFonts w:cs="Arial"/>
                <w:sz w:val="20"/>
                <w:szCs w:val="20"/>
              </w:rPr>
              <w:t>" (straight quote) in Technical business rule / Legacy rule for the following general validation rules (GEN.428260, GEN.428267, GEN.428263 &amp; GEN.428265).</w:t>
            </w:r>
          </w:p>
          <w:p w14:paraId="604C4B59" w14:textId="77777777" w:rsidR="005422BF" w:rsidRDefault="005422BF" w:rsidP="00A54E53">
            <w:pPr>
              <w:spacing w:before="40" w:after="40" w:line="240" w:lineRule="auto"/>
              <w:rPr>
                <w:rFonts w:cs="Arial"/>
                <w:sz w:val="20"/>
                <w:szCs w:val="20"/>
              </w:rPr>
            </w:pPr>
          </w:p>
        </w:tc>
        <w:tc>
          <w:tcPr>
            <w:tcW w:w="842" w:type="pct"/>
            <w:tcBorders>
              <w:top w:val="single" w:sz="4" w:space="0" w:color="95B3D7"/>
              <w:left w:val="nil"/>
              <w:bottom w:val="single" w:sz="4" w:space="0" w:color="95B3D7"/>
              <w:right w:val="nil"/>
            </w:tcBorders>
            <w:shd w:val="clear" w:color="auto" w:fill="auto"/>
          </w:tcPr>
          <w:p w14:paraId="69F3832D" w14:textId="77777777" w:rsidR="005422BF" w:rsidRPr="00573B43" w:rsidRDefault="005422BF" w:rsidP="00A54E53">
            <w:pPr>
              <w:spacing w:before="40" w:after="40" w:line="240" w:lineRule="auto"/>
              <w:rPr>
                <w:rFonts w:ascii="Calibri" w:hAnsi="Calibri"/>
                <w:sz w:val="20"/>
                <w:szCs w:val="20"/>
              </w:rPr>
            </w:pPr>
            <w:r w:rsidRPr="00573B43">
              <w:rPr>
                <w:sz w:val="20"/>
                <w:szCs w:val="20"/>
              </w:rPr>
              <w:t>ATO CHTWTHHLD.0002 2018 TFN Report Validation Rules</w:t>
            </w:r>
          </w:p>
          <w:p w14:paraId="3DFC3A20" w14:textId="77777777" w:rsidR="005422BF" w:rsidRPr="00573B43" w:rsidRDefault="005422BF" w:rsidP="00A54E53">
            <w:pPr>
              <w:spacing w:before="40" w:after="40" w:line="240" w:lineRule="auto"/>
              <w:rPr>
                <w:sz w:val="20"/>
                <w:szCs w:val="20"/>
              </w:rPr>
            </w:pPr>
            <w:r w:rsidRPr="00573B43">
              <w:rPr>
                <w:sz w:val="20"/>
                <w:szCs w:val="20"/>
              </w:rPr>
              <w:t>ATO CHTWTHHLD.0002 2018 Annual Report Validation Rules</w:t>
            </w:r>
          </w:p>
          <w:p w14:paraId="104EC33B" w14:textId="77777777" w:rsidR="005422BF" w:rsidRPr="00573B43" w:rsidRDefault="005422BF" w:rsidP="00A54E53">
            <w:pPr>
              <w:spacing w:before="40" w:after="40" w:line="240" w:lineRule="auto"/>
              <w:rPr>
                <w:sz w:val="20"/>
                <w:szCs w:val="20"/>
              </w:rPr>
            </w:pPr>
            <w:bookmarkStart w:id="156" w:name="_Hlk83888728"/>
            <w:r w:rsidRPr="00573B43">
              <w:rPr>
                <w:sz w:val="20"/>
                <w:szCs w:val="20"/>
              </w:rPr>
              <w:t>ATO CHTWTHHLDBEN.0002 2018 TFN Report Validation Rules</w:t>
            </w:r>
          </w:p>
          <w:p w14:paraId="170D6525" w14:textId="6F8B7A24" w:rsidR="005422BF" w:rsidRPr="009304AB" w:rsidRDefault="005422BF" w:rsidP="00A54E53">
            <w:pPr>
              <w:spacing w:before="40" w:after="40" w:line="240" w:lineRule="auto"/>
              <w:rPr>
                <w:sz w:val="20"/>
                <w:szCs w:val="20"/>
              </w:rPr>
            </w:pPr>
            <w:r w:rsidRPr="00573B43">
              <w:rPr>
                <w:sz w:val="20"/>
                <w:szCs w:val="20"/>
              </w:rPr>
              <w:t>ATO CHTWTHHLDBEN.0002 2018 Annual Report Validation Rules</w:t>
            </w:r>
            <w:bookmarkEnd w:id="156"/>
          </w:p>
        </w:tc>
        <w:tc>
          <w:tcPr>
            <w:tcW w:w="433" w:type="pct"/>
            <w:tcBorders>
              <w:top w:val="single" w:sz="4" w:space="0" w:color="95B3D7"/>
              <w:left w:val="nil"/>
              <w:bottom w:val="single" w:sz="4" w:space="0" w:color="95B3D7"/>
              <w:right w:val="nil"/>
            </w:tcBorders>
            <w:shd w:val="clear" w:color="auto" w:fill="auto"/>
          </w:tcPr>
          <w:p w14:paraId="77EDF8C1" w14:textId="77777777" w:rsidR="005422BF" w:rsidRDefault="005422BF" w:rsidP="00A54E53">
            <w:pPr>
              <w:spacing w:before="40" w:after="40" w:line="240" w:lineRule="auto"/>
              <w:rPr>
                <w:rFonts w:cs="Arial"/>
                <w:sz w:val="20"/>
                <w:szCs w:val="20"/>
              </w:rPr>
            </w:pPr>
            <w:r w:rsidRPr="00157014">
              <w:rPr>
                <w:rFonts w:cs="Arial"/>
                <w:sz w:val="20"/>
                <w:szCs w:val="20"/>
              </w:rPr>
              <w:t>TFS2066180</w:t>
            </w:r>
          </w:p>
        </w:tc>
        <w:tc>
          <w:tcPr>
            <w:tcW w:w="1008" w:type="pct"/>
            <w:tcBorders>
              <w:top w:val="single" w:sz="4" w:space="0" w:color="95B3D7"/>
              <w:left w:val="nil"/>
              <w:bottom w:val="single" w:sz="4" w:space="0" w:color="95B3D7"/>
              <w:right w:val="nil"/>
            </w:tcBorders>
            <w:shd w:val="clear" w:color="auto" w:fill="auto"/>
          </w:tcPr>
          <w:p w14:paraId="7F6D0CC7" w14:textId="77777777" w:rsidR="005422BF" w:rsidRDefault="005422BF" w:rsidP="00A54E53">
            <w:pPr>
              <w:spacing w:before="40" w:after="40" w:line="240" w:lineRule="auto"/>
              <w:rPr>
                <w:sz w:val="20"/>
                <w:szCs w:val="20"/>
              </w:rPr>
            </w:pPr>
            <w:r w:rsidRPr="00573B43">
              <w:rPr>
                <w:sz w:val="20"/>
                <w:szCs w:val="20"/>
              </w:rPr>
              <w:t xml:space="preserve">An update is required to align the validation rule documents to the </w:t>
            </w:r>
            <w:proofErr w:type="spellStart"/>
            <w:r w:rsidRPr="00573B43">
              <w:rPr>
                <w:sz w:val="20"/>
                <w:szCs w:val="20"/>
              </w:rPr>
              <w:t>c#</w:t>
            </w:r>
            <w:proofErr w:type="spellEnd"/>
            <w:r w:rsidRPr="00573B43">
              <w:rPr>
                <w:sz w:val="20"/>
                <w:szCs w:val="20"/>
              </w:rPr>
              <w:t xml:space="preserve"> code/implementation</w:t>
            </w:r>
            <w:r>
              <w:rPr>
                <w:sz w:val="20"/>
                <w:szCs w:val="20"/>
              </w:rPr>
              <w:t>.</w:t>
            </w:r>
          </w:p>
          <w:p w14:paraId="15903A7D" w14:textId="77777777" w:rsidR="005422BF" w:rsidRPr="009304AB" w:rsidRDefault="005422BF" w:rsidP="00A54E53">
            <w:pPr>
              <w:spacing w:before="40" w:after="40" w:line="240" w:lineRule="auto"/>
              <w:rPr>
                <w:rFonts w:cs="Arial"/>
                <w:color w:val="000000"/>
                <w:sz w:val="20"/>
                <w:szCs w:val="20"/>
              </w:rPr>
            </w:pPr>
            <w:r w:rsidRPr="00573B43">
              <w:rPr>
                <w:rFonts w:cs="Arial"/>
                <w:iCs/>
                <w:color w:val="000000"/>
                <w:sz w:val="20"/>
                <w:szCs w:val="20"/>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59207B31" w14:textId="77777777" w:rsidR="005422BF" w:rsidRPr="009304AB" w:rsidRDefault="005422BF" w:rsidP="00A54E53">
            <w:pPr>
              <w:spacing w:before="40" w:after="40" w:line="240" w:lineRule="auto"/>
              <w:rPr>
                <w:rFonts w:cs="Arial"/>
                <w:sz w:val="20"/>
                <w:szCs w:val="20"/>
              </w:rPr>
            </w:pPr>
            <w:r>
              <w:rPr>
                <w:rFonts w:cs="Arial"/>
                <w:sz w:val="20"/>
                <w:szCs w:val="20"/>
              </w:rPr>
              <w:t>TBA</w:t>
            </w:r>
          </w:p>
        </w:tc>
        <w:tc>
          <w:tcPr>
            <w:tcW w:w="440" w:type="pct"/>
            <w:tcBorders>
              <w:top w:val="single" w:sz="4" w:space="0" w:color="95B3D7"/>
              <w:left w:val="nil"/>
              <w:bottom w:val="single" w:sz="4" w:space="0" w:color="95B3D7"/>
              <w:right w:val="nil"/>
            </w:tcBorders>
            <w:shd w:val="clear" w:color="auto" w:fill="auto"/>
          </w:tcPr>
          <w:p w14:paraId="4E22DFF7" w14:textId="77777777" w:rsidR="005422BF" w:rsidRPr="009304AB" w:rsidRDefault="005422BF" w:rsidP="00A54E53">
            <w:pPr>
              <w:spacing w:before="40" w:after="40" w:line="240" w:lineRule="auto"/>
              <w:rPr>
                <w:rFonts w:cs="Arial"/>
                <w:sz w:val="20"/>
                <w:szCs w:val="20"/>
              </w:rPr>
            </w:pPr>
            <w:r>
              <w:rPr>
                <w:rFonts w:cs="Arial"/>
                <w:sz w:val="20"/>
                <w:szCs w:val="20"/>
              </w:rPr>
              <w:t>TBA</w:t>
            </w:r>
          </w:p>
        </w:tc>
        <w:tc>
          <w:tcPr>
            <w:tcW w:w="481" w:type="pct"/>
            <w:tcBorders>
              <w:top w:val="single" w:sz="4" w:space="0" w:color="95B3D7"/>
              <w:left w:val="nil"/>
              <w:bottom w:val="single" w:sz="4" w:space="0" w:color="95B3D7"/>
              <w:right w:val="nil"/>
            </w:tcBorders>
            <w:shd w:val="clear" w:color="auto" w:fill="auto"/>
          </w:tcPr>
          <w:p w14:paraId="2AF6E66A" w14:textId="77777777" w:rsidR="005422BF" w:rsidRPr="009304AB" w:rsidRDefault="005422BF" w:rsidP="00A54E53">
            <w:pPr>
              <w:tabs>
                <w:tab w:val="left" w:pos="1338"/>
              </w:tabs>
              <w:spacing w:before="40" w:after="40" w:line="240" w:lineRule="auto"/>
              <w:rPr>
                <w:rFonts w:cs="Arial"/>
                <w:sz w:val="20"/>
                <w:szCs w:val="20"/>
              </w:rPr>
            </w:pPr>
            <w:r>
              <w:rPr>
                <w:rFonts w:cs="Arial"/>
                <w:sz w:val="20"/>
                <w:szCs w:val="20"/>
              </w:rPr>
              <w:t>Open</w:t>
            </w:r>
          </w:p>
        </w:tc>
      </w:tr>
      <w:tr w:rsidR="006D2E02" w:rsidRPr="009304AB" w14:paraId="74736A93" w14:textId="77777777" w:rsidTr="006D2E02">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53BB143D" w14:textId="5AE7AAD7" w:rsidR="002C4980" w:rsidRDefault="002C4980" w:rsidP="002C4980">
            <w:pPr>
              <w:spacing w:before="40" w:after="40" w:line="240" w:lineRule="auto"/>
              <w:rPr>
                <w:rFonts w:cs="Arial"/>
                <w:color w:val="000000"/>
                <w:sz w:val="20"/>
                <w:szCs w:val="20"/>
              </w:rPr>
            </w:pPr>
            <w:r>
              <w:rPr>
                <w:rFonts w:cs="Arial"/>
                <w:color w:val="000000"/>
                <w:sz w:val="20"/>
                <w:szCs w:val="20"/>
              </w:rPr>
              <w:t>07</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7260D1D" w14:textId="77777777" w:rsidR="002C4980" w:rsidRDefault="002C4980" w:rsidP="002C4980">
            <w:pPr>
              <w:spacing w:before="40" w:after="40" w:line="240" w:lineRule="auto"/>
              <w:rPr>
                <w:rFonts w:cs="Arial"/>
                <w:color w:val="000000"/>
                <w:sz w:val="20"/>
                <w:szCs w:val="20"/>
              </w:rPr>
            </w:pPr>
            <w:r>
              <w:rPr>
                <w:rFonts w:cs="Arial"/>
                <w:color w:val="000000"/>
                <w:sz w:val="20"/>
                <w:szCs w:val="20"/>
              </w:rPr>
              <w:t xml:space="preserve">The Country Name field in the address tuple is not used within the identified impacted services. There is a validation rule that will prevent the use of this field. Only country code field is used in these services. </w:t>
            </w:r>
          </w:p>
          <w:p w14:paraId="49D1DFC3" w14:textId="77777777" w:rsidR="002C4980" w:rsidRDefault="002C4980" w:rsidP="002C4980">
            <w:pPr>
              <w:spacing w:before="40" w:after="40" w:line="240" w:lineRule="auto"/>
              <w:rPr>
                <w:rFonts w:cs="Arial"/>
                <w:color w:val="000000"/>
                <w:sz w:val="20"/>
                <w:szCs w:val="20"/>
              </w:rPr>
            </w:pPr>
          </w:p>
          <w:p w14:paraId="4B044D50" w14:textId="13820798" w:rsidR="002C4980" w:rsidRPr="001A7E52" w:rsidRDefault="002C4980" w:rsidP="002C4980">
            <w:pPr>
              <w:spacing w:before="40" w:after="40" w:line="240" w:lineRule="auto"/>
              <w:rPr>
                <w:sz w:val="20"/>
                <w:szCs w:val="20"/>
              </w:rPr>
            </w:pPr>
            <w:proofErr w:type="gramStart"/>
            <w:r>
              <w:rPr>
                <w:rFonts w:cs="Arial"/>
                <w:color w:val="000000"/>
                <w:sz w:val="20"/>
                <w:szCs w:val="20"/>
              </w:rPr>
              <w:lastRenderedPageBreak/>
              <w:t>However</w:t>
            </w:r>
            <w:proofErr w:type="gramEnd"/>
            <w:r>
              <w:rPr>
                <w:rFonts w:cs="Arial"/>
                <w:color w:val="000000"/>
                <w:sz w:val="20"/>
                <w:szCs w:val="20"/>
              </w:rPr>
              <w:t xml:space="preserve">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2BFE395A" w14:textId="77777777" w:rsidR="00341241" w:rsidRDefault="00341241" w:rsidP="00341241">
            <w:pPr>
              <w:spacing w:before="40" w:after="40" w:line="240" w:lineRule="auto"/>
              <w:rPr>
                <w:rFonts w:ascii="Calibri" w:hAnsi="Calibri"/>
                <w:sz w:val="20"/>
                <w:szCs w:val="20"/>
              </w:rPr>
            </w:pPr>
            <w:r>
              <w:rPr>
                <w:sz w:val="20"/>
                <w:szCs w:val="20"/>
              </w:rPr>
              <w:lastRenderedPageBreak/>
              <w:t>ctr.</w:t>
            </w:r>
            <w:proofErr w:type="gramStart"/>
            <w:r>
              <w:rPr>
                <w:sz w:val="20"/>
                <w:szCs w:val="20"/>
              </w:rPr>
              <w:t>0013.2022.submit</w:t>
            </w:r>
            <w:proofErr w:type="gramEnd"/>
          </w:p>
          <w:p w14:paraId="52EAF0A2" w14:textId="77777777" w:rsidR="00341241" w:rsidRDefault="00341241" w:rsidP="00341241">
            <w:pPr>
              <w:spacing w:before="40" w:after="40" w:line="240" w:lineRule="auto"/>
              <w:rPr>
                <w:sz w:val="20"/>
                <w:szCs w:val="20"/>
              </w:rPr>
            </w:pPr>
            <w:r>
              <w:rPr>
                <w:sz w:val="20"/>
                <w:szCs w:val="20"/>
              </w:rPr>
              <w:t>ctr.</w:t>
            </w:r>
            <w:proofErr w:type="gramStart"/>
            <w:r>
              <w:rPr>
                <w:sz w:val="20"/>
                <w:szCs w:val="20"/>
              </w:rPr>
              <w:t>0013.2022.validate</w:t>
            </w:r>
            <w:proofErr w:type="gramEnd"/>
          </w:p>
          <w:p w14:paraId="1A1E66DF" w14:textId="77777777" w:rsidR="00341241" w:rsidRDefault="00341241" w:rsidP="00341241">
            <w:pPr>
              <w:spacing w:before="40" w:after="40" w:line="240" w:lineRule="auto"/>
              <w:rPr>
                <w:rFonts w:ascii="Calibri" w:hAnsi="Calibri"/>
                <w:sz w:val="20"/>
                <w:szCs w:val="20"/>
              </w:rPr>
            </w:pPr>
            <w:r>
              <w:rPr>
                <w:sz w:val="20"/>
                <w:szCs w:val="20"/>
              </w:rPr>
              <w:t>dis.</w:t>
            </w:r>
            <w:proofErr w:type="gramStart"/>
            <w:r>
              <w:rPr>
                <w:sz w:val="20"/>
                <w:szCs w:val="20"/>
              </w:rPr>
              <w:t>0003.2018.submit</w:t>
            </w:r>
            <w:proofErr w:type="gramEnd"/>
          </w:p>
          <w:p w14:paraId="1B5D41B2" w14:textId="77777777" w:rsidR="00341241" w:rsidRDefault="00341241" w:rsidP="00341241">
            <w:pPr>
              <w:spacing w:before="40" w:after="40" w:line="240" w:lineRule="auto"/>
              <w:rPr>
                <w:sz w:val="20"/>
                <w:szCs w:val="20"/>
              </w:rPr>
            </w:pPr>
            <w:r>
              <w:rPr>
                <w:sz w:val="20"/>
                <w:szCs w:val="20"/>
              </w:rPr>
              <w:t>dis.</w:t>
            </w:r>
            <w:proofErr w:type="gramStart"/>
            <w:r>
              <w:rPr>
                <w:sz w:val="20"/>
                <w:szCs w:val="20"/>
              </w:rPr>
              <w:t>0003.2018.validate</w:t>
            </w:r>
            <w:proofErr w:type="gramEnd"/>
          </w:p>
          <w:p w14:paraId="63AE047B" w14:textId="77777777" w:rsidR="00341241" w:rsidRDefault="00341241" w:rsidP="00341241">
            <w:pPr>
              <w:spacing w:before="40" w:after="40" w:line="240" w:lineRule="auto"/>
              <w:rPr>
                <w:rFonts w:ascii="Calibri" w:hAnsi="Calibri"/>
                <w:sz w:val="20"/>
                <w:szCs w:val="20"/>
              </w:rPr>
            </w:pPr>
            <w:r>
              <w:rPr>
                <w:sz w:val="20"/>
                <w:szCs w:val="20"/>
              </w:rPr>
              <w:t>ptr.</w:t>
            </w:r>
            <w:proofErr w:type="gramStart"/>
            <w:r>
              <w:rPr>
                <w:sz w:val="20"/>
                <w:szCs w:val="20"/>
              </w:rPr>
              <w:t>0010.2022.submit</w:t>
            </w:r>
            <w:proofErr w:type="gramEnd"/>
          </w:p>
          <w:p w14:paraId="25EED314" w14:textId="77777777" w:rsidR="00341241" w:rsidRDefault="00341241" w:rsidP="00341241">
            <w:pPr>
              <w:spacing w:before="40" w:after="40" w:line="240" w:lineRule="auto"/>
              <w:rPr>
                <w:sz w:val="20"/>
                <w:szCs w:val="20"/>
              </w:rPr>
            </w:pPr>
            <w:r>
              <w:rPr>
                <w:sz w:val="20"/>
                <w:szCs w:val="20"/>
              </w:rPr>
              <w:t>ptr.</w:t>
            </w:r>
            <w:proofErr w:type="gramStart"/>
            <w:r>
              <w:rPr>
                <w:sz w:val="20"/>
                <w:szCs w:val="20"/>
              </w:rPr>
              <w:t>0010.2022.validate</w:t>
            </w:r>
            <w:proofErr w:type="gramEnd"/>
          </w:p>
          <w:p w14:paraId="56246B6C" w14:textId="77777777" w:rsidR="00341241" w:rsidRDefault="00341241" w:rsidP="00341241">
            <w:pPr>
              <w:spacing w:before="40" w:after="40" w:line="240" w:lineRule="auto"/>
              <w:rPr>
                <w:rFonts w:ascii="Calibri" w:hAnsi="Calibri"/>
                <w:sz w:val="20"/>
                <w:szCs w:val="20"/>
              </w:rPr>
            </w:pPr>
            <w:r>
              <w:rPr>
                <w:sz w:val="20"/>
                <w:szCs w:val="20"/>
              </w:rPr>
              <w:t>smsfar.</w:t>
            </w:r>
            <w:proofErr w:type="gramStart"/>
            <w:r>
              <w:rPr>
                <w:sz w:val="20"/>
                <w:szCs w:val="20"/>
              </w:rPr>
              <w:t>0011.2022.submit</w:t>
            </w:r>
            <w:proofErr w:type="gramEnd"/>
          </w:p>
          <w:p w14:paraId="4E3A012D" w14:textId="77777777" w:rsidR="00341241" w:rsidRDefault="00341241" w:rsidP="00341241">
            <w:pPr>
              <w:spacing w:before="40" w:after="40" w:line="240" w:lineRule="auto"/>
              <w:rPr>
                <w:sz w:val="20"/>
                <w:szCs w:val="20"/>
              </w:rPr>
            </w:pPr>
            <w:r>
              <w:rPr>
                <w:sz w:val="20"/>
                <w:szCs w:val="20"/>
              </w:rPr>
              <w:t>smsfar.</w:t>
            </w:r>
            <w:proofErr w:type="gramStart"/>
            <w:r>
              <w:rPr>
                <w:sz w:val="20"/>
                <w:szCs w:val="20"/>
              </w:rPr>
              <w:t>0011.2022.validate</w:t>
            </w:r>
            <w:proofErr w:type="gramEnd"/>
          </w:p>
          <w:p w14:paraId="224BE741" w14:textId="77777777" w:rsidR="00341241" w:rsidRDefault="00341241" w:rsidP="00341241">
            <w:pPr>
              <w:spacing w:before="40" w:after="40" w:line="240" w:lineRule="auto"/>
              <w:rPr>
                <w:rFonts w:ascii="Calibri" w:hAnsi="Calibri"/>
                <w:sz w:val="20"/>
                <w:szCs w:val="20"/>
              </w:rPr>
            </w:pPr>
            <w:r>
              <w:rPr>
                <w:sz w:val="20"/>
                <w:szCs w:val="20"/>
              </w:rPr>
              <w:lastRenderedPageBreak/>
              <w:t>trt.</w:t>
            </w:r>
            <w:proofErr w:type="gramStart"/>
            <w:r>
              <w:rPr>
                <w:sz w:val="20"/>
                <w:szCs w:val="20"/>
              </w:rPr>
              <w:t>0010.2022.submit</w:t>
            </w:r>
            <w:proofErr w:type="gramEnd"/>
          </w:p>
          <w:p w14:paraId="7F16D824" w14:textId="4D459450" w:rsidR="00341241" w:rsidRPr="001A378A" w:rsidRDefault="00341241" w:rsidP="00341241">
            <w:pPr>
              <w:spacing w:before="40" w:after="40" w:line="240" w:lineRule="auto"/>
              <w:rPr>
                <w:sz w:val="20"/>
                <w:szCs w:val="20"/>
              </w:rPr>
            </w:pPr>
            <w:r>
              <w:rPr>
                <w:sz w:val="20"/>
                <w:szCs w:val="20"/>
              </w:rPr>
              <w:t>trt.</w:t>
            </w:r>
            <w:proofErr w:type="gramStart"/>
            <w:r>
              <w:rPr>
                <w:sz w:val="20"/>
                <w:szCs w:val="20"/>
              </w:rPr>
              <w:t>0010.2022.validate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2A6ED45E" w14:textId="70D3D186" w:rsidR="002C4980" w:rsidRPr="001A7E52" w:rsidRDefault="002C4980" w:rsidP="002C4980">
            <w:pPr>
              <w:spacing w:before="40" w:after="40" w:line="240" w:lineRule="auto"/>
              <w:rPr>
                <w:sz w:val="20"/>
                <w:szCs w:val="20"/>
              </w:rPr>
            </w:pPr>
            <w:r>
              <w:rPr>
                <w:sz w:val="20"/>
                <w:szCs w:val="20"/>
              </w:rPr>
              <w:lastRenderedPageBreak/>
              <w:t>I</w:t>
            </w:r>
            <w:r w:rsidRPr="003305B7">
              <w:rPr>
                <w:sz w:val="20"/>
                <w:szCs w:val="20"/>
              </w:rPr>
              <w:t>NC003565295</w:t>
            </w:r>
            <w:r>
              <w:rPr>
                <w:sz w:val="20"/>
                <w:szCs w:val="20"/>
              </w:rPr>
              <w:t>/TFS</w:t>
            </w:r>
            <w:r w:rsidRPr="003305B7">
              <w:rPr>
                <w:sz w:val="20"/>
                <w:szCs w:val="20"/>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69D4D205" w14:textId="77777777" w:rsidR="00341241" w:rsidRDefault="00341241" w:rsidP="00341241">
            <w:pPr>
              <w:spacing w:before="40" w:after="40" w:line="240" w:lineRule="auto"/>
              <w:rPr>
                <w:rFonts w:cs="Arial"/>
                <w:color w:val="000000"/>
                <w:sz w:val="20"/>
                <w:szCs w:val="20"/>
              </w:rPr>
            </w:pPr>
            <w:r>
              <w:rPr>
                <w:rFonts w:cs="Arial"/>
                <w:color w:val="000000"/>
                <w:sz w:val="20"/>
                <w:szCs w:val="20"/>
              </w:rPr>
              <w:t>The CTR/PTR/TRT 2022 MSTs have been updated to remove the country names from the full enumeration of the Country Name field/datatype.</w:t>
            </w:r>
          </w:p>
          <w:p w14:paraId="248A0321" w14:textId="77777777" w:rsidR="00341241" w:rsidRDefault="00341241" w:rsidP="00341241">
            <w:pPr>
              <w:spacing w:before="40" w:after="40" w:line="240" w:lineRule="auto"/>
              <w:rPr>
                <w:rFonts w:cs="Arial"/>
                <w:color w:val="000000"/>
                <w:sz w:val="20"/>
                <w:szCs w:val="20"/>
              </w:rPr>
            </w:pPr>
          </w:p>
          <w:p w14:paraId="5DA6BF62" w14:textId="77777777" w:rsidR="00341241" w:rsidRDefault="00341241" w:rsidP="00341241">
            <w:pPr>
              <w:spacing w:before="40" w:after="40" w:line="240" w:lineRule="auto"/>
              <w:rPr>
                <w:rFonts w:cs="Arial"/>
                <w:color w:val="000000"/>
                <w:sz w:val="20"/>
                <w:szCs w:val="20"/>
              </w:rPr>
            </w:pPr>
            <w:r>
              <w:rPr>
                <w:rFonts w:cs="Arial"/>
                <w:color w:val="000000"/>
                <w:sz w:val="20"/>
                <w:szCs w:val="20"/>
              </w:rPr>
              <w:t xml:space="preserve">The list of country names must not be used. Please only provide the country code. </w:t>
            </w:r>
          </w:p>
          <w:p w14:paraId="3365830B" w14:textId="77777777" w:rsidR="00341241" w:rsidRDefault="00341241" w:rsidP="00341241">
            <w:pPr>
              <w:spacing w:before="40" w:after="40" w:line="240" w:lineRule="auto"/>
              <w:rPr>
                <w:rFonts w:cs="Arial"/>
                <w:color w:val="000000"/>
                <w:sz w:val="20"/>
                <w:szCs w:val="20"/>
              </w:rPr>
            </w:pPr>
            <w:r>
              <w:rPr>
                <w:rFonts w:cs="Arial"/>
                <w:color w:val="000000"/>
                <w:sz w:val="20"/>
                <w:szCs w:val="20"/>
              </w:rPr>
              <w:lastRenderedPageBreak/>
              <w:t xml:space="preserve">The country name values will </w:t>
            </w:r>
            <w:proofErr w:type="gramStart"/>
            <w:r>
              <w:rPr>
                <w:rFonts w:cs="Arial"/>
                <w:color w:val="000000"/>
                <w:sz w:val="20"/>
                <w:szCs w:val="20"/>
              </w:rPr>
              <w:t>removed</w:t>
            </w:r>
            <w:proofErr w:type="gramEnd"/>
            <w:r>
              <w:rPr>
                <w:rFonts w:cs="Arial"/>
                <w:color w:val="000000"/>
                <w:sz w:val="20"/>
                <w:szCs w:val="20"/>
              </w:rPr>
              <w:t xml:space="preserve"> from the datatype for all the impacted services in a future release. </w:t>
            </w:r>
          </w:p>
          <w:p w14:paraId="498A2A0E" w14:textId="7DEA4EFA" w:rsidR="00253D52" w:rsidRPr="00253D52" w:rsidRDefault="00341241" w:rsidP="00253D52">
            <w:pPr>
              <w:pStyle w:val="NoSpacing"/>
              <w:rPr>
                <w:sz w:val="20"/>
                <w:szCs w:val="20"/>
              </w:rPr>
            </w:pPr>
            <w:r w:rsidRPr="00341241">
              <w:rPr>
                <w:b/>
                <w:bCs/>
                <w:sz w:val="20"/>
                <w:szCs w:val="20"/>
              </w:rPr>
              <w:t>Update:</w:t>
            </w:r>
            <w:r>
              <w:rPr>
                <w:sz w:val="20"/>
                <w:szCs w:val="20"/>
              </w:rPr>
              <w:t xml:space="preserve"> </w:t>
            </w:r>
            <w:r w:rsidR="00253D52" w:rsidRPr="00253D52">
              <w:rPr>
                <w:sz w:val="20"/>
                <w:szCs w:val="20"/>
              </w:rPr>
              <w:t>Country name aliases have been removed from the following interactions:</w:t>
            </w:r>
          </w:p>
          <w:p w14:paraId="6BB2D236" w14:textId="467D21E5" w:rsidR="002C4980" w:rsidRPr="00901215" w:rsidRDefault="002C4980" w:rsidP="002C4980">
            <w:pPr>
              <w:pStyle w:val="ListParagraph"/>
              <w:numPr>
                <w:ilvl w:val="0"/>
                <w:numId w:val="25"/>
              </w:numPr>
              <w:spacing w:before="40" w:after="40"/>
              <w:rPr>
                <w:rFonts w:cs="Arial"/>
                <w:sz w:val="20"/>
                <w:szCs w:val="20"/>
              </w:rPr>
            </w:pPr>
            <w:r w:rsidRPr="00901215">
              <w:rPr>
                <w:rFonts w:cs="Arial"/>
                <w:sz w:val="20"/>
                <w:szCs w:val="20"/>
              </w:rPr>
              <w:t>ctr.</w:t>
            </w:r>
            <w:proofErr w:type="gramStart"/>
            <w:r w:rsidRPr="00901215">
              <w:rPr>
                <w:rFonts w:cs="Arial"/>
                <w:sz w:val="20"/>
                <w:szCs w:val="20"/>
              </w:rPr>
              <w:t>001</w:t>
            </w:r>
            <w:r>
              <w:rPr>
                <w:rFonts w:cs="Arial"/>
                <w:sz w:val="20"/>
                <w:szCs w:val="20"/>
              </w:rPr>
              <w:t>4</w:t>
            </w:r>
            <w:r w:rsidRPr="00901215">
              <w:rPr>
                <w:rFonts w:cs="Arial"/>
                <w:sz w:val="20"/>
                <w:szCs w:val="20"/>
              </w:rPr>
              <w:t>.202</w:t>
            </w:r>
            <w:r>
              <w:rPr>
                <w:rFonts w:cs="Arial"/>
                <w:sz w:val="20"/>
                <w:szCs w:val="20"/>
              </w:rPr>
              <w:t>3</w:t>
            </w:r>
            <w:r w:rsidRPr="00901215">
              <w:rPr>
                <w:rFonts w:cs="Arial"/>
                <w:sz w:val="20"/>
                <w:szCs w:val="20"/>
              </w:rPr>
              <w:t>.submit</w:t>
            </w:r>
            <w:proofErr w:type="gramEnd"/>
          </w:p>
          <w:p w14:paraId="46374AE4" w14:textId="77777777" w:rsidR="002C4980" w:rsidRPr="00901215" w:rsidRDefault="002C4980" w:rsidP="002C4980">
            <w:pPr>
              <w:pStyle w:val="ListParagraph"/>
              <w:numPr>
                <w:ilvl w:val="0"/>
                <w:numId w:val="25"/>
              </w:numPr>
              <w:spacing w:before="40" w:after="40"/>
              <w:rPr>
                <w:rFonts w:cs="Arial"/>
                <w:sz w:val="20"/>
                <w:szCs w:val="20"/>
              </w:rPr>
            </w:pPr>
            <w:r w:rsidRPr="00901215">
              <w:rPr>
                <w:rFonts w:cs="Arial"/>
                <w:sz w:val="20"/>
                <w:szCs w:val="20"/>
              </w:rPr>
              <w:t>ctr.</w:t>
            </w:r>
            <w:proofErr w:type="gramStart"/>
            <w:r w:rsidRPr="00901215">
              <w:rPr>
                <w:rFonts w:cs="Arial"/>
                <w:sz w:val="20"/>
                <w:szCs w:val="20"/>
              </w:rPr>
              <w:t>001</w:t>
            </w:r>
            <w:r>
              <w:rPr>
                <w:rFonts w:cs="Arial"/>
                <w:sz w:val="20"/>
                <w:szCs w:val="20"/>
              </w:rPr>
              <w:t>4</w:t>
            </w:r>
            <w:r w:rsidRPr="00901215">
              <w:rPr>
                <w:rFonts w:cs="Arial"/>
                <w:sz w:val="20"/>
                <w:szCs w:val="20"/>
              </w:rPr>
              <w:t>.202</w:t>
            </w:r>
            <w:r>
              <w:rPr>
                <w:rFonts w:cs="Arial"/>
                <w:sz w:val="20"/>
                <w:szCs w:val="20"/>
              </w:rPr>
              <w:t>3</w:t>
            </w:r>
            <w:r w:rsidRPr="00901215">
              <w:rPr>
                <w:rFonts w:cs="Arial"/>
                <w:sz w:val="20"/>
                <w:szCs w:val="20"/>
              </w:rPr>
              <w:t>.validate</w:t>
            </w:r>
            <w:proofErr w:type="gramEnd"/>
          </w:p>
          <w:p w14:paraId="5240EE9C" w14:textId="77777777" w:rsidR="002C4980" w:rsidRPr="00901215" w:rsidRDefault="002C4980" w:rsidP="002C4980">
            <w:pPr>
              <w:pStyle w:val="ListParagraph"/>
              <w:numPr>
                <w:ilvl w:val="0"/>
                <w:numId w:val="25"/>
              </w:numPr>
              <w:spacing w:before="40" w:after="40"/>
              <w:rPr>
                <w:rFonts w:cs="Arial"/>
                <w:sz w:val="20"/>
                <w:szCs w:val="20"/>
              </w:rPr>
            </w:pPr>
            <w:r w:rsidRPr="00901215">
              <w:rPr>
                <w:rFonts w:cs="Arial"/>
                <w:sz w:val="20"/>
                <w:szCs w:val="20"/>
              </w:rPr>
              <w:t>ptr.</w:t>
            </w:r>
            <w:proofErr w:type="gramStart"/>
            <w:r w:rsidRPr="00901215">
              <w:rPr>
                <w:rFonts w:cs="Arial"/>
                <w:sz w:val="20"/>
                <w:szCs w:val="20"/>
              </w:rPr>
              <w:t>001</w:t>
            </w:r>
            <w:r>
              <w:rPr>
                <w:rFonts w:cs="Arial"/>
                <w:sz w:val="20"/>
                <w:szCs w:val="20"/>
              </w:rPr>
              <w:t>1</w:t>
            </w:r>
            <w:r w:rsidRPr="00901215">
              <w:rPr>
                <w:rFonts w:cs="Arial"/>
                <w:sz w:val="20"/>
                <w:szCs w:val="20"/>
              </w:rPr>
              <w:t>.202</w:t>
            </w:r>
            <w:r>
              <w:rPr>
                <w:rFonts w:cs="Arial"/>
                <w:sz w:val="20"/>
                <w:szCs w:val="20"/>
              </w:rPr>
              <w:t>3</w:t>
            </w:r>
            <w:r w:rsidRPr="00901215">
              <w:rPr>
                <w:rFonts w:cs="Arial"/>
                <w:sz w:val="20"/>
                <w:szCs w:val="20"/>
              </w:rPr>
              <w:t>.submit</w:t>
            </w:r>
            <w:proofErr w:type="gramEnd"/>
          </w:p>
          <w:p w14:paraId="200EB216" w14:textId="77777777" w:rsidR="002C4980" w:rsidRDefault="002C4980" w:rsidP="002C4980">
            <w:pPr>
              <w:pStyle w:val="ListParagraph"/>
              <w:numPr>
                <w:ilvl w:val="0"/>
                <w:numId w:val="25"/>
              </w:numPr>
              <w:spacing w:before="40" w:after="40"/>
              <w:rPr>
                <w:rFonts w:cs="Arial"/>
                <w:sz w:val="20"/>
                <w:szCs w:val="20"/>
              </w:rPr>
            </w:pPr>
            <w:r w:rsidRPr="00901215">
              <w:rPr>
                <w:rFonts w:cs="Arial"/>
                <w:sz w:val="20"/>
                <w:szCs w:val="20"/>
              </w:rPr>
              <w:t>ptr.</w:t>
            </w:r>
            <w:proofErr w:type="gramStart"/>
            <w:r w:rsidRPr="00901215">
              <w:rPr>
                <w:rFonts w:cs="Arial"/>
                <w:sz w:val="20"/>
                <w:szCs w:val="20"/>
              </w:rPr>
              <w:t>001</w:t>
            </w:r>
            <w:r>
              <w:rPr>
                <w:rFonts w:cs="Arial"/>
                <w:sz w:val="20"/>
                <w:szCs w:val="20"/>
              </w:rPr>
              <w:t>1</w:t>
            </w:r>
            <w:r w:rsidRPr="00901215">
              <w:rPr>
                <w:rFonts w:cs="Arial"/>
                <w:sz w:val="20"/>
                <w:szCs w:val="20"/>
              </w:rPr>
              <w:t>.202</w:t>
            </w:r>
            <w:r>
              <w:rPr>
                <w:rFonts w:cs="Arial"/>
                <w:sz w:val="20"/>
                <w:szCs w:val="20"/>
              </w:rPr>
              <w:t>3</w:t>
            </w:r>
            <w:r w:rsidRPr="00901215">
              <w:rPr>
                <w:rFonts w:cs="Arial"/>
                <w:sz w:val="20"/>
                <w:szCs w:val="20"/>
              </w:rPr>
              <w:t>.validate</w:t>
            </w:r>
            <w:proofErr w:type="gramEnd"/>
          </w:p>
          <w:p w14:paraId="6ED2C08B" w14:textId="77777777" w:rsidR="002C4980" w:rsidRDefault="002C4980" w:rsidP="002C4980">
            <w:pPr>
              <w:pStyle w:val="ListParagraph"/>
              <w:numPr>
                <w:ilvl w:val="0"/>
                <w:numId w:val="25"/>
              </w:numPr>
              <w:spacing w:before="40" w:after="40" w:line="240" w:lineRule="auto"/>
              <w:rPr>
                <w:bCs/>
                <w:sz w:val="20"/>
                <w:szCs w:val="20"/>
              </w:rPr>
            </w:pPr>
            <w:r>
              <w:rPr>
                <w:bCs/>
                <w:sz w:val="20"/>
                <w:szCs w:val="20"/>
              </w:rPr>
              <w:t>smsfar</w:t>
            </w:r>
            <w:r w:rsidRPr="003B67C5">
              <w:rPr>
                <w:bCs/>
                <w:sz w:val="20"/>
                <w:szCs w:val="20"/>
              </w:rPr>
              <w:t>.0012 2023</w:t>
            </w:r>
            <w:r>
              <w:rPr>
                <w:bCs/>
                <w:sz w:val="20"/>
                <w:szCs w:val="20"/>
              </w:rPr>
              <w:t>.submit</w:t>
            </w:r>
          </w:p>
          <w:p w14:paraId="26318A6F" w14:textId="77777777" w:rsidR="002C4980" w:rsidRPr="00901215" w:rsidRDefault="002C4980" w:rsidP="002C4980">
            <w:pPr>
              <w:pStyle w:val="ListParagraph"/>
              <w:numPr>
                <w:ilvl w:val="0"/>
                <w:numId w:val="25"/>
              </w:numPr>
              <w:spacing w:before="40" w:after="40" w:line="240" w:lineRule="auto"/>
              <w:rPr>
                <w:bCs/>
                <w:sz w:val="20"/>
                <w:szCs w:val="20"/>
              </w:rPr>
            </w:pPr>
            <w:r>
              <w:rPr>
                <w:bCs/>
                <w:sz w:val="20"/>
                <w:szCs w:val="20"/>
              </w:rPr>
              <w:t>smsfar</w:t>
            </w:r>
            <w:r w:rsidRPr="003B67C5">
              <w:rPr>
                <w:bCs/>
                <w:sz w:val="20"/>
                <w:szCs w:val="20"/>
              </w:rPr>
              <w:t>.0012</w:t>
            </w:r>
            <w:r>
              <w:rPr>
                <w:bCs/>
                <w:sz w:val="20"/>
                <w:szCs w:val="20"/>
              </w:rPr>
              <w:t xml:space="preserve"> </w:t>
            </w:r>
            <w:r w:rsidRPr="003B67C5">
              <w:rPr>
                <w:bCs/>
                <w:sz w:val="20"/>
                <w:szCs w:val="20"/>
              </w:rPr>
              <w:t>2023</w:t>
            </w:r>
            <w:r>
              <w:rPr>
                <w:bCs/>
                <w:sz w:val="20"/>
                <w:szCs w:val="20"/>
              </w:rPr>
              <w:t>.validate</w:t>
            </w:r>
          </w:p>
          <w:p w14:paraId="55989A91" w14:textId="77777777" w:rsidR="002C4980" w:rsidRPr="00901215" w:rsidRDefault="002C4980" w:rsidP="002C4980">
            <w:pPr>
              <w:pStyle w:val="ListParagraph"/>
              <w:numPr>
                <w:ilvl w:val="0"/>
                <w:numId w:val="25"/>
              </w:numPr>
              <w:spacing w:before="40" w:after="40"/>
              <w:rPr>
                <w:rFonts w:cs="Arial"/>
                <w:sz w:val="20"/>
                <w:szCs w:val="20"/>
              </w:rPr>
            </w:pPr>
            <w:r w:rsidRPr="00901215">
              <w:rPr>
                <w:rFonts w:cs="Arial"/>
                <w:sz w:val="20"/>
                <w:szCs w:val="20"/>
              </w:rPr>
              <w:t>trt.</w:t>
            </w:r>
            <w:proofErr w:type="gramStart"/>
            <w:r w:rsidRPr="00901215">
              <w:rPr>
                <w:rFonts w:cs="Arial"/>
                <w:sz w:val="20"/>
                <w:szCs w:val="20"/>
              </w:rPr>
              <w:t>001</w:t>
            </w:r>
            <w:r>
              <w:rPr>
                <w:rFonts w:cs="Arial"/>
                <w:sz w:val="20"/>
                <w:szCs w:val="20"/>
              </w:rPr>
              <w:t>1</w:t>
            </w:r>
            <w:r w:rsidRPr="00901215">
              <w:rPr>
                <w:rFonts w:cs="Arial"/>
                <w:sz w:val="20"/>
                <w:szCs w:val="20"/>
              </w:rPr>
              <w:t>.202</w:t>
            </w:r>
            <w:r>
              <w:rPr>
                <w:rFonts w:cs="Arial"/>
                <w:sz w:val="20"/>
                <w:szCs w:val="20"/>
              </w:rPr>
              <w:t>3</w:t>
            </w:r>
            <w:r w:rsidRPr="00901215">
              <w:rPr>
                <w:rFonts w:cs="Arial"/>
                <w:sz w:val="20"/>
                <w:szCs w:val="20"/>
              </w:rPr>
              <w:t>.submit</w:t>
            </w:r>
            <w:proofErr w:type="gramEnd"/>
          </w:p>
          <w:p w14:paraId="78D5D437" w14:textId="3500BCDF" w:rsidR="002C4980" w:rsidRPr="002C4980" w:rsidRDefault="002C4980" w:rsidP="002C4980">
            <w:pPr>
              <w:pStyle w:val="ListParagraph"/>
              <w:numPr>
                <w:ilvl w:val="0"/>
                <w:numId w:val="25"/>
              </w:numPr>
              <w:spacing w:before="40" w:after="40"/>
              <w:rPr>
                <w:rFonts w:cs="Arial"/>
                <w:color w:val="000000"/>
                <w:sz w:val="20"/>
                <w:szCs w:val="20"/>
              </w:rPr>
            </w:pPr>
            <w:r w:rsidRPr="00901215">
              <w:rPr>
                <w:rFonts w:cs="Arial"/>
                <w:sz w:val="20"/>
                <w:szCs w:val="20"/>
              </w:rPr>
              <w:t>trt.</w:t>
            </w:r>
            <w:proofErr w:type="gramStart"/>
            <w:r w:rsidRPr="00901215">
              <w:rPr>
                <w:rFonts w:cs="Arial"/>
                <w:sz w:val="20"/>
                <w:szCs w:val="20"/>
              </w:rPr>
              <w:t>001</w:t>
            </w:r>
            <w:r>
              <w:rPr>
                <w:rFonts w:cs="Arial"/>
                <w:sz w:val="20"/>
                <w:szCs w:val="20"/>
              </w:rPr>
              <w:t>1</w:t>
            </w:r>
            <w:r w:rsidRPr="00901215">
              <w:rPr>
                <w:rFonts w:cs="Arial"/>
                <w:sz w:val="20"/>
                <w:szCs w:val="20"/>
              </w:rPr>
              <w:t>.202</w:t>
            </w:r>
            <w:r>
              <w:rPr>
                <w:rFonts w:cs="Arial"/>
                <w:sz w:val="20"/>
                <w:szCs w:val="20"/>
              </w:rPr>
              <w:t>3</w:t>
            </w:r>
            <w:r w:rsidRPr="00901215">
              <w:rPr>
                <w:rFonts w:cs="Arial"/>
                <w:sz w:val="20"/>
                <w:szCs w:val="20"/>
              </w:rPr>
              <w:t>.validate</w:t>
            </w:r>
            <w:proofErr w:type="gramEnd"/>
          </w:p>
        </w:tc>
        <w:tc>
          <w:tcPr>
            <w:tcW w:w="569" w:type="pct"/>
            <w:tcBorders>
              <w:top w:val="single" w:sz="4" w:space="0" w:color="95B3D7"/>
              <w:left w:val="nil"/>
              <w:bottom w:val="single" w:sz="4" w:space="0" w:color="95B3D7"/>
              <w:right w:val="nil"/>
            </w:tcBorders>
            <w:shd w:val="clear" w:color="auto" w:fill="DBE5F1" w:themeFill="accent1" w:themeFillTint="33"/>
          </w:tcPr>
          <w:p w14:paraId="3E3B396B" w14:textId="73509C4D" w:rsidR="002C4980" w:rsidRPr="001A378A" w:rsidRDefault="002C4980" w:rsidP="002C4980">
            <w:pPr>
              <w:spacing w:before="40" w:after="40" w:line="240" w:lineRule="auto"/>
              <w:rPr>
                <w:rFonts w:cs="Arial"/>
                <w:sz w:val="20"/>
                <w:szCs w:val="20"/>
              </w:rPr>
            </w:pPr>
            <w:r w:rsidRPr="009304AB">
              <w:rPr>
                <w:rFonts w:cs="Arial"/>
                <w:sz w:val="20"/>
                <w:szCs w:val="20"/>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168608" w14:textId="05D3F1FF" w:rsidR="002C4980" w:rsidRPr="001A378A" w:rsidRDefault="002C4980" w:rsidP="002C4980">
            <w:pPr>
              <w:spacing w:before="40" w:after="40" w:line="240" w:lineRule="auto"/>
              <w:rPr>
                <w:rFonts w:cs="Arial"/>
                <w:sz w:val="20"/>
                <w:szCs w:val="20"/>
              </w:rPr>
            </w:pPr>
            <w:r w:rsidRPr="009304AB">
              <w:rPr>
                <w:rFonts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820914F" w14:textId="67425DF6" w:rsidR="002C4980" w:rsidRDefault="002C4980" w:rsidP="002C4980">
            <w:pPr>
              <w:tabs>
                <w:tab w:val="left" w:pos="1338"/>
              </w:tabs>
              <w:spacing w:before="40" w:after="40" w:line="240" w:lineRule="auto"/>
              <w:rPr>
                <w:rFonts w:cs="Arial"/>
                <w:sz w:val="20"/>
                <w:szCs w:val="20"/>
              </w:rPr>
            </w:pPr>
            <w:r w:rsidRPr="009304AB">
              <w:rPr>
                <w:rFonts w:cs="Arial"/>
                <w:sz w:val="20"/>
                <w:szCs w:val="20"/>
              </w:rPr>
              <w:t>Deferred</w:t>
            </w:r>
          </w:p>
        </w:tc>
      </w:tr>
      <w:tr w:rsidR="006D2E02" w:rsidRPr="009304AB" w14:paraId="153E25B0" w14:textId="77777777" w:rsidTr="006D2E02">
        <w:trPr>
          <w:trHeight w:val="273"/>
        </w:trPr>
        <w:tc>
          <w:tcPr>
            <w:tcW w:w="269" w:type="pct"/>
            <w:tcBorders>
              <w:top w:val="single" w:sz="4" w:space="0" w:color="95B3D7"/>
              <w:left w:val="nil"/>
              <w:bottom w:val="single" w:sz="4" w:space="0" w:color="95B3D7"/>
              <w:right w:val="nil"/>
            </w:tcBorders>
            <w:shd w:val="clear" w:color="auto" w:fill="auto"/>
          </w:tcPr>
          <w:p w14:paraId="72E8DA2B" w14:textId="31AF6D97" w:rsidR="006C4352" w:rsidRDefault="008E797B" w:rsidP="006C4352">
            <w:pPr>
              <w:spacing w:before="40" w:after="40" w:line="240" w:lineRule="auto"/>
              <w:rPr>
                <w:rFonts w:cs="Arial"/>
                <w:color w:val="000000"/>
                <w:sz w:val="20"/>
                <w:szCs w:val="20"/>
              </w:rPr>
            </w:pPr>
            <w:r>
              <w:rPr>
                <w:rFonts w:cs="Arial"/>
                <w:color w:val="000000"/>
                <w:sz w:val="20"/>
                <w:szCs w:val="20"/>
              </w:rPr>
              <w:t>08</w:t>
            </w:r>
          </w:p>
        </w:tc>
        <w:tc>
          <w:tcPr>
            <w:tcW w:w="956" w:type="pct"/>
            <w:tcBorders>
              <w:top w:val="single" w:sz="4" w:space="0" w:color="95B3D7"/>
              <w:left w:val="nil"/>
              <w:bottom w:val="single" w:sz="4" w:space="0" w:color="95B3D7"/>
              <w:right w:val="nil"/>
            </w:tcBorders>
            <w:shd w:val="clear" w:color="auto" w:fill="auto"/>
            <w:noWrap/>
          </w:tcPr>
          <w:p w14:paraId="6A06A073" w14:textId="19EBF6AE" w:rsidR="000D7687" w:rsidRDefault="008E797B" w:rsidP="006C4352">
            <w:pPr>
              <w:spacing w:before="40" w:after="40" w:line="240" w:lineRule="auto"/>
              <w:rPr>
                <w:rFonts w:cs="Arial"/>
                <w:color w:val="000000"/>
                <w:sz w:val="20"/>
                <w:szCs w:val="20"/>
              </w:rPr>
            </w:pPr>
            <w:r w:rsidRPr="008E797B">
              <w:rPr>
                <w:rFonts w:cs="Arial"/>
                <w:color w:val="000000"/>
                <w:sz w:val="20"/>
                <w:szCs w:val="20"/>
              </w:rPr>
              <w:t xml:space="preserve">An issue with TRTAMI is preventing </w:t>
            </w:r>
            <w:proofErr w:type="spellStart"/>
            <w:r w:rsidRPr="008E797B">
              <w:rPr>
                <w:rFonts w:cs="Arial"/>
                <w:color w:val="000000"/>
                <w:sz w:val="20"/>
                <w:szCs w:val="20"/>
              </w:rPr>
              <w:t>crossform</w:t>
            </w:r>
            <w:proofErr w:type="spellEnd"/>
            <w:r w:rsidRPr="008E797B">
              <w:rPr>
                <w:rFonts w:cs="Arial"/>
                <w:color w:val="000000"/>
                <w:sz w:val="20"/>
                <w:szCs w:val="20"/>
              </w:rPr>
              <w:t xml:space="preserve"> validation rules from triggering correctly</w:t>
            </w:r>
          </w:p>
        </w:tc>
        <w:tc>
          <w:tcPr>
            <w:tcW w:w="842" w:type="pct"/>
            <w:tcBorders>
              <w:top w:val="single" w:sz="4" w:space="0" w:color="95B3D7"/>
              <w:left w:val="nil"/>
              <w:bottom w:val="single" w:sz="4" w:space="0" w:color="95B3D7"/>
              <w:right w:val="nil"/>
            </w:tcBorders>
            <w:shd w:val="clear" w:color="auto" w:fill="auto"/>
          </w:tcPr>
          <w:p w14:paraId="2222F702" w14:textId="77777777" w:rsidR="008E797B" w:rsidRPr="008E797B" w:rsidRDefault="008E797B" w:rsidP="008E797B">
            <w:pPr>
              <w:spacing w:before="40" w:after="40" w:line="240" w:lineRule="auto"/>
              <w:rPr>
                <w:sz w:val="20"/>
                <w:szCs w:val="20"/>
              </w:rPr>
            </w:pPr>
            <w:r w:rsidRPr="008E797B">
              <w:rPr>
                <w:sz w:val="20"/>
                <w:szCs w:val="20"/>
              </w:rPr>
              <w:t>trtami.</w:t>
            </w:r>
            <w:proofErr w:type="gramStart"/>
            <w:r w:rsidRPr="008E797B">
              <w:rPr>
                <w:sz w:val="20"/>
                <w:szCs w:val="20"/>
              </w:rPr>
              <w:t>0005.2023.submit</w:t>
            </w:r>
            <w:proofErr w:type="gramEnd"/>
          </w:p>
          <w:p w14:paraId="1B464D4C" w14:textId="326AD6ED" w:rsidR="00C02F14" w:rsidRDefault="008E797B" w:rsidP="008E797B">
            <w:pPr>
              <w:spacing w:before="40" w:after="40" w:line="240" w:lineRule="auto"/>
              <w:rPr>
                <w:sz w:val="20"/>
                <w:szCs w:val="20"/>
              </w:rPr>
            </w:pPr>
            <w:r w:rsidRPr="008E797B">
              <w:rPr>
                <w:sz w:val="20"/>
                <w:szCs w:val="20"/>
              </w:rPr>
              <w:t>trtami.</w:t>
            </w:r>
            <w:proofErr w:type="gramStart"/>
            <w:r w:rsidRPr="008E797B">
              <w:rPr>
                <w:sz w:val="20"/>
                <w:szCs w:val="20"/>
              </w:rPr>
              <w:t>0005.2023.validate</w:t>
            </w:r>
            <w:proofErr w:type="gramEnd"/>
          </w:p>
        </w:tc>
        <w:tc>
          <w:tcPr>
            <w:tcW w:w="433" w:type="pct"/>
            <w:tcBorders>
              <w:top w:val="single" w:sz="4" w:space="0" w:color="95B3D7"/>
              <w:left w:val="nil"/>
              <w:bottom w:val="single" w:sz="4" w:space="0" w:color="95B3D7"/>
              <w:right w:val="nil"/>
            </w:tcBorders>
            <w:shd w:val="clear" w:color="auto" w:fill="auto"/>
          </w:tcPr>
          <w:p w14:paraId="73101733" w14:textId="0258F31C" w:rsidR="006C4352" w:rsidRDefault="006C4352" w:rsidP="006C4352">
            <w:pPr>
              <w:spacing w:before="40" w:after="40" w:line="240" w:lineRule="auto"/>
              <w:rPr>
                <w:sz w:val="20"/>
                <w:szCs w:val="20"/>
              </w:rPr>
            </w:pPr>
          </w:p>
        </w:tc>
        <w:tc>
          <w:tcPr>
            <w:tcW w:w="1008" w:type="pct"/>
            <w:tcBorders>
              <w:top w:val="single" w:sz="4" w:space="0" w:color="95B3D7"/>
              <w:left w:val="nil"/>
              <w:bottom w:val="single" w:sz="4" w:space="0" w:color="95B3D7"/>
              <w:right w:val="nil"/>
            </w:tcBorders>
            <w:shd w:val="clear" w:color="auto" w:fill="auto"/>
          </w:tcPr>
          <w:p w14:paraId="4B570161" w14:textId="0DE40B2A" w:rsidR="002B6B5E" w:rsidRPr="008E797B" w:rsidRDefault="008E797B" w:rsidP="008E797B">
            <w:pPr>
              <w:spacing w:before="40" w:after="40"/>
              <w:rPr>
                <w:rFonts w:cs="Arial"/>
                <w:sz w:val="20"/>
                <w:szCs w:val="20"/>
              </w:rPr>
            </w:pPr>
            <w:r>
              <w:rPr>
                <w:rFonts w:cs="Arial"/>
                <w:sz w:val="20"/>
                <w:szCs w:val="20"/>
              </w:rPr>
              <w:t>T</w:t>
            </w:r>
            <w:r w:rsidRPr="008E797B">
              <w:rPr>
                <w:rFonts w:cs="Arial"/>
                <w:sz w:val="20"/>
                <w:szCs w:val="20"/>
              </w:rPr>
              <w:t>his issue will be addressed in a future release</w:t>
            </w:r>
            <w:r>
              <w:rPr>
                <w:rFonts w:cs="Arial"/>
                <w:sz w:val="20"/>
                <w:szCs w:val="20"/>
              </w:rPr>
              <w:t>. U</w:t>
            </w:r>
            <w:r w:rsidRPr="008E797B">
              <w:rPr>
                <w:rFonts w:cs="Arial"/>
                <w:sz w:val="20"/>
                <w:szCs w:val="20"/>
              </w:rPr>
              <w:t>ntil that release</w:t>
            </w:r>
            <w:r>
              <w:rPr>
                <w:rFonts w:cs="Arial"/>
                <w:sz w:val="20"/>
                <w:szCs w:val="20"/>
              </w:rPr>
              <w:t>,</w:t>
            </w:r>
            <w:r w:rsidRPr="008E797B">
              <w:rPr>
                <w:rFonts w:cs="Arial"/>
                <w:sz w:val="20"/>
                <w:szCs w:val="20"/>
              </w:rPr>
              <w:t xml:space="preserve"> TRTAMI can still be submitted but no </w:t>
            </w:r>
            <w:proofErr w:type="spellStart"/>
            <w:r w:rsidRPr="008E797B">
              <w:rPr>
                <w:rFonts w:cs="Arial"/>
                <w:sz w:val="20"/>
                <w:szCs w:val="20"/>
              </w:rPr>
              <w:t>crossform</w:t>
            </w:r>
            <w:proofErr w:type="spellEnd"/>
            <w:r w:rsidRPr="008E797B">
              <w:rPr>
                <w:rFonts w:cs="Arial"/>
                <w:sz w:val="20"/>
                <w:szCs w:val="20"/>
              </w:rPr>
              <w:t xml:space="preserve"> validation rules will be returned</w:t>
            </w:r>
            <w:r>
              <w:rPr>
                <w:rFonts w:cs="Arial"/>
                <w:sz w:val="20"/>
                <w:szCs w:val="20"/>
              </w:rPr>
              <w:t>.</w:t>
            </w:r>
          </w:p>
        </w:tc>
        <w:tc>
          <w:tcPr>
            <w:tcW w:w="569" w:type="pct"/>
            <w:tcBorders>
              <w:top w:val="single" w:sz="4" w:space="0" w:color="95B3D7"/>
              <w:left w:val="nil"/>
              <w:bottom w:val="single" w:sz="4" w:space="0" w:color="95B3D7"/>
              <w:right w:val="nil"/>
            </w:tcBorders>
            <w:shd w:val="clear" w:color="auto" w:fill="auto"/>
          </w:tcPr>
          <w:p w14:paraId="63DCB7D5" w14:textId="59356588" w:rsidR="006C4352" w:rsidRDefault="006D2E02" w:rsidP="006C4352">
            <w:pPr>
              <w:spacing w:before="40" w:after="40" w:line="240" w:lineRule="auto"/>
              <w:rPr>
                <w:rFonts w:cs="Arial"/>
                <w:color w:val="000000"/>
                <w:sz w:val="20"/>
                <w:szCs w:val="20"/>
              </w:rPr>
            </w:pPr>
            <w:r>
              <w:rPr>
                <w:rFonts w:cs="Arial"/>
                <w:color w:val="000000"/>
                <w:sz w:val="20"/>
                <w:szCs w:val="20"/>
              </w:rPr>
              <w:t>December 2022</w:t>
            </w:r>
          </w:p>
        </w:tc>
        <w:tc>
          <w:tcPr>
            <w:tcW w:w="440" w:type="pct"/>
            <w:tcBorders>
              <w:top w:val="single" w:sz="4" w:space="0" w:color="95B3D7"/>
              <w:left w:val="nil"/>
              <w:bottom w:val="single" w:sz="4" w:space="0" w:color="95B3D7"/>
              <w:right w:val="nil"/>
            </w:tcBorders>
            <w:shd w:val="clear" w:color="auto" w:fill="auto"/>
          </w:tcPr>
          <w:p w14:paraId="25855F2A" w14:textId="0139F8BC" w:rsidR="006C4352" w:rsidRDefault="006D2E02" w:rsidP="006C4352">
            <w:pPr>
              <w:spacing w:before="40" w:after="40" w:line="240" w:lineRule="auto"/>
              <w:rPr>
                <w:rFonts w:cs="Arial"/>
                <w:color w:val="000000"/>
                <w:sz w:val="20"/>
                <w:szCs w:val="20"/>
              </w:rPr>
            </w:pPr>
            <w:r>
              <w:rPr>
                <w:rFonts w:cs="Arial"/>
                <w:color w:val="000000"/>
                <w:sz w:val="20"/>
                <w:szCs w:val="20"/>
              </w:rPr>
              <w:t>June 2023</w:t>
            </w:r>
          </w:p>
        </w:tc>
        <w:tc>
          <w:tcPr>
            <w:tcW w:w="481" w:type="pct"/>
            <w:tcBorders>
              <w:top w:val="single" w:sz="4" w:space="0" w:color="95B3D7"/>
              <w:left w:val="nil"/>
              <w:bottom w:val="single" w:sz="4" w:space="0" w:color="95B3D7"/>
              <w:right w:val="nil"/>
            </w:tcBorders>
            <w:shd w:val="clear" w:color="auto" w:fill="auto"/>
          </w:tcPr>
          <w:p w14:paraId="08A0A09C" w14:textId="2677319B" w:rsidR="004B5495" w:rsidRDefault="004B5495" w:rsidP="006C4352">
            <w:pPr>
              <w:tabs>
                <w:tab w:val="left" w:pos="1338"/>
              </w:tabs>
              <w:spacing w:before="40" w:after="40" w:line="240" w:lineRule="auto"/>
              <w:rPr>
                <w:rFonts w:cs="Arial"/>
                <w:color w:val="000000"/>
                <w:sz w:val="20"/>
                <w:szCs w:val="20"/>
              </w:rPr>
            </w:pPr>
            <w:r>
              <w:rPr>
                <w:rFonts w:cs="Arial"/>
                <w:color w:val="000000"/>
                <w:sz w:val="20"/>
                <w:szCs w:val="20"/>
              </w:rPr>
              <w:t>Closed</w:t>
            </w:r>
          </w:p>
        </w:tc>
      </w:tr>
      <w:tr w:rsidR="004B5495" w:rsidRPr="009304AB" w14:paraId="155D2510" w14:textId="77777777" w:rsidTr="006D2E02">
        <w:trPr>
          <w:trHeight w:val="273"/>
        </w:trPr>
        <w:tc>
          <w:tcPr>
            <w:tcW w:w="269" w:type="pct"/>
            <w:tcBorders>
              <w:top w:val="single" w:sz="4" w:space="0" w:color="95B3D7"/>
              <w:left w:val="nil"/>
              <w:bottom w:val="single" w:sz="4" w:space="0" w:color="95B3D7"/>
              <w:right w:val="nil"/>
            </w:tcBorders>
            <w:shd w:val="clear" w:color="auto" w:fill="auto"/>
          </w:tcPr>
          <w:p w14:paraId="3C32B7CF" w14:textId="5571CB63" w:rsidR="004B5495" w:rsidRDefault="004B5495" w:rsidP="006C4352">
            <w:pPr>
              <w:spacing w:before="40" w:after="40" w:line="240" w:lineRule="auto"/>
              <w:rPr>
                <w:rFonts w:cs="Arial"/>
                <w:color w:val="000000"/>
                <w:sz w:val="20"/>
                <w:szCs w:val="20"/>
              </w:rPr>
            </w:pPr>
            <w:r>
              <w:rPr>
                <w:rFonts w:cs="Arial"/>
                <w:color w:val="000000"/>
                <w:sz w:val="20"/>
                <w:szCs w:val="20"/>
              </w:rPr>
              <w:t>09</w:t>
            </w:r>
          </w:p>
        </w:tc>
        <w:tc>
          <w:tcPr>
            <w:tcW w:w="956" w:type="pct"/>
            <w:tcBorders>
              <w:top w:val="single" w:sz="4" w:space="0" w:color="95B3D7"/>
              <w:left w:val="nil"/>
              <w:bottom w:val="single" w:sz="4" w:space="0" w:color="95B3D7"/>
              <w:right w:val="nil"/>
            </w:tcBorders>
            <w:shd w:val="clear" w:color="auto" w:fill="auto"/>
            <w:noWrap/>
          </w:tcPr>
          <w:p w14:paraId="00C24729" w14:textId="008B9510" w:rsidR="004B5495" w:rsidRPr="004B5495" w:rsidRDefault="004B5495" w:rsidP="006C4352">
            <w:pPr>
              <w:spacing w:before="40" w:after="40" w:line="240" w:lineRule="auto"/>
              <w:rPr>
                <w:rFonts w:cs="Arial"/>
                <w:color w:val="000000"/>
                <w:sz w:val="20"/>
                <w:szCs w:val="20"/>
              </w:rPr>
            </w:pPr>
            <w:r w:rsidRPr="004F3BDE">
              <w:rPr>
                <w:rFonts w:cs="Arial"/>
                <w:color w:val="000000"/>
                <w:sz w:val="20"/>
                <w:szCs w:val="20"/>
              </w:rPr>
              <w:t xml:space="preserve">Business / Report Guidance Listed Valid Values for element </w:t>
            </w:r>
            <w:proofErr w:type="spellStart"/>
            <w:proofErr w:type="gramStart"/>
            <w:r w:rsidRPr="004F3BDE">
              <w:rPr>
                <w:rFonts w:cs="Arial"/>
                <w:color w:val="000000"/>
                <w:sz w:val="20"/>
                <w:szCs w:val="20"/>
              </w:rPr>
              <w:t>CapitalGainsTax.ExemptionOrRolloverApplied.Code</w:t>
            </w:r>
            <w:proofErr w:type="spellEnd"/>
            <w:proofErr w:type="gramEnd"/>
            <w:r w:rsidRPr="004F3BDE">
              <w:rPr>
                <w:rFonts w:cs="Arial"/>
                <w:color w:val="000000"/>
                <w:sz w:val="20"/>
                <w:szCs w:val="20"/>
              </w:rPr>
              <w:t xml:space="preserve"> are </w:t>
            </w:r>
            <w:r w:rsidRPr="004F3BDE">
              <w:rPr>
                <w:rFonts w:cs="Arial"/>
                <w:color w:val="000000"/>
                <w:sz w:val="20"/>
                <w:szCs w:val="20"/>
              </w:rPr>
              <w:lastRenderedPageBreak/>
              <w:t>inconsistent with ATO's own help page</w:t>
            </w:r>
          </w:p>
        </w:tc>
        <w:tc>
          <w:tcPr>
            <w:tcW w:w="842" w:type="pct"/>
            <w:tcBorders>
              <w:top w:val="single" w:sz="4" w:space="0" w:color="95B3D7"/>
              <w:left w:val="nil"/>
              <w:bottom w:val="single" w:sz="4" w:space="0" w:color="95B3D7"/>
              <w:right w:val="nil"/>
            </w:tcBorders>
            <w:shd w:val="clear" w:color="auto" w:fill="auto"/>
          </w:tcPr>
          <w:p w14:paraId="054CC045" w14:textId="77777777" w:rsidR="004B5495" w:rsidRPr="004F3BDE" w:rsidRDefault="004B5495" w:rsidP="008E797B">
            <w:pPr>
              <w:spacing w:before="40" w:after="40" w:line="240" w:lineRule="auto"/>
              <w:rPr>
                <w:rFonts w:cs="Arial"/>
                <w:color w:val="000000"/>
                <w:sz w:val="20"/>
                <w:szCs w:val="20"/>
              </w:rPr>
            </w:pPr>
            <w:r w:rsidRPr="004F3BDE">
              <w:rPr>
                <w:rFonts w:cs="Arial"/>
                <w:color w:val="000000"/>
                <w:sz w:val="20"/>
                <w:szCs w:val="20"/>
              </w:rPr>
              <w:lastRenderedPageBreak/>
              <w:t>trt.</w:t>
            </w:r>
            <w:proofErr w:type="gramStart"/>
            <w:r w:rsidRPr="004F3BDE">
              <w:rPr>
                <w:rFonts w:cs="Arial"/>
                <w:color w:val="000000"/>
                <w:sz w:val="20"/>
                <w:szCs w:val="20"/>
              </w:rPr>
              <w:t>0008.2020.submit</w:t>
            </w:r>
            <w:proofErr w:type="gramEnd"/>
          </w:p>
          <w:p w14:paraId="3830A3E5" w14:textId="2B988B03" w:rsidR="004B5495" w:rsidRPr="004F3BDE" w:rsidRDefault="004B5495" w:rsidP="008E797B">
            <w:pPr>
              <w:spacing w:before="40" w:after="40" w:line="240" w:lineRule="auto"/>
              <w:rPr>
                <w:rFonts w:cs="Arial"/>
                <w:color w:val="000000"/>
                <w:sz w:val="20"/>
                <w:szCs w:val="20"/>
              </w:rPr>
            </w:pPr>
            <w:r w:rsidRPr="004F3BDE">
              <w:rPr>
                <w:rFonts w:cs="Arial"/>
                <w:color w:val="000000"/>
                <w:sz w:val="20"/>
                <w:szCs w:val="20"/>
              </w:rPr>
              <w:t>ctr.</w:t>
            </w:r>
            <w:proofErr w:type="gramStart"/>
            <w:r w:rsidRPr="004F3BDE">
              <w:rPr>
                <w:rFonts w:cs="Arial"/>
                <w:color w:val="000000"/>
                <w:sz w:val="20"/>
                <w:szCs w:val="20"/>
              </w:rPr>
              <w:t>0012.2021.submit</w:t>
            </w:r>
            <w:proofErr w:type="gramEnd"/>
            <w:r w:rsidRPr="004F3BDE">
              <w:rPr>
                <w:rFonts w:cs="Arial"/>
                <w:color w:val="000000"/>
                <w:sz w:val="20"/>
                <w:szCs w:val="20"/>
              </w:rPr>
              <w:t xml:space="preserve"> smsfar.0011.2021.submit</w:t>
            </w:r>
          </w:p>
        </w:tc>
        <w:tc>
          <w:tcPr>
            <w:tcW w:w="433" w:type="pct"/>
            <w:tcBorders>
              <w:top w:val="single" w:sz="4" w:space="0" w:color="95B3D7"/>
              <w:left w:val="nil"/>
              <w:bottom w:val="single" w:sz="4" w:space="0" w:color="95B3D7"/>
              <w:right w:val="nil"/>
            </w:tcBorders>
            <w:shd w:val="clear" w:color="auto" w:fill="auto"/>
          </w:tcPr>
          <w:p w14:paraId="3D0C6448" w14:textId="77777777" w:rsidR="004B5495" w:rsidRPr="004F3BDE" w:rsidRDefault="004B5495" w:rsidP="006C4352">
            <w:pPr>
              <w:spacing w:before="40" w:after="40" w:line="240" w:lineRule="auto"/>
              <w:rPr>
                <w:rFonts w:cs="Arial"/>
                <w:color w:val="000000"/>
                <w:sz w:val="20"/>
                <w:szCs w:val="20"/>
              </w:rPr>
            </w:pPr>
          </w:p>
        </w:tc>
        <w:tc>
          <w:tcPr>
            <w:tcW w:w="1008" w:type="pct"/>
            <w:tcBorders>
              <w:top w:val="single" w:sz="4" w:space="0" w:color="95B3D7"/>
              <w:left w:val="nil"/>
              <w:bottom w:val="single" w:sz="4" w:space="0" w:color="95B3D7"/>
              <w:right w:val="nil"/>
            </w:tcBorders>
            <w:shd w:val="clear" w:color="auto" w:fill="auto"/>
          </w:tcPr>
          <w:p w14:paraId="1F6FE62A" w14:textId="04BF43F5" w:rsidR="004B5495" w:rsidRPr="004F3BDE" w:rsidRDefault="001958F3" w:rsidP="008E797B">
            <w:pPr>
              <w:spacing w:before="40" w:after="40"/>
              <w:rPr>
                <w:rFonts w:cs="Arial"/>
                <w:color w:val="000000"/>
                <w:sz w:val="20"/>
                <w:szCs w:val="20"/>
              </w:rPr>
            </w:pPr>
            <w:r w:rsidRPr="004F3BDE">
              <w:rPr>
                <w:rFonts w:cs="Arial"/>
                <w:color w:val="000000"/>
                <w:sz w:val="20"/>
                <w:szCs w:val="20"/>
              </w:rPr>
              <w:t xml:space="preserve">Update Business / </w:t>
            </w:r>
            <w:proofErr w:type="spellStart"/>
            <w:r w:rsidRPr="004F3BDE">
              <w:rPr>
                <w:rFonts w:cs="Arial"/>
                <w:color w:val="000000"/>
                <w:sz w:val="20"/>
                <w:szCs w:val="20"/>
              </w:rPr>
              <w:t>Reoprt</w:t>
            </w:r>
            <w:proofErr w:type="spellEnd"/>
            <w:r w:rsidRPr="004F3BDE">
              <w:rPr>
                <w:rFonts w:cs="Arial"/>
                <w:color w:val="000000"/>
                <w:sz w:val="20"/>
                <w:szCs w:val="20"/>
              </w:rPr>
              <w:t xml:space="preserve"> Guidance</w:t>
            </w:r>
          </w:p>
        </w:tc>
        <w:tc>
          <w:tcPr>
            <w:tcW w:w="569" w:type="pct"/>
            <w:tcBorders>
              <w:top w:val="single" w:sz="4" w:space="0" w:color="95B3D7"/>
              <w:left w:val="nil"/>
              <w:bottom w:val="single" w:sz="4" w:space="0" w:color="95B3D7"/>
              <w:right w:val="nil"/>
            </w:tcBorders>
            <w:shd w:val="clear" w:color="auto" w:fill="auto"/>
          </w:tcPr>
          <w:p w14:paraId="22DDA217" w14:textId="04020BBF" w:rsidR="004B5495" w:rsidRDefault="004B5495" w:rsidP="006C4352">
            <w:pPr>
              <w:spacing w:before="40" w:after="40" w:line="240" w:lineRule="auto"/>
              <w:rPr>
                <w:rFonts w:cs="Arial"/>
                <w:color w:val="000000"/>
                <w:sz w:val="20"/>
                <w:szCs w:val="20"/>
              </w:rPr>
            </w:pPr>
            <w:r>
              <w:rPr>
                <w:rFonts w:cs="Arial"/>
                <w:color w:val="000000"/>
                <w:sz w:val="20"/>
                <w:szCs w:val="20"/>
              </w:rPr>
              <w:t>TBC</w:t>
            </w:r>
          </w:p>
        </w:tc>
        <w:tc>
          <w:tcPr>
            <w:tcW w:w="440" w:type="pct"/>
            <w:tcBorders>
              <w:top w:val="single" w:sz="4" w:space="0" w:color="95B3D7"/>
              <w:left w:val="nil"/>
              <w:bottom w:val="single" w:sz="4" w:space="0" w:color="95B3D7"/>
              <w:right w:val="nil"/>
            </w:tcBorders>
            <w:shd w:val="clear" w:color="auto" w:fill="auto"/>
          </w:tcPr>
          <w:p w14:paraId="2BA0151D" w14:textId="41E78482" w:rsidR="004B5495" w:rsidRDefault="004B5495" w:rsidP="006C4352">
            <w:pPr>
              <w:spacing w:before="40" w:after="40" w:line="240" w:lineRule="auto"/>
              <w:rPr>
                <w:rFonts w:cs="Arial"/>
                <w:color w:val="000000"/>
                <w:sz w:val="20"/>
                <w:szCs w:val="20"/>
              </w:rPr>
            </w:pPr>
            <w:r>
              <w:rPr>
                <w:rFonts w:cs="Arial"/>
                <w:color w:val="000000"/>
                <w:sz w:val="20"/>
                <w:szCs w:val="20"/>
              </w:rPr>
              <w:t>TBC</w:t>
            </w:r>
          </w:p>
        </w:tc>
        <w:tc>
          <w:tcPr>
            <w:tcW w:w="481" w:type="pct"/>
            <w:tcBorders>
              <w:top w:val="single" w:sz="4" w:space="0" w:color="95B3D7"/>
              <w:left w:val="nil"/>
              <w:bottom w:val="single" w:sz="4" w:space="0" w:color="95B3D7"/>
              <w:right w:val="nil"/>
            </w:tcBorders>
            <w:shd w:val="clear" w:color="auto" w:fill="auto"/>
          </w:tcPr>
          <w:p w14:paraId="3756BB53" w14:textId="13DBEA72" w:rsidR="004B5495" w:rsidRDefault="004B5495" w:rsidP="006C4352">
            <w:pPr>
              <w:tabs>
                <w:tab w:val="left" w:pos="1338"/>
              </w:tabs>
              <w:spacing w:before="40" w:after="40" w:line="240" w:lineRule="auto"/>
              <w:rPr>
                <w:rFonts w:cs="Arial"/>
                <w:color w:val="000000"/>
                <w:sz w:val="20"/>
                <w:szCs w:val="20"/>
              </w:rPr>
            </w:pPr>
            <w:r>
              <w:rPr>
                <w:rFonts w:cs="Arial"/>
                <w:color w:val="000000"/>
                <w:sz w:val="20"/>
                <w:szCs w:val="20"/>
              </w:rPr>
              <w:t>Open</w:t>
            </w:r>
          </w:p>
        </w:tc>
      </w:tr>
    </w:tbl>
    <w:p w14:paraId="7ECB553C" w14:textId="4D8AAB79" w:rsidR="00EF2B1D" w:rsidRPr="009304AB" w:rsidRDefault="00B812C0" w:rsidP="00B812C0">
      <w:pPr>
        <w:pStyle w:val="Head2"/>
      </w:pPr>
      <w:r>
        <w:br w:type="column"/>
      </w:r>
      <w:bookmarkStart w:id="157" w:name="_Toc120093134"/>
      <w:r w:rsidR="00EF2B1D" w:rsidRPr="009304AB">
        <w:lastRenderedPageBreak/>
        <w:t xml:space="preserve">Future </w:t>
      </w:r>
      <w:bookmarkEnd w:id="154"/>
      <w:r w:rsidR="00EF2B1D" w:rsidRPr="009304AB">
        <w:t>scope</w:t>
      </w:r>
      <w:bookmarkEnd w:id="157"/>
    </w:p>
    <w:tbl>
      <w:tblPr>
        <w:tblW w:w="5173" w:type="pct"/>
        <w:tblLayout w:type="fixed"/>
        <w:tblLook w:val="04A0" w:firstRow="1" w:lastRow="0" w:firstColumn="1" w:lastColumn="0" w:noHBand="0" w:noVBand="1"/>
      </w:tblPr>
      <w:tblGrid>
        <w:gridCol w:w="1118"/>
        <w:gridCol w:w="4977"/>
        <w:gridCol w:w="3653"/>
        <w:gridCol w:w="1542"/>
        <w:gridCol w:w="1651"/>
        <w:gridCol w:w="1801"/>
      </w:tblGrid>
      <w:tr w:rsidR="00CC3EB5" w:rsidRPr="009304AB" w14:paraId="78F72A34" w14:textId="77777777" w:rsidTr="0058628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Change </w:t>
            </w:r>
          </w:p>
          <w:p w14:paraId="4C3EB382"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Impacted </w:t>
            </w:r>
          </w:p>
          <w:p w14:paraId="0CCBF00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r w:rsidR="00B07AAC" w:rsidRPr="009304AB">
              <w:rPr>
                <w:rFonts w:cs="Arial"/>
                <w:b/>
                <w:bCs/>
                <w:color w:val="FFFFFF"/>
                <w:sz w:val="20"/>
                <w:szCs w:val="20"/>
              </w:rPr>
              <w:t xml:space="preserve"> </w:t>
            </w:r>
          </w:p>
          <w:p w14:paraId="1EFC90A3"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p>
          <w:p w14:paraId="3934179B"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Status (Open/</w:t>
            </w:r>
            <w:r w:rsidR="00CC3EB5" w:rsidRPr="009304AB">
              <w:rPr>
                <w:rFonts w:cs="Arial"/>
                <w:b/>
                <w:bCs/>
                <w:color w:val="FFFFFF"/>
                <w:sz w:val="20"/>
                <w:szCs w:val="20"/>
              </w:rPr>
              <w:t xml:space="preserve"> </w:t>
            </w:r>
            <w:r w:rsidRPr="009304AB">
              <w:rPr>
                <w:rFonts w:cs="Arial"/>
                <w:b/>
                <w:bCs/>
                <w:color w:val="FFFFFF"/>
                <w:sz w:val="20"/>
                <w:szCs w:val="20"/>
              </w:rPr>
              <w:t>Closed)</w:t>
            </w:r>
          </w:p>
        </w:tc>
      </w:tr>
      <w:tr w:rsidR="000F4FDE" w:rsidRPr="009304AB" w14:paraId="2B2BBFF6" w14:textId="77777777" w:rsidTr="0058628D">
        <w:trPr>
          <w:trHeight w:val="273"/>
        </w:trPr>
        <w:tc>
          <w:tcPr>
            <w:tcW w:w="379" w:type="pct"/>
            <w:tcBorders>
              <w:top w:val="single" w:sz="4" w:space="0" w:color="95B3D7"/>
              <w:left w:val="nil"/>
              <w:bottom w:val="single" w:sz="4" w:space="0" w:color="95B3D7"/>
              <w:right w:val="nil"/>
            </w:tcBorders>
            <w:shd w:val="clear" w:color="auto" w:fill="DBE5F1"/>
          </w:tcPr>
          <w:p w14:paraId="7556A65C" w14:textId="6C5B0F88" w:rsidR="000F4FDE" w:rsidRPr="009304AB" w:rsidRDefault="00335D1E" w:rsidP="00A54E53">
            <w:pPr>
              <w:spacing w:before="40" w:after="40" w:line="240" w:lineRule="auto"/>
              <w:rPr>
                <w:rFonts w:cs="Arial"/>
                <w:color w:val="000000"/>
                <w:sz w:val="20"/>
                <w:szCs w:val="20"/>
              </w:rPr>
            </w:pPr>
            <w:r>
              <w:rPr>
                <w:rFonts w:cs="Arial"/>
                <w:color w:val="000000"/>
                <w:sz w:val="20"/>
                <w:szCs w:val="20"/>
              </w:rPr>
              <w:t xml:space="preserve"> </w:t>
            </w:r>
            <w:r w:rsidR="00EF684C">
              <w:rPr>
                <w:rFonts w:cs="Arial"/>
                <w:color w:val="000000"/>
                <w:sz w:val="20"/>
                <w:szCs w:val="20"/>
              </w:rPr>
              <w:t>01</w:t>
            </w:r>
          </w:p>
        </w:tc>
        <w:tc>
          <w:tcPr>
            <w:tcW w:w="1688" w:type="pct"/>
            <w:tcBorders>
              <w:top w:val="single" w:sz="4" w:space="0" w:color="95B3D7"/>
              <w:left w:val="nil"/>
              <w:bottom w:val="single" w:sz="4" w:space="0" w:color="95B3D7"/>
              <w:right w:val="nil"/>
            </w:tcBorders>
            <w:shd w:val="clear" w:color="auto" w:fill="DBE5F1"/>
            <w:noWrap/>
          </w:tcPr>
          <w:p w14:paraId="505136EA" w14:textId="77777777" w:rsidR="00C37664" w:rsidRDefault="00C37664" w:rsidP="00C37664">
            <w:pPr>
              <w:spacing w:before="40" w:after="40" w:line="240" w:lineRule="auto"/>
              <w:rPr>
                <w:rFonts w:cs="Arial"/>
                <w:sz w:val="20"/>
                <w:szCs w:val="20"/>
              </w:rPr>
            </w:pPr>
            <w:r>
              <w:rPr>
                <w:rFonts w:cs="Arial"/>
                <w:sz w:val="20"/>
                <w:szCs w:val="20"/>
              </w:rPr>
              <w:t xml:space="preserve">Update the </w:t>
            </w:r>
            <w:r w:rsidRPr="005167B4">
              <w:rPr>
                <w:rFonts w:cs="Arial"/>
                <w:sz w:val="20"/>
                <w:szCs w:val="20"/>
              </w:rPr>
              <w:t xml:space="preserve">Business Guidance for </w:t>
            </w:r>
            <w:r>
              <w:rPr>
                <w:rFonts w:cs="Arial"/>
                <w:sz w:val="20"/>
                <w:szCs w:val="20"/>
              </w:rPr>
              <w:t xml:space="preserve">Data Element: </w:t>
            </w:r>
            <w:proofErr w:type="spellStart"/>
            <w:proofErr w:type="gramStart"/>
            <w:r w:rsidRPr="001154B1">
              <w:rPr>
                <w:rFonts w:cs="Arial"/>
                <w:sz w:val="20"/>
                <w:szCs w:val="20"/>
              </w:rPr>
              <w:t>CapitalGainsTax.ExemptionOrRolloverApplied.Code</w:t>
            </w:r>
            <w:proofErr w:type="spellEnd"/>
            <w:proofErr w:type="gramEnd"/>
            <w:r>
              <w:rPr>
                <w:rFonts w:cs="Arial"/>
                <w:sz w:val="20"/>
                <w:szCs w:val="20"/>
              </w:rPr>
              <w:t xml:space="preserve"> (TREFID: </w:t>
            </w:r>
            <w:r w:rsidRPr="001154B1">
              <w:rPr>
                <w:rFonts w:cs="Arial"/>
                <w:sz w:val="20"/>
                <w:szCs w:val="20"/>
              </w:rPr>
              <w:t>12735</w:t>
            </w:r>
            <w:r>
              <w:rPr>
                <w:rFonts w:cs="Arial"/>
                <w:sz w:val="20"/>
                <w:szCs w:val="20"/>
              </w:rPr>
              <w:t>) for codes ‘O’ and ‘P’ to reflect the correct division.</w:t>
            </w:r>
          </w:p>
          <w:p w14:paraId="56B4882C" w14:textId="77777777" w:rsidR="00C37664" w:rsidRDefault="00C37664" w:rsidP="00C37664">
            <w:pPr>
              <w:spacing w:before="40" w:after="40" w:line="240" w:lineRule="auto"/>
              <w:rPr>
                <w:rFonts w:cs="Arial"/>
                <w:sz w:val="20"/>
                <w:szCs w:val="20"/>
              </w:rPr>
            </w:pPr>
          </w:p>
          <w:p w14:paraId="66D8DFAA" w14:textId="77777777" w:rsidR="00C37664" w:rsidRDefault="00C37664" w:rsidP="00C37664">
            <w:pPr>
              <w:spacing w:before="40" w:after="40" w:line="240" w:lineRule="auto"/>
              <w:rPr>
                <w:rFonts w:cs="Arial"/>
                <w:sz w:val="20"/>
                <w:szCs w:val="20"/>
              </w:rPr>
            </w:pPr>
            <w:r>
              <w:rPr>
                <w:rFonts w:cs="Arial"/>
                <w:sz w:val="20"/>
                <w:szCs w:val="20"/>
              </w:rPr>
              <w:t>Report Guidance for the impacted labels associated to the interaction will also be updated.</w:t>
            </w:r>
          </w:p>
          <w:p w14:paraId="29097B3D" w14:textId="77777777" w:rsidR="00C37664" w:rsidRDefault="00C37664" w:rsidP="00C37664">
            <w:pPr>
              <w:spacing w:before="40" w:after="40" w:line="240" w:lineRule="auto"/>
              <w:rPr>
                <w:rFonts w:cs="Arial"/>
                <w:sz w:val="20"/>
                <w:szCs w:val="20"/>
              </w:rPr>
            </w:pPr>
          </w:p>
          <w:p w14:paraId="6BC99E03" w14:textId="77777777" w:rsidR="00C37664" w:rsidRDefault="00C37664" w:rsidP="00C37664">
            <w:pPr>
              <w:spacing w:before="40" w:after="40" w:line="240" w:lineRule="auto"/>
              <w:rPr>
                <w:rFonts w:cs="Arial"/>
                <w:sz w:val="20"/>
                <w:szCs w:val="20"/>
              </w:rPr>
            </w:pPr>
            <w:r>
              <w:rPr>
                <w:rFonts w:cs="Arial"/>
                <w:sz w:val="20"/>
                <w:szCs w:val="20"/>
              </w:rPr>
              <w:t>From:</w:t>
            </w:r>
          </w:p>
          <w:p w14:paraId="30BFC48A" w14:textId="77777777" w:rsidR="00C37664" w:rsidRDefault="00C37664" w:rsidP="00C37664">
            <w:pPr>
              <w:spacing w:before="40" w:after="40" w:line="240" w:lineRule="auto"/>
              <w:rPr>
                <w:rFonts w:cs="Arial"/>
                <w:sz w:val="20"/>
                <w:szCs w:val="20"/>
              </w:rPr>
            </w:pPr>
            <w:r w:rsidRPr="005167B4">
              <w:rPr>
                <w:rFonts w:cs="Arial"/>
                <w:sz w:val="20"/>
                <w:szCs w:val="20"/>
              </w:rPr>
              <w:t>O - Exchange of shares in one company for shares in another company = Exchange of shares in one company for shares in another company Subdivision 124G</w:t>
            </w:r>
          </w:p>
          <w:p w14:paraId="47E3A7E4" w14:textId="77777777" w:rsidR="00C37664" w:rsidRDefault="00C37664" w:rsidP="00C37664">
            <w:pPr>
              <w:spacing w:before="40" w:after="40" w:line="240" w:lineRule="auto"/>
              <w:rPr>
                <w:rFonts w:cs="Arial"/>
                <w:sz w:val="20"/>
                <w:szCs w:val="20"/>
              </w:rPr>
            </w:pPr>
            <w:r>
              <w:rPr>
                <w:rFonts w:cs="Arial"/>
                <w:sz w:val="20"/>
                <w:szCs w:val="20"/>
              </w:rPr>
              <w:t>To:</w:t>
            </w:r>
          </w:p>
          <w:p w14:paraId="03ACB3CB" w14:textId="77777777" w:rsidR="00C37664" w:rsidRDefault="00C37664" w:rsidP="00C37664">
            <w:pPr>
              <w:spacing w:before="40" w:after="40" w:line="240" w:lineRule="auto"/>
              <w:rPr>
                <w:rFonts w:cs="Arial"/>
                <w:sz w:val="20"/>
                <w:szCs w:val="20"/>
              </w:rPr>
            </w:pPr>
            <w:r>
              <w:rPr>
                <w:rFonts w:cs="Arial"/>
                <w:sz w:val="20"/>
                <w:szCs w:val="20"/>
              </w:rPr>
              <w:t xml:space="preserve">O - </w:t>
            </w:r>
            <w:r w:rsidRPr="00860CD6">
              <w:rPr>
                <w:rFonts w:cs="Arial"/>
                <w:sz w:val="20"/>
                <w:szCs w:val="20"/>
              </w:rPr>
              <w:t xml:space="preserve">Exchange of shares in one company for shares in another company = </w:t>
            </w:r>
            <w:r w:rsidRPr="001154B1">
              <w:rPr>
                <w:rFonts w:cs="Arial"/>
                <w:sz w:val="20"/>
                <w:szCs w:val="20"/>
              </w:rPr>
              <w:t>Exchange of shares in one company for shares in another company (Division 615)</w:t>
            </w:r>
          </w:p>
          <w:p w14:paraId="1839178D" w14:textId="31DB9789" w:rsidR="000F4FDE" w:rsidRPr="00A1071A" w:rsidRDefault="000F4FDE" w:rsidP="00A54E53">
            <w:pPr>
              <w:spacing w:before="40" w:after="40" w:line="240" w:lineRule="auto"/>
              <w:rPr>
                <w:rFonts w:cs="Arial"/>
                <w:sz w:val="20"/>
                <w:szCs w:val="20"/>
              </w:rPr>
            </w:pPr>
          </w:p>
        </w:tc>
        <w:tc>
          <w:tcPr>
            <w:tcW w:w="1239" w:type="pct"/>
            <w:tcBorders>
              <w:top w:val="single" w:sz="4" w:space="0" w:color="95B3D7"/>
              <w:left w:val="nil"/>
              <w:bottom w:val="single" w:sz="4" w:space="0" w:color="95B3D7"/>
              <w:right w:val="nil"/>
            </w:tcBorders>
            <w:shd w:val="clear" w:color="auto" w:fill="DBE5F1"/>
          </w:tcPr>
          <w:p w14:paraId="700E7A69" w14:textId="549C7AE6" w:rsidR="00153B81" w:rsidRPr="009304AB" w:rsidRDefault="00153B81" w:rsidP="00A54E53">
            <w:pPr>
              <w:spacing w:before="40" w:after="40" w:line="240" w:lineRule="auto"/>
              <w:rPr>
                <w:sz w:val="20"/>
                <w:szCs w:val="20"/>
              </w:rPr>
            </w:pPr>
            <w:r w:rsidRPr="009304AB">
              <w:rPr>
                <w:sz w:val="20"/>
                <w:szCs w:val="20"/>
              </w:rPr>
              <w:t>ctr.</w:t>
            </w:r>
            <w:proofErr w:type="gramStart"/>
            <w:r w:rsidRPr="009304AB">
              <w:rPr>
                <w:sz w:val="20"/>
                <w:szCs w:val="20"/>
              </w:rPr>
              <w:t>001</w:t>
            </w:r>
            <w:r w:rsidR="005A7C24">
              <w:rPr>
                <w:sz w:val="20"/>
                <w:szCs w:val="20"/>
              </w:rPr>
              <w:t>4</w:t>
            </w:r>
            <w:r w:rsidRPr="009304AB">
              <w:rPr>
                <w:sz w:val="20"/>
                <w:szCs w:val="20"/>
              </w:rPr>
              <w:t>.202</w:t>
            </w:r>
            <w:r w:rsidR="005A7C24">
              <w:rPr>
                <w:sz w:val="20"/>
                <w:szCs w:val="20"/>
              </w:rPr>
              <w:t>3</w:t>
            </w:r>
            <w:r w:rsidRPr="009304AB">
              <w:rPr>
                <w:sz w:val="20"/>
                <w:szCs w:val="20"/>
              </w:rPr>
              <w:t>.submit</w:t>
            </w:r>
            <w:proofErr w:type="gramEnd"/>
          </w:p>
          <w:p w14:paraId="3A94A9E8" w14:textId="44F9019A" w:rsidR="000F4FDE" w:rsidRDefault="00153B81" w:rsidP="00A54E53">
            <w:pPr>
              <w:spacing w:before="40" w:after="40" w:line="240" w:lineRule="auto"/>
              <w:rPr>
                <w:sz w:val="20"/>
                <w:szCs w:val="20"/>
              </w:rPr>
            </w:pPr>
            <w:r w:rsidRPr="009304AB">
              <w:rPr>
                <w:sz w:val="20"/>
                <w:szCs w:val="20"/>
              </w:rPr>
              <w:t>ctr.</w:t>
            </w:r>
            <w:proofErr w:type="gramStart"/>
            <w:r w:rsidRPr="009304AB">
              <w:rPr>
                <w:sz w:val="20"/>
                <w:szCs w:val="20"/>
              </w:rPr>
              <w:t>001</w:t>
            </w:r>
            <w:r w:rsidR="005A7C24">
              <w:rPr>
                <w:sz w:val="20"/>
                <w:szCs w:val="20"/>
              </w:rPr>
              <w:t>4</w:t>
            </w:r>
            <w:r w:rsidRPr="009304AB">
              <w:rPr>
                <w:sz w:val="20"/>
                <w:szCs w:val="20"/>
              </w:rPr>
              <w:t>.202</w:t>
            </w:r>
            <w:r w:rsidR="005A7C24">
              <w:rPr>
                <w:sz w:val="20"/>
                <w:szCs w:val="20"/>
              </w:rPr>
              <w:t>3</w:t>
            </w:r>
            <w:r w:rsidRPr="009304AB">
              <w:rPr>
                <w:sz w:val="20"/>
                <w:szCs w:val="20"/>
              </w:rPr>
              <w:t>.validate</w:t>
            </w:r>
            <w:proofErr w:type="gramEnd"/>
          </w:p>
          <w:p w14:paraId="08995336" w14:textId="77777777" w:rsidR="005A7C24" w:rsidRPr="009304AB" w:rsidRDefault="005A7C24" w:rsidP="005A7C24">
            <w:pPr>
              <w:spacing w:before="40" w:after="40" w:line="240" w:lineRule="auto"/>
              <w:rPr>
                <w:sz w:val="20"/>
                <w:szCs w:val="20"/>
              </w:rPr>
            </w:pPr>
            <w:r>
              <w:rPr>
                <w:sz w:val="20"/>
                <w:szCs w:val="20"/>
              </w:rPr>
              <w:t>ptr</w:t>
            </w:r>
            <w:r w:rsidRPr="009304AB">
              <w:rPr>
                <w:sz w:val="20"/>
                <w:szCs w:val="20"/>
              </w:rPr>
              <w:t>.</w:t>
            </w:r>
            <w:proofErr w:type="gramStart"/>
            <w:r w:rsidRPr="009304AB">
              <w:rPr>
                <w:sz w:val="20"/>
                <w:szCs w:val="20"/>
              </w:rPr>
              <w:t>001</w:t>
            </w:r>
            <w:r>
              <w:rPr>
                <w:sz w:val="20"/>
                <w:szCs w:val="20"/>
              </w:rPr>
              <w:t>1</w:t>
            </w:r>
            <w:r w:rsidRPr="009304AB">
              <w:rPr>
                <w:sz w:val="20"/>
                <w:szCs w:val="20"/>
              </w:rPr>
              <w:t>.202</w:t>
            </w:r>
            <w:r>
              <w:rPr>
                <w:sz w:val="20"/>
                <w:szCs w:val="20"/>
              </w:rPr>
              <w:t>3</w:t>
            </w:r>
            <w:r w:rsidRPr="009304AB">
              <w:rPr>
                <w:sz w:val="20"/>
                <w:szCs w:val="20"/>
              </w:rPr>
              <w:t>.submit</w:t>
            </w:r>
            <w:proofErr w:type="gramEnd"/>
          </w:p>
          <w:p w14:paraId="1FBF4A7D" w14:textId="7D1A0220" w:rsidR="005A7C24" w:rsidRDefault="005A7C24" w:rsidP="005A7C24">
            <w:pPr>
              <w:spacing w:before="40" w:after="40" w:line="240" w:lineRule="auto"/>
              <w:rPr>
                <w:sz w:val="20"/>
                <w:szCs w:val="20"/>
              </w:rPr>
            </w:pPr>
            <w:r>
              <w:rPr>
                <w:sz w:val="20"/>
                <w:szCs w:val="20"/>
              </w:rPr>
              <w:t>ptr</w:t>
            </w:r>
            <w:r w:rsidRPr="009304AB">
              <w:rPr>
                <w:sz w:val="20"/>
                <w:szCs w:val="20"/>
              </w:rPr>
              <w:t>.</w:t>
            </w:r>
            <w:proofErr w:type="gramStart"/>
            <w:r w:rsidRPr="009304AB">
              <w:rPr>
                <w:sz w:val="20"/>
                <w:szCs w:val="20"/>
              </w:rPr>
              <w:t>001</w:t>
            </w:r>
            <w:r>
              <w:rPr>
                <w:sz w:val="20"/>
                <w:szCs w:val="20"/>
              </w:rPr>
              <w:t>1</w:t>
            </w:r>
            <w:r w:rsidRPr="009304AB">
              <w:rPr>
                <w:sz w:val="20"/>
                <w:szCs w:val="20"/>
              </w:rPr>
              <w:t>.202</w:t>
            </w:r>
            <w:r>
              <w:rPr>
                <w:sz w:val="20"/>
                <w:szCs w:val="20"/>
              </w:rPr>
              <w:t>2</w:t>
            </w:r>
            <w:r w:rsidRPr="009304AB">
              <w:rPr>
                <w:sz w:val="20"/>
                <w:szCs w:val="20"/>
              </w:rPr>
              <w:t>.validate</w:t>
            </w:r>
            <w:proofErr w:type="gramEnd"/>
          </w:p>
          <w:p w14:paraId="7446EED0" w14:textId="4050F543" w:rsidR="005A7C24" w:rsidRPr="009304AB" w:rsidRDefault="005A7C24" w:rsidP="005A7C24">
            <w:pPr>
              <w:spacing w:before="40" w:after="40" w:line="240" w:lineRule="auto"/>
              <w:rPr>
                <w:sz w:val="20"/>
                <w:szCs w:val="20"/>
              </w:rPr>
            </w:pPr>
            <w:r>
              <w:rPr>
                <w:sz w:val="20"/>
                <w:szCs w:val="20"/>
              </w:rPr>
              <w:t>smsfar</w:t>
            </w:r>
            <w:r w:rsidRPr="009304AB">
              <w:rPr>
                <w:sz w:val="20"/>
                <w:szCs w:val="20"/>
              </w:rPr>
              <w:t>.</w:t>
            </w:r>
            <w:proofErr w:type="gramStart"/>
            <w:r w:rsidRPr="009304AB">
              <w:rPr>
                <w:sz w:val="20"/>
                <w:szCs w:val="20"/>
              </w:rPr>
              <w:t>001</w:t>
            </w:r>
            <w:r>
              <w:rPr>
                <w:sz w:val="20"/>
                <w:szCs w:val="20"/>
              </w:rPr>
              <w:t>2</w:t>
            </w:r>
            <w:r w:rsidRPr="009304AB">
              <w:rPr>
                <w:sz w:val="20"/>
                <w:szCs w:val="20"/>
              </w:rPr>
              <w:t>.202</w:t>
            </w:r>
            <w:r>
              <w:rPr>
                <w:sz w:val="20"/>
                <w:szCs w:val="20"/>
              </w:rPr>
              <w:t>3</w:t>
            </w:r>
            <w:r w:rsidRPr="009304AB">
              <w:rPr>
                <w:sz w:val="20"/>
                <w:szCs w:val="20"/>
              </w:rPr>
              <w:t>.submit</w:t>
            </w:r>
            <w:proofErr w:type="gramEnd"/>
          </w:p>
          <w:p w14:paraId="48025063" w14:textId="77777777" w:rsidR="005A7C24" w:rsidRDefault="005A7C24" w:rsidP="005A7C24">
            <w:pPr>
              <w:spacing w:before="40" w:after="40" w:line="240" w:lineRule="auto"/>
              <w:rPr>
                <w:sz w:val="20"/>
                <w:szCs w:val="20"/>
              </w:rPr>
            </w:pPr>
            <w:r>
              <w:rPr>
                <w:sz w:val="20"/>
                <w:szCs w:val="20"/>
              </w:rPr>
              <w:t>smsfar</w:t>
            </w:r>
            <w:r w:rsidRPr="009304AB">
              <w:rPr>
                <w:sz w:val="20"/>
                <w:szCs w:val="20"/>
              </w:rPr>
              <w:t>.</w:t>
            </w:r>
            <w:proofErr w:type="gramStart"/>
            <w:r w:rsidRPr="009304AB">
              <w:rPr>
                <w:sz w:val="20"/>
                <w:szCs w:val="20"/>
              </w:rPr>
              <w:t>001</w:t>
            </w:r>
            <w:r>
              <w:rPr>
                <w:sz w:val="20"/>
                <w:szCs w:val="20"/>
              </w:rPr>
              <w:t>2</w:t>
            </w:r>
            <w:r w:rsidRPr="009304AB">
              <w:rPr>
                <w:sz w:val="20"/>
                <w:szCs w:val="20"/>
              </w:rPr>
              <w:t>.202</w:t>
            </w:r>
            <w:r>
              <w:rPr>
                <w:sz w:val="20"/>
                <w:szCs w:val="20"/>
              </w:rPr>
              <w:t>3</w:t>
            </w:r>
            <w:r w:rsidRPr="009304AB">
              <w:rPr>
                <w:sz w:val="20"/>
                <w:szCs w:val="20"/>
              </w:rPr>
              <w:t>.validate</w:t>
            </w:r>
            <w:proofErr w:type="gramEnd"/>
          </w:p>
          <w:p w14:paraId="1BD2B850" w14:textId="77777777" w:rsidR="00C37664" w:rsidRPr="009304AB" w:rsidRDefault="00C37664" w:rsidP="00C37664">
            <w:pPr>
              <w:spacing w:before="40" w:after="40" w:line="240" w:lineRule="auto"/>
              <w:rPr>
                <w:sz w:val="20"/>
                <w:szCs w:val="20"/>
              </w:rPr>
            </w:pPr>
            <w:r>
              <w:rPr>
                <w:sz w:val="20"/>
                <w:szCs w:val="20"/>
              </w:rPr>
              <w:t>trt</w:t>
            </w:r>
            <w:r w:rsidRPr="009304AB">
              <w:rPr>
                <w:sz w:val="20"/>
                <w:szCs w:val="20"/>
              </w:rPr>
              <w:t>.</w:t>
            </w:r>
            <w:proofErr w:type="gramStart"/>
            <w:r w:rsidRPr="009304AB">
              <w:rPr>
                <w:sz w:val="20"/>
                <w:szCs w:val="20"/>
              </w:rPr>
              <w:t>001</w:t>
            </w:r>
            <w:r>
              <w:rPr>
                <w:sz w:val="20"/>
                <w:szCs w:val="20"/>
              </w:rPr>
              <w:t>1</w:t>
            </w:r>
            <w:r w:rsidRPr="009304AB">
              <w:rPr>
                <w:sz w:val="20"/>
                <w:szCs w:val="20"/>
              </w:rPr>
              <w:t>.202</w:t>
            </w:r>
            <w:r>
              <w:rPr>
                <w:sz w:val="20"/>
                <w:szCs w:val="20"/>
              </w:rPr>
              <w:t>3</w:t>
            </w:r>
            <w:r w:rsidRPr="009304AB">
              <w:rPr>
                <w:sz w:val="20"/>
                <w:szCs w:val="20"/>
              </w:rPr>
              <w:t>.submit</w:t>
            </w:r>
            <w:proofErr w:type="gramEnd"/>
          </w:p>
          <w:p w14:paraId="7DF5A070" w14:textId="77777777" w:rsidR="00C37664" w:rsidRDefault="00C37664" w:rsidP="00F13A80">
            <w:pPr>
              <w:tabs>
                <w:tab w:val="left" w:pos="1338"/>
              </w:tabs>
              <w:spacing w:before="40" w:after="40" w:line="240" w:lineRule="auto"/>
              <w:rPr>
                <w:sz w:val="20"/>
                <w:szCs w:val="20"/>
              </w:rPr>
            </w:pPr>
            <w:r>
              <w:rPr>
                <w:sz w:val="20"/>
                <w:szCs w:val="20"/>
              </w:rPr>
              <w:t>trt</w:t>
            </w:r>
            <w:r w:rsidRPr="009304AB">
              <w:rPr>
                <w:sz w:val="20"/>
                <w:szCs w:val="20"/>
              </w:rPr>
              <w:t>.</w:t>
            </w:r>
            <w:proofErr w:type="gramStart"/>
            <w:r w:rsidRPr="009304AB">
              <w:rPr>
                <w:sz w:val="20"/>
                <w:szCs w:val="20"/>
              </w:rPr>
              <w:t>001</w:t>
            </w:r>
            <w:r>
              <w:rPr>
                <w:sz w:val="20"/>
                <w:szCs w:val="20"/>
              </w:rPr>
              <w:t>1</w:t>
            </w:r>
            <w:r w:rsidRPr="009304AB">
              <w:rPr>
                <w:sz w:val="20"/>
                <w:szCs w:val="20"/>
              </w:rPr>
              <w:t>.202</w:t>
            </w:r>
            <w:r>
              <w:rPr>
                <w:sz w:val="20"/>
                <w:szCs w:val="20"/>
              </w:rPr>
              <w:t>3</w:t>
            </w:r>
            <w:r w:rsidRPr="009304AB">
              <w:rPr>
                <w:sz w:val="20"/>
                <w:szCs w:val="20"/>
              </w:rPr>
              <w:t>.</w:t>
            </w:r>
            <w:r w:rsidRPr="00F13A80">
              <w:rPr>
                <w:rFonts w:cs="Arial"/>
                <w:sz w:val="20"/>
                <w:szCs w:val="20"/>
              </w:rPr>
              <w:t>validate</w:t>
            </w:r>
            <w:proofErr w:type="gramEnd"/>
          </w:p>
          <w:p w14:paraId="61494713" w14:textId="3FC6C863" w:rsidR="00C37664" w:rsidRPr="009304AB" w:rsidRDefault="00C37664" w:rsidP="005A7C24">
            <w:pPr>
              <w:spacing w:before="40" w:after="40" w:line="240" w:lineRule="auto"/>
              <w:rPr>
                <w:sz w:val="20"/>
                <w:szCs w:val="20"/>
              </w:rPr>
            </w:pPr>
          </w:p>
        </w:tc>
        <w:tc>
          <w:tcPr>
            <w:tcW w:w="523" w:type="pct"/>
            <w:tcBorders>
              <w:top w:val="single" w:sz="4" w:space="0" w:color="95B3D7"/>
              <w:left w:val="nil"/>
              <w:bottom w:val="single" w:sz="4" w:space="0" w:color="95B3D7"/>
              <w:right w:val="nil"/>
            </w:tcBorders>
            <w:shd w:val="clear" w:color="auto" w:fill="DBE5F1"/>
          </w:tcPr>
          <w:p w14:paraId="53388F59" w14:textId="32374D12" w:rsidR="000F4FDE" w:rsidRPr="009304AB" w:rsidRDefault="005A7C24" w:rsidP="00A54E53">
            <w:pPr>
              <w:spacing w:before="40" w:after="40" w:line="240" w:lineRule="auto"/>
              <w:rPr>
                <w:sz w:val="20"/>
                <w:szCs w:val="20"/>
              </w:rPr>
            </w:pPr>
            <w:r>
              <w:rPr>
                <w:sz w:val="20"/>
                <w:szCs w:val="20"/>
              </w:rPr>
              <w:t>TBA</w:t>
            </w:r>
          </w:p>
        </w:tc>
        <w:tc>
          <w:tcPr>
            <w:tcW w:w="560" w:type="pct"/>
            <w:tcBorders>
              <w:top w:val="single" w:sz="4" w:space="0" w:color="95B3D7"/>
              <w:left w:val="nil"/>
              <w:bottom w:val="single" w:sz="4" w:space="0" w:color="95B3D7"/>
              <w:right w:val="nil"/>
            </w:tcBorders>
            <w:shd w:val="clear" w:color="auto" w:fill="DBE5F1"/>
          </w:tcPr>
          <w:p w14:paraId="3BE0354E" w14:textId="187EE19C" w:rsidR="000F4FDE" w:rsidRPr="009304AB" w:rsidRDefault="005A7C24" w:rsidP="00A54E53">
            <w:pPr>
              <w:spacing w:before="40" w:after="40" w:line="240" w:lineRule="auto"/>
              <w:rPr>
                <w:sz w:val="20"/>
                <w:szCs w:val="20"/>
              </w:rPr>
            </w:pPr>
            <w:r>
              <w:rPr>
                <w:sz w:val="20"/>
                <w:szCs w:val="20"/>
              </w:rPr>
              <w:t>TBA</w:t>
            </w:r>
          </w:p>
        </w:tc>
        <w:tc>
          <w:tcPr>
            <w:tcW w:w="611" w:type="pct"/>
            <w:tcBorders>
              <w:top w:val="single" w:sz="4" w:space="0" w:color="95B3D7"/>
              <w:left w:val="nil"/>
              <w:bottom w:val="single" w:sz="4" w:space="0" w:color="95B3D7"/>
              <w:right w:val="nil"/>
            </w:tcBorders>
            <w:shd w:val="clear" w:color="auto" w:fill="DBE5F1"/>
          </w:tcPr>
          <w:p w14:paraId="2369C15D" w14:textId="6C34594B" w:rsidR="000F4FDE" w:rsidRPr="009304AB" w:rsidRDefault="005A7C24" w:rsidP="00A54E53">
            <w:pPr>
              <w:tabs>
                <w:tab w:val="left" w:pos="1338"/>
              </w:tabs>
              <w:spacing w:before="40" w:after="40" w:line="240" w:lineRule="auto"/>
              <w:rPr>
                <w:rFonts w:cs="Arial"/>
                <w:sz w:val="20"/>
                <w:szCs w:val="20"/>
              </w:rPr>
            </w:pPr>
            <w:r>
              <w:rPr>
                <w:rFonts w:cs="Arial"/>
                <w:sz w:val="20"/>
                <w:szCs w:val="20"/>
              </w:rPr>
              <w:t>Open</w:t>
            </w:r>
          </w:p>
        </w:tc>
      </w:tr>
      <w:tr w:rsidR="004F467B" w:rsidRPr="009304AB" w14:paraId="19A6E450" w14:textId="77777777" w:rsidTr="004F467B">
        <w:trPr>
          <w:trHeight w:val="273"/>
        </w:trPr>
        <w:tc>
          <w:tcPr>
            <w:tcW w:w="379" w:type="pct"/>
            <w:tcBorders>
              <w:top w:val="single" w:sz="4" w:space="0" w:color="95B3D7"/>
              <w:left w:val="nil"/>
              <w:bottom w:val="single" w:sz="4" w:space="0" w:color="95B3D7"/>
              <w:right w:val="nil"/>
            </w:tcBorders>
            <w:shd w:val="clear" w:color="auto" w:fill="auto"/>
          </w:tcPr>
          <w:p w14:paraId="60DDB3CA" w14:textId="6289E901" w:rsidR="004F467B" w:rsidRDefault="004F467B" w:rsidP="004F467B">
            <w:pPr>
              <w:spacing w:before="40" w:after="40" w:line="240" w:lineRule="auto"/>
              <w:rPr>
                <w:rFonts w:cs="Arial"/>
                <w:color w:val="000000"/>
                <w:sz w:val="20"/>
                <w:szCs w:val="20"/>
              </w:rPr>
            </w:pPr>
            <w:r>
              <w:rPr>
                <w:rFonts w:cs="Arial"/>
                <w:color w:val="000000"/>
                <w:sz w:val="20"/>
                <w:szCs w:val="20"/>
              </w:rPr>
              <w:t>#2</w:t>
            </w:r>
          </w:p>
        </w:tc>
        <w:tc>
          <w:tcPr>
            <w:tcW w:w="1688" w:type="pct"/>
            <w:tcBorders>
              <w:top w:val="single" w:sz="4" w:space="0" w:color="95B3D7"/>
              <w:left w:val="nil"/>
              <w:bottom w:val="single" w:sz="4" w:space="0" w:color="95B3D7"/>
              <w:right w:val="nil"/>
            </w:tcBorders>
            <w:shd w:val="clear" w:color="auto" w:fill="auto"/>
            <w:noWrap/>
          </w:tcPr>
          <w:p w14:paraId="5FBCC1D3" w14:textId="77777777" w:rsidR="004F467B" w:rsidRDefault="004F467B" w:rsidP="004F467B">
            <w:pPr>
              <w:spacing w:before="40" w:after="40" w:line="240" w:lineRule="auto"/>
              <w:rPr>
                <w:rFonts w:cs="Arial"/>
                <w:sz w:val="20"/>
                <w:szCs w:val="20"/>
              </w:rPr>
            </w:pPr>
            <w:r w:rsidRPr="005167B4">
              <w:rPr>
                <w:rFonts w:cs="Arial"/>
                <w:sz w:val="20"/>
                <w:szCs w:val="20"/>
              </w:rPr>
              <w:t xml:space="preserve">Versioning up for the </w:t>
            </w:r>
            <w:r>
              <w:rPr>
                <w:rFonts w:cs="Arial"/>
                <w:sz w:val="20"/>
                <w:szCs w:val="20"/>
              </w:rPr>
              <w:t>D</w:t>
            </w:r>
            <w:r w:rsidRPr="005167B4">
              <w:rPr>
                <w:rFonts w:cs="Arial"/>
                <w:sz w:val="20"/>
                <w:szCs w:val="20"/>
              </w:rPr>
              <w:t xml:space="preserve">ata </w:t>
            </w:r>
            <w:r>
              <w:rPr>
                <w:rFonts w:cs="Arial"/>
                <w:sz w:val="20"/>
                <w:szCs w:val="20"/>
              </w:rPr>
              <w:t>E</w:t>
            </w:r>
            <w:r w:rsidRPr="005167B4">
              <w:rPr>
                <w:rFonts w:cs="Arial"/>
                <w:sz w:val="20"/>
                <w:szCs w:val="20"/>
              </w:rPr>
              <w:t xml:space="preserve">lement </w:t>
            </w:r>
            <w:proofErr w:type="spellStart"/>
            <w:proofErr w:type="gramStart"/>
            <w:r w:rsidRPr="005167B4">
              <w:rPr>
                <w:rFonts w:cs="Arial"/>
                <w:sz w:val="20"/>
                <w:szCs w:val="20"/>
              </w:rPr>
              <w:t>OrganisationNameDetails.OrganisationalName.Text</w:t>
            </w:r>
            <w:proofErr w:type="spellEnd"/>
            <w:proofErr w:type="gramEnd"/>
            <w:r w:rsidRPr="005167B4">
              <w:rPr>
                <w:rFonts w:cs="Arial"/>
                <w:sz w:val="20"/>
                <w:szCs w:val="20"/>
              </w:rPr>
              <w:t xml:space="preserve"> to allow [] brackets.</w:t>
            </w:r>
          </w:p>
          <w:p w14:paraId="67649C28" w14:textId="77777777" w:rsidR="004F467B" w:rsidRDefault="004F467B" w:rsidP="004F467B">
            <w:pPr>
              <w:spacing w:before="40" w:after="40" w:line="240" w:lineRule="auto"/>
              <w:rPr>
                <w:rFonts w:cs="Arial"/>
                <w:sz w:val="20"/>
                <w:szCs w:val="20"/>
                <w:highlight w:val="yellow"/>
              </w:rPr>
            </w:pPr>
          </w:p>
          <w:p w14:paraId="19C7A8F0" w14:textId="77777777" w:rsidR="004F467B" w:rsidRPr="008326E5" w:rsidRDefault="004F467B" w:rsidP="004F467B">
            <w:pPr>
              <w:spacing w:before="40" w:after="40" w:line="240" w:lineRule="auto"/>
              <w:rPr>
                <w:rFonts w:cs="Arial"/>
                <w:sz w:val="20"/>
                <w:szCs w:val="20"/>
              </w:rPr>
            </w:pPr>
            <w:r w:rsidRPr="008326E5">
              <w:rPr>
                <w:rFonts w:cs="Arial"/>
                <w:sz w:val="20"/>
                <w:szCs w:val="20"/>
              </w:rPr>
              <w:t xml:space="preserve">Data element versioned up to consume latest SBR taxonomy pattern for non-individual entity names. The new pattern allows square brackets </w:t>
            </w:r>
            <w:proofErr w:type="gramStart"/>
            <w:r w:rsidRPr="008326E5">
              <w:rPr>
                <w:rFonts w:cs="Arial"/>
                <w:sz w:val="20"/>
                <w:szCs w:val="20"/>
              </w:rPr>
              <w:t>( [</w:t>
            </w:r>
            <w:proofErr w:type="gramEnd"/>
            <w:r w:rsidRPr="008326E5">
              <w:rPr>
                <w:rFonts w:cs="Arial"/>
                <w:sz w:val="20"/>
                <w:szCs w:val="20"/>
              </w:rPr>
              <w:t xml:space="preserve"> ] ) and grave accent ( ` ). Asterisk </w:t>
            </w:r>
            <w:proofErr w:type="gramStart"/>
            <w:r w:rsidRPr="008326E5">
              <w:rPr>
                <w:rFonts w:cs="Arial"/>
                <w:sz w:val="20"/>
                <w:szCs w:val="20"/>
              </w:rPr>
              <w:t>( *</w:t>
            </w:r>
            <w:proofErr w:type="gramEnd"/>
            <w:r w:rsidRPr="008326E5">
              <w:rPr>
                <w:rFonts w:cs="Arial"/>
                <w:sz w:val="20"/>
                <w:szCs w:val="20"/>
              </w:rPr>
              <w:t xml:space="preserve"> ) is no longer a valid character at this field.</w:t>
            </w:r>
          </w:p>
          <w:p w14:paraId="1BA8C313" w14:textId="77777777" w:rsidR="004F467B" w:rsidRPr="008326E5" w:rsidRDefault="004F467B" w:rsidP="004F467B">
            <w:pPr>
              <w:spacing w:before="40" w:after="40" w:line="240" w:lineRule="auto"/>
              <w:rPr>
                <w:rFonts w:cs="Arial"/>
                <w:sz w:val="20"/>
                <w:szCs w:val="20"/>
              </w:rPr>
            </w:pPr>
          </w:p>
          <w:p w14:paraId="3450791C" w14:textId="77777777" w:rsidR="004F467B" w:rsidRPr="008326E5" w:rsidRDefault="004F467B" w:rsidP="004F467B">
            <w:pPr>
              <w:spacing w:before="40" w:after="40" w:line="240" w:lineRule="auto"/>
              <w:rPr>
                <w:rFonts w:cs="Arial"/>
                <w:sz w:val="20"/>
                <w:szCs w:val="20"/>
              </w:rPr>
            </w:pPr>
            <w:r w:rsidRPr="008326E5">
              <w:rPr>
                <w:rFonts w:cs="Arial"/>
                <w:sz w:val="20"/>
                <w:szCs w:val="20"/>
              </w:rPr>
              <w:t>Namespace prefix updated</w:t>
            </w:r>
          </w:p>
          <w:p w14:paraId="0E42EC69" w14:textId="77777777" w:rsidR="004F467B" w:rsidRPr="008326E5" w:rsidRDefault="004F467B" w:rsidP="004F467B">
            <w:pPr>
              <w:spacing w:before="40" w:after="40" w:line="240" w:lineRule="auto"/>
              <w:rPr>
                <w:rFonts w:cs="Arial"/>
                <w:sz w:val="20"/>
                <w:szCs w:val="20"/>
              </w:rPr>
            </w:pPr>
            <w:proofErr w:type="gramStart"/>
            <w:r w:rsidRPr="008326E5">
              <w:rPr>
                <w:rFonts w:cs="Arial"/>
                <w:sz w:val="20"/>
                <w:szCs w:val="20"/>
              </w:rPr>
              <w:t>From :</w:t>
            </w:r>
            <w:proofErr w:type="gramEnd"/>
            <w:r w:rsidRPr="008326E5">
              <w:rPr>
                <w:rFonts w:cs="Arial"/>
                <w:sz w:val="20"/>
                <w:szCs w:val="20"/>
              </w:rPr>
              <w:t xml:space="preserve"> pyde.02.00</w:t>
            </w:r>
          </w:p>
          <w:p w14:paraId="38742554" w14:textId="77777777" w:rsidR="004F467B" w:rsidRPr="008326E5" w:rsidRDefault="004F467B" w:rsidP="004F467B">
            <w:pPr>
              <w:spacing w:before="40" w:after="40" w:line="240" w:lineRule="auto"/>
              <w:rPr>
                <w:rFonts w:cs="Arial"/>
                <w:sz w:val="20"/>
                <w:szCs w:val="20"/>
              </w:rPr>
            </w:pPr>
            <w:proofErr w:type="gramStart"/>
            <w:r w:rsidRPr="008326E5">
              <w:rPr>
                <w:rFonts w:cs="Arial"/>
                <w:sz w:val="20"/>
                <w:szCs w:val="20"/>
              </w:rPr>
              <w:lastRenderedPageBreak/>
              <w:t>To :</w:t>
            </w:r>
            <w:proofErr w:type="gramEnd"/>
            <w:r w:rsidRPr="008326E5">
              <w:rPr>
                <w:rFonts w:cs="Arial"/>
                <w:sz w:val="20"/>
                <w:szCs w:val="20"/>
              </w:rPr>
              <w:t xml:space="preserve"> pyde.02.50</w:t>
            </w:r>
          </w:p>
          <w:p w14:paraId="5AC8CF4C" w14:textId="77777777" w:rsidR="004F467B" w:rsidRPr="008326E5" w:rsidRDefault="004F467B" w:rsidP="004F467B">
            <w:pPr>
              <w:spacing w:before="40" w:after="40" w:line="240" w:lineRule="auto"/>
              <w:rPr>
                <w:rFonts w:cs="Arial"/>
                <w:sz w:val="20"/>
                <w:szCs w:val="20"/>
              </w:rPr>
            </w:pPr>
          </w:p>
          <w:p w14:paraId="64C570E5" w14:textId="77777777" w:rsidR="004F467B" w:rsidRPr="008326E5" w:rsidRDefault="004F467B" w:rsidP="004F467B">
            <w:pPr>
              <w:spacing w:before="40" w:after="40" w:line="240" w:lineRule="auto"/>
              <w:rPr>
                <w:rFonts w:cs="Arial"/>
                <w:sz w:val="20"/>
                <w:szCs w:val="20"/>
              </w:rPr>
            </w:pPr>
            <w:r w:rsidRPr="008326E5">
              <w:rPr>
                <w:rFonts w:cs="Arial"/>
                <w:sz w:val="20"/>
                <w:szCs w:val="20"/>
              </w:rPr>
              <w:t>Datatype versioned up</w:t>
            </w:r>
          </w:p>
          <w:p w14:paraId="0588FCAD" w14:textId="77777777" w:rsidR="004F467B" w:rsidRPr="008326E5" w:rsidRDefault="004F467B" w:rsidP="004F467B">
            <w:pPr>
              <w:spacing w:before="40" w:after="40" w:line="240" w:lineRule="auto"/>
              <w:rPr>
                <w:rFonts w:cs="Arial"/>
                <w:sz w:val="20"/>
                <w:szCs w:val="20"/>
              </w:rPr>
            </w:pPr>
            <w:proofErr w:type="gramStart"/>
            <w:r w:rsidRPr="008326E5">
              <w:rPr>
                <w:rFonts w:cs="Arial"/>
                <w:sz w:val="20"/>
                <w:szCs w:val="20"/>
              </w:rPr>
              <w:t>From :</w:t>
            </w:r>
            <w:proofErr w:type="gramEnd"/>
            <w:r w:rsidRPr="008326E5">
              <w:rPr>
                <w:rFonts w:cs="Arial"/>
                <w:sz w:val="20"/>
                <w:szCs w:val="20"/>
              </w:rPr>
              <w:t xml:space="preserve"> dtyp.02.00:sbrOrganisationNameItemType</w:t>
            </w:r>
          </w:p>
          <w:p w14:paraId="73523982" w14:textId="77777777" w:rsidR="004F467B" w:rsidRPr="008326E5" w:rsidRDefault="004F467B" w:rsidP="004F467B">
            <w:pPr>
              <w:spacing w:before="40" w:after="40" w:line="240" w:lineRule="auto"/>
              <w:rPr>
                <w:rFonts w:cs="Arial"/>
                <w:sz w:val="20"/>
                <w:szCs w:val="20"/>
              </w:rPr>
            </w:pPr>
            <w:proofErr w:type="gramStart"/>
            <w:r w:rsidRPr="008326E5">
              <w:rPr>
                <w:rFonts w:cs="Arial"/>
                <w:sz w:val="20"/>
                <w:szCs w:val="20"/>
              </w:rPr>
              <w:t>To :</w:t>
            </w:r>
            <w:proofErr w:type="gramEnd"/>
            <w:r w:rsidRPr="008326E5">
              <w:rPr>
                <w:rFonts w:cs="Arial"/>
                <w:sz w:val="20"/>
                <w:szCs w:val="20"/>
              </w:rPr>
              <w:t xml:space="preserve"> dtyp.02.79:sbrOrganisationNameItemType</w:t>
            </w:r>
          </w:p>
          <w:p w14:paraId="34752710" w14:textId="77777777" w:rsidR="004F467B" w:rsidRPr="008326E5" w:rsidRDefault="004F467B" w:rsidP="004F467B">
            <w:pPr>
              <w:spacing w:before="40" w:after="40" w:line="240" w:lineRule="auto"/>
              <w:rPr>
                <w:rFonts w:cs="Arial"/>
                <w:sz w:val="20"/>
                <w:szCs w:val="20"/>
              </w:rPr>
            </w:pPr>
          </w:p>
          <w:p w14:paraId="0D686DF4" w14:textId="77777777" w:rsidR="004F467B" w:rsidRPr="008326E5" w:rsidRDefault="004F467B" w:rsidP="004F467B">
            <w:pPr>
              <w:spacing w:before="40" w:after="40" w:line="240" w:lineRule="auto"/>
              <w:rPr>
                <w:rFonts w:cs="Arial"/>
                <w:sz w:val="20"/>
                <w:szCs w:val="20"/>
              </w:rPr>
            </w:pPr>
            <w:r w:rsidRPr="008326E5">
              <w:rPr>
                <w:rFonts w:cs="Arial"/>
                <w:sz w:val="20"/>
                <w:szCs w:val="20"/>
              </w:rPr>
              <w:t>Pattern updated</w:t>
            </w:r>
          </w:p>
          <w:p w14:paraId="7A4ED4A5" w14:textId="77777777" w:rsidR="004F467B" w:rsidRPr="008326E5" w:rsidRDefault="004F467B" w:rsidP="004F467B">
            <w:pPr>
              <w:spacing w:before="40" w:after="40" w:line="240" w:lineRule="auto"/>
              <w:rPr>
                <w:rFonts w:cs="Arial"/>
                <w:sz w:val="20"/>
                <w:szCs w:val="20"/>
              </w:rPr>
            </w:pPr>
            <w:proofErr w:type="gramStart"/>
            <w:r w:rsidRPr="008326E5">
              <w:rPr>
                <w:rFonts w:cs="Arial"/>
                <w:sz w:val="20"/>
                <w:szCs w:val="20"/>
              </w:rPr>
              <w:t>From :</w:t>
            </w:r>
            <w:proofErr w:type="gramEnd"/>
            <w:r w:rsidRPr="008326E5">
              <w:rPr>
                <w:rFonts w:cs="Arial"/>
                <w:sz w:val="20"/>
                <w:szCs w:val="20"/>
              </w:rPr>
              <w:t xml:space="preserve"> ([0-9a-zA-Z \.,\?!\(\)\{\}:;'\|\-_=\\/@#$%\*=&amp;"])*</w:t>
            </w:r>
          </w:p>
          <w:p w14:paraId="34474039" w14:textId="3D40C82F" w:rsidR="004F467B" w:rsidRDefault="004F467B" w:rsidP="004F467B">
            <w:pPr>
              <w:spacing w:before="40" w:after="40" w:line="240" w:lineRule="auto"/>
              <w:rPr>
                <w:rFonts w:cs="Arial"/>
                <w:sz w:val="20"/>
                <w:szCs w:val="20"/>
              </w:rPr>
            </w:pPr>
            <w:proofErr w:type="gramStart"/>
            <w:r w:rsidRPr="008326E5">
              <w:rPr>
                <w:rFonts w:cs="Arial"/>
                <w:sz w:val="20"/>
                <w:szCs w:val="20"/>
              </w:rPr>
              <w:t>To :</w:t>
            </w:r>
            <w:proofErr w:type="gramEnd"/>
            <w:r w:rsidRPr="008326E5">
              <w:rPr>
                <w:rFonts w:cs="Arial"/>
                <w:sz w:val="20"/>
                <w:szCs w:val="20"/>
              </w:rPr>
              <w:t xml:space="preserve"> ([0-9a-zA-Z \.,\?!\(\)\{\}\[\]:;'`\|\-_=\\/@#$%&amp;"])*</w:t>
            </w:r>
          </w:p>
        </w:tc>
        <w:tc>
          <w:tcPr>
            <w:tcW w:w="1239" w:type="pct"/>
            <w:tcBorders>
              <w:top w:val="single" w:sz="4" w:space="0" w:color="95B3D7"/>
              <w:left w:val="nil"/>
              <w:bottom w:val="single" w:sz="4" w:space="0" w:color="95B3D7"/>
              <w:right w:val="nil"/>
            </w:tcBorders>
            <w:shd w:val="clear" w:color="auto" w:fill="auto"/>
          </w:tcPr>
          <w:p w14:paraId="794C91DB" w14:textId="77777777" w:rsidR="004F467B" w:rsidRPr="00180D58" w:rsidRDefault="004F467B" w:rsidP="004F467B">
            <w:pPr>
              <w:spacing w:before="40" w:after="40" w:line="240" w:lineRule="auto"/>
              <w:rPr>
                <w:rFonts w:cs="Arial"/>
                <w:sz w:val="20"/>
                <w:szCs w:val="20"/>
              </w:rPr>
            </w:pPr>
            <w:r w:rsidRPr="00180D58">
              <w:rPr>
                <w:rFonts w:cs="Arial"/>
                <w:sz w:val="20"/>
                <w:szCs w:val="20"/>
              </w:rPr>
              <w:lastRenderedPageBreak/>
              <w:t>The pattern in the schedules will be updated only if we are versioning up the schedules.</w:t>
            </w:r>
          </w:p>
          <w:p w14:paraId="09847626" w14:textId="77777777" w:rsidR="004F467B" w:rsidRDefault="004F467B" w:rsidP="004F467B">
            <w:pPr>
              <w:tabs>
                <w:tab w:val="left" w:pos="1338"/>
              </w:tabs>
              <w:spacing w:before="40" w:after="40" w:line="240" w:lineRule="auto"/>
              <w:rPr>
                <w:rFonts w:cs="Arial"/>
                <w:sz w:val="20"/>
                <w:szCs w:val="20"/>
              </w:rPr>
            </w:pPr>
            <w:r w:rsidRPr="009304AB">
              <w:rPr>
                <w:rFonts w:cs="Arial"/>
                <w:sz w:val="20"/>
                <w:szCs w:val="20"/>
              </w:rPr>
              <w:t>cgnft.</w:t>
            </w:r>
            <w:proofErr w:type="gramStart"/>
            <w:r w:rsidRPr="009304AB">
              <w:rPr>
                <w:rFonts w:cs="Arial"/>
                <w:sz w:val="20"/>
                <w:szCs w:val="20"/>
              </w:rPr>
              <w:t>0002.2018.submit</w:t>
            </w:r>
            <w:proofErr w:type="gramEnd"/>
          </w:p>
          <w:p w14:paraId="39B53F63" w14:textId="77777777" w:rsidR="004F467B" w:rsidRPr="009304AB" w:rsidRDefault="004F467B" w:rsidP="004F467B">
            <w:pPr>
              <w:tabs>
                <w:tab w:val="left" w:pos="1338"/>
              </w:tabs>
              <w:spacing w:before="40" w:after="40" w:line="240" w:lineRule="auto"/>
              <w:rPr>
                <w:rFonts w:cs="Arial"/>
                <w:sz w:val="20"/>
                <w:szCs w:val="20"/>
              </w:rPr>
            </w:pPr>
            <w:r w:rsidRPr="009304AB">
              <w:rPr>
                <w:rFonts w:cs="Arial"/>
                <w:color w:val="000000"/>
                <w:sz w:val="20"/>
                <w:szCs w:val="20"/>
              </w:rPr>
              <w:t>cgnft.</w:t>
            </w:r>
            <w:proofErr w:type="gramStart"/>
            <w:r w:rsidRPr="009304AB">
              <w:rPr>
                <w:rFonts w:cs="Arial"/>
                <w:color w:val="000000"/>
                <w:sz w:val="20"/>
                <w:szCs w:val="20"/>
              </w:rPr>
              <w:t>0002.2018.validate</w:t>
            </w:r>
            <w:proofErr w:type="gramEnd"/>
          </w:p>
          <w:p w14:paraId="794D798D" w14:textId="77777777" w:rsidR="004F467B" w:rsidRDefault="004F467B" w:rsidP="004F467B">
            <w:pPr>
              <w:spacing w:before="40" w:after="40" w:line="240" w:lineRule="auto"/>
              <w:rPr>
                <w:rFonts w:cs="Arial"/>
                <w:sz w:val="20"/>
                <w:szCs w:val="20"/>
              </w:rPr>
            </w:pPr>
            <w:r w:rsidRPr="009304AB">
              <w:rPr>
                <w:rFonts w:cs="Arial"/>
                <w:sz w:val="20"/>
                <w:szCs w:val="20"/>
              </w:rPr>
              <w:t>dis.</w:t>
            </w:r>
            <w:proofErr w:type="gramStart"/>
            <w:r w:rsidRPr="009304AB">
              <w:rPr>
                <w:rFonts w:cs="Arial"/>
                <w:sz w:val="20"/>
                <w:szCs w:val="20"/>
              </w:rPr>
              <w:t>0003.2018.submit</w:t>
            </w:r>
            <w:proofErr w:type="gramEnd"/>
          </w:p>
          <w:p w14:paraId="2C3D0618" w14:textId="77777777" w:rsidR="004F467B" w:rsidRPr="009304AB" w:rsidRDefault="004F467B" w:rsidP="004F467B">
            <w:pPr>
              <w:spacing w:before="40" w:after="40" w:line="240" w:lineRule="auto"/>
              <w:rPr>
                <w:rFonts w:cs="Arial"/>
                <w:sz w:val="20"/>
                <w:szCs w:val="20"/>
              </w:rPr>
            </w:pPr>
            <w:r w:rsidRPr="009304AB">
              <w:rPr>
                <w:rFonts w:cs="Arial"/>
                <w:color w:val="000000"/>
                <w:sz w:val="20"/>
                <w:szCs w:val="20"/>
              </w:rPr>
              <w:t>dis.</w:t>
            </w:r>
            <w:proofErr w:type="gramStart"/>
            <w:r w:rsidRPr="009304AB">
              <w:rPr>
                <w:rFonts w:cs="Arial"/>
                <w:color w:val="000000"/>
                <w:sz w:val="20"/>
                <w:szCs w:val="20"/>
              </w:rPr>
              <w:t>0003.2018.</w:t>
            </w:r>
            <w:r>
              <w:rPr>
                <w:rFonts w:cs="Arial"/>
                <w:color w:val="000000"/>
                <w:sz w:val="20"/>
                <w:szCs w:val="20"/>
              </w:rPr>
              <w:t>validate</w:t>
            </w:r>
            <w:proofErr w:type="gramEnd"/>
          </w:p>
          <w:p w14:paraId="3C1F818A" w14:textId="77777777" w:rsidR="004F467B" w:rsidRDefault="004F467B" w:rsidP="004F467B">
            <w:pPr>
              <w:spacing w:before="40" w:after="40" w:line="240" w:lineRule="auto"/>
              <w:rPr>
                <w:rFonts w:cs="Arial"/>
                <w:sz w:val="20"/>
                <w:szCs w:val="20"/>
              </w:rPr>
            </w:pPr>
            <w:r w:rsidRPr="009304AB">
              <w:rPr>
                <w:rFonts w:cs="Arial"/>
                <w:sz w:val="20"/>
                <w:szCs w:val="20"/>
              </w:rPr>
              <w:t>fter.</w:t>
            </w:r>
            <w:proofErr w:type="gramStart"/>
            <w:r w:rsidRPr="009304AB">
              <w:rPr>
                <w:rFonts w:cs="Arial"/>
                <w:sz w:val="20"/>
                <w:szCs w:val="20"/>
              </w:rPr>
              <w:t>0002.2018.submit</w:t>
            </w:r>
            <w:proofErr w:type="gramEnd"/>
          </w:p>
          <w:p w14:paraId="1FB9552A" w14:textId="77777777" w:rsidR="004F467B" w:rsidRPr="009304AB" w:rsidRDefault="004F467B" w:rsidP="004F467B">
            <w:pPr>
              <w:spacing w:before="40" w:after="40" w:line="240" w:lineRule="auto"/>
              <w:rPr>
                <w:rFonts w:cs="Arial"/>
                <w:sz w:val="20"/>
                <w:szCs w:val="20"/>
              </w:rPr>
            </w:pPr>
            <w:r w:rsidRPr="009304AB">
              <w:rPr>
                <w:rFonts w:cs="Arial"/>
                <w:color w:val="000000"/>
                <w:sz w:val="20"/>
                <w:szCs w:val="20"/>
              </w:rPr>
              <w:t>fter.</w:t>
            </w:r>
            <w:proofErr w:type="gramStart"/>
            <w:r w:rsidRPr="009304AB">
              <w:rPr>
                <w:rFonts w:cs="Arial"/>
                <w:color w:val="000000"/>
                <w:sz w:val="20"/>
                <w:szCs w:val="20"/>
              </w:rPr>
              <w:t>0003.2021.</w:t>
            </w:r>
            <w:r>
              <w:rPr>
                <w:rFonts w:cs="Arial"/>
                <w:color w:val="000000"/>
                <w:sz w:val="20"/>
                <w:szCs w:val="20"/>
              </w:rPr>
              <w:t>validate</w:t>
            </w:r>
            <w:proofErr w:type="gramEnd"/>
          </w:p>
          <w:p w14:paraId="2404F16B" w14:textId="77777777" w:rsidR="004F467B" w:rsidRDefault="004F467B" w:rsidP="004F467B">
            <w:pPr>
              <w:spacing w:before="40" w:after="40" w:line="240" w:lineRule="auto"/>
              <w:rPr>
                <w:rFonts w:cs="Arial"/>
                <w:sz w:val="20"/>
                <w:szCs w:val="20"/>
              </w:rPr>
            </w:pPr>
            <w:r w:rsidRPr="009304AB">
              <w:rPr>
                <w:rFonts w:cs="Arial"/>
                <w:sz w:val="20"/>
                <w:szCs w:val="20"/>
              </w:rPr>
              <w:t>iee.</w:t>
            </w:r>
            <w:proofErr w:type="gramStart"/>
            <w:r w:rsidRPr="009304AB">
              <w:rPr>
                <w:rFonts w:cs="Arial"/>
                <w:sz w:val="20"/>
                <w:szCs w:val="20"/>
              </w:rPr>
              <w:t>0003.2018.submit</w:t>
            </w:r>
            <w:proofErr w:type="gramEnd"/>
          </w:p>
          <w:p w14:paraId="6CAE6272" w14:textId="77777777" w:rsidR="004F467B" w:rsidRDefault="004F467B" w:rsidP="004F467B">
            <w:pPr>
              <w:spacing w:before="40" w:after="40" w:line="240" w:lineRule="auto"/>
              <w:rPr>
                <w:rFonts w:cs="Arial"/>
                <w:color w:val="000000"/>
                <w:sz w:val="20"/>
                <w:szCs w:val="20"/>
              </w:rPr>
            </w:pPr>
            <w:r w:rsidRPr="009304AB">
              <w:rPr>
                <w:rFonts w:cs="Arial"/>
                <w:color w:val="000000"/>
                <w:sz w:val="20"/>
                <w:szCs w:val="20"/>
              </w:rPr>
              <w:t>iee.</w:t>
            </w:r>
            <w:proofErr w:type="gramStart"/>
            <w:r w:rsidRPr="009304AB">
              <w:rPr>
                <w:rFonts w:cs="Arial"/>
                <w:color w:val="000000"/>
                <w:sz w:val="20"/>
                <w:szCs w:val="20"/>
              </w:rPr>
              <w:t>0004.2021.validate</w:t>
            </w:r>
            <w:proofErr w:type="gramEnd"/>
          </w:p>
          <w:p w14:paraId="7903A1AD" w14:textId="77777777" w:rsidR="004F467B" w:rsidRDefault="004F467B" w:rsidP="004F467B">
            <w:pPr>
              <w:spacing w:before="40" w:after="40" w:line="240" w:lineRule="auto"/>
              <w:rPr>
                <w:rFonts w:cs="Arial"/>
                <w:color w:val="000000"/>
                <w:sz w:val="20"/>
                <w:szCs w:val="20"/>
              </w:rPr>
            </w:pPr>
            <w:r w:rsidRPr="0081481E">
              <w:rPr>
                <w:rFonts w:cs="Arial"/>
                <w:color w:val="000000"/>
                <w:sz w:val="20"/>
                <w:szCs w:val="20"/>
              </w:rPr>
              <w:t>trtami.</w:t>
            </w:r>
            <w:proofErr w:type="gramStart"/>
            <w:r w:rsidRPr="0081481E">
              <w:rPr>
                <w:rFonts w:cs="Arial"/>
                <w:color w:val="000000"/>
                <w:sz w:val="20"/>
                <w:szCs w:val="20"/>
              </w:rPr>
              <w:t>0005.2023.submit</w:t>
            </w:r>
            <w:proofErr w:type="gramEnd"/>
          </w:p>
          <w:p w14:paraId="1B5E6A34" w14:textId="77777777" w:rsidR="004F467B" w:rsidRDefault="004F467B" w:rsidP="004F467B">
            <w:pPr>
              <w:spacing w:before="40" w:after="40" w:line="240" w:lineRule="auto"/>
              <w:rPr>
                <w:rFonts w:cs="Arial"/>
                <w:color w:val="000000"/>
                <w:sz w:val="20"/>
                <w:szCs w:val="20"/>
              </w:rPr>
            </w:pPr>
            <w:r w:rsidRPr="0081481E">
              <w:rPr>
                <w:rFonts w:cs="Arial"/>
                <w:color w:val="000000"/>
                <w:sz w:val="20"/>
                <w:szCs w:val="20"/>
              </w:rPr>
              <w:lastRenderedPageBreak/>
              <w:t>trtami.</w:t>
            </w:r>
            <w:proofErr w:type="gramStart"/>
            <w:r w:rsidRPr="0081481E">
              <w:rPr>
                <w:rFonts w:cs="Arial"/>
                <w:color w:val="000000"/>
                <w:sz w:val="20"/>
                <w:szCs w:val="20"/>
              </w:rPr>
              <w:t>0005.2023.</w:t>
            </w:r>
            <w:r>
              <w:rPr>
                <w:rFonts w:cs="Arial"/>
                <w:color w:val="000000"/>
                <w:sz w:val="20"/>
                <w:szCs w:val="20"/>
              </w:rPr>
              <w:t>validate</w:t>
            </w:r>
            <w:proofErr w:type="gramEnd"/>
          </w:p>
          <w:p w14:paraId="101D0637" w14:textId="77777777" w:rsidR="004F467B" w:rsidRDefault="004F467B" w:rsidP="004F467B">
            <w:pPr>
              <w:spacing w:before="40" w:after="40" w:line="240" w:lineRule="auto"/>
              <w:rPr>
                <w:rFonts w:cs="Arial"/>
                <w:color w:val="000000"/>
                <w:sz w:val="20"/>
                <w:szCs w:val="20"/>
              </w:rPr>
            </w:pPr>
            <w:r w:rsidRPr="009304AB">
              <w:rPr>
                <w:rFonts w:cs="Arial"/>
                <w:color w:val="000000"/>
                <w:sz w:val="20"/>
                <w:szCs w:val="20"/>
              </w:rPr>
              <w:t>trustannualreport.</w:t>
            </w:r>
            <w:proofErr w:type="gramStart"/>
            <w:r w:rsidRPr="009304AB">
              <w:rPr>
                <w:rFonts w:cs="Arial"/>
                <w:color w:val="000000"/>
                <w:sz w:val="20"/>
                <w:szCs w:val="20"/>
              </w:rPr>
              <w:t>0002.2018.submit</w:t>
            </w:r>
            <w:proofErr w:type="gramEnd"/>
          </w:p>
          <w:p w14:paraId="44841DBC" w14:textId="77777777" w:rsidR="004F467B" w:rsidRDefault="004F467B" w:rsidP="004F467B">
            <w:pPr>
              <w:spacing w:before="40" w:after="40" w:line="240" w:lineRule="auto"/>
              <w:rPr>
                <w:rFonts w:cs="Arial"/>
                <w:color w:val="000000"/>
                <w:sz w:val="20"/>
                <w:szCs w:val="20"/>
              </w:rPr>
            </w:pPr>
            <w:r w:rsidRPr="009304AB">
              <w:rPr>
                <w:rFonts w:cs="Arial"/>
                <w:color w:val="000000"/>
                <w:sz w:val="20"/>
                <w:szCs w:val="20"/>
              </w:rPr>
              <w:t>trustannualreport.</w:t>
            </w:r>
            <w:proofErr w:type="gramStart"/>
            <w:r w:rsidRPr="009304AB">
              <w:rPr>
                <w:rFonts w:cs="Arial"/>
                <w:color w:val="000000"/>
                <w:sz w:val="20"/>
                <w:szCs w:val="20"/>
              </w:rPr>
              <w:t>0002.2018.</w:t>
            </w:r>
            <w:r>
              <w:rPr>
                <w:rFonts w:cs="Arial"/>
                <w:color w:val="000000"/>
                <w:sz w:val="20"/>
                <w:szCs w:val="20"/>
              </w:rPr>
              <w:t>validate</w:t>
            </w:r>
            <w:proofErr w:type="gramEnd"/>
          </w:p>
          <w:p w14:paraId="1B758027" w14:textId="77777777" w:rsidR="004F467B" w:rsidRDefault="004F467B" w:rsidP="004F467B">
            <w:pPr>
              <w:spacing w:before="40" w:after="40" w:line="240" w:lineRule="auto"/>
              <w:rPr>
                <w:rFonts w:cs="Arial"/>
                <w:color w:val="000000"/>
                <w:sz w:val="20"/>
                <w:szCs w:val="20"/>
              </w:rPr>
            </w:pPr>
            <w:r w:rsidRPr="009304AB">
              <w:rPr>
                <w:rFonts w:cs="Arial"/>
                <w:color w:val="000000"/>
                <w:sz w:val="20"/>
                <w:szCs w:val="20"/>
              </w:rPr>
              <w:t>trusttfnreport.</w:t>
            </w:r>
            <w:proofErr w:type="gramStart"/>
            <w:r w:rsidRPr="009304AB">
              <w:rPr>
                <w:rFonts w:cs="Arial"/>
                <w:color w:val="000000"/>
                <w:sz w:val="20"/>
                <w:szCs w:val="20"/>
              </w:rPr>
              <w:t>0002.2018.submit</w:t>
            </w:r>
            <w:proofErr w:type="gramEnd"/>
          </w:p>
          <w:p w14:paraId="05C21D41" w14:textId="77777777" w:rsidR="004F467B" w:rsidRDefault="004F467B" w:rsidP="004F467B">
            <w:pPr>
              <w:spacing w:before="40" w:after="40" w:line="240" w:lineRule="auto"/>
              <w:rPr>
                <w:rFonts w:cs="Arial"/>
                <w:color w:val="000000"/>
                <w:sz w:val="20"/>
                <w:szCs w:val="20"/>
              </w:rPr>
            </w:pPr>
            <w:r w:rsidRPr="009304AB">
              <w:rPr>
                <w:rFonts w:cs="Arial"/>
                <w:color w:val="000000"/>
                <w:sz w:val="20"/>
                <w:szCs w:val="20"/>
              </w:rPr>
              <w:t>trusttfnreport.</w:t>
            </w:r>
            <w:proofErr w:type="gramStart"/>
            <w:r w:rsidRPr="009304AB">
              <w:rPr>
                <w:rFonts w:cs="Arial"/>
                <w:color w:val="000000"/>
                <w:sz w:val="20"/>
                <w:szCs w:val="20"/>
              </w:rPr>
              <w:t>0002.2018.</w:t>
            </w:r>
            <w:r>
              <w:rPr>
                <w:rFonts w:cs="Arial"/>
                <w:color w:val="000000"/>
                <w:sz w:val="20"/>
                <w:szCs w:val="20"/>
              </w:rPr>
              <w:t>validate</w:t>
            </w:r>
            <w:proofErr w:type="gramEnd"/>
          </w:p>
          <w:p w14:paraId="02E90C3A" w14:textId="77777777" w:rsidR="004F467B" w:rsidRPr="00180D58" w:rsidRDefault="004F467B" w:rsidP="004F467B">
            <w:pPr>
              <w:spacing w:before="40" w:after="40" w:line="240" w:lineRule="auto"/>
              <w:rPr>
                <w:rFonts w:cs="Arial"/>
                <w:color w:val="FF0000"/>
                <w:sz w:val="20"/>
                <w:szCs w:val="20"/>
              </w:rPr>
            </w:pPr>
          </w:p>
          <w:p w14:paraId="2C779D81" w14:textId="77777777" w:rsidR="004F467B" w:rsidRPr="009304AB" w:rsidRDefault="004F467B" w:rsidP="004F467B">
            <w:pPr>
              <w:spacing w:before="40" w:after="40" w:line="240" w:lineRule="auto"/>
              <w:rPr>
                <w:sz w:val="20"/>
                <w:szCs w:val="20"/>
              </w:rPr>
            </w:pPr>
          </w:p>
        </w:tc>
        <w:tc>
          <w:tcPr>
            <w:tcW w:w="523" w:type="pct"/>
            <w:tcBorders>
              <w:top w:val="single" w:sz="4" w:space="0" w:color="95B3D7"/>
              <w:left w:val="nil"/>
              <w:bottom w:val="single" w:sz="4" w:space="0" w:color="95B3D7"/>
              <w:right w:val="nil"/>
            </w:tcBorders>
            <w:shd w:val="clear" w:color="auto" w:fill="auto"/>
          </w:tcPr>
          <w:p w14:paraId="03E22CB1" w14:textId="4186B6BB" w:rsidR="004F467B" w:rsidRDefault="004F467B" w:rsidP="004F467B">
            <w:pPr>
              <w:spacing w:before="40" w:after="40" w:line="240" w:lineRule="auto"/>
              <w:rPr>
                <w:sz w:val="20"/>
                <w:szCs w:val="20"/>
              </w:rPr>
            </w:pPr>
            <w:r>
              <w:rPr>
                <w:sz w:val="20"/>
                <w:szCs w:val="20"/>
              </w:rPr>
              <w:lastRenderedPageBreak/>
              <w:t>TBA</w:t>
            </w:r>
          </w:p>
        </w:tc>
        <w:tc>
          <w:tcPr>
            <w:tcW w:w="560" w:type="pct"/>
            <w:tcBorders>
              <w:top w:val="single" w:sz="4" w:space="0" w:color="95B3D7"/>
              <w:left w:val="nil"/>
              <w:bottom w:val="single" w:sz="4" w:space="0" w:color="95B3D7"/>
              <w:right w:val="nil"/>
            </w:tcBorders>
            <w:shd w:val="clear" w:color="auto" w:fill="auto"/>
          </w:tcPr>
          <w:p w14:paraId="16D93914" w14:textId="681CFD79" w:rsidR="004F467B" w:rsidRDefault="004F467B" w:rsidP="004F467B">
            <w:pPr>
              <w:spacing w:before="40" w:after="40" w:line="240" w:lineRule="auto"/>
              <w:rPr>
                <w:sz w:val="20"/>
                <w:szCs w:val="20"/>
              </w:rPr>
            </w:pPr>
            <w:r>
              <w:rPr>
                <w:sz w:val="20"/>
                <w:szCs w:val="20"/>
              </w:rPr>
              <w:t>TBA</w:t>
            </w:r>
          </w:p>
        </w:tc>
        <w:tc>
          <w:tcPr>
            <w:tcW w:w="611" w:type="pct"/>
            <w:tcBorders>
              <w:top w:val="single" w:sz="4" w:space="0" w:color="95B3D7"/>
              <w:left w:val="nil"/>
              <w:bottom w:val="single" w:sz="4" w:space="0" w:color="95B3D7"/>
              <w:right w:val="nil"/>
            </w:tcBorders>
            <w:shd w:val="clear" w:color="auto" w:fill="auto"/>
          </w:tcPr>
          <w:p w14:paraId="266F5F47" w14:textId="3B34FE1F" w:rsidR="004F467B" w:rsidRDefault="004F467B" w:rsidP="004F467B">
            <w:pPr>
              <w:tabs>
                <w:tab w:val="left" w:pos="1338"/>
              </w:tabs>
              <w:spacing w:before="40" w:after="40" w:line="240" w:lineRule="auto"/>
              <w:rPr>
                <w:rFonts w:cs="Arial"/>
                <w:sz w:val="20"/>
                <w:szCs w:val="20"/>
              </w:rPr>
            </w:pPr>
            <w:r>
              <w:rPr>
                <w:rFonts w:cs="Arial"/>
                <w:sz w:val="20"/>
                <w:szCs w:val="20"/>
              </w:rPr>
              <w:t>Open</w:t>
            </w:r>
          </w:p>
        </w:tc>
      </w:tr>
      <w:tr w:rsidR="004F467B" w:rsidRPr="009304AB" w14:paraId="351B03C8" w14:textId="77777777" w:rsidTr="0058628D">
        <w:trPr>
          <w:trHeight w:val="273"/>
        </w:trPr>
        <w:tc>
          <w:tcPr>
            <w:tcW w:w="379" w:type="pct"/>
            <w:tcBorders>
              <w:top w:val="single" w:sz="4" w:space="0" w:color="95B3D7"/>
              <w:left w:val="nil"/>
              <w:bottom w:val="single" w:sz="4" w:space="0" w:color="95B3D7"/>
              <w:right w:val="nil"/>
            </w:tcBorders>
            <w:shd w:val="clear" w:color="auto" w:fill="DBE5F1"/>
          </w:tcPr>
          <w:p w14:paraId="41BE33CC" w14:textId="122B04A0" w:rsidR="004F467B" w:rsidRDefault="004F467B" w:rsidP="004F467B">
            <w:pPr>
              <w:spacing w:before="40" w:after="40" w:line="240" w:lineRule="auto"/>
              <w:rPr>
                <w:rFonts w:cs="Arial"/>
                <w:color w:val="000000"/>
                <w:sz w:val="20"/>
                <w:szCs w:val="20"/>
              </w:rPr>
            </w:pPr>
            <w:r>
              <w:rPr>
                <w:rFonts w:cs="Arial"/>
                <w:color w:val="000000"/>
                <w:sz w:val="20"/>
                <w:szCs w:val="20"/>
              </w:rPr>
              <w:t>#3</w:t>
            </w:r>
          </w:p>
        </w:tc>
        <w:tc>
          <w:tcPr>
            <w:tcW w:w="1688" w:type="pct"/>
            <w:tcBorders>
              <w:top w:val="single" w:sz="4" w:space="0" w:color="95B3D7"/>
              <w:left w:val="nil"/>
              <w:bottom w:val="single" w:sz="4" w:space="0" w:color="95B3D7"/>
              <w:right w:val="nil"/>
            </w:tcBorders>
            <w:shd w:val="clear" w:color="auto" w:fill="DBE5F1"/>
            <w:noWrap/>
          </w:tcPr>
          <w:p w14:paraId="38D5EC21" w14:textId="25B2B41F" w:rsidR="004F467B" w:rsidRDefault="004F467B" w:rsidP="004F467B">
            <w:pPr>
              <w:spacing w:before="40" w:after="40" w:line="240" w:lineRule="auto"/>
              <w:rPr>
                <w:rFonts w:cs="Arial"/>
                <w:sz w:val="20"/>
                <w:szCs w:val="20"/>
              </w:rPr>
            </w:pPr>
            <w:r w:rsidRPr="004F467B">
              <w:rPr>
                <w:rFonts w:cs="Arial"/>
                <w:sz w:val="20"/>
                <w:szCs w:val="20"/>
              </w:rPr>
              <w:t>Inclusion of a new trust type ‘Corporate Collective Investment Vehicle (CCIV)</w:t>
            </w:r>
            <w:r w:rsidR="00C528A6">
              <w:rPr>
                <w:rFonts w:cs="Arial"/>
                <w:sz w:val="20"/>
                <w:szCs w:val="20"/>
              </w:rPr>
              <w:t>’</w:t>
            </w:r>
            <w:r w:rsidRPr="004F467B">
              <w:rPr>
                <w:rFonts w:cs="Arial"/>
                <w:sz w:val="20"/>
                <w:szCs w:val="20"/>
              </w:rPr>
              <w:t xml:space="preserve"> sub fund trust</w:t>
            </w:r>
            <w:r w:rsidR="00C528A6">
              <w:rPr>
                <w:rFonts w:cs="Arial"/>
                <w:sz w:val="20"/>
                <w:szCs w:val="20"/>
              </w:rPr>
              <w:t>.</w:t>
            </w:r>
          </w:p>
        </w:tc>
        <w:tc>
          <w:tcPr>
            <w:tcW w:w="1239" w:type="pct"/>
            <w:tcBorders>
              <w:top w:val="single" w:sz="4" w:space="0" w:color="95B3D7"/>
              <w:left w:val="nil"/>
              <w:bottom w:val="single" w:sz="4" w:space="0" w:color="95B3D7"/>
              <w:right w:val="nil"/>
            </w:tcBorders>
            <w:shd w:val="clear" w:color="auto" w:fill="DBE5F1"/>
          </w:tcPr>
          <w:p w14:paraId="62811E57" w14:textId="77777777" w:rsidR="004F467B" w:rsidRPr="004F467B" w:rsidRDefault="004F467B" w:rsidP="004F467B">
            <w:pPr>
              <w:spacing w:before="40" w:after="40" w:line="240" w:lineRule="auto"/>
              <w:rPr>
                <w:rFonts w:cs="Arial"/>
                <w:color w:val="000000"/>
                <w:sz w:val="20"/>
                <w:szCs w:val="20"/>
              </w:rPr>
            </w:pPr>
            <w:r w:rsidRPr="004F467B">
              <w:rPr>
                <w:rFonts w:cs="Arial"/>
                <w:color w:val="000000"/>
                <w:sz w:val="20"/>
                <w:szCs w:val="20"/>
              </w:rPr>
              <w:t>trt.</w:t>
            </w:r>
            <w:proofErr w:type="gramStart"/>
            <w:r w:rsidRPr="004F467B">
              <w:rPr>
                <w:rFonts w:cs="Arial"/>
                <w:color w:val="000000"/>
                <w:sz w:val="20"/>
                <w:szCs w:val="20"/>
              </w:rPr>
              <w:t>0011.2023.submit</w:t>
            </w:r>
            <w:proofErr w:type="gramEnd"/>
          </w:p>
          <w:p w14:paraId="01D091B9" w14:textId="0E75DE5A" w:rsidR="004F467B" w:rsidRPr="004F467B" w:rsidRDefault="004F467B" w:rsidP="004F467B">
            <w:pPr>
              <w:spacing w:before="40" w:after="40" w:line="240" w:lineRule="auto"/>
              <w:rPr>
                <w:rFonts w:cs="Arial"/>
                <w:color w:val="000000"/>
                <w:sz w:val="20"/>
                <w:szCs w:val="20"/>
              </w:rPr>
            </w:pPr>
            <w:r w:rsidRPr="004F467B">
              <w:rPr>
                <w:rFonts w:cs="Arial"/>
                <w:color w:val="000000"/>
                <w:sz w:val="20"/>
                <w:szCs w:val="20"/>
              </w:rPr>
              <w:t>trt.</w:t>
            </w:r>
            <w:proofErr w:type="gramStart"/>
            <w:r w:rsidRPr="004F467B">
              <w:rPr>
                <w:rFonts w:cs="Arial"/>
                <w:color w:val="000000"/>
                <w:sz w:val="20"/>
                <w:szCs w:val="20"/>
              </w:rPr>
              <w:t>0011.2023.validate</w:t>
            </w:r>
            <w:proofErr w:type="gramEnd"/>
          </w:p>
        </w:tc>
        <w:tc>
          <w:tcPr>
            <w:tcW w:w="523" w:type="pct"/>
            <w:tcBorders>
              <w:top w:val="single" w:sz="4" w:space="0" w:color="95B3D7"/>
              <w:left w:val="nil"/>
              <w:bottom w:val="single" w:sz="4" w:space="0" w:color="95B3D7"/>
              <w:right w:val="nil"/>
            </w:tcBorders>
            <w:shd w:val="clear" w:color="auto" w:fill="DBE5F1"/>
          </w:tcPr>
          <w:p w14:paraId="3973109E" w14:textId="5ADFE801" w:rsidR="004F467B" w:rsidRPr="004F467B" w:rsidRDefault="004F467B" w:rsidP="004F467B">
            <w:pPr>
              <w:spacing w:before="40" w:after="40" w:line="240" w:lineRule="auto"/>
              <w:rPr>
                <w:rFonts w:cs="Arial"/>
                <w:color w:val="000000"/>
                <w:sz w:val="20"/>
                <w:szCs w:val="20"/>
              </w:rPr>
            </w:pPr>
            <w:r w:rsidRPr="004F467B">
              <w:rPr>
                <w:rFonts w:cs="Arial"/>
                <w:color w:val="000000"/>
                <w:sz w:val="20"/>
                <w:szCs w:val="20"/>
              </w:rPr>
              <w:t>January 2023</w:t>
            </w:r>
          </w:p>
        </w:tc>
        <w:tc>
          <w:tcPr>
            <w:tcW w:w="560" w:type="pct"/>
            <w:tcBorders>
              <w:top w:val="single" w:sz="4" w:space="0" w:color="95B3D7"/>
              <w:left w:val="nil"/>
              <w:bottom w:val="single" w:sz="4" w:space="0" w:color="95B3D7"/>
              <w:right w:val="nil"/>
            </w:tcBorders>
            <w:shd w:val="clear" w:color="auto" w:fill="DBE5F1"/>
          </w:tcPr>
          <w:p w14:paraId="0E514FE6" w14:textId="5AD448E0" w:rsidR="004F467B" w:rsidRPr="004F467B" w:rsidRDefault="004F467B" w:rsidP="004F467B">
            <w:pPr>
              <w:spacing w:before="40" w:after="40" w:line="240" w:lineRule="auto"/>
              <w:rPr>
                <w:rFonts w:cs="Arial"/>
                <w:color w:val="000000"/>
                <w:sz w:val="20"/>
                <w:szCs w:val="20"/>
              </w:rPr>
            </w:pPr>
            <w:r w:rsidRPr="004F467B">
              <w:rPr>
                <w:rFonts w:cs="Arial"/>
                <w:color w:val="000000"/>
                <w:sz w:val="20"/>
                <w:szCs w:val="20"/>
              </w:rPr>
              <w:t>June 2023</w:t>
            </w:r>
          </w:p>
        </w:tc>
        <w:tc>
          <w:tcPr>
            <w:tcW w:w="611" w:type="pct"/>
            <w:tcBorders>
              <w:top w:val="single" w:sz="4" w:space="0" w:color="95B3D7"/>
              <w:left w:val="nil"/>
              <w:bottom w:val="single" w:sz="4" w:space="0" w:color="95B3D7"/>
              <w:right w:val="nil"/>
            </w:tcBorders>
            <w:shd w:val="clear" w:color="auto" w:fill="DBE5F1"/>
          </w:tcPr>
          <w:p w14:paraId="6072F482" w14:textId="1CFCA367" w:rsidR="004F467B" w:rsidRPr="004F467B" w:rsidRDefault="004F467B" w:rsidP="004F467B">
            <w:pPr>
              <w:tabs>
                <w:tab w:val="left" w:pos="1338"/>
              </w:tabs>
              <w:spacing w:before="40" w:after="40" w:line="240" w:lineRule="auto"/>
              <w:rPr>
                <w:rFonts w:cs="Arial"/>
                <w:color w:val="000000"/>
                <w:sz w:val="20"/>
                <w:szCs w:val="20"/>
              </w:rPr>
            </w:pPr>
            <w:r w:rsidRPr="004F467B">
              <w:rPr>
                <w:rFonts w:cs="Arial"/>
                <w:color w:val="000000"/>
                <w:sz w:val="20"/>
                <w:szCs w:val="20"/>
              </w:rPr>
              <w:t>Open</w:t>
            </w:r>
          </w:p>
        </w:tc>
      </w:tr>
      <w:tr w:rsidR="006D2E02" w:rsidRPr="009304AB" w14:paraId="08FBE2FB" w14:textId="77777777" w:rsidTr="006D2E02">
        <w:trPr>
          <w:trHeight w:val="273"/>
        </w:trPr>
        <w:tc>
          <w:tcPr>
            <w:tcW w:w="379" w:type="pct"/>
            <w:tcBorders>
              <w:top w:val="single" w:sz="4" w:space="0" w:color="95B3D7"/>
              <w:left w:val="nil"/>
              <w:bottom w:val="single" w:sz="4" w:space="0" w:color="95B3D7"/>
              <w:right w:val="nil"/>
            </w:tcBorders>
            <w:shd w:val="clear" w:color="auto" w:fill="auto"/>
          </w:tcPr>
          <w:p w14:paraId="09B7B9C3" w14:textId="15089149" w:rsidR="006D2E02" w:rsidRDefault="006D2E02" w:rsidP="004F467B">
            <w:pPr>
              <w:spacing w:before="40" w:after="40" w:line="240" w:lineRule="auto"/>
              <w:rPr>
                <w:rFonts w:cs="Arial"/>
                <w:color w:val="000000"/>
                <w:sz w:val="20"/>
                <w:szCs w:val="20"/>
              </w:rPr>
            </w:pPr>
            <w:r>
              <w:rPr>
                <w:rFonts w:cs="Arial"/>
                <w:color w:val="000000"/>
                <w:sz w:val="20"/>
                <w:szCs w:val="20"/>
              </w:rPr>
              <w:t>#4</w:t>
            </w:r>
          </w:p>
        </w:tc>
        <w:tc>
          <w:tcPr>
            <w:tcW w:w="1688" w:type="pct"/>
            <w:tcBorders>
              <w:top w:val="single" w:sz="4" w:space="0" w:color="95B3D7"/>
              <w:left w:val="nil"/>
              <w:bottom w:val="single" w:sz="4" w:space="0" w:color="95B3D7"/>
              <w:right w:val="nil"/>
            </w:tcBorders>
            <w:shd w:val="clear" w:color="auto" w:fill="auto"/>
            <w:noWrap/>
          </w:tcPr>
          <w:p w14:paraId="685E26EF" w14:textId="4D8E5D5C" w:rsidR="006D2E02" w:rsidRPr="004F467B" w:rsidRDefault="006D2E02" w:rsidP="004F467B">
            <w:pPr>
              <w:spacing w:before="40" w:after="40" w:line="240" w:lineRule="auto"/>
              <w:rPr>
                <w:rFonts w:cs="Arial"/>
                <w:sz w:val="20"/>
                <w:szCs w:val="20"/>
              </w:rPr>
            </w:pPr>
            <w:r w:rsidRPr="006D2E02">
              <w:rPr>
                <w:rFonts w:cs="Arial"/>
                <w:sz w:val="20"/>
                <w:szCs w:val="20"/>
              </w:rPr>
              <w:t xml:space="preserve">TRTAMI is </w:t>
            </w:r>
            <w:r w:rsidR="00327929">
              <w:rPr>
                <w:rFonts w:cs="Arial"/>
                <w:sz w:val="20"/>
                <w:szCs w:val="20"/>
              </w:rPr>
              <w:t>upgrading</w:t>
            </w:r>
            <w:r w:rsidRPr="006D2E02">
              <w:rPr>
                <w:rFonts w:cs="Arial"/>
                <w:sz w:val="20"/>
                <w:szCs w:val="20"/>
              </w:rPr>
              <w:t xml:space="preserve"> to </w:t>
            </w:r>
            <w:r w:rsidR="00C528A6">
              <w:rPr>
                <w:rFonts w:cs="Arial"/>
                <w:sz w:val="20"/>
                <w:szCs w:val="20"/>
              </w:rPr>
              <w:t xml:space="preserve">a new </w:t>
            </w:r>
            <w:r w:rsidR="00C528A6" w:rsidRPr="00C528A6">
              <w:rPr>
                <w:rFonts w:cs="Arial"/>
                <w:sz w:val="20"/>
                <w:szCs w:val="20"/>
              </w:rPr>
              <w:t xml:space="preserve">Batch and Bulk Request Processor </w:t>
            </w:r>
            <w:r w:rsidR="00C528A6">
              <w:rPr>
                <w:rFonts w:cs="Arial"/>
                <w:sz w:val="20"/>
                <w:szCs w:val="20"/>
              </w:rPr>
              <w:t>(BBRP)</w:t>
            </w:r>
            <w:r w:rsidRPr="006D2E02">
              <w:rPr>
                <w:rFonts w:cs="Arial"/>
                <w:sz w:val="20"/>
                <w:szCs w:val="20"/>
              </w:rPr>
              <w:t xml:space="preserve"> framework, however in the interim only </w:t>
            </w:r>
            <w:r w:rsidR="00C528A6" w:rsidRPr="00C528A6">
              <w:rPr>
                <w:rFonts w:cs="Arial"/>
                <w:sz w:val="20"/>
                <w:szCs w:val="20"/>
              </w:rPr>
              <w:t xml:space="preserve">Single Request Processor </w:t>
            </w:r>
            <w:r w:rsidR="00C528A6">
              <w:rPr>
                <w:rFonts w:cs="Arial"/>
                <w:sz w:val="20"/>
                <w:szCs w:val="20"/>
              </w:rPr>
              <w:t>(</w:t>
            </w:r>
            <w:r w:rsidRPr="006D2E02">
              <w:rPr>
                <w:rFonts w:cs="Arial"/>
                <w:sz w:val="20"/>
                <w:szCs w:val="20"/>
              </w:rPr>
              <w:t>SRP</w:t>
            </w:r>
            <w:r w:rsidR="00C528A6">
              <w:rPr>
                <w:rFonts w:cs="Arial"/>
                <w:sz w:val="20"/>
                <w:szCs w:val="20"/>
              </w:rPr>
              <w:t>)</w:t>
            </w:r>
            <w:r w:rsidRPr="006D2E02">
              <w:rPr>
                <w:rFonts w:cs="Arial"/>
                <w:sz w:val="20"/>
                <w:szCs w:val="20"/>
              </w:rPr>
              <w:t xml:space="preserve"> messages can be sent in EVTE</w:t>
            </w:r>
            <w:r>
              <w:rPr>
                <w:rFonts w:cs="Arial"/>
                <w:sz w:val="20"/>
                <w:szCs w:val="20"/>
              </w:rPr>
              <w:t>.</w:t>
            </w:r>
          </w:p>
        </w:tc>
        <w:tc>
          <w:tcPr>
            <w:tcW w:w="1239" w:type="pct"/>
            <w:tcBorders>
              <w:top w:val="single" w:sz="4" w:space="0" w:color="95B3D7"/>
              <w:left w:val="nil"/>
              <w:bottom w:val="single" w:sz="4" w:space="0" w:color="95B3D7"/>
              <w:right w:val="nil"/>
            </w:tcBorders>
            <w:shd w:val="clear" w:color="auto" w:fill="auto"/>
          </w:tcPr>
          <w:p w14:paraId="7F088865" w14:textId="161D234C" w:rsidR="006D2E02" w:rsidRPr="004F467B" w:rsidRDefault="006D2E02" w:rsidP="004F467B">
            <w:pPr>
              <w:spacing w:before="40" w:after="40" w:line="240" w:lineRule="auto"/>
              <w:rPr>
                <w:rFonts w:cs="Arial"/>
                <w:color w:val="000000"/>
                <w:sz w:val="20"/>
                <w:szCs w:val="20"/>
              </w:rPr>
            </w:pPr>
            <w:r>
              <w:rPr>
                <w:rFonts w:cs="Arial"/>
                <w:color w:val="000000"/>
                <w:sz w:val="20"/>
                <w:szCs w:val="20"/>
              </w:rPr>
              <w:t>trtami.</w:t>
            </w:r>
            <w:proofErr w:type="gramStart"/>
            <w:r>
              <w:rPr>
                <w:rFonts w:cs="Arial"/>
                <w:color w:val="000000"/>
                <w:sz w:val="20"/>
                <w:szCs w:val="20"/>
              </w:rPr>
              <w:t>0005.2023.submit</w:t>
            </w:r>
            <w:proofErr w:type="gramEnd"/>
            <w:r>
              <w:rPr>
                <w:rFonts w:cs="Arial"/>
                <w:color w:val="000000"/>
                <w:sz w:val="20"/>
                <w:szCs w:val="20"/>
              </w:rPr>
              <w:br/>
              <w:t>trtami.0005.2023.validate</w:t>
            </w:r>
          </w:p>
        </w:tc>
        <w:tc>
          <w:tcPr>
            <w:tcW w:w="523" w:type="pct"/>
            <w:tcBorders>
              <w:top w:val="single" w:sz="4" w:space="0" w:color="95B3D7"/>
              <w:left w:val="nil"/>
              <w:bottom w:val="single" w:sz="4" w:space="0" w:color="95B3D7"/>
              <w:right w:val="nil"/>
            </w:tcBorders>
            <w:shd w:val="clear" w:color="auto" w:fill="auto"/>
          </w:tcPr>
          <w:p w14:paraId="05658846" w14:textId="72AF2AF3" w:rsidR="006D2E02" w:rsidRPr="004F467B" w:rsidRDefault="006D2E02" w:rsidP="004F467B">
            <w:pPr>
              <w:spacing w:before="40" w:after="40" w:line="240" w:lineRule="auto"/>
              <w:rPr>
                <w:rFonts w:cs="Arial"/>
                <w:color w:val="000000"/>
                <w:sz w:val="20"/>
                <w:szCs w:val="20"/>
              </w:rPr>
            </w:pPr>
            <w:r>
              <w:rPr>
                <w:rFonts w:cs="Arial"/>
                <w:color w:val="000000"/>
                <w:sz w:val="20"/>
                <w:szCs w:val="20"/>
              </w:rPr>
              <w:t>TBA</w:t>
            </w:r>
          </w:p>
        </w:tc>
        <w:tc>
          <w:tcPr>
            <w:tcW w:w="560" w:type="pct"/>
            <w:tcBorders>
              <w:top w:val="single" w:sz="4" w:space="0" w:color="95B3D7"/>
              <w:left w:val="nil"/>
              <w:bottom w:val="single" w:sz="4" w:space="0" w:color="95B3D7"/>
              <w:right w:val="nil"/>
            </w:tcBorders>
            <w:shd w:val="clear" w:color="auto" w:fill="auto"/>
          </w:tcPr>
          <w:p w14:paraId="2329A964" w14:textId="246DC36E" w:rsidR="006D2E02" w:rsidRPr="004F467B" w:rsidRDefault="006D2E02" w:rsidP="004F467B">
            <w:pPr>
              <w:spacing w:before="40" w:after="40" w:line="240" w:lineRule="auto"/>
              <w:rPr>
                <w:rFonts w:cs="Arial"/>
                <w:color w:val="000000"/>
                <w:sz w:val="20"/>
                <w:szCs w:val="20"/>
              </w:rPr>
            </w:pPr>
            <w:r w:rsidRPr="004F467B">
              <w:rPr>
                <w:rFonts w:cs="Arial"/>
                <w:color w:val="000000"/>
                <w:sz w:val="20"/>
                <w:szCs w:val="20"/>
              </w:rPr>
              <w:t>June 2023</w:t>
            </w:r>
          </w:p>
        </w:tc>
        <w:tc>
          <w:tcPr>
            <w:tcW w:w="611" w:type="pct"/>
            <w:tcBorders>
              <w:top w:val="single" w:sz="4" w:space="0" w:color="95B3D7"/>
              <w:left w:val="nil"/>
              <w:bottom w:val="single" w:sz="4" w:space="0" w:color="95B3D7"/>
              <w:right w:val="nil"/>
            </w:tcBorders>
            <w:shd w:val="clear" w:color="auto" w:fill="auto"/>
          </w:tcPr>
          <w:p w14:paraId="10543181" w14:textId="561BEB25" w:rsidR="006D2E02" w:rsidRPr="004F467B" w:rsidRDefault="006D2E02" w:rsidP="004F467B">
            <w:pPr>
              <w:tabs>
                <w:tab w:val="left" w:pos="1338"/>
              </w:tabs>
              <w:spacing w:before="40" w:after="40" w:line="240" w:lineRule="auto"/>
              <w:rPr>
                <w:rFonts w:cs="Arial"/>
                <w:color w:val="000000"/>
                <w:sz w:val="20"/>
                <w:szCs w:val="20"/>
              </w:rPr>
            </w:pPr>
            <w:r>
              <w:rPr>
                <w:rFonts w:cs="Arial"/>
                <w:color w:val="000000"/>
                <w:sz w:val="20"/>
                <w:szCs w:val="20"/>
              </w:rPr>
              <w:t>Open</w:t>
            </w:r>
          </w:p>
        </w:tc>
      </w:tr>
    </w:tbl>
    <w:p w14:paraId="42714678" w14:textId="6AB68679" w:rsidR="000C44C7" w:rsidRPr="009304AB" w:rsidRDefault="000C44C7" w:rsidP="0058285A">
      <w:pPr>
        <w:pStyle w:val="Maintext"/>
        <w:jc w:val="both"/>
        <w:sectPr w:rsidR="000C44C7" w:rsidRPr="009304AB" w:rsidSect="00AB5B4A">
          <w:headerReference w:type="default" r:id="rId23"/>
          <w:footerReference w:type="default" r:id="rId24"/>
          <w:pgSz w:w="16838" w:h="11906" w:orient="landscape" w:code="9"/>
          <w:pgMar w:top="991" w:right="1387" w:bottom="1466" w:left="1202" w:header="425" w:footer="815" w:gutter="0"/>
          <w:cols w:space="708"/>
          <w:formProt w:val="0"/>
          <w:docGrid w:linePitch="360"/>
        </w:sectPr>
      </w:pPr>
    </w:p>
    <w:p w14:paraId="69FB06EA" w14:textId="58224160" w:rsidR="00AC4F6F" w:rsidRDefault="00AC4F6F" w:rsidP="00AC4F6F">
      <w:pPr>
        <w:pStyle w:val="Head1"/>
        <w:numPr>
          <w:ilvl w:val="0"/>
          <w:numId w:val="0"/>
        </w:numPr>
        <w:jc w:val="both"/>
        <w:rPr>
          <w:color w:val="1F497D"/>
        </w:rPr>
      </w:pPr>
      <w:bookmarkStart w:id="158" w:name="_Toc461009503"/>
      <w:bookmarkStart w:id="159" w:name="_Toc497750913"/>
      <w:bookmarkStart w:id="160" w:name="_Toc120093135"/>
      <w:r w:rsidRPr="009304AB">
        <w:rPr>
          <w:color w:val="1F497D"/>
        </w:rPr>
        <w:lastRenderedPageBreak/>
        <w:t>Appendix A – Prior Version History</w:t>
      </w:r>
      <w:bookmarkEnd w:id="1"/>
      <w:bookmarkEnd w:id="2"/>
      <w:bookmarkEnd w:id="158"/>
      <w:bookmarkEnd w:id="159"/>
      <w:bookmarkEnd w:id="160"/>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C37664">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1E221A" w:rsidRPr="00A00A93" w14:paraId="01012688" w14:textId="77777777" w:rsidTr="000E624B">
        <w:tc>
          <w:tcPr>
            <w:tcW w:w="1022" w:type="dxa"/>
            <w:tcBorders>
              <w:top w:val="single" w:sz="6" w:space="0" w:color="auto"/>
              <w:left w:val="single" w:sz="4" w:space="0" w:color="auto"/>
              <w:bottom w:val="single" w:sz="6" w:space="0" w:color="auto"/>
              <w:right w:val="single" w:sz="6" w:space="0" w:color="auto"/>
            </w:tcBorders>
            <w:shd w:val="clear" w:color="auto" w:fill="auto"/>
          </w:tcPr>
          <w:p w14:paraId="0FBE87BB" w14:textId="7A745D87" w:rsidR="001E221A" w:rsidRDefault="001E221A" w:rsidP="001E221A">
            <w:pPr>
              <w:pStyle w:val="VersionHead"/>
              <w:ind w:left="34"/>
              <w:jc w:val="center"/>
              <w:rPr>
                <w:sz w:val="20"/>
                <w:szCs w:val="20"/>
              </w:rPr>
            </w:pPr>
            <w:r>
              <w:rPr>
                <w:sz w:val="20"/>
                <w:szCs w:val="20"/>
              </w:rPr>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B69D1F9" w14:textId="5D34FF00" w:rsidR="001E221A" w:rsidRDefault="001E221A" w:rsidP="001E221A">
            <w:pPr>
              <w:pStyle w:val="VersionHead"/>
              <w:ind w:left="34"/>
              <w:jc w:val="center"/>
              <w:rPr>
                <w:sz w:val="20"/>
                <w:szCs w:val="20"/>
              </w:rPr>
            </w:pPr>
            <w:r>
              <w:rPr>
                <w:sz w:val="20"/>
                <w:szCs w:val="20"/>
              </w:rPr>
              <w:t>24.11.2022</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5277FAF" w14:textId="77777777" w:rsidR="001E221A" w:rsidRDefault="001E221A" w:rsidP="001E221A">
            <w:pPr>
              <w:pStyle w:val="Version2"/>
              <w:spacing w:before="120" w:after="120"/>
              <w:ind w:left="34"/>
              <w:rPr>
                <w:sz w:val="20"/>
                <w:szCs w:val="20"/>
              </w:rPr>
            </w:pPr>
            <w:r w:rsidRPr="00592924">
              <w:rPr>
                <w:sz w:val="20"/>
                <w:szCs w:val="20"/>
                <w:shd w:val="clear" w:color="auto" w:fill="FFFFFF"/>
              </w:rPr>
              <w:t xml:space="preserve">Initial </w:t>
            </w:r>
            <w:r>
              <w:rPr>
                <w:sz w:val="20"/>
                <w:szCs w:val="20"/>
                <w:shd w:val="clear" w:color="auto" w:fill="FFFFFF"/>
              </w:rPr>
              <w:t>d</w:t>
            </w:r>
            <w:r w:rsidRPr="00592924">
              <w:rPr>
                <w:sz w:val="20"/>
                <w:szCs w:val="20"/>
                <w:shd w:val="clear" w:color="auto" w:fill="FFFFFF"/>
              </w:rPr>
              <w:t xml:space="preserve">raft for consultation </w:t>
            </w:r>
            <w:r w:rsidRPr="00592924">
              <w:rPr>
                <w:sz w:val="20"/>
                <w:szCs w:val="20"/>
              </w:rPr>
              <w:t xml:space="preserve">of the ATO NITR 2023 services for </w:t>
            </w:r>
            <w:r>
              <w:rPr>
                <w:sz w:val="20"/>
                <w:szCs w:val="20"/>
              </w:rPr>
              <w:t xml:space="preserve">November </w:t>
            </w:r>
            <w:r w:rsidRPr="00592924">
              <w:rPr>
                <w:sz w:val="20"/>
                <w:szCs w:val="20"/>
              </w:rPr>
              <w:t xml:space="preserve">2022 EVTE. </w:t>
            </w:r>
          </w:p>
          <w:p w14:paraId="675A50DC" w14:textId="77777777" w:rsidR="001E221A" w:rsidRDefault="001E221A" w:rsidP="001E221A">
            <w:pPr>
              <w:pStyle w:val="Version2"/>
              <w:spacing w:before="240" w:after="120"/>
              <w:ind w:left="0"/>
              <w:rPr>
                <w:b/>
                <w:bCs/>
                <w:color w:val="1F497D"/>
                <w:sz w:val="20"/>
                <w:szCs w:val="20"/>
              </w:rPr>
            </w:pPr>
            <w:r w:rsidRPr="00B8271F">
              <w:rPr>
                <w:b/>
                <w:bCs/>
                <w:color w:val="1F497D"/>
                <w:sz w:val="20"/>
                <w:szCs w:val="20"/>
              </w:rPr>
              <w:t>Section 2.1 Service Package Contents</w:t>
            </w:r>
          </w:p>
          <w:p w14:paraId="0EDD0488" w14:textId="77777777" w:rsidR="001E221A" w:rsidRPr="00ED2DC9" w:rsidRDefault="001E221A" w:rsidP="001E221A">
            <w:pPr>
              <w:pStyle w:val="Version2"/>
              <w:spacing w:before="240" w:after="120"/>
              <w:ind w:left="0"/>
              <w:rPr>
                <w:b/>
                <w:bCs/>
                <w:color w:val="1F497D"/>
                <w:sz w:val="20"/>
                <w:szCs w:val="20"/>
              </w:rPr>
            </w:pPr>
            <w:r>
              <w:rPr>
                <w:b/>
                <w:bCs/>
                <w:sz w:val="20"/>
                <w:szCs w:val="20"/>
              </w:rPr>
              <w:t>New</w:t>
            </w:r>
            <w:r w:rsidRPr="00B8271F">
              <w:rPr>
                <w:b/>
                <w:bCs/>
                <w:sz w:val="20"/>
                <w:szCs w:val="20"/>
              </w:rPr>
              <w:t>:</w:t>
            </w:r>
          </w:p>
          <w:p w14:paraId="50038B81" w14:textId="77777777" w:rsidR="001E221A" w:rsidRPr="009304AB" w:rsidRDefault="001E221A" w:rsidP="001E221A">
            <w:pPr>
              <w:pStyle w:val="Version2"/>
              <w:spacing w:before="120" w:after="120"/>
              <w:ind w:left="0"/>
              <w:rPr>
                <w:sz w:val="20"/>
                <w:szCs w:val="20"/>
              </w:rPr>
            </w:pPr>
            <w:r w:rsidRPr="009304AB">
              <w:rPr>
                <w:sz w:val="20"/>
                <w:szCs w:val="20"/>
              </w:rPr>
              <w:t xml:space="preserve">The following </w:t>
            </w:r>
            <w:r>
              <w:rPr>
                <w:sz w:val="20"/>
                <w:szCs w:val="20"/>
              </w:rPr>
              <w:t xml:space="preserve">new </w:t>
            </w:r>
            <w:r w:rsidRPr="009304AB">
              <w:rPr>
                <w:sz w:val="20"/>
                <w:szCs w:val="20"/>
              </w:rPr>
              <w:t xml:space="preserve">artefacts have been drafted for consultation for </w:t>
            </w:r>
            <w:proofErr w:type="spellStart"/>
            <w:r>
              <w:rPr>
                <w:sz w:val="20"/>
                <w:szCs w:val="20"/>
              </w:rPr>
              <w:t>for</w:t>
            </w:r>
            <w:proofErr w:type="spellEnd"/>
            <w:r>
              <w:rPr>
                <w:sz w:val="20"/>
                <w:szCs w:val="20"/>
              </w:rPr>
              <w:t xml:space="preserve"> this release</w:t>
            </w:r>
            <w:r w:rsidRPr="009304AB">
              <w:rPr>
                <w:sz w:val="20"/>
                <w:szCs w:val="20"/>
              </w:rPr>
              <w:t>:</w:t>
            </w:r>
          </w:p>
          <w:p w14:paraId="330BB340"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Message Structure Table.xlsx</w:t>
            </w:r>
          </w:p>
          <w:p w14:paraId="62E85A7E"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w:t>
            </w:r>
            <w:r w:rsidRPr="008861A7">
              <w:rPr>
                <w:b/>
                <w:color w:val="1F497D"/>
                <w:sz w:val="20"/>
                <w:szCs w:val="20"/>
              </w:rPr>
              <w:t>Validation Rules.xlsx</w:t>
            </w:r>
          </w:p>
          <w:p w14:paraId="06E46F1D" w14:textId="77777777" w:rsidR="001E221A" w:rsidRPr="00F32AB8" w:rsidRDefault="001E221A" w:rsidP="001E221A">
            <w:pPr>
              <w:pStyle w:val="Version2"/>
              <w:numPr>
                <w:ilvl w:val="0"/>
                <w:numId w:val="30"/>
              </w:numPr>
              <w:spacing w:line="240" w:lineRule="auto"/>
              <w:rPr>
                <w:b/>
                <w:color w:val="1F497D"/>
                <w:sz w:val="20"/>
                <w:szCs w:val="20"/>
              </w:rPr>
            </w:pPr>
            <w:r w:rsidRPr="00F32AB8">
              <w:rPr>
                <w:b/>
                <w:color w:val="1F497D"/>
                <w:sz w:val="20"/>
                <w:szCs w:val="20"/>
              </w:rPr>
              <w:t>ATO TRTAMI.0005 2023 Validation Rules.xlsx</w:t>
            </w:r>
          </w:p>
          <w:p w14:paraId="04876F20" w14:textId="77777777" w:rsidR="001E221A" w:rsidRPr="00ED2DC9" w:rsidRDefault="001E221A" w:rsidP="001E221A">
            <w:pPr>
              <w:pStyle w:val="Version2"/>
              <w:spacing w:before="240" w:after="120"/>
              <w:ind w:left="0"/>
              <w:rPr>
                <w:b/>
                <w:bCs/>
                <w:color w:val="1F497D"/>
                <w:sz w:val="20"/>
                <w:szCs w:val="20"/>
              </w:rPr>
            </w:pPr>
            <w:r>
              <w:rPr>
                <w:b/>
                <w:bCs/>
                <w:sz w:val="20"/>
                <w:szCs w:val="20"/>
              </w:rPr>
              <w:t>Updated</w:t>
            </w:r>
            <w:r w:rsidRPr="00B8271F">
              <w:rPr>
                <w:b/>
                <w:bCs/>
                <w:sz w:val="20"/>
                <w:szCs w:val="20"/>
              </w:rPr>
              <w:t>:</w:t>
            </w:r>
          </w:p>
          <w:p w14:paraId="5ABECBF5" w14:textId="77777777" w:rsidR="001E221A" w:rsidRPr="009304AB" w:rsidRDefault="001E221A" w:rsidP="001E221A">
            <w:pPr>
              <w:pStyle w:val="Version2"/>
              <w:spacing w:before="120" w:after="120"/>
              <w:ind w:left="0"/>
              <w:rPr>
                <w:sz w:val="20"/>
                <w:szCs w:val="20"/>
              </w:rPr>
            </w:pPr>
            <w:r w:rsidRPr="009304AB">
              <w:rPr>
                <w:sz w:val="20"/>
                <w:szCs w:val="20"/>
              </w:rPr>
              <w:t xml:space="preserve">The following artefacts have been </w:t>
            </w:r>
            <w:r>
              <w:rPr>
                <w:sz w:val="20"/>
                <w:szCs w:val="20"/>
              </w:rPr>
              <w:t>updated for this release</w:t>
            </w:r>
            <w:r w:rsidRPr="009304AB">
              <w:rPr>
                <w:sz w:val="20"/>
                <w:szCs w:val="20"/>
              </w:rPr>
              <w:t>:</w:t>
            </w:r>
          </w:p>
          <w:p w14:paraId="64A34BB8" w14:textId="77777777" w:rsidR="001E221A" w:rsidRPr="00C05456" w:rsidRDefault="001E221A" w:rsidP="001E221A">
            <w:pPr>
              <w:pStyle w:val="Version2"/>
              <w:numPr>
                <w:ilvl w:val="0"/>
                <w:numId w:val="30"/>
              </w:numPr>
              <w:spacing w:line="240" w:lineRule="auto"/>
              <w:rPr>
                <w:b/>
                <w:color w:val="1F497D"/>
                <w:sz w:val="20"/>
                <w:szCs w:val="20"/>
              </w:rPr>
            </w:pPr>
            <w:r w:rsidRPr="00C05456">
              <w:rPr>
                <w:b/>
                <w:color w:val="1F497D"/>
                <w:sz w:val="20"/>
                <w:szCs w:val="20"/>
              </w:rPr>
              <w:t>ATO CTR.0014 2023 Message Structure Table.xlsx</w:t>
            </w:r>
          </w:p>
          <w:p w14:paraId="679CCA40" w14:textId="77777777" w:rsidR="001E221A" w:rsidRDefault="001E221A" w:rsidP="001E221A">
            <w:pPr>
              <w:pStyle w:val="Version2"/>
              <w:numPr>
                <w:ilvl w:val="0"/>
                <w:numId w:val="30"/>
              </w:numPr>
              <w:spacing w:line="240" w:lineRule="auto"/>
              <w:rPr>
                <w:b/>
                <w:color w:val="1F497D"/>
                <w:sz w:val="20"/>
                <w:szCs w:val="20"/>
              </w:rPr>
            </w:pPr>
            <w:r w:rsidRPr="00C05456">
              <w:rPr>
                <w:b/>
                <w:color w:val="1F497D"/>
                <w:sz w:val="20"/>
                <w:szCs w:val="20"/>
              </w:rPr>
              <w:t>ATO CTR.0014 2023 Validation Rules.xlsx</w:t>
            </w:r>
          </w:p>
          <w:p w14:paraId="0507F57C" w14:textId="77777777" w:rsidR="001E221A" w:rsidRPr="00F012A9" w:rsidRDefault="001E221A" w:rsidP="001E221A">
            <w:pPr>
              <w:pStyle w:val="Version2"/>
              <w:numPr>
                <w:ilvl w:val="0"/>
                <w:numId w:val="30"/>
              </w:numPr>
              <w:spacing w:line="240" w:lineRule="auto"/>
              <w:rPr>
                <w:b/>
                <w:color w:val="1F497D"/>
                <w:sz w:val="20"/>
                <w:szCs w:val="20"/>
              </w:rPr>
            </w:pPr>
            <w:r w:rsidRPr="00F012A9">
              <w:rPr>
                <w:b/>
                <w:color w:val="1F497D"/>
                <w:sz w:val="20"/>
                <w:szCs w:val="20"/>
              </w:rPr>
              <w:t>ATO SMSFAR.0012 2023 Message Structure Table.xlsx</w:t>
            </w:r>
          </w:p>
          <w:p w14:paraId="1D614FAB" w14:textId="77777777" w:rsidR="001E221A" w:rsidRDefault="001E221A" w:rsidP="001E221A">
            <w:pPr>
              <w:pStyle w:val="Version2"/>
              <w:numPr>
                <w:ilvl w:val="0"/>
                <w:numId w:val="30"/>
              </w:numPr>
              <w:spacing w:line="240" w:lineRule="auto"/>
              <w:rPr>
                <w:b/>
                <w:color w:val="1F497D"/>
                <w:sz w:val="20"/>
                <w:szCs w:val="20"/>
              </w:rPr>
            </w:pPr>
            <w:r w:rsidRPr="00F012A9">
              <w:rPr>
                <w:b/>
                <w:color w:val="1F497D"/>
                <w:sz w:val="20"/>
                <w:szCs w:val="20"/>
              </w:rPr>
              <w:t>ATO SMSFAR.0012 2023 Validation Rules.xlsx</w:t>
            </w:r>
          </w:p>
          <w:p w14:paraId="393A20BF" w14:textId="77777777" w:rsidR="001E221A" w:rsidRPr="00F3528A" w:rsidRDefault="001E221A" w:rsidP="001E221A">
            <w:pPr>
              <w:pStyle w:val="ListParagraph"/>
              <w:numPr>
                <w:ilvl w:val="0"/>
                <w:numId w:val="30"/>
              </w:numPr>
              <w:spacing w:before="40" w:after="40" w:line="240" w:lineRule="auto"/>
              <w:rPr>
                <w:b/>
                <w:color w:val="1F497D"/>
                <w:sz w:val="20"/>
                <w:szCs w:val="20"/>
              </w:rPr>
            </w:pPr>
            <w:r w:rsidRPr="00F3528A">
              <w:rPr>
                <w:b/>
                <w:color w:val="1F497D"/>
                <w:sz w:val="20"/>
                <w:szCs w:val="20"/>
              </w:rPr>
              <w:t>ATO TRT.0011 2023 Message Structure Table.xlsx</w:t>
            </w:r>
          </w:p>
          <w:p w14:paraId="0607201F" w14:textId="77777777" w:rsidR="001E221A" w:rsidRDefault="001E221A" w:rsidP="001E221A">
            <w:pPr>
              <w:pStyle w:val="ListParagraph"/>
              <w:numPr>
                <w:ilvl w:val="0"/>
                <w:numId w:val="30"/>
              </w:numPr>
              <w:spacing w:before="40" w:after="40" w:line="240" w:lineRule="auto"/>
              <w:rPr>
                <w:b/>
                <w:color w:val="1F497D"/>
                <w:sz w:val="20"/>
                <w:szCs w:val="20"/>
              </w:rPr>
            </w:pPr>
            <w:r w:rsidRPr="00F3528A">
              <w:rPr>
                <w:b/>
                <w:color w:val="1F497D"/>
                <w:sz w:val="20"/>
                <w:szCs w:val="20"/>
              </w:rPr>
              <w:t>ATO TRT.0011 2023 Validation Rules.xlsx</w:t>
            </w:r>
          </w:p>
          <w:p w14:paraId="5A680BD8" w14:textId="77777777" w:rsidR="001E221A" w:rsidRPr="00F32AB8" w:rsidRDefault="001E221A" w:rsidP="001E221A">
            <w:pPr>
              <w:pStyle w:val="ListParagraph"/>
              <w:numPr>
                <w:ilvl w:val="0"/>
                <w:numId w:val="30"/>
              </w:numPr>
              <w:spacing w:before="40" w:after="40" w:line="240" w:lineRule="auto"/>
              <w:rPr>
                <w:b/>
                <w:color w:val="1F497D"/>
                <w:sz w:val="20"/>
                <w:szCs w:val="20"/>
              </w:rPr>
            </w:pPr>
            <w:r w:rsidRPr="00F32AB8">
              <w:rPr>
                <w:b/>
                <w:color w:val="1F497D"/>
                <w:sz w:val="20"/>
                <w:szCs w:val="20"/>
              </w:rPr>
              <w:t>ATO TRTAMI.0005 2023 Message Structure Table.xlsx</w:t>
            </w:r>
          </w:p>
          <w:p w14:paraId="649B3B5A" w14:textId="77777777" w:rsidR="001E221A" w:rsidRDefault="001E221A" w:rsidP="001E221A">
            <w:pPr>
              <w:pStyle w:val="Version2"/>
              <w:spacing w:before="240" w:after="120"/>
              <w:ind w:left="0"/>
              <w:rPr>
                <w:b/>
                <w:bCs/>
                <w:sz w:val="20"/>
                <w:szCs w:val="20"/>
              </w:rPr>
            </w:pPr>
            <w:r>
              <w:rPr>
                <w:b/>
                <w:bCs/>
                <w:sz w:val="20"/>
                <w:szCs w:val="20"/>
              </w:rPr>
              <w:t>Removed:</w:t>
            </w:r>
          </w:p>
          <w:p w14:paraId="3240DC63"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LSSCRRYBCK.0002 2022</w:t>
            </w:r>
            <w:r w:rsidRPr="0087061B">
              <w:rPr>
                <w:b/>
                <w:color w:val="1F497D"/>
                <w:sz w:val="20"/>
                <w:szCs w:val="20"/>
              </w:rPr>
              <w:t xml:space="preserve"> Message Structure Table.xlsx</w:t>
            </w:r>
          </w:p>
          <w:p w14:paraId="7D53A2FE"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LSSCRRYBCK.0002 2022</w:t>
            </w:r>
            <w:r w:rsidRPr="0087061B">
              <w:rPr>
                <w:b/>
                <w:color w:val="1F497D"/>
                <w:sz w:val="20"/>
                <w:szCs w:val="20"/>
              </w:rPr>
              <w:t xml:space="preserve"> </w:t>
            </w:r>
            <w:r w:rsidRPr="008861A7">
              <w:rPr>
                <w:b/>
                <w:color w:val="1F497D"/>
                <w:sz w:val="20"/>
                <w:szCs w:val="20"/>
              </w:rPr>
              <w:t>Validation Rules.xlsx</w:t>
            </w:r>
          </w:p>
          <w:p w14:paraId="0CA0F319" w14:textId="77777777" w:rsidR="001E221A" w:rsidRDefault="001E221A" w:rsidP="001E221A">
            <w:pPr>
              <w:pStyle w:val="Version2"/>
              <w:numPr>
                <w:ilvl w:val="0"/>
                <w:numId w:val="30"/>
              </w:numPr>
              <w:spacing w:line="240" w:lineRule="auto"/>
              <w:rPr>
                <w:b/>
                <w:color w:val="1F497D"/>
                <w:sz w:val="20"/>
                <w:szCs w:val="20"/>
              </w:rPr>
            </w:pPr>
            <w:r w:rsidRPr="00F32AB8">
              <w:rPr>
                <w:b/>
                <w:color w:val="1F497D"/>
                <w:sz w:val="20"/>
                <w:szCs w:val="20"/>
              </w:rPr>
              <w:t>ATO TRTAMI.0004 2022 Message Structure Table.xlsx</w:t>
            </w:r>
          </w:p>
          <w:p w14:paraId="159AAD46" w14:textId="77777777" w:rsidR="001E221A" w:rsidRPr="004A7A8B" w:rsidRDefault="001E221A" w:rsidP="001E221A">
            <w:pPr>
              <w:pStyle w:val="Version2"/>
              <w:numPr>
                <w:ilvl w:val="0"/>
                <w:numId w:val="30"/>
              </w:numPr>
              <w:spacing w:line="240" w:lineRule="auto"/>
              <w:rPr>
                <w:b/>
                <w:color w:val="1F497D"/>
                <w:sz w:val="20"/>
                <w:szCs w:val="20"/>
              </w:rPr>
            </w:pPr>
            <w:r w:rsidRPr="00F32AB8">
              <w:rPr>
                <w:b/>
                <w:color w:val="1F497D"/>
                <w:sz w:val="20"/>
                <w:szCs w:val="20"/>
              </w:rPr>
              <w:t xml:space="preserve">ATO TRTAMI.0004 2022 </w:t>
            </w:r>
            <w:r w:rsidRPr="00F3528A">
              <w:rPr>
                <w:b/>
                <w:color w:val="1F497D"/>
                <w:sz w:val="20"/>
                <w:szCs w:val="20"/>
              </w:rPr>
              <w:t>Validation Rules</w:t>
            </w:r>
            <w:r w:rsidRPr="00F32AB8">
              <w:rPr>
                <w:b/>
                <w:color w:val="1F497D"/>
                <w:sz w:val="20"/>
                <w:szCs w:val="20"/>
              </w:rPr>
              <w:t>.xlsx</w:t>
            </w:r>
          </w:p>
          <w:p w14:paraId="69F609D4" w14:textId="77777777" w:rsidR="001E221A" w:rsidRDefault="001E221A" w:rsidP="001E221A">
            <w:pPr>
              <w:pStyle w:val="Version2"/>
              <w:spacing w:line="240" w:lineRule="auto"/>
              <w:ind w:left="0"/>
              <w:rPr>
                <w:b/>
                <w:color w:val="1F497D"/>
                <w:sz w:val="20"/>
                <w:szCs w:val="20"/>
              </w:rPr>
            </w:pPr>
          </w:p>
          <w:p w14:paraId="1EE3FB16" w14:textId="77777777" w:rsidR="001E221A" w:rsidRPr="00282A23" w:rsidRDefault="001E221A" w:rsidP="001E221A">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2B243224" w14:textId="77777777" w:rsidR="001E221A" w:rsidRDefault="001E221A" w:rsidP="001E221A">
            <w:pPr>
              <w:pStyle w:val="Version2"/>
              <w:spacing w:before="120" w:after="120"/>
              <w:ind w:left="0"/>
              <w:rPr>
                <w:sz w:val="20"/>
                <w:szCs w:val="20"/>
              </w:rPr>
            </w:pPr>
            <w:r w:rsidRPr="003B5930">
              <w:rPr>
                <w:sz w:val="20"/>
                <w:szCs w:val="20"/>
              </w:rPr>
              <w:t xml:space="preserve">The following </w:t>
            </w:r>
            <w:r w:rsidRPr="00B17ED2">
              <w:rPr>
                <w:sz w:val="20"/>
                <w:szCs w:val="20"/>
              </w:rPr>
              <w:t>reporting taxonom</w:t>
            </w:r>
            <w:r>
              <w:rPr>
                <w:sz w:val="20"/>
                <w:szCs w:val="20"/>
              </w:rPr>
              <w:t>ies</w:t>
            </w:r>
            <w:r w:rsidRPr="003B5930">
              <w:rPr>
                <w:sz w:val="20"/>
                <w:szCs w:val="20"/>
              </w:rPr>
              <w:t xml:space="preserve"> ha</w:t>
            </w:r>
            <w:r>
              <w:rPr>
                <w:sz w:val="20"/>
                <w:szCs w:val="20"/>
              </w:rPr>
              <w:t>ve</w:t>
            </w:r>
            <w:r w:rsidRPr="003B5930">
              <w:rPr>
                <w:sz w:val="20"/>
                <w:szCs w:val="20"/>
              </w:rPr>
              <w:t xml:space="preserve"> been included </w:t>
            </w:r>
            <w:r>
              <w:rPr>
                <w:sz w:val="20"/>
                <w:szCs w:val="20"/>
              </w:rPr>
              <w:t>in the package for this</w:t>
            </w:r>
            <w:r w:rsidRPr="003B5930">
              <w:rPr>
                <w:sz w:val="20"/>
                <w:szCs w:val="20"/>
              </w:rPr>
              <w:t xml:space="preserve"> release:</w:t>
            </w:r>
          </w:p>
          <w:p w14:paraId="26A45CEE" w14:textId="77777777" w:rsidR="001E221A" w:rsidRPr="004F467B" w:rsidRDefault="001E221A" w:rsidP="001E221A">
            <w:pPr>
              <w:pStyle w:val="Version2"/>
              <w:spacing w:before="120" w:after="120"/>
              <w:ind w:left="0"/>
              <w:rPr>
                <w:b/>
                <w:bCs/>
                <w:sz w:val="20"/>
                <w:szCs w:val="20"/>
              </w:rPr>
            </w:pPr>
            <w:r w:rsidRPr="004F467B">
              <w:rPr>
                <w:b/>
                <w:bCs/>
                <w:sz w:val="20"/>
                <w:szCs w:val="20"/>
              </w:rPr>
              <w:t>New:</w:t>
            </w:r>
          </w:p>
          <w:p w14:paraId="0A8DE5BD" w14:textId="77777777" w:rsidR="001E221A" w:rsidRDefault="001E221A" w:rsidP="001E221A">
            <w:pPr>
              <w:pStyle w:val="ListParagraph"/>
              <w:numPr>
                <w:ilvl w:val="0"/>
                <w:numId w:val="18"/>
              </w:numPr>
              <w:spacing w:before="40" w:after="40" w:line="240" w:lineRule="auto"/>
              <w:rPr>
                <w:bCs/>
                <w:sz w:val="20"/>
                <w:szCs w:val="20"/>
              </w:rPr>
            </w:pPr>
            <w:r>
              <w:rPr>
                <w:bCs/>
                <w:sz w:val="20"/>
                <w:szCs w:val="20"/>
              </w:rPr>
              <w:t>lsscrrybck</w:t>
            </w:r>
            <w:r w:rsidRPr="004F467B">
              <w:rPr>
                <w:bCs/>
                <w:sz w:val="20"/>
                <w:szCs w:val="20"/>
              </w:rPr>
              <w:t>.0003</w:t>
            </w:r>
            <w:r>
              <w:rPr>
                <w:bCs/>
                <w:sz w:val="20"/>
                <w:szCs w:val="20"/>
              </w:rPr>
              <w:t xml:space="preserve"> </w:t>
            </w:r>
            <w:r w:rsidRPr="004F467B">
              <w:rPr>
                <w:bCs/>
                <w:sz w:val="20"/>
                <w:szCs w:val="20"/>
              </w:rPr>
              <w:t>2023</w:t>
            </w:r>
          </w:p>
          <w:p w14:paraId="00B33DE2" w14:textId="77777777" w:rsidR="001E221A" w:rsidRPr="004F467B" w:rsidRDefault="001E221A" w:rsidP="001E221A">
            <w:pPr>
              <w:spacing w:before="40" w:after="40" w:line="240" w:lineRule="auto"/>
              <w:rPr>
                <w:b/>
                <w:sz w:val="20"/>
                <w:szCs w:val="20"/>
              </w:rPr>
            </w:pPr>
            <w:r w:rsidRPr="004F467B">
              <w:rPr>
                <w:b/>
                <w:sz w:val="20"/>
                <w:szCs w:val="20"/>
              </w:rPr>
              <w:t>Updated:</w:t>
            </w:r>
          </w:p>
          <w:p w14:paraId="7759BFBF" w14:textId="77777777" w:rsidR="001E221A" w:rsidRPr="00FC213D" w:rsidRDefault="001E221A" w:rsidP="001E221A">
            <w:pPr>
              <w:pStyle w:val="ListParagraph"/>
              <w:numPr>
                <w:ilvl w:val="0"/>
                <w:numId w:val="18"/>
              </w:numPr>
              <w:spacing w:before="40" w:after="40" w:line="240" w:lineRule="auto"/>
              <w:rPr>
                <w:bCs/>
                <w:sz w:val="20"/>
                <w:szCs w:val="20"/>
              </w:rPr>
            </w:pPr>
            <w:r>
              <w:rPr>
                <w:bCs/>
                <w:sz w:val="20"/>
                <w:szCs w:val="20"/>
              </w:rPr>
              <w:t>ctr.0014 2023</w:t>
            </w:r>
          </w:p>
          <w:p w14:paraId="491DE884" w14:textId="77777777" w:rsidR="001E221A" w:rsidRPr="004F467B" w:rsidRDefault="001E221A" w:rsidP="001E221A">
            <w:pPr>
              <w:pStyle w:val="ListParagraph"/>
              <w:numPr>
                <w:ilvl w:val="0"/>
                <w:numId w:val="18"/>
              </w:numPr>
              <w:spacing w:before="40" w:after="40" w:line="240" w:lineRule="auto"/>
              <w:rPr>
                <w:bCs/>
                <w:sz w:val="20"/>
                <w:szCs w:val="20"/>
              </w:rPr>
            </w:pPr>
            <w:r>
              <w:rPr>
                <w:bCs/>
                <w:sz w:val="20"/>
                <w:szCs w:val="20"/>
              </w:rPr>
              <w:t>smsfar.0012 2023</w:t>
            </w:r>
          </w:p>
          <w:p w14:paraId="1B6DE526" w14:textId="77777777" w:rsidR="001E221A" w:rsidRPr="000D1F9C" w:rsidRDefault="001E221A" w:rsidP="001E221A">
            <w:pPr>
              <w:pStyle w:val="ListParagraph"/>
              <w:numPr>
                <w:ilvl w:val="0"/>
                <w:numId w:val="18"/>
              </w:numPr>
              <w:spacing w:before="40" w:after="40" w:line="240" w:lineRule="auto"/>
              <w:rPr>
                <w:color w:val="FF0000"/>
              </w:rPr>
            </w:pPr>
            <w:r>
              <w:rPr>
                <w:bCs/>
                <w:sz w:val="20"/>
                <w:szCs w:val="20"/>
              </w:rPr>
              <w:t>trt</w:t>
            </w:r>
            <w:r w:rsidRPr="004F467B">
              <w:rPr>
                <w:bCs/>
                <w:sz w:val="20"/>
                <w:szCs w:val="20"/>
              </w:rPr>
              <w:t>.0011 2023</w:t>
            </w:r>
          </w:p>
          <w:p w14:paraId="61FCAA6F" w14:textId="77777777" w:rsidR="001E221A" w:rsidRPr="000D1F9C" w:rsidRDefault="001E221A" w:rsidP="001E221A">
            <w:pPr>
              <w:pStyle w:val="ListParagraph"/>
              <w:numPr>
                <w:ilvl w:val="0"/>
                <w:numId w:val="18"/>
              </w:numPr>
              <w:spacing w:before="40" w:after="40" w:line="240" w:lineRule="auto"/>
              <w:rPr>
                <w:bCs/>
                <w:sz w:val="20"/>
                <w:szCs w:val="20"/>
              </w:rPr>
            </w:pPr>
            <w:r w:rsidRPr="000D1F9C">
              <w:rPr>
                <w:bCs/>
                <w:sz w:val="20"/>
                <w:szCs w:val="20"/>
              </w:rPr>
              <w:t>trtami.0005 2023</w:t>
            </w:r>
          </w:p>
          <w:p w14:paraId="3523570A" w14:textId="77777777" w:rsidR="001E221A" w:rsidRPr="004F467B" w:rsidRDefault="001E221A" w:rsidP="001E221A">
            <w:pPr>
              <w:pStyle w:val="Version2"/>
              <w:spacing w:before="120" w:after="120"/>
              <w:ind w:left="0"/>
              <w:rPr>
                <w:b/>
                <w:bCs/>
                <w:sz w:val="20"/>
                <w:szCs w:val="20"/>
              </w:rPr>
            </w:pPr>
            <w:r>
              <w:rPr>
                <w:b/>
                <w:bCs/>
                <w:sz w:val="20"/>
                <w:szCs w:val="20"/>
              </w:rPr>
              <w:t>Removed</w:t>
            </w:r>
            <w:r w:rsidRPr="004F467B">
              <w:rPr>
                <w:b/>
                <w:bCs/>
                <w:sz w:val="20"/>
                <w:szCs w:val="20"/>
              </w:rPr>
              <w:t>:</w:t>
            </w:r>
          </w:p>
          <w:p w14:paraId="27CEF7FF" w14:textId="77777777" w:rsidR="001E221A" w:rsidRDefault="001E221A" w:rsidP="001E221A">
            <w:pPr>
              <w:pStyle w:val="ListParagraph"/>
              <w:numPr>
                <w:ilvl w:val="0"/>
                <w:numId w:val="18"/>
              </w:numPr>
              <w:spacing w:before="40" w:after="40" w:line="240" w:lineRule="auto"/>
              <w:rPr>
                <w:bCs/>
                <w:sz w:val="20"/>
                <w:szCs w:val="20"/>
              </w:rPr>
            </w:pPr>
            <w:r>
              <w:rPr>
                <w:bCs/>
                <w:sz w:val="20"/>
                <w:szCs w:val="20"/>
              </w:rPr>
              <w:t>lsscrrybck</w:t>
            </w:r>
            <w:r w:rsidRPr="004F467B">
              <w:rPr>
                <w:bCs/>
                <w:sz w:val="20"/>
                <w:szCs w:val="20"/>
              </w:rPr>
              <w:t>.000</w:t>
            </w:r>
            <w:r>
              <w:rPr>
                <w:bCs/>
                <w:sz w:val="20"/>
                <w:szCs w:val="20"/>
              </w:rPr>
              <w:t xml:space="preserve">2 </w:t>
            </w:r>
            <w:r w:rsidRPr="004F467B">
              <w:rPr>
                <w:bCs/>
                <w:sz w:val="20"/>
                <w:szCs w:val="20"/>
              </w:rPr>
              <w:t>202</w:t>
            </w:r>
            <w:r>
              <w:rPr>
                <w:bCs/>
                <w:sz w:val="20"/>
                <w:szCs w:val="20"/>
              </w:rPr>
              <w:t>2</w:t>
            </w:r>
          </w:p>
          <w:p w14:paraId="4A0CB18D" w14:textId="77777777" w:rsidR="001E221A" w:rsidRPr="004A7A8B" w:rsidRDefault="001E221A" w:rsidP="001E221A">
            <w:pPr>
              <w:spacing w:before="40" w:after="40" w:line="240" w:lineRule="auto"/>
              <w:rPr>
                <w:b/>
                <w:bCs/>
                <w:sz w:val="20"/>
                <w:szCs w:val="20"/>
              </w:rPr>
            </w:pPr>
          </w:p>
          <w:p w14:paraId="640445BD" w14:textId="77777777" w:rsidR="001E221A" w:rsidRPr="00357BBD" w:rsidRDefault="001E221A" w:rsidP="001E221A">
            <w:pPr>
              <w:pStyle w:val="Version2"/>
              <w:spacing w:before="120"/>
              <w:ind w:left="0"/>
              <w:rPr>
                <w:b/>
                <w:bCs/>
                <w:color w:val="365F91" w:themeColor="accent1" w:themeShade="BF"/>
                <w:sz w:val="20"/>
                <w:szCs w:val="20"/>
              </w:rPr>
            </w:pPr>
            <w:r w:rsidRPr="00357BBD">
              <w:rPr>
                <w:b/>
                <w:bCs/>
                <w:color w:val="002060"/>
                <w:sz w:val="20"/>
                <w:szCs w:val="20"/>
              </w:rPr>
              <w:lastRenderedPageBreak/>
              <w:t>Section 2.3 Rule Implementation Contents</w:t>
            </w:r>
          </w:p>
          <w:p w14:paraId="12F4437F" w14:textId="77777777" w:rsidR="001E221A" w:rsidRDefault="001E221A" w:rsidP="001E221A">
            <w:pPr>
              <w:pStyle w:val="Version2"/>
              <w:spacing w:before="120" w:after="120"/>
              <w:ind w:left="0"/>
              <w:rPr>
                <w:sz w:val="20"/>
                <w:szCs w:val="20"/>
              </w:rPr>
            </w:pPr>
            <w:r w:rsidRPr="009304AB">
              <w:rPr>
                <w:sz w:val="20"/>
                <w:szCs w:val="20"/>
              </w:rPr>
              <w:t>C# code for the following service</w:t>
            </w:r>
            <w:r>
              <w:rPr>
                <w:sz w:val="20"/>
                <w:szCs w:val="20"/>
              </w:rPr>
              <w:t>s</w:t>
            </w:r>
            <w:r w:rsidRPr="009304AB">
              <w:rPr>
                <w:sz w:val="20"/>
                <w:szCs w:val="20"/>
              </w:rPr>
              <w:t xml:space="preserve"> </w:t>
            </w:r>
            <w:r w:rsidRPr="003B5930">
              <w:rPr>
                <w:sz w:val="20"/>
                <w:szCs w:val="20"/>
              </w:rPr>
              <w:t>ha</w:t>
            </w:r>
            <w:r>
              <w:rPr>
                <w:sz w:val="20"/>
                <w:szCs w:val="20"/>
              </w:rPr>
              <w:t>ve</w:t>
            </w:r>
            <w:r w:rsidRPr="003B5930">
              <w:rPr>
                <w:sz w:val="20"/>
                <w:szCs w:val="20"/>
              </w:rPr>
              <w:t xml:space="preserve"> been included </w:t>
            </w:r>
            <w:r>
              <w:rPr>
                <w:sz w:val="20"/>
                <w:szCs w:val="20"/>
              </w:rPr>
              <w:t>in the package for this</w:t>
            </w:r>
            <w:r w:rsidRPr="003B5930">
              <w:rPr>
                <w:sz w:val="20"/>
                <w:szCs w:val="20"/>
              </w:rPr>
              <w:t xml:space="preserve"> release:</w:t>
            </w:r>
          </w:p>
          <w:p w14:paraId="3FCE1ED3" w14:textId="77777777" w:rsidR="001E221A" w:rsidRPr="004A7A8B" w:rsidRDefault="001E221A" w:rsidP="001E221A">
            <w:pPr>
              <w:pStyle w:val="Version2"/>
              <w:spacing w:before="120"/>
              <w:ind w:left="0"/>
              <w:rPr>
                <w:b/>
                <w:bCs/>
                <w:sz w:val="20"/>
                <w:szCs w:val="20"/>
              </w:rPr>
            </w:pPr>
            <w:r w:rsidRPr="004A7A8B">
              <w:rPr>
                <w:b/>
                <w:bCs/>
                <w:sz w:val="20"/>
                <w:szCs w:val="20"/>
              </w:rPr>
              <w:t>New:</w:t>
            </w:r>
          </w:p>
          <w:p w14:paraId="61816DA0" w14:textId="77777777" w:rsidR="001E221A" w:rsidRDefault="001E221A" w:rsidP="001E221A">
            <w:pPr>
              <w:pStyle w:val="ListParagraph"/>
              <w:numPr>
                <w:ilvl w:val="0"/>
                <w:numId w:val="30"/>
              </w:numPr>
              <w:spacing w:before="40" w:after="40" w:line="240" w:lineRule="auto"/>
              <w:rPr>
                <w:bCs/>
                <w:sz w:val="20"/>
                <w:szCs w:val="20"/>
              </w:rPr>
            </w:pPr>
            <w:r>
              <w:rPr>
                <w:bCs/>
                <w:sz w:val="20"/>
                <w:szCs w:val="20"/>
              </w:rPr>
              <w:t>LSSCRRYBCK.0003 2023</w:t>
            </w:r>
          </w:p>
          <w:p w14:paraId="3D577F52" w14:textId="77777777" w:rsidR="001E221A" w:rsidRPr="008A1AAC" w:rsidRDefault="001E221A" w:rsidP="001E221A">
            <w:pPr>
              <w:pStyle w:val="ListParagraph"/>
              <w:numPr>
                <w:ilvl w:val="0"/>
                <w:numId w:val="30"/>
              </w:numPr>
              <w:spacing w:before="40" w:after="40" w:line="240" w:lineRule="auto"/>
              <w:rPr>
                <w:bCs/>
                <w:sz w:val="20"/>
                <w:szCs w:val="20"/>
              </w:rPr>
            </w:pPr>
            <w:r w:rsidRPr="008A1AAC">
              <w:rPr>
                <w:bCs/>
                <w:sz w:val="20"/>
                <w:szCs w:val="20"/>
              </w:rPr>
              <w:t>TRTAMI.0005 2023</w:t>
            </w:r>
          </w:p>
          <w:p w14:paraId="60BC51B7" w14:textId="77777777" w:rsidR="001E221A" w:rsidRPr="004A7A8B" w:rsidRDefault="001E221A" w:rsidP="001E221A">
            <w:pPr>
              <w:spacing w:before="40" w:after="40" w:line="240" w:lineRule="auto"/>
              <w:rPr>
                <w:bCs/>
                <w:sz w:val="20"/>
                <w:szCs w:val="20"/>
              </w:rPr>
            </w:pPr>
          </w:p>
          <w:p w14:paraId="3397CD05" w14:textId="77777777" w:rsidR="001E221A" w:rsidRDefault="001E221A" w:rsidP="001E221A">
            <w:pPr>
              <w:spacing w:before="40" w:after="40" w:line="240" w:lineRule="auto"/>
              <w:rPr>
                <w:b/>
                <w:bCs/>
                <w:sz w:val="20"/>
                <w:szCs w:val="20"/>
              </w:rPr>
            </w:pPr>
            <w:r>
              <w:rPr>
                <w:b/>
                <w:bCs/>
                <w:sz w:val="20"/>
                <w:szCs w:val="20"/>
              </w:rPr>
              <w:t>Updated:</w:t>
            </w:r>
          </w:p>
          <w:p w14:paraId="61A1161A" w14:textId="77777777" w:rsidR="001E221A" w:rsidRPr="00C05456" w:rsidRDefault="001E221A" w:rsidP="001E221A">
            <w:pPr>
              <w:pStyle w:val="ListParagraph"/>
              <w:numPr>
                <w:ilvl w:val="0"/>
                <w:numId w:val="30"/>
              </w:numPr>
              <w:spacing w:before="40" w:after="40" w:line="240" w:lineRule="auto"/>
              <w:rPr>
                <w:bCs/>
                <w:sz w:val="20"/>
                <w:szCs w:val="20"/>
              </w:rPr>
            </w:pPr>
            <w:r>
              <w:rPr>
                <w:bCs/>
                <w:sz w:val="20"/>
                <w:szCs w:val="20"/>
              </w:rPr>
              <w:t>CTR</w:t>
            </w:r>
            <w:r w:rsidRPr="00C05456">
              <w:rPr>
                <w:bCs/>
                <w:sz w:val="20"/>
                <w:szCs w:val="20"/>
              </w:rPr>
              <w:t>.0014 2023</w:t>
            </w:r>
          </w:p>
          <w:p w14:paraId="7BD9C2C0" w14:textId="77777777" w:rsidR="001E221A" w:rsidRDefault="001E221A" w:rsidP="001E221A">
            <w:pPr>
              <w:pStyle w:val="ListParagraph"/>
              <w:numPr>
                <w:ilvl w:val="0"/>
                <w:numId w:val="30"/>
              </w:numPr>
              <w:spacing w:before="40" w:after="40" w:line="240" w:lineRule="auto"/>
              <w:rPr>
                <w:bCs/>
                <w:sz w:val="20"/>
                <w:szCs w:val="20"/>
              </w:rPr>
            </w:pPr>
            <w:r>
              <w:rPr>
                <w:bCs/>
                <w:sz w:val="20"/>
                <w:szCs w:val="20"/>
              </w:rPr>
              <w:t>SMSFAR.0012 2023</w:t>
            </w:r>
          </w:p>
          <w:p w14:paraId="6C1141C0" w14:textId="77777777" w:rsidR="001E221A" w:rsidRPr="00E5783F" w:rsidRDefault="001E221A" w:rsidP="001E221A">
            <w:pPr>
              <w:pStyle w:val="ListParagraph"/>
              <w:numPr>
                <w:ilvl w:val="0"/>
                <w:numId w:val="30"/>
              </w:numPr>
              <w:spacing w:before="40" w:after="40" w:line="240" w:lineRule="auto"/>
              <w:rPr>
                <w:bCs/>
                <w:sz w:val="20"/>
                <w:szCs w:val="20"/>
              </w:rPr>
            </w:pPr>
            <w:r w:rsidRPr="004A7A8B">
              <w:rPr>
                <w:bCs/>
                <w:sz w:val="20"/>
                <w:szCs w:val="20"/>
              </w:rPr>
              <w:t>TRT.0011 2023</w:t>
            </w:r>
          </w:p>
          <w:p w14:paraId="6D144248" w14:textId="77777777" w:rsidR="001E221A" w:rsidRPr="004A7A8B" w:rsidRDefault="001E221A" w:rsidP="001E221A">
            <w:pPr>
              <w:pStyle w:val="Version2"/>
              <w:spacing w:before="120"/>
              <w:ind w:left="0"/>
              <w:rPr>
                <w:b/>
                <w:bCs/>
                <w:sz w:val="20"/>
                <w:szCs w:val="20"/>
              </w:rPr>
            </w:pPr>
            <w:r>
              <w:rPr>
                <w:b/>
                <w:bCs/>
                <w:sz w:val="20"/>
                <w:szCs w:val="20"/>
              </w:rPr>
              <w:t>Removed</w:t>
            </w:r>
            <w:r w:rsidRPr="004A7A8B">
              <w:rPr>
                <w:b/>
                <w:bCs/>
                <w:sz w:val="20"/>
                <w:szCs w:val="20"/>
              </w:rPr>
              <w:t>:</w:t>
            </w:r>
          </w:p>
          <w:p w14:paraId="3D3FB4C6" w14:textId="77777777" w:rsidR="001E221A" w:rsidRDefault="001E221A" w:rsidP="001E221A">
            <w:pPr>
              <w:pStyle w:val="ListParagraph"/>
              <w:numPr>
                <w:ilvl w:val="0"/>
                <w:numId w:val="30"/>
              </w:numPr>
              <w:spacing w:before="40" w:after="40" w:line="240" w:lineRule="auto"/>
              <w:rPr>
                <w:bCs/>
                <w:sz w:val="20"/>
                <w:szCs w:val="20"/>
              </w:rPr>
            </w:pPr>
            <w:r>
              <w:rPr>
                <w:bCs/>
                <w:sz w:val="20"/>
                <w:szCs w:val="20"/>
              </w:rPr>
              <w:t>LSSCRRYBCK.0002 2022</w:t>
            </w:r>
          </w:p>
          <w:p w14:paraId="5006EA11" w14:textId="77777777" w:rsidR="001E221A" w:rsidRPr="006D2E02" w:rsidRDefault="001E221A" w:rsidP="001E221A">
            <w:pPr>
              <w:pStyle w:val="ListParagraph"/>
              <w:numPr>
                <w:ilvl w:val="0"/>
                <w:numId w:val="30"/>
              </w:numPr>
              <w:spacing w:before="40" w:after="40" w:line="240" w:lineRule="auto"/>
              <w:rPr>
                <w:bCs/>
                <w:sz w:val="20"/>
                <w:szCs w:val="20"/>
              </w:rPr>
            </w:pPr>
            <w:r w:rsidRPr="006D2E02">
              <w:rPr>
                <w:bCs/>
                <w:sz w:val="20"/>
                <w:szCs w:val="20"/>
              </w:rPr>
              <w:t>TRTAMI.0004 2022</w:t>
            </w:r>
          </w:p>
          <w:p w14:paraId="344E7BB9" w14:textId="77777777" w:rsidR="001E221A" w:rsidRDefault="001E221A" w:rsidP="001E221A">
            <w:pPr>
              <w:pStyle w:val="Version2"/>
              <w:spacing w:before="240" w:after="120"/>
              <w:ind w:left="0"/>
              <w:rPr>
                <w:b/>
                <w:bCs/>
                <w:color w:val="1F497D"/>
                <w:sz w:val="20"/>
                <w:szCs w:val="20"/>
              </w:rPr>
            </w:pPr>
            <w:r w:rsidRPr="00B8271F">
              <w:rPr>
                <w:b/>
                <w:bCs/>
                <w:color w:val="1F497D"/>
                <w:sz w:val="20"/>
                <w:szCs w:val="20"/>
              </w:rPr>
              <w:t xml:space="preserve">Section </w:t>
            </w:r>
            <w:r>
              <w:rPr>
                <w:b/>
                <w:bCs/>
                <w:color w:val="1F497D"/>
                <w:sz w:val="20"/>
                <w:szCs w:val="20"/>
              </w:rPr>
              <w:t>3</w:t>
            </w:r>
            <w:r w:rsidRPr="00B8271F">
              <w:rPr>
                <w:b/>
                <w:bCs/>
                <w:color w:val="1F497D"/>
                <w:sz w:val="20"/>
                <w:szCs w:val="20"/>
              </w:rPr>
              <w:t>.</w:t>
            </w:r>
            <w:r>
              <w:rPr>
                <w:b/>
                <w:bCs/>
                <w:color w:val="1F497D"/>
                <w:sz w:val="20"/>
                <w:szCs w:val="20"/>
              </w:rPr>
              <w:t>2</w:t>
            </w:r>
            <w:r w:rsidRPr="00B8271F">
              <w:rPr>
                <w:b/>
                <w:bCs/>
                <w:color w:val="1F497D"/>
                <w:sz w:val="20"/>
                <w:szCs w:val="20"/>
              </w:rPr>
              <w:t xml:space="preserve"> </w:t>
            </w:r>
            <w:r>
              <w:rPr>
                <w:b/>
                <w:bCs/>
                <w:color w:val="1F497D"/>
                <w:sz w:val="20"/>
                <w:szCs w:val="20"/>
              </w:rPr>
              <w:t>Event Message Changes</w:t>
            </w:r>
          </w:p>
          <w:p w14:paraId="41ED311D" w14:textId="77777777" w:rsidR="001E221A" w:rsidRPr="009D4AFA" w:rsidRDefault="001E221A" w:rsidP="001E221A">
            <w:pPr>
              <w:rPr>
                <w:b/>
                <w:sz w:val="20"/>
                <w:szCs w:val="20"/>
              </w:rPr>
            </w:pPr>
            <w:r w:rsidRPr="009D4AFA">
              <w:rPr>
                <w:b/>
                <w:sz w:val="20"/>
                <w:szCs w:val="20"/>
              </w:rPr>
              <w:t>New:</w:t>
            </w:r>
          </w:p>
          <w:p w14:paraId="4381F542" w14:textId="77777777" w:rsidR="001E221A" w:rsidRPr="009D4AFA" w:rsidRDefault="001E221A" w:rsidP="001E221A">
            <w:pPr>
              <w:rPr>
                <w:rFonts w:cs="Arial"/>
                <w:color w:val="000000"/>
                <w:sz w:val="20"/>
                <w:szCs w:val="20"/>
              </w:rPr>
            </w:pPr>
            <w:r w:rsidRPr="009D4AFA">
              <w:rPr>
                <w:rFonts w:cs="Arial"/>
                <w:color w:val="000000"/>
                <w:sz w:val="20"/>
                <w:szCs w:val="20"/>
              </w:rPr>
              <w:t xml:space="preserve">Added </w:t>
            </w:r>
            <w:r>
              <w:rPr>
                <w:rFonts w:cs="Arial"/>
                <w:color w:val="000000"/>
                <w:sz w:val="20"/>
                <w:szCs w:val="20"/>
              </w:rPr>
              <w:t xml:space="preserve">three rules due to event message updates to the </w:t>
            </w:r>
            <w:r w:rsidRPr="009D4AFA">
              <w:rPr>
                <w:rFonts w:cs="Arial"/>
                <w:color w:val="000000"/>
                <w:sz w:val="20"/>
                <w:szCs w:val="20"/>
              </w:rPr>
              <w:t>LSSCRRYBCK.0003</w:t>
            </w:r>
            <w:r>
              <w:rPr>
                <w:rFonts w:cs="Arial"/>
                <w:color w:val="000000"/>
                <w:sz w:val="20"/>
                <w:szCs w:val="20"/>
              </w:rPr>
              <w:t xml:space="preserve"> Service Action.</w:t>
            </w:r>
          </w:p>
          <w:p w14:paraId="6BAAC901" w14:textId="77777777" w:rsidR="001E221A" w:rsidRPr="008E797B" w:rsidRDefault="001E221A" w:rsidP="001E221A">
            <w:pPr>
              <w:pStyle w:val="Version2"/>
              <w:spacing w:before="120"/>
              <w:ind w:left="0"/>
              <w:rPr>
                <w:b/>
                <w:bCs/>
                <w:color w:val="002060"/>
                <w:sz w:val="20"/>
                <w:szCs w:val="20"/>
              </w:rPr>
            </w:pPr>
            <w:r w:rsidRPr="00357BBD">
              <w:rPr>
                <w:b/>
                <w:bCs/>
                <w:color w:val="002060"/>
                <w:sz w:val="20"/>
                <w:szCs w:val="20"/>
              </w:rPr>
              <w:t xml:space="preserve">Section </w:t>
            </w:r>
            <w:r>
              <w:rPr>
                <w:b/>
                <w:bCs/>
                <w:color w:val="002060"/>
                <w:sz w:val="20"/>
                <w:szCs w:val="20"/>
              </w:rPr>
              <w:t>4.1</w:t>
            </w:r>
            <w:r w:rsidRPr="00357BBD">
              <w:rPr>
                <w:b/>
                <w:bCs/>
                <w:color w:val="002060"/>
                <w:sz w:val="20"/>
                <w:szCs w:val="20"/>
              </w:rPr>
              <w:t xml:space="preserve"> </w:t>
            </w:r>
            <w:r>
              <w:rPr>
                <w:b/>
                <w:bCs/>
                <w:color w:val="002060"/>
                <w:sz w:val="20"/>
                <w:szCs w:val="20"/>
              </w:rPr>
              <w:t>Issues and incidents</w:t>
            </w:r>
          </w:p>
          <w:p w14:paraId="11EE1803" w14:textId="77777777" w:rsidR="001E221A" w:rsidRPr="008E797B" w:rsidRDefault="001E221A" w:rsidP="001E221A">
            <w:pPr>
              <w:rPr>
                <w:b/>
                <w:sz w:val="20"/>
                <w:szCs w:val="20"/>
              </w:rPr>
            </w:pPr>
            <w:r w:rsidRPr="008E797B">
              <w:rPr>
                <w:b/>
                <w:sz w:val="20"/>
                <w:szCs w:val="20"/>
              </w:rPr>
              <w:t>New:</w:t>
            </w:r>
          </w:p>
          <w:p w14:paraId="761BED40" w14:textId="77777777" w:rsidR="001E221A" w:rsidRPr="008E797B" w:rsidRDefault="001E221A" w:rsidP="001E221A">
            <w:pPr>
              <w:rPr>
                <w:b/>
                <w:bCs/>
                <w:color w:val="002060"/>
                <w:sz w:val="20"/>
                <w:szCs w:val="20"/>
              </w:rPr>
            </w:pPr>
            <w:r>
              <w:rPr>
                <w:rFonts w:cs="Arial"/>
                <w:color w:val="000000"/>
                <w:sz w:val="20"/>
                <w:szCs w:val="20"/>
              </w:rPr>
              <w:t xml:space="preserve">Item #08 has been added - </w:t>
            </w:r>
            <w:r w:rsidRPr="008E797B">
              <w:rPr>
                <w:rFonts w:cs="Arial"/>
                <w:color w:val="000000"/>
                <w:sz w:val="20"/>
                <w:szCs w:val="20"/>
              </w:rPr>
              <w:t xml:space="preserve">An issue with TRTAMI is preventing </w:t>
            </w:r>
            <w:proofErr w:type="spellStart"/>
            <w:r w:rsidRPr="008E797B">
              <w:rPr>
                <w:rFonts w:cs="Arial"/>
                <w:color w:val="000000"/>
                <w:sz w:val="20"/>
                <w:szCs w:val="20"/>
              </w:rPr>
              <w:t>crossform</w:t>
            </w:r>
            <w:proofErr w:type="spellEnd"/>
            <w:r w:rsidRPr="008E797B">
              <w:rPr>
                <w:rFonts w:cs="Arial"/>
                <w:color w:val="000000"/>
                <w:sz w:val="20"/>
                <w:szCs w:val="20"/>
              </w:rPr>
              <w:t xml:space="preserve"> validation rules from triggering correctly</w:t>
            </w:r>
            <w:r>
              <w:rPr>
                <w:rFonts w:cs="Arial"/>
                <w:color w:val="000000"/>
                <w:sz w:val="20"/>
                <w:szCs w:val="20"/>
              </w:rPr>
              <w:t>.</w:t>
            </w:r>
          </w:p>
          <w:p w14:paraId="28699900" w14:textId="77777777" w:rsidR="001E221A" w:rsidRPr="00357BBD" w:rsidRDefault="001E221A" w:rsidP="001E221A">
            <w:pPr>
              <w:pStyle w:val="Version2"/>
              <w:spacing w:before="120"/>
              <w:ind w:left="0"/>
              <w:rPr>
                <w:b/>
                <w:bCs/>
                <w:color w:val="365F91" w:themeColor="accent1" w:themeShade="BF"/>
                <w:sz w:val="20"/>
                <w:szCs w:val="20"/>
              </w:rPr>
            </w:pPr>
            <w:r w:rsidRPr="00357BBD">
              <w:rPr>
                <w:b/>
                <w:bCs/>
                <w:color w:val="002060"/>
                <w:sz w:val="20"/>
                <w:szCs w:val="20"/>
              </w:rPr>
              <w:t xml:space="preserve">Section </w:t>
            </w:r>
            <w:r>
              <w:rPr>
                <w:b/>
                <w:bCs/>
                <w:color w:val="002060"/>
                <w:sz w:val="20"/>
                <w:szCs w:val="20"/>
              </w:rPr>
              <w:t>4.2</w:t>
            </w:r>
            <w:r w:rsidRPr="00357BBD">
              <w:rPr>
                <w:b/>
                <w:bCs/>
                <w:color w:val="002060"/>
                <w:sz w:val="20"/>
                <w:szCs w:val="20"/>
              </w:rPr>
              <w:t xml:space="preserve"> </w:t>
            </w:r>
            <w:r>
              <w:rPr>
                <w:b/>
                <w:bCs/>
                <w:color w:val="002060"/>
                <w:sz w:val="20"/>
                <w:szCs w:val="20"/>
              </w:rPr>
              <w:t>Future scope</w:t>
            </w:r>
          </w:p>
          <w:p w14:paraId="761F6C70" w14:textId="77777777" w:rsidR="001E221A" w:rsidRDefault="001E221A" w:rsidP="001E221A">
            <w:pPr>
              <w:pStyle w:val="Version2"/>
              <w:spacing w:before="120" w:after="120"/>
              <w:ind w:left="0"/>
              <w:rPr>
                <w:b/>
                <w:sz w:val="20"/>
                <w:szCs w:val="20"/>
              </w:rPr>
            </w:pPr>
            <w:r>
              <w:rPr>
                <w:b/>
                <w:sz w:val="20"/>
                <w:szCs w:val="20"/>
              </w:rPr>
              <w:t>New</w:t>
            </w:r>
            <w:r w:rsidRPr="006C147F">
              <w:rPr>
                <w:b/>
                <w:sz w:val="20"/>
                <w:szCs w:val="20"/>
              </w:rPr>
              <w:t>:</w:t>
            </w:r>
          </w:p>
          <w:p w14:paraId="2E9003EB" w14:textId="77777777" w:rsidR="001E221A" w:rsidRDefault="001E221A" w:rsidP="001E221A">
            <w:pPr>
              <w:rPr>
                <w:sz w:val="20"/>
                <w:szCs w:val="20"/>
              </w:rPr>
            </w:pPr>
            <w:r>
              <w:rPr>
                <w:sz w:val="20"/>
                <w:szCs w:val="20"/>
              </w:rPr>
              <w:t>Item</w:t>
            </w:r>
            <w:r w:rsidRPr="00E86F62">
              <w:rPr>
                <w:sz w:val="20"/>
                <w:szCs w:val="20"/>
              </w:rPr>
              <w:t xml:space="preserve"> #</w:t>
            </w:r>
            <w:r>
              <w:rPr>
                <w:sz w:val="20"/>
                <w:szCs w:val="20"/>
              </w:rPr>
              <w:t xml:space="preserve">3 </w:t>
            </w:r>
            <w:r w:rsidRPr="00E86F62">
              <w:rPr>
                <w:sz w:val="20"/>
                <w:szCs w:val="20"/>
              </w:rPr>
              <w:t>ha</w:t>
            </w:r>
            <w:r>
              <w:rPr>
                <w:sz w:val="20"/>
                <w:szCs w:val="20"/>
              </w:rPr>
              <w:t>s</w:t>
            </w:r>
            <w:r w:rsidRPr="00E86F62">
              <w:rPr>
                <w:sz w:val="20"/>
                <w:szCs w:val="20"/>
              </w:rPr>
              <w:t xml:space="preserve"> been </w:t>
            </w:r>
            <w:r>
              <w:rPr>
                <w:sz w:val="20"/>
                <w:szCs w:val="20"/>
              </w:rPr>
              <w:t xml:space="preserve">added - </w:t>
            </w:r>
            <w:r w:rsidRPr="00F3528A">
              <w:rPr>
                <w:sz w:val="20"/>
                <w:szCs w:val="20"/>
              </w:rPr>
              <w:t>Inclusion of a new trust type ‘Corporate Collective Investment Vehicle (CCIV)</w:t>
            </w:r>
            <w:r>
              <w:rPr>
                <w:sz w:val="20"/>
                <w:szCs w:val="20"/>
              </w:rPr>
              <w:t>’</w:t>
            </w:r>
            <w:r w:rsidRPr="00F3528A">
              <w:rPr>
                <w:sz w:val="20"/>
                <w:szCs w:val="20"/>
              </w:rPr>
              <w:t xml:space="preserve"> sub fund trust</w:t>
            </w:r>
            <w:r>
              <w:rPr>
                <w:sz w:val="20"/>
                <w:szCs w:val="20"/>
              </w:rPr>
              <w:t>.</w:t>
            </w:r>
          </w:p>
          <w:p w14:paraId="45A90A69" w14:textId="65F31254" w:rsidR="001E221A" w:rsidRPr="00592924" w:rsidRDefault="001E221A" w:rsidP="001E221A">
            <w:pPr>
              <w:pStyle w:val="Version2"/>
              <w:spacing w:before="120" w:after="120"/>
              <w:ind w:left="34"/>
              <w:rPr>
                <w:sz w:val="20"/>
                <w:szCs w:val="20"/>
                <w:shd w:val="clear" w:color="auto" w:fill="FFFFFF"/>
              </w:rPr>
            </w:pPr>
            <w:r>
              <w:rPr>
                <w:sz w:val="20"/>
                <w:szCs w:val="20"/>
              </w:rPr>
              <w:t>Item</w:t>
            </w:r>
            <w:r w:rsidRPr="00E86F62">
              <w:rPr>
                <w:sz w:val="20"/>
                <w:szCs w:val="20"/>
              </w:rPr>
              <w:t xml:space="preserve"> #</w:t>
            </w:r>
            <w:r>
              <w:rPr>
                <w:sz w:val="20"/>
                <w:szCs w:val="20"/>
              </w:rPr>
              <w:t xml:space="preserve">4 </w:t>
            </w:r>
            <w:r w:rsidRPr="00E86F62">
              <w:rPr>
                <w:sz w:val="20"/>
                <w:szCs w:val="20"/>
              </w:rPr>
              <w:t>ha</w:t>
            </w:r>
            <w:r>
              <w:rPr>
                <w:sz w:val="20"/>
                <w:szCs w:val="20"/>
              </w:rPr>
              <w:t>s</w:t>
            </w:r>
            <w:r w:rsidRPr="00E86F62">
              <w:rPr>
                <w:sz w:val="20"/>
                <w:szCs w:val="20"/>
              </w:rPr>
              <w:t xml:space="preserve"> been </w:t>
            </w:r>
            <w:r>
              <w:rPr>
                <w:sz w:val="20"/>
                <w:szCs w:val="20"/>
              </w:rPr>
              <w:t xml:space="preserve">added - </w:t>
            </w:r>
            <w:r w:rsidRPr="00C528A6">
              <w:rPr>
                <w:sz w:val="20"/>
                <w:szCs w:val="20"/>
              </w:rPr>
              <w:t xml:space="preserve">TRTAMI is </w:t>
            </w:r>
            <w:r>
              <w:rPr>
                <w:sz w:val="20"/>
                <w:szCs w:val="20"/>
              </w:rPr>
              <w:t>upgrading</w:t>
            </w:r>
            <w:r w:rsidRPr="00C528A6">
              <w:rPr>
                <w:sz w:val="20"/>
                <w:szCs w:val="20"/>
              </w:rPr>
              <w:t xml:space="preserve"> to a new Batch and Bulk Request Processor (BBRP) framework, however in the interim only Single Request Processor (SRP) messages can be sent in EVTE.</w:t>
            </w:r>
          </w:p>
        </w:tc>
      </w:tr>
      <w:tr w:rsidR="001E221A" w:rsidRPr="00A00A93" w14:paraId="1325AC00" w14:textId="77777777" w:rsidTr="000E624B">
        <w:tc>
          <w:tcPr>
            <w:tcW w:w="1022" w:type="dxa"/>
            <w:tcBorders>
              <w:top w:val="single" w:sz="6" w:space="0" w:color="auto"/>
              <w:left w:val="single" w:sz="4" w:space="0" w:color="auto"/>
              <w:bottom w:val="single" w:sz="6" w:space="0" w:color="auto"/>
              <w:right w:val="single" w:sz="6" w:space="0" w:color="auto"/>
            </w:tcBorders>
            <w:shd w:val="clear" w:color="auto" w:fill="auto"/>
          </w:tcPr>
          <w:p w14:paraId="3C363E5B" w14:textId="6FE54578" w:rsidR="001E221A" w:rsidRDefault="001E221A" w:rsidP="001E221A">
            <w:pPr>
              <w:pStyle w:val="VersionHead"/>
              <w:ind w:left="34"/>
              <w:jc w:val="center"/>
              <w:rPr>
                <w:sz w:val="20"/>
                <w:szCs w:val="20"/>
              </w:rPr>
            </w:pPr>
            <w:r>
              <w:rPr>
                <w:sz w:val="20"/>
                <w:szCs w:val="20"/>
              </w:rPr>
              <w:lastRenderedPageBreak/>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802EF58" w14:textId="188DC71A" w:rsidR="001E221A" w:rsidRDefault="001E221A" w:rsidP="001E221A">
            <w:pPr>
              <w:pStyle w:val="VersionHead"/>
              <w:ind w:left="34"/>
              <w:jc w:val="center"/>
              <w:rPr>
                <w:sz w:val="20"/>
                <w:szCs w:val="20"/>
              </w:rPr>
            </w:pPr>
            <w:r>
              <w:rPr>
                <w:sz w:val="20"/>
                <w:szCs w:val="20"/>
              </w:rPr>
              <w:t>13.10.2022</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21BE87F" w14:textId="77777777" w:rsidR="001E221A" w:rsidRDefault="001E221A" w:rsidP="001E221A">
            <w:pPr>
              <w:pStyle w:val="Version2"/>
              <w:spacing w:before="120" w:after="120"/>
              <w:ind w:left="34"/>
              <w:rPr>
                <w:sz w:val="20"/>
                <w:szCs w:val="20"/>
              </w:rPr>
            </w:pPr>
            <w:r w:rsidRPr="00592924">
              <w:rPr>
                <w:sz w:val="20"/>
                <w:szCs w:val="20"/>
                <w:shd w:val="clear" w:color="auto" w:fill="FFFFFF"/>
              </w:rPr>
              <w:t xml:space="preserve">Initial </w:t>
            </w:r>
            <w:r>
              <w:rPr>
                <w:sz w:val="20"/>
                <w:szCs w:val="20"/>
                <w:shd w:val="clear" w:color="auto" w:fill="FFFFFF"/>
              </w:rPr>
              <w:t>d</w:t>
            </w:r>
            <w:r w:rsidRPr="00592924">
              <w:rPr>
                <w:sz w:val="20"/>
                <w:szCs w:val="20"/>
                <w:shd w:val="clear" w:color="auto" w:fill="FFFFFF"/>
              </w:rPr>
              <w:t xml:space="preserve">raft for consultation </w:t>
            </w:r>
            <w:r w:rsidRPr="00592924">
              <w:rPr>
                <w:sz w:val="20"/>
                <w:szCs w:val="20"/>
              </w:rPr>
              <w:t xml:space="preserve">of the ATO NITR 2023 services for </w:t>
            </w:r>
            <w:r>
              <w:rPr>
                <w:sz w:val="20"/>
                <w:szCs w:val="20"/>
              </w:rPr>
              <w:t>October</w:t>
            </w:r>
            <w:r w:rsidRPr="00592924">
              <w:rPr>
                <w:sz w:val="20"/>
                <w:szCs w:val="20"/>
              </w:rPr>
              <w:t xml:space="preserve"> 2022 EVTE. </w:t>
            </w:r>
          </w:p>
          <w:p w14:paraId="53B2FE84" w14:textId="77777777" w:rsidR="001E221A" w:rsidRDefault="001E221A" w:rsidP="001E221A">
            <w:pPr>
              <w:pStyle w:val="Version2"/>
              <w:spacing w:before="240" w:after="120"/>
              <w:ind w:left="0"/>
              <w:rPr>
                <w:b/>
                <w:bCs/>
                <w:color w:val="1F497D"/>
                <w:sz w:val="20"/>
                <w:szCs w:val="20"/>
              </w:rPr>
            </w:pPr>
            <w:r w:rsidRPr="00B8271F">
              <w:rPr>
                <w:b/>
                <w:bCs/>
                <w:color w:val="1F497D"/>
                <w:sz w:val="20"/>
                <w:szCs w:val="20"/>
              </w:rPr>
              <w:t>Section 2.1 Service Package Contents</w:t>
            </w:r>
          </w:p>
          <w:p w14:paraId="14DAF881" w14:textId="77777777" w:rsidR="001E221A" w:rsidRPr="00ED2DC9" w:rsidRDefault="001E221A" w:rsidP="001E221A">
            <w:pPr>
              <w:pStyle w:val="Version2"/>
              <w:spacing w:before="240" w:after="120"/>
              <w:ind w:left="0"/>
              <w:rPr>
                <w:b/>
                <w:bCs/>
                <w:color w:val="1F497D"/>
                <w:sz w:val="20"/>
                <w:szCs w:val="20"/>
              </w:rPr>
            </w:pPr>
            <w:r>
              <w:rPr>
                <w:b/>
                <w:bCs/>
                <w:sz w:val="20"/>
                <w:szCs w:val="20"/>
              </w:rPr>
              <w:t>New</w:t>
            </w:r>
            <w:r w:rsidRPr="00B8271F">
              <w:rPr>
                <w:b/>
                <w:bCs/>
                <w:sz w:val="20"/>
                <w:szCs w:val="20"/>
              </w:rPr>
              <w:t>:</w:t>
            </w:r>
          </w:p>
          <w:p w14:paraId="2F7C2B94" w14:textId="77777777" w:rsidR="001E221A" w:rsidRPr="009304AB" w:rsidRDefault="001E221A" w:rsidP="001E221A">
            <w:pPr>
              <w:pStyle w:val="Version2"/>
              <w:spacing w:before="120" w:after="120"/>
              <w:ind w:left="0"/>
              <w:rPr>
                <w:sz w:val="20"/>
                <w:szCs w:val="20"/>
              </w:rPr>
            </w:pPr>
            <w:r w:rsidRPr="009304AB">
              <w:rPr>
                <w:sz w:val="20"/>
                <w:szCs w:val="20"/>
              </w:rPr>
              <w:t xml:space="preserve">The following </w:t>
            </w:r>
            <w:r>
              <w:rPr>
                <w:sz w:val="20"/>
                <w:szCs w:val="20"/>
              </w:rPr>
              <w:t xml:space="preserve">new </w:t>
            </w:r>
            <w:r w:rsidRPr="009304AB">
              <w:rPr>
                <w:sz w:val="20"/>
                <w:szCs w:val="20"/>
              </w:rPr>
              <w:t>artefacts have been drafted for consultation for the 202</w:t>
            </w:r>
            <w:r>
              <w:rPr>
                <w:sz w:val="20"/>
                <w:szCs w:val="20"/>
              </w:rPr>
              <w:t>3</w:t>
            </w:r>
            <w:r w:rsidRPr="009304AB">
              <w:rPr>
                <w:sz w:val="20"/>
                <w:szCs w:val="20"/>
              </w:rPr>
              <w:t xml:space="preserve"> release:</w:t>
            </w:r>
          </w:p>
          <w:p w14:paraId="49A0A7E1"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FITR</w:t>
            </w:r>
            <w:r w:rsidRPr="0087061B">
              <w:rPr>
                <w:b/>
                <w:color w:val="1F497D"/>
                <w:sz w:val="20"/>
                <w:szCs w:val="20"/>
              </w:rPr>
              <w:t>.001</w:t>
            </w:r>
            <w:r>
              <w:rPr>
                <w:b/>
                <w:color w:val="1F497D"/>
                <w:sz w:val="20"/>
                <w:szCs w:val="20"/>
              </w:rPr>
              <w:t>0</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335537C8" w14:textId="77777777" w:rsidR="001E221A" w:rsidRDefault="001E221A" w:rsidP="001E221A">
            <w:pPr>
              <w:pStyle w:val="Version2"/>
              <w:numPr>
                <w:ilvl w:val="0"/>
                <w:numId w:val="30"/>
              </w:numPr>
              <w:spacing w:line="240" w:lineRule="auto"/>
              <w:rPr>
                <w:b/>
                <w:color w:val="1F497D"/>
                <w:sz w:val="20"/>
                <w:szCs w:val="20"/>
              </w:rPr>
            </w:pPr>
            <w:r w:rsidRPr="008861A7">
              <w:rPr>
                <w:b/>
                <w:color w:val="1F497D"/>
                <w:sz w:val="20"/>
                <w:szCs w:val="20"/>
              </w:rPr>
              <w:t xml:space="preserve">ATO </w:t>
            </w:r>
            <w:r>
              <w:rPr>
                <w:b/>
                <w:color w:val="1F497D"/>
                <w:sz w:val="20"/>
                <w:szCs w:val="20"/>
              </w:rPr>
              <w:t>FITR</w:t>
            </w:r>
            <w:r w:rsidRPr="008861A7">
              <w:rPr>
                <w:b/>
                <w:color w:val="1F497D"/>
                <w:sz w:val="20"/>
                <w:szCs w:val="20"/>
              </w:rPr>
              <w:t>.001</w:t>
            </w:r>
            <w:r>
              <w:rPr>
                <w:b/>
                <w:color w:val="1F497D"/>
                <w:sz w:val="20"/>
                <w:szCs w:val="20"/>
              </w:rPr>
              <w:t>0</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6749D3B6"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TRTAMI</w:t>
            </w:r>
            <w:r w:rsidRPr="0087061B">
              <w:rPr>
                <w:b/>
                <w:color w:val="1F497D"/>
                <w:sz w:val="20"/>
                <w:szCs w:val="20"/>
              </w:rPr>
              <w:t>.00</w:t>
            </w:r>
            <w:r>
              <w:rPr>
                <w:b/>
                <w:color w:val="1F497D"/>
                <w:sz w:val="20"/>
                <w:szCs w:val="20"/>
              </w:rPr>
              <w:t>05</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164BE814" w14:textId="77777777" w:rsidR="001E221A" w:rsidRDefault="001E221A" w:rsidP="001E221A">
            <w:pPr>
              <w:pStyle w:val="Version2"/>
              <w:spacing w:before="240" w:after="120"/>
              <w:ind w:left="0"/>
              <w:rPr>
                <w:b/>
                <w:bCs/>
                <w:sz w:val="20"/>
                <w:szCs w:val="20"/>
              </w:rPr>
            </w:pPr>
            <w:r>
              <w:rPr>
                <w:b/>
                <w:bCs/>
                <w:sz w:val="20"/>
                <w:szCs w:val="20"/>
              </w:rPr>
              <w:t>Pending:</w:t>
            </w:r>
          </w:p>
          <w:p w14:paraId="7912FD83"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Message Structure Table.xlsx</w:t>
            </w:r>
          </w:p>
          <w:p w14:paraId="689477E8" w14:textId="77777777" w:rsidR="001E221A" w:rsidRPr="00780F4D" w:rsidRDefault="001E221A" w:rsidP="001E221A">
            <w:pPr>
              <w:pStyle w:val="Version2"/>
              <w:numPr>
                <w:ilvl w:val="0"/>
                <w:numId w:val="30"/>
              </w:numPr>
              <w:spacing w:line="240" w:lineRule="auto"/>
              <w:rPr>
                <w:b/>
                <w:color w:val="1F497D"/>
                <w:sz w:val="20"/>
                <w:szCs w:val="20"/>
              </w:rPr>
            </w:pPr>
            <w:r w:rsidRPr="0087061B">
              <w:rPr>
                <w:b/>
                <w:color w:val="1F497D"/>
                <w:sz w:val="20"/>
                <w:szCs w:val="20"/>
              </w:rPr>
              <w:lastRenderedPageBreak/>
              <w:t xml:space="preserve">ATO </w:t>
            </w:r>
            <w:r>
              <w:rPr>
                <w:b/>
                <w:color w:val="1F497D"/>
                <w:sz w:val="20"/>
                <w:szCs w:val="20"/>
              </w:rPr>
              <w:t>LSSCRRYBCK.0003 2023</w:t>
            </w:r>
            <w:r w:rsidRPr="0087061B">
              <w:rPr>
                <w:b/>
                <w:color w:val="1F497D"/>
                <w:sz w:val="20"/>
                <w:szCs w:val="20"/>
              </w:rPr>
              <w:t xml:space="preserve"> </w:t>
            </w:r>
            <w:r w:rsidRPr="008861A7">
              <w:rPr>
                <w:b/>
                <w:color w:val="1F497D"/>
                <w:sz w:val="20"/>
                <w:szCs w:val="20"/>
              </w:rPr>
              <w:t>Validation Rules.xlsx</w:t>
            </w:r>
          </w:p>
          <w:p w14:paraId="22C90016" w14:textId="77777777" w:rsidR="001E221A" w:rsidRDefault="001E221A" w:rsidP="001E221A">
            <w:pPr>
              <w:pStyle w:val="Version2"/>
              <w:numPr>
                <w:ilvl w:val="0"/>
                <w:numId w:val="30"/>
              </w:numPr>
              <w:spacing w:line="240" w:lineRule="auto"/>
              <w:rPr>
                <w:b/>
                <w:color w:val="1F497D"/>
                <w:sz w:val="20"/>
                <w:szCs w:val="20"/>
              </w:rPr>
            </w:pPr>
            <w:r w:rsidRPr="008861A7">
              <w:rPr>
                <w:b/>
                <w:color w:val="1F497D"/>
                <w:sz w:val="20"/>
                <w:szCs w:val="20"/>
              </w:rPr>
              <w:t xml:space="preserve">ATO </w:t>
            </w:r>
            <w:r>
              <w:rPr>
                <w:b/>
                <w:color w:val="1F497D"/>
                <w:sz w:val="20"/>
                <w:szCs w:val="20"/>
              </w:rPr>
              <w:t>TRTAMI.0005</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141508B0" w14:textId="77777777" w:rsidR="001E221A" w:rsidRPr="00282A23" w:rsidRDefault="001E221A" w:rsidP="001E221A">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05FB005D" w14:textId="77777777" w:rsidR="001E221A" w:rsidRPr="00D0001F" w:rsidRDefault="001E221A" w:rsidP="001E221A">
            <w:pPr>
              <w:pStyle w:val="Version2"/>
              <w:spacing w:before="120"/>
              <w:rPr>
                <w:b/>
                <w:bCs/>
                <w:sz w:val="20"/>
                <w:szCs w:val="20"/>
              </w:rPr>
            </w:pPr>
            <w:r>
              <w:rPr>
                <w:b/>
                <w:bCs/>
                <w:sz w:val="20"/>
                <w:szCs w:val="20"/>
              </w:rPr>
              <w:t>New</w:t>
            </w:r>
            <w:r w:rsidRPr="00D0001F">
              <w:rPr>
                <w:b/>
                <w:bCs/>
                <w:sz w:val="20"/>
                <w:szCs w:val="20"/>
              </w:rPr>
              <w:t>:</w:t>
            </w:r>
          </w:p>
          <w:p w14:paraId="09499AA6" w14:textId="77777777" w:rsidR="001E221A" w:rsidRDefault="001E221A" w:rsidP="001E221A">
            <w:pPr>
              <w:pStyle w:val="Version2"/>
              <w:spacing w:before="120" w:after="120"/>
              <w:ind w:left="0"/>
              <w:rPr>
                <w:sz w:val="20"/>
                <w:szCs w:val="20"/>
              </w:rPr>
            </w:pPr>
            <w:r w:rsidRPr="003B5930">
              <w:rPr>
                <w:sz w:val="20"/>
                <w:szCs w:val="20"/>
              </w:rPr>
              <w:t xml:space="preserve">The following new </w:t>
            </w:r>
            <w:r w:rsidRPr="00B17ED2">
              <w:rPr>
                <w:sz w:val="20"/>
                <w:szCs w:val="20"/>
              </w:rPr>
              <w:t>reporting taxonom</w:t>
            </w:r>
            <w:r>
              <w:rPr>
                <w:sz w:val="20"/>
                <w:szCs w:val="20"/>
              </w:rPr>
              <w:t>ies</w:t>
            </w:r>
            <w:r w:rsidRPr="003B5930">
              <w:rPr>
                <w:sz w:val="20"/>
                <w:szCs w:val="20"/>
              </w:rPr>
              <w:t xml:space="preserve"> ha</w:t>
            </w:r>
            <w:r>
              <w:rPr>
                <w:sz w:val="20"/>
                <w:szCs w:val="20"/>
              </w:rPr>
              <w:t>ve</w:t>
            </w:r>
            <w:r w:rsidRPr="003B5930">
              <w:rPr>
                <w:sz w:val="20"/>
                <w:szCs w:val="20"/>
              </w:rPr>
              <w:t xml:space="preserve"> been included in the package for the 202</w:t>
            </w:r>
            <w:r>
              <w:rPr>
                <w:sz w:val="20"/>
                <w:szCs w:val="20"/>
              </w:rPr>
              <w:t>3</w:t>
            </w:r>
            <w:r w:rsidRPr="003B5930">
              <w:rPr>
                <w:sz w:val="20"/>
                <w:szCs w:val="20"/>
              </w:rPr>
              <w:t xml:space="preserve"> release:</w:t>
            </w:r>
          </w:p>
          <w:p w14:paraId="67BE81E2" w14:textId="77777777" w:rsidR="001E221A" w:rsidRDefault="001E221A" w:rsidP="001E221A">
            <w:pPr>
              <w:pStyle w:val="ListParagraph"/>
              <w:numPr>
                <w:ilvl w:val="0"/>
                <w:numId w:val="30"/>
              </w:numPr>
              <w:spacing w:before="40" w:after="40" w:line="240" w:lineRule="auto"/>
              <w:rPr>
                <w:bCs/>
                <w:sz w:val="20"/>
                <w:szCs w:val="20"/>
              </w:rPr>
            </w:pPr>
            <w:r>
              <w:rPr>
                <w:bCs/>
                <w:sz w:val="20"/>
                <w:szCs w:val="20"/>
              </w:rPr>
              <w:t>fitr</w:t>
            </w:r>
            <w:r w:rsidRPr="003B67C5">
              <w:rPr>
                <w:bCs/>
                <w:sz w:val="20"/>
                <w:szCs w:val="20"/>
              </w:rPr>
              <w:t>.001</w:t>
            </w:r>
            <w:r>
              <w:rPr>
                <w:bCs/>
                <w:sz w:val="20"/>
                <w:szCs w:val="20"/>
              </w:rPr>
              <w:t>0</w:t>
            </w:r>
            <w:r w:rsidRPr="003B67C5">
              <w:rPr>
                <w:bCs/>
                <w:sz w:val="20"/>
                <w:szCs w:val="20"/>
              </w:rPr>
              <w:t xml:space="preserve"> 2023 </w:t>
            </w:r>
          </w:p>
          <w:p w14:paraId="1289A20E" w14:textId="77777777" w:rsidR="001E221A" w:rsidRPr="000E624B" w:rsidRDefault="001E221A" w:rsidP="001E221A">
            <w:pPr>
              <w:pStyle w:val="ListParagraph"/>
              <w:numPr>
                <w:ilvl w:val="0"/>
                <w:numId w:val="30"/>
              </w:numPr>
              <w:spacing w:before="40" w:after="40" w:line="240" w:lineRule="auto"/>
              <w:rPr>
                <w:b/>
                <w:bCs/>
                <w:sz w:val="20"/>
                <w:szCs w:val="20"/>
              </w:rPr>
            </w:pPr>
            <w:r>
              <w:rPr>
                <w:rFonts w:cs="Arial"/>
                <w:bCs/>
                <w:sz w:val="20"/>
                <w:szCs w:val="20"/>
              </w:rPr>
              <w:t>trtami</w:t>
            </w:r>
            <w:r w:rsidRPr="0081481E">
              <w:rPr>
                <w:rFonts w:cs="Arial"/>
                <w:bCs/>
                <w:sz w:val="20"/>
                <w:szCs w:val="20"/>
              </w:rPr>
              <w:t>.0005 2023</w:t>
            </w:r>
          </w:p>
          <w:p w14:paraId="451ABC97" w14:textId="77777777" w:rsidR="001E221A" w:rsidRPr="003B67C5" w:rsidRDefault="001E221A" w:rsidP="001E221A">
            <w:pPr>
              <w:pStyle w:val="ListParagraph"/>
              <w:spacing w:before="40" w:after="40" w:line="240" w:lineRule="auto"/>
              <w:rPr>
                <w:bCs/>
                <w:sz w:val="20"/>
                <w:szCs w:val="20"/>
              </w:rPr>
            </w:pPr>
          </w:p>
          <w:p w14:paraId="2DC1CDF7" w14:textId="77777777" w:rsidR="001E221A" w:rsidRPr="000E624B" w:rsidRDefault="001E221A" w:rsidP="001E221A">
            <w:pPr>
              <w:spacing w:before="40" w:after="40" w:line="240" w:lineRule="auto"/>
              <w:rPr>
                <w:b/>
                <w:bCs/>
                <w:sz w:val="20"/>
                <w:szCs w:val="20"/>
              </w:rPr>
            </w:pPr>
            <w:r>
              <w:rPr>
                <w:b/>
                <w:bCs/>
                <w:sz w:val="20"/>
                <w:szCs w:val="20"/>
              </w:rPr>
              <w:t>Pending:</w:t>
            </w:r>
          </w:p>
          <w:p w14:paraId="7F073FCA" w14:textId="77777777" w:rsidR="001E221A" w:rsidRPr="00253D52" w:rsidRDefault="001E221A" w:rsidP="001E221A">
            <w:pPr>
              <w:pStyle w:val="ListParagraph"/>
              <w:numPr>
                <w:ilvl w:val="0"/>
                <w:numId w:val="30"/>
              </w:numPr>
              <w:spacing w:before="40" w:after="40" w:line="240" w:lineRule="auto"/>
              <w:rPr>
                <w:b/>
                <w:bCs/>
                <w:sz w:val="20"/>
                <w:szCs w:val="20"/>
              </w:rPr>
            </w:pPr>
            <w:r>
              <w:rPr>
                <w:rFonts w:cs="Arial"/>
                <w:sz w:val="20"/>
                <w:szCs w:val="20"/>
              </w:rPr>
              <w:t>lsscrrybck.0003 2023</w:t>
            </w:r>
          </w:p>
          <w:p w14:paraId="54271806" w14:textId="77777777" w:rsidR="001E221A" w:rsidRPr="00286FE8" w:rsidRDefault="001E221A" w:rsidP="001E221A">
            <w:pPr>
              <w:pStyle w:val="ListParagraph"/>
              <w:spacing w:before="40" w:after="40" w:line="240" w:lineRule="auto"/>
              <w:rPr>
                <w:b/>
                <w:bCs/>
                <w:sz w:val="20"/>
                <w:szCs w:val="20"/>
              </w:rPr>
            </w:pPr>
          </w:p>
          <w:p w14:paraId="7AD190E4" w14:textId="77777777" w:rsidR="001E221A" w:rsidRPr="00357BBD" w:rsidRDefault="001E221A" w:rsidP="001E221A">
            <w:pPr>
              <w:pStyle w:val="Version2"/>
              <w:spacing w:before="120"/>
              <w:rPr>
                <w:b/>
                <w:bCs/>
                <w:color w:val="365F91" w:themeColor="accent1" w:themeShade="BF"/>
                <w:sz w:val="20"/>
                <w:szCs w:val="20"/>
              </w:rPr>
            </w:pPr>
            <w:r w:rsidRPr="00357BBD">
              <w:rPr>
                <w:b/>
                <w:bCs/>
                <w:color w:val="002060"/>
                <w:sz w:val="20"/>
                <w:szCs w:val="20"/>
              </w:rPr>
              <w:t>Section 2.3 Rule Implementation Contents</w:t>
            </w:r>
          </w:p>
          <w:p w14:paraId="54B07E8D" w14:textId="77777777" w:rsidR="001E221A" w:rsidRPr="00D0001F" w:rsidRDefault="001E221A" w:rsidP="001E221A">
            <w:pPr>
              <w:pStyle w:val="Version2"/>
              <w:spacing w:before="120"/>
              <w:ind w:left="0"/>
              <w:rPr>
                <w:b/>
                <w:bCs/>
                <w:sz w:val="20"/>
                <w:szCs w:val="20"/>
              </w:rPr>
            </w:pPr>
            <w:proofErr w:type="gramStart"/>
            <w:r>
              <w:rPr>
                <w:b/>
                <w:bCs/>
                <w:sz w:val="20"/>
                <w:szCs w:val="20"/>
              </w:rPr>
              <w:t>New</w:t>
            </w:r>
            <w:r w:rsidRPr="00D0001F">
              <w:rPr>
                <w:b/>
                <w:bCs/>
                <w:sz w:val="20"/>
                <w:szCs w:val="20"/>
              </w:rPr>
              <w:t xml:space="preserve"> :</w:t>
            </w:r>
            <w:proofErr w:type="gramEnd"/>
          </w:p>
          <w:p w14:paraId="11F3CDA7" w14:textId="77777777" w:rsidR="001E221A" w:rsidRDefault="001E221A" w:rsidP="001E221A">
            <w:pPr>
              <w:pStyle w:val="Version2"/>
              <w:spacing w:before="120" w:after="120"/>
              <w:ind w:left="0"/>
              <w:rPr>
                <w:sz w:val="20"/>
                <w:szCs w:val="20"/>
              </w:rPr>
            </w:pPr>
            <w:r w:rsidRPr="009304AB">
              <w:rPr>
                <w:sz w:val="20"/>
                <w:szCs w:val="20"/>
              </w:rPr>
              <w:t>C# code for the following service have been included in the package for the 202</w:t>
            </w:r>
            <w:r>
              <w:rPr>
                <w:sz w:val="20"/>
                <w:szCs w:val="20"/>
              </w:rPr>
              <w:t>3</w:t>
            </w:r>
            <w:r w:rsidRPr="009304AB">
              <w:rPr>
                <w:sz w:val="20"/>
                <w:szCs w:val="20"/>
              </w:rPr>
              <w:t xml:space="preserve"> release:</w:t>
            </w:r>
          </w:p>
          <w:p w14:paraId="51253EC2" w14:textId="77777777" w:rsidR="001E221A" w:rsidRPr="00E5783F" w:rsidRDefault="001E221A" w:rsidP="001E221A">
            <w:pPr>
              <w:pStyle w:val="ListParagraph"/>
              <w:numPr>
                <w:ilvl w:val="0"/>
                <w:numId w:val="30"/>
              </w:numPr>
              <w:spacing w:before="40" w:after="40" w:line="240" w:lineRule="auto"/>
              <w:rPr>
                <w:bCs/>
                <w:sz w:val="20"/>
                <w:szCs w:val="20"/>
              </w:rPr>
            </w:pPr>
            <w:r>
              <w:rPr>
                <w:bCs/>
                <w:sz w:val="20"/>
                <w:szCs w:val="20"/>
              </w:rPr>
              <w:t>FI</w:t>
            </w:r>
            <w:r w:rsidRPr="003B67C5">
              <w:rPr>
                <w:bCs/>
                <w:sz w:val="20"/>
                <w:szCs w:val="20"/>
              </w:rPr>
              <w:t>TR.001</w:t>
            </w:r>
            <w:r>
              <w:rPr>
                <w:bCs/>
                <w:sz w:val="20"/>
                <w:szCs w:val="20"/>
              </w:rPr>
              <w:t>0</w:t>
            </w:r>
            <w:r w:rsidRPr="003B67C5">
              <w:rPr>
                <w:bCs/>
                <w:sz w:val="20"/>
                <w:szCs w:val="20"/>
              </w:rPr>
              <w:t xml:space="preserve"> 2023 </w:t>
            </w:r>
          </w:p>
          <w:p w14:paraId="1CE57012" w14:textId="77777777" w:rsidR="001E221A" w:rsidRPr="003B67C5" w:rsidRDefault="001E221A" w:rsidP="001E221A">
            <w:pPr>
              <w:pStyle w:val="ListParagraph"/>
              <w:spacing w:before="40" w:after="40" w:line="240" w:lineRule="auto"/>
              <w:rPr>
                <w:bCs/>
                <w:sz w:val="20"/>
                <w:szCs w:val="20"/>
              </w:rPr>
            </w:pPr>
          </w:p>
          <w:p w14:paraId="290922FB" w14:textId="77777777" w:rsidR="001E221A" w:rsidRDefault="001E221A" w:rsidP="001E221A">
            <w:pPr>
              <w:spacing w:before="40" w:after="40" w:line="240" w:lineRule="auto"/>
              <w:rPr>
                <w:b/>
                <w:bCs/>
                <w:sz w:val="20"/>
                <w:szCs w:val="20"/>
              </w:rPr>
            </w:pPr>
            <w:r>
              <w:rPr>
                <w:b/>
                <w:bCs/>
                <w:sz w:val="20"/>
                <w:szCs w:val="20"/>
              </w:rPr>
              <w:t>Pending:</w:t>
            </w:r>
          </w:p>
          <w:p w14:paraId="5E8FB2C0" w14:textId="77777777" w:rsidR="001E221A" w:rsidRPr="00E5783F" w:rsidRDefault="001E221A" w:rsidP="001E221A">
            <w:pPr>
              <w:pStyle w:val="ListParagraph"/>
              <w:numPr>
                <w:ilvl w:val="0"/>
                <w:numId w:val="30"/>
              </w:numPr>
              <w:spacing w:before="40" w:after="40" w:line="240" w:lineRule="auto"/>
              <w:rPr>
                <w:bCs/>
                <w:sz w:val="20"/>
                <w:szCs w:val="20"/>
              </w:rPr>
            </w:pPr>
            <w:r>
              <w:rPr>
                <w:bCs/>
                <w:sz w:val="20"/>
                <w:szCs w:val="20"/>
              </w:rPr>
              <w:t>LSSCRRYBCK.0003 2023</w:t>
            </w:r>
          </w:p>
          <w:p w14:paraId="49C95919" w14:textId="77777777" w:rsidR="001E221A" w:rsidRPr="00286FE8" w:rsidRDefault="001E221A" w:rsidP="001E221A">
            <w:pPr>
              <w:pStyle w:val="ListParagraph"/>
              <w:numPr>
                <w:ilvl w:val="0"/>
                <w:numId w:val="30"/>
              </w:numPr>
              <w:spacing w:before="40" w:after="40" w:line="240" w:lineRule="auto"/>
              <w:rPr>
                <w:b/>
                <w:bCs/>
                <w:sz w:val="20"/>
                <w:szCs w:val="20"/>
              </w:rPr>
            </w:pPr>
            <w:r w:rsidRPr="002C78BC">
              <w:rPr>
                <w:rFonts w:cs="Arial"/>
                <w:bCs/>
                <w:sz w:val="20"/>
                <w:szCs w:val="20"/>
              </w:rPr>
              <w:t>TRTAMI.0005 2023</w:t>
            </w:r>
          </w:p>
          <w:p w14:paraId="4C6BFCC2" w14:textId="77777777" w:rsidR="001E221A" w:rsidRDefault="001E221A" w:rsidP="001E221A">
            <w:pPr>
              <w:pStyle w:val="ListParagraph"/>
              <w:rPr>
                <w:b/>
                <w:bCs/>
                <w:color w:val="002060"/>
                <w:sz w:val="20"/>
                <w:szCs w:val="20"/>
              </w:rPr>
            </w:pPr>
          </w:p>
          <w:p w14:paraId="65CC6ECC" w14:textId="77777777" w:rsidR="001E221A" w:rsidRPr="00357BBD" w:rsidRDefault="001E221A" w:rsidP="001E221A">
            <w:pPr>
              <w:pStyle w:val="Version2"/>
              <w:spacing w:before="120"/>
              <w:rPr>
                <w:b/>
                <w:bCs/>
                <w:color w:val="365F91" w:themeColor="accent1" w:themeShade="BF"/>
                <w:sz w:val="20"/>
                <w:szCs w:val="20"/>
              </w:rPr>
            </w:pPr>
            <w:r w:rsidRPr="00357BBD">
              <w:rPr>
                <w:b/>
                <w:bCs/>
                <w:color w:val="002060"/>
                <w:sz w:val="20"/>
                <w:szCs w:val="20"/>
              </w:rPr>
              <w:t xml:space="preserve">Section </w:t>
            </w:r>
            <w:r>
              <w:rPr>
                <w:b/>
                <w:bCs/>
                <w:color w:val="002060"/>
                <w:sz w:val="20"/>
                <w:szCs w:val="20"/>
              </w:rPr>
              <w:t>4.2</w:t>
            </w:r>
            <w:r w:rsidRPr="00357BBD">
              <w:rPr>
                <w:b/>
                <w:bCs/>
                <w:color w:val="002060"/>
                <w:sz w:val="20"/>
                <w:szCs w:val="20"/>
              </w:rPr>
              <w:t xml:space="preserve"> </w:t>
            </w:r>
            <w:r>
              <w:rPr>
                <w:b/>
                <w:bCs/>
                <w:color w:val="002060"/>
                <w:sz w:val="20"/>
                <w:szCs w:val="20"/>
              </w:rPr>
              <w:t>Future scope</w:t>
            </w:r>
          </w:p>
          <w:p w14:paraId="6EC37D85" w14:textId="77777777" w:rsidR="001E221A" w:rsidRDefault="001E221A" w:rsidP="001E221A">
            <w:pPr>
              <w:pStyle w:val="Version2"/>
              <w:spacing w:before="120" w:after="120"/>
              <w:ind w:left="0"/>
              <w:rPr>
                <w:b/>
                <w:sz w:val="20"/>
                <w:szCs w:val="20"/>
              </w:rPr>
            </w:pPr>
            <w:r>
              <w:rPr>
                <w:b/>
                <w:sz w:val="20"/>
                <w:szCs w:val="20"/>
              </w:rPr>
              <w:t>Updated</w:t>
            </w:r>
            <w:r w:rsidRPr="006C147F">
              <w:rPr>
                <w:b/>
                <w:sz w:val="20"/>
                <w:szCs w:val="20"/>
              </w:rPr>
              <w:t>:</w:t>
            </w:r>
          </w:p>
          <w:p w14:paraId="73A4C4FA" w14:textId="5CB3495B" w:rsidR="001E221A" w:rsidRPr="00592924" w:rsidRDefault="001E221A" w:rsidP="001E221A">
            <w:pPr>
              <w:pStyle w:val="Version2"/>
              <w:spacing w:before="120" w:after="120"/>
              <w:ind w:left="34"/>
              <w:rPr>
                <w:sz w:val="20"/>
                <w:szCs w:val="20"/>
                <w:shd w:val="clear" w:color="auto" w:fill="FFFFFF"/>
              </w:rPr>
            </w:pPr>
            <w:r>
              <w:rPr>
                <w:sz w:val="20"/>
                <w:szCs w:val="20"/>
              </w:rPr>
              <w:t>Item</w:t>
            </w:r>
            <w:r w:rsidRPr="00E86F62">
              <w:rPr>
                <w:sz w:val="20"/>
                <w:szCs w:val="20"/>
              </w:rPr>
              <w:t xml:space="preserve"> #2</w:t>
            </w:r>
            <w:r>
              <w:rPr>
                <w:sz w:val="20"/>
                <w:szCs w:val="20"/>
              </w:rPr>
              <w:t xml:space="preserve"> </w:t>
            </w:r>
            <w:r w:rsidRPr="00E86F62">
              <w:rPr>
                <w:sz w:val="20"/>
                <w:szCs w:val="20"/>
              </w:rPr>
              <w:t>ha</w:t>
            </w:r>
            <w:r>
              <w:rPr>
                <w:sz w:val="20"/>
                <w:szCs w:val="20"/>
              </w:rPr>
              <w:t>s</w:t>
            </w:r>
            <w:r w:rsidRPr="00E86F62">
              <w:rPr>
                <w:sz w:val="20"/>
                <w:szCs w:val="20"/>
              </w:rPr>
              <w:t xml:space="preserve"> been </w:t>
            </w:r>
            <w:r>
              <w:rPr>
                <w:sz w:val="20"/>
                <w:szCs w:val="20"/>
              </w:rPr>
              <w:t>updated to exclude fitr.</w:t>
            </w:r>
            <w:proofErr w:type="gramStart"/>
            <w:r>
              <w:rPr>
                <w:sz w:val="20"/>
                <w:szCs w:val="20"/>
              </w:rPr>
              <w:t>0010.2023.submit</w:t>
            </w:r>
            <w:proofErr w:type="gramEnd"/>
            <w:r>
              <w:rPr>
                <w:sz w:val="20"/>
                <w:szCs w:val="20"/>
              </w:rPr>
              <w:t xml:space="preserve"> and fitr.0010.2023.validate from the Impacted Interactions as the D</w:t>
            </w:r>
            <w:r w:rsidRPr="005167B4">
              <w:rPr>
                <w:sz w:val="20"/>
                <w:szCs w:val="20"/>
              </w:rPr>
              <w:t xml:space="preserve">ata </w:t>
            </w:r>
            <w:r>
              <w:rPr>
                <w:sz w:val="20"/>
                <w:szCs w:val="20"/>
              </w:rPr>
              <w:t>E</w:t>
            </w:r>
            <w:r w:rsidRPr="005167B4">
              <w:rPr>
                <w:sz w:val="20"/>
                <w:szCs w:val="20"/>
              </w:rPr>
              <w:t xml:space="preserve">lement </w:t>
            </w:r>
            <w:proofErr w:type="spellStart"/>
            <w:r w:rsidRPr="005167B4">
              <w:rPr>
                <w:sz w:val="20"/>
                <w:szCs w:val="20"/>
              </w:rPr>
              <w:t>OrganisationNameDetails.OrganisationalName.Text</w:t>
            </w:r>
            <w:proofErr w:type="spellEnd"/>
            <w:r>
              <w:rPr>
                <w:sz w:val="20"/>
                <w:szCs w:val="20"/>
              </w:rPr>
              <w:t xml:space="preserve"> is versioned up in this release.  </w:t>
            </w:r>
          </w:p>
        </w:tc>
      </w:tr>
      <w:tr w:rsidR="001E221A" w:rsidRPr="00A00A93" w14:paraId="33347B92" w14:textId="77777777" w:rsidTr="000E624B">
        <w:tc>
          <w:tcPr>
            <w:tcW w:w="1022" w:type="dxa"/>
            <w:tcBorders>
              <w:top w:val="single" w:sz="6" w:space="0" w:color="auto"/>
              <w:left w:val="single" w:sz="4" w:space="0" w:color="auto"/>
              <w:bottom w:val="single" w:sz="6" w:space="0" w:color="auto"/>
              <w:right w:val="single" w:sz="6" w:space="0" w:color="auto"/>
            </w:tcBorders>
            <w:shd w:val="clear" w:color="auto" w:fill="auto"/>
          </w:tcPr>
          <w:p w14:paraId="148F54B0" w14:textId="24DB1E95" w:rsidR="001E221A" w:rsidRPr="00E86F62" w:rsidRDefault="001E221A" w:rsidP="001E221A">
            <w:pPr>
              <w:pStyle w:val="VersionHead"/>
              <w:ind w:left="34"/>
              <w:jc w:val="center"/>
              <w:rPr>
                <w:b/>
              </w:rPr>
            </w:pPr>
            <w:r>
              <w:rPr>
                <w:sz w:val="20"/>
                <w:szCs w:val="20"/>
              </w:rPr>
              <w:lastRenderedPageBreak/>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9B09876" w14:textId="00C2B584" w:rsidR="001E221A" w:rsidRPr="00E86F62" w:rsidRDefault="001E221A" w:rsidP="001E221A">
            <w:pPr>
              <w:pStyle w:val="VersionHead"/>
              <w:ind w:left="34"/>
              <w:jc w:val="center"/>
              <w:rPr>
                <w:b/>
              </w:rPr>
            </w:pPr>
            <w:r>
              <w:rPr>
                <w:sz w:val="20"/>
                <w:szCs w:val="20"/>
              </w:rPr>
              <w:t>15.09.2022</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5309880" w14:textId="77777777" w:rsidR="001E221A" w:rsidRDefault="001E221A" w:rsidP="001E221A">
            <w:pPr>
              <w:pStyle w:val="Version2"/>
              <w:spacing w:before="120" w:after="120"/>
              <w:ind w:left="34"/>
              <w:rPr>
                <w:sz w:val="20"/>
                <w:szCs w:val="20"/>
              </w:rPr>
            </w:pPr>
            <w:r w:rsidRPr="00592924">
              <w:rPr>
                <w:sz w:val="20"/>
                <w:szCs w:val="20"/>
                <w:shd w:val="clear" w:color="auto" w:fill="FFFFFF"/>
              </w:rPr>
              <w:t xml:space="preserve">Initial </w:t>
            </w:r>
            <w:r>
              <w:rPr>
                <w:sz w:val="20"/>
                <w:szCs w:val="20"/>
                <w:shd w:val="clear" w:color="auto" w:fill="FFFFFF"/>
              </w:rPr>
              <w:t>d</w:t>
            </w:r>
            <w:r w:rsidRPr="00592924">
              <w:rPr>
                <w:sz w:val="20"/>
                <w:szCs w:val="20"/>
                <w:shd w:val="clear" w:color="auto" w:fill="FFFFFF"/>
              </w:rPr>
              <w:t xml:space="preserve">raft for consultation </w:t>
            </w:r>
            <w:r w:rsidRPr="00592924">
              <w:rPr>
                <w:sz w:val="20"/>
                <w:szCs w:val="20"/>
              </w:rPr>
              <w:t xml:space="preserve">of the ATO NITR 2023 services for September 2022 EVTE. </w:t>
            </w:r>
          </w:p>
          <w:p w14:paraId="0457164F" w14:textId="77777777" w:rsidR="001E221A" w:rsidRDefault="001E221A" w:rsidP="001E221A">
            <w:pPr>
              <w:pStyle w:val="Version2"/>
              <w:spacing w:before="240" w:after="120"/>
              <w:ind w:left="0"/>
              <w:rPr>
                <w:b/>
                <w:bCs/>
                <w:color w:val="1F497D"/>
                <w:sz w:val="20"/>
                <w:szCs w:val="20"/>
              </w:rPr>
            </w:pPr>
            <w:r w:rsidRPr="00B8271F">
              <w:rPr>
                <w:b/>
                <w:bCs/>
                <w:color w:val="1F497D"/>
                <w:sz w:val="20"/>
                <w:szCs w:val="20"/>
              </w:rPr>
              <w:t>Section 2.1 Service Package Contents</w:t>
            </w:r>
          </w:p>
          <w:p w14:paraId="1BFF83D5" w14:textId="77777777" w:rsidR="001E221A" w:rsidRPr="00ED2DC9" w:rsidRDefault="001E221A" w:rsidP="001E221A">
            <w:pPr>
              <w:pStyle w:val="Version2"/>
              <w:spacing w:before="240" w:after="120"/>
              <w:ind w:left="0"/>
              <w:rPr>
                <w:b/>
                <w:bCs/>
                <w:color w:val="1F497D"/>
                <w:sz w:val="20"/>
                <w:szCs w:val="20"/>
              </w:rPr>
            </w:pPr>
            <w:r>
              <w:rPr>
                <w:b/>
                <w:bCs/>
                <w:sz w:val="20"/>
                <w:szCs w:val="20"/>
              </w:rPr>
              <w:t>New</w:t>
            </w:r>
            <w:r w:rsidRPr="00B8271F">
              <w:rPr>
                <w:b/>
                <w:bCs/>
                <w:sz w:val="20"/>
                <w:szCs w:val="20"/>
              </w:rPr>
              <w:t>:</w:t>
            </w:r>
          </w:p>
          <w:p w14:paraId="34713F85" w14:textId="77777777" w:rsidR="001E221A" w:rsidRPr="009304AB" w:rsidRDefault="001E221A" w:rsidP="001E221A">
            <w:pPr>
              <w:pStyle w:val="Version2"/>
              <w:spacing w:before="120" w:after="120"/>
              <w:ind w:left="0"/>
              <w:rPr>
                <w:sz w:val="20"/>
                <w:szCs w:val="20"/>
              </w:rPr>
            </w:pPr>
            <w:r w:rsidRPr="009304AB">
              <w:rPr>
                <w:sz w:val="20"/>
                <w:szCs w:val="20"/>
              </w:rPr>
              <w:t xml:space="preserve">The following </w:t>
            </w:r>
            <w:r>
              <w:rPr>
                <w:sz w:val="20"/>
                <w:szCs w:val="20"/>
              </w:rPr>
              <w:t xml:space="preserve">new </w:t>
            </w:r>
            <w:r w:rsidRPr="009304AB">
              <w:rPr>
                <w:sz w:val="20"/>
                <w:szCs w:val="20"/>
              </w:rPr>
              <w:t>artefacts have been drafted for consultation for the 202</w:t>
            </w:r>
            <w:r>
              <w:rPr>
                <w:sz w:val="20"/>
                <w:szCs w:val="20"/>
              </w:rPr>
              <w:t>3</w:t>
            </w:r>
            <w:r w:rsidRPr="009304AB">
              <w:rPr>
                <w:sz w:val="20"/>
                <w:szCs w:val="20"/>
              </w:rPr>
              <w:t xml:space="preserve"> release:</w:t>
            </w:r>
          </w:p>
          <w:p w14:paraId="779EB38B"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ATO CTR.001</w:t>
            </w:r>
            <w:r>
              <w:rPr>
                <w:b/>
                <w:color w:val="1F497D"/>
                <w:sz w:val="20"/>
                <w:szCs w:val="20"/>
              </w:rPr>
              <w:t>4</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1E5AE0B9" w14:textId="77777777" w:rsidR="001E221A" w:rsidRDefault="001E221A" w:rsidP="001E221A">
            <w:pPr>
              <w:pStyle w:val="Version2"/>
              <w:numPr>
                <w:ilvl w:val="0"/>
                <w:numId w:val="30"/>
              </w:numPr>
              <w:spacing w:line="240" w:lineRule="auto"/>
              <w:rPr>
                <w:b/>
                <w:color w:val="1F497D"/>
                <w:sz w:val="20"/>
                <w:szCs w:val="20"/>
              </w:rPr>
            </w:pPr>
            <w:r w:rsidRPr="008861A7">
              <w:rPr>
                <w:b/>
                <w:color w:val="1F497D"/>
                <w:sz w:val="20"/>
                <w:szCs w:val="20"/>
              </w:rPr>
              <w:t>ATO CTR.001</w:t>
            </w:r>
            <w:r>
              <w:rPr>
                <w:b/>
                <w:color w:val="1F497D"/>
                <w:sz w:val="20"/>
                <w:szCs w:val="20"/>
              </w:rPr>
              <w:t>4</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1F6BCB30"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PTR</w:t>
            </w:r>
            <w:r w:rsidRPr="0087061B">
              <w:rPr>
                <w:b/>
                <w:color w:val="1F497D"/>
                <w:sz w:val="20"/>
                <w:szCs w:val="20"/>
              </w:rPr>
              <w:t>.001</w:t>
            </w:r>
            <w:r>
              <w:rPr>
                <w:b/>
                <w:color w:val="1F497D"/>
                <w:sz w:val="20"/>
                <w:szCs w:val="20"/>
              </w:rPr>
              <w:t>1</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055EA9D6" w14:textId="77777777" w:rsidR="001E221A" w:rsidRDefault="001E221A" w:rsidP="001E221A">
            <w:pPr>
              <w:pStyle w:val="Version2"/>
              <w:numPr>
                <w:ilvl w:val="0"/>
                <w:numId w:val="30"/>
              </w:numPr>
              <w:spacing w:line="240" w:lineRule="auto"/>
              <w:rPr>
                <w:b/>
                <w:color w:val="1F497D"/>
                <w:sz w:val="20"/>
                <w:szCs w:val="20"/>
              </w:rPr>
            </w:pPr>
            <w:r w:rsidRPr="008861A7">
              <w:rPr>
                <w:b/>
                <w:color w:val="1F497D"/>
                <w:sz w:val="20"/>
                <w:szCs w:val="20"/>
              </w:rPr>
              <w:t xml:space="preserve">ATO </w:t>
            </w:r>
            <w:r>
              <w:rPr>
                <w:b/>
                <w:color w:val="1F497D"/>
                <w:sz w:val="20"/>
                <w:szCs w:val="20"/>
              </w:rPr>
              <w:t>PTR</w:t>
            </w:r>
            <w:r w:rsidRPr="008861A7">
              <w:rPr>
                <w:b/>
                <w:color w:val="1F497D"/>
                <w:sz w:val="20"/>
                <w:szCs w:val="20"/>
              </w:rPr>
              <w:t>.001</w:t>
            </w:r>
            <w:r>
              <w:rPr>
                <w:b/>
                <w:color w:val="1F497D"/>
                <w:sz w:val="20"/>
                <w:szCs w:val="20"/>
              </w:rPr>
              <w:t>1</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1BA62F77"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SMSFAR</w:t>
            </w:r>
            <w:r w:rsidRPr="0087061B">
              <w:rPr>
                <w:b/>
                <w:color w:val="1F497D"/>
                <w:sz w:val="20"/>
                <w:szCs w:val="20"/>
              </w:rPr>
              <w:t>.001</w:t>
            </w:r>
            <w:r>
              <w:rPr>
                <w:b/>
                <w:color w:val="1F497D"/>
                <w:sz w:val="20"/>
                <w:szCs w:val="20"/>
              </w:rPr>
              <w:t>2</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5177AEF6" w14:textId="77777777" w:rsidR="001E221A" w:rsidRDefault="001E221A" w:rsidP="001E221A">
            <w:pPr>
              <w:pStyle w:val="Version2"/>
              <w:numPr>
                <w:ilvl w:val="0"/>
                <w:numId w:val="30"/>
              </w:numPr>
              <w:spacing w:line="240" w:lineRule="auto"/>
              <w:rPr>
                <w:b/>
                <w:color w:val="1F497D"/>
                <w:sz w:val="20"/>
                <w:szCs w:val="20"/>
              </w:rPr>
            </w:pPr>
            <w:r w:rsidRPr="008861A7">
              <w:rPr>
                <w:b/>
                <w:color w:val="1F497D"/>
                <w:sz w:val="20"/>
                <w:szCs w:val="20"/>
              </w:rPr>
              <w:t xml:space="preserve">ATO </w:t>
            </w:r>
            <w:r>
              <w:rPr>
                <w:b/>
                <w:color w:val="1F497D"/>
                <w:sz w:val="20"/>
                <w:szCs w:val="20"/>
              </w:rPr>
              <w:t>SMSFAR</w:t>
            </w:r>
            <w:r w:rsidRPr="008861A7">
              <w:rPr>
                <w:b/>
                <w:color w:val="1F497D"/>
                <w:sz w:val="20"/>
                <w:szCs w:val="20"/>
              </w:rPr>
              <w:t>.001</w:t>
            </w:r>
            <w:r>
              <w:rPr>
                <w:b/>
                <w:color w:val="1F497D"/>
                <w:sz w:val="20"/>
                <w:szCs w:val="20"/>
              </w:rPr>
              <w:t>2</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777FFF30"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TRT.0011</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046DBCE4" w14:textId="77777777" w:rsidR="001E221A" w:rsidRPr="00F04D34" w:rsidRDefault="001E221A" w:rsidP="001E221A">
            <w:pPr>
              <w:pStyle w:val="Version2"/>
              <w:numPr>
                <w:ilvl w:val="0"/>
                <w:numId w:val="30"/>
              </w:numPr>
              <w:spacing w:line="240" w:lineRule="auto"/>
              <w:rPr>
                <w:b/>
                <w:color w:val="1F497D"/>
                <w:sz w:val="20"/>
                <w:szCs w:val="20"/>
              </w:rPr>
            </w:pPr>
            <w:r w:rsidRPr="008861A7">
              <w:rPr>
                <w:b/>
                <w:color w:val="1F497D"/>
                <w:sz w:val="20"/>
                <w:szCs w:val="20"/>
              </w:rPr>
              <w:t xml:space="preserve">ATO </w:t>
            </w:r>
            <w:r>
              <w:rPr>
                <w:b/>
                <w:color w:val="1F497D"/>
                <w:sz w:val="20"/>
                <w:szCs w:val="20"/>
              </w:rPr>
              <w:t>TRT.0011</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00F43266" w14:textId="77777777" w:rsidR="001E221A" w:rsidRDefault="001E221A" w:rsidP="001E221A">
            <w:pPr>
              <w:pStyle w:val="Version2"/>
              <w:spacing w:before="240" w:after="120"/>
              <w:ind w:left="0"/>
              <w:rPr>
                <w:b/>
                <w:bCs/>
                <w:sz w:val="20"/>
                <w:szCs w:val="20"/>
              </w:rPr>
            </w:pPr>
            <w:r>
              <w:rPr>
                <w:b/>
                <w:bCs/>
                <w:sz w:val="20"/>
                <w:szCs w:val="20"/>
              </w:rPr>
              <w:lastRenderedPageBreak/>
              <w:t>Present</w:t>
            </w:r>
            <w:r w:rsidRPr="00B8271F">
              <w:rPr>
                <w:b/>
                <w:bCs/>
                <w:sz w:val="20"/>
                <w:szCs w:val="20"/>
              </w:rPr>
              <w:t>:</w:t>
            </w:r>
          </w:p>
          <w:p w14:paraId="333E360B"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CGLS.0006 2017</w:t>
            </w:r>
            <w:r w:rsidRPr="0087061B">
              <w:rPr>
                <w:b/>
                <w:color w:val="1F497D"/>
                <w:sz w:val="20"/>
                <w:szCs w:val="20"/>
              </w:rPr>
              <w:t xml:space="preserve"> Message Structure Table.xlsx</w:t>
            </w:r>
          </w:p>
          <w:p w14:paraId="74AC064E"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CGLS.0006 2017</w:t>
            </w:r>
            <w:r w:rsidRPr="0087061B">
              <w:rPr>
                <w:b/>
                <w:color w:val="1F497D"/>
                <w:sz w:val="20"/>
                <w:szCs w:val="20"/>
              </w:rPr>
              <w:t xml:space="preserve"> </w:t>
            </w:r>
            <w:r w:rsidRPr="008861A7">
              <w:rPr>
                <w:b/>
                <w:color w:val="1F497D"/>
                <w:sz w:val="20"/>
                <w:szCs w:val="20"/>
              </w:rPr>
              <w:t>Validation Rules.xlsx</w:t>
            </w:r>
          </w:p>
          <w:p w14:paraId="067AE087"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CGNFT.0002 2018</w:t>
            </w:r>
            <w:r w:rsidRPr="0087061B">
              <w:rPr>
                <w:b/>
                <w:color w:val="1F497D"/>
                <w:sz w:val="20"/>
                <w:szCs w:val="20"/>
              </w:rPr>
              <w:t xml:space="preserve"> Message Structure Table.xlsx</w:t>
            </w:r>
          </w:p>
          <w:p w14:paraId="3304526B"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CGNFT.0002 2018</w:t>
            </w:r>
            <w:r w:rsidRPr="0087061B">
              <w:rPr>
                <w:b/>
                <w:color w:val="1F497D"/>
                <w:sz w:val="20"/>
                <w:szCs w:val="20"/>
              </w:rPr>
              <w:t xml:space="preserve"> </w:t>
            </w:r>
            <w:r w:rsidRPr="008861A7">
              <w:rPr>
                <w:b/>
                <w:color w:val="1F497D"/>
                <w:sz w:val="20"/>
                <w:szCs w:val="20"/>
              </w:rPr>
              <w:t>Validation Rules.xlsx</w:t>
            </w:r>
          </w:p>
          <w:p w14:paraId="47DA8F43"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CGTS.0006</w:t>
            </w:r>
            <w:r w:rsidRPr="0087061B">
              <w:rPr>
                <w:b/>
                <w:color w:val="1F497D"/>
                <w:sz w:val="20"/>
                <w:szCs w:val="20"/>
              </w:rPr>
              <w:t xml:space="preserve"> 20</w:t>
            </w:r>
            <w:r>
              <w:rPr>
                <w:b/>
                <w:color w:val="1F497D"/>
                <w:sz w:val="20"/>
                <w:szCs w:val="20"/>
              </w:rPr>
              <w:t>18</w:t>
            </w:r>
            <w:r w:rsidRPr="0087061B">
              <w:rPr>
                <w:b/>
                <w:color w:val="1F497D"/>
                <w:sz w:val="20"/>
                <w:szCs w:val="20"/>
              </w:rPr>
              <w:t xml:space="preserve"> Message Structure Table.xlsx</w:t>
            </w:r>
          </w:p>
          <w:p w14:paraId="26B6E69E"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CGTS.0006</w:t>
            </w:r>
            <w:r w:rsidRPr="0087061B">
              <w:rPr>
                <w:b/>
                <w:color w:val="1F497D"/>
                <w:sz w:val="20"/>
                <w:szCs w:val="20"/>
              </w:rPr>
              <w:t xml:space="preserve"> 20</w:t>
            </w:r>
            <w:r>
              <w:rPr>
                <w:b/>
                <w:color w:val="1F497D"/>
                <w:sz w:val="20"/>
                <w:szCs w:val="20"/>
              </w:rPr>
              <w:t>18</w:t>
            </w:r>
            <w:r w:rsidRPr="0087061B">
              <w:rPr>
                <w:b/>
                <w:color w:val="1F497D"/>
                <w:sz w:val="20"/>
                <w:szCs w:val="20"/>
              </w:rPr>
              <w:t xml:space="preserve"> </w:t>
            </w:r>
            <w:r w:rsidRPr="008861A7">
              <w:rPr>
                <w:b/>
                <w:color w:val="1F497D"/>
                <w:sz w:val="20"/>
                <w:szCs w:val="20"/>
              </w:rPr>
              <w:t>Validation Rules.xlsx</w:t>
            </w:r>
          </w:p>
          <w:p w14:paraId="51B9F6BE" w14:textId="77777777" w:rsidR="001E221A"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CHTWTHHLD.0002 2018</w:t>
            </w:r>
            <w:r w:rsidRPr="0087061B">
              <w:rPr>
                <w:b/>
                <w:color w:val="1F497D"/>
                <w:sz w:val="20"/>
                <w:szCs w:val="20"/>
              </w:rPr>
              <w:t xml:space="preserve"> Message Structure Table.xlsx</w:t>
            </w:r>
          </w:p>
          <w:p w14:paraId="663BAB77" w14:textId="77777777" w:rsidR="001E221A" w:rsidRPr="00FE3975"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CHTWTHHLD.0002 2018</w:t>
            </w:r>
            <w:r w:rsidRPr="0087061B">
              <w:rPr>
                <w:b/>
                <w:color w:val="1F497D"/>
                <w:sz w:val="20"/>
                <w:szCs w:val="20"/>
              </w:rPr>
              <w:t xml:space="preserve"> </w:t>
            </w:r>
            <w:r>
              <w:rPr>
                <w:b/>
                <w:color w:val="1F497D"/>
                <w:sz w:val="20"/>
                <w:szCs w:val="20"/>
              </w:rPr>
              <w:t>Annual Report Validation Rules</w:t>
            </w:r>
            <w:r w:rsidRPr="0087061B">
              <w:rPr>
                <w:b/>
                <w:color w:val="1F497D"/>
                <w:sz w:val="20"/>
                <w:szCs w:val="20"/>
              </w:rPr>
              <w:t>.xlsx</w:t>
            </w:r>
          </w:p>
          <w:p w14:paraId="1A2DE945"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CHTWTHHLD.0002 2018</w:t>
            </w:r>
            <w:r w:rsidRPr="0087061B">
              <w:rPr>
                <w:b/>
                <w:color w:val="1F497D"/>
                <w:sz w:val="20"/>
                <w:szCs w:val="20"/>
              </w:rPr>
              <w:t xml:space="preserve"> </w:t>
            </w:r>
            <w:r>
              <w:rPr>
                <w:b/>
                <w:color w:val="1F497D"/>
                <w:sz w:val="20"/>
                <w:szCs w:val="20"/>
              </w:rPr>
              <w:t xml:space="preserve">TFN Report </w:t>
            </w:r>
            <w:r w:rsidRPr="008861A7">
              <w:rPr>
                <w:b/>
                <w:color w:val="1F497D"/>
                <w:sz w:val="20"/>
                <w:szCs w:val="20"/>
              </w:rPr>
              <w:t>Validation Rules.xlsx</w:t>
            </w:r>
          </w:p>
          <w:p w14:paraId="6E5ACB43" w14:textId="77777777" w:rsidR="001E221A"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CHTWTHHLDBEN.0002 2018</w:t>
            </w:r>
            <w:r w:rsidRPr="0087061B">
              <w:rPr>
                <w:b/>
                <w:color w:val="1F497D"/>
                <w:sz w:val="20"/>
                <w:szCs w:val="20"/>
              </w:rPr>
              <w:t xml:space="preserve"> Message Structure Table.xlsx</w:t>
            </w:r>
          </w:p>
          <w:p w14:paraId="2C34C952" w14:textId="77777777" w:rsidR="001E221A" w:rsidRPr="00FE3975"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CHTWTHHLDBEN.0002 2018</w:t>
            </w:r>
            <w:r w:rsidRPr="0087061B">
              <w:rPr>
                <w:b/>
                <w:color w:val="1F497D"/>
                <w:sz w:val="20"/>
                <w:szCs w:val="20"/>
              </w:rPr>
              <w:t xml:space="preserve"> </w:t>
            </w:r>
            <w:r>
              <w:rPr>
                <w:b/>
                <w:color w:val="1F497D"/>
                <w:sz w:val="20"/>
                <w:szCs w:val="20"/>
              </w:rPr>
              <w:t>Annual Report Validation Rules</w:t>
            </w:r>
            <w:r w:rsidRPr="0087061B">
              <w:rPr>
                <w:b/>
                <w:color w:val="1F497D"/>
                <w:sz w:val="20"/>
                <w:szCs w:val="20"/>
              </w:rPr>
              <w:t>.xlsx</w:t>
            </w:r>
          </w:p>
          <w:p w14:paraId="001C0B8F" w14:textId="77777777" w:rsidR="001E221A" w:rsidRPr="00FE3975"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CHTWTHHLDBEN.0002 2018</w:t>
            </w:r>
            <w:r w:rsidRPr="0087061B">
              <w:rPr>
                <w:b/>
                <w:color w:val="1F497D"/>
                <w:sz w:val="20"/>
                <w:szCs w:val="20"/>
              </w:rPr>
              <w:t xml:space="preserve"> </w:t>
            </w:r>
            <w:r>
              <w:rPr>
                <w:b/>
                <w:color w:val="1F497D"/>
                <w:sz w:val="20"/>
                <w:szCs w:val="20"/>
              </w:rPr>
              <w:t xml:space="preserve">TFN Report </w:t>
            </w:r>
            <w:r w:rsidRPr="008861A7">
              <w:rPr>
                <w:b/>
                <w:color w:val="1F497D"/>
                <w:sz w:val="20"/>
                <w:szCs w:val="20"/>
              </w:rPr>
              <w:t>Validation Rules.xlsx</w:t>
            </w:r>
          </w:p>
          <w:p w14:paraId="4EF42C57"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DIS.0013</w:t>
            </w:r>
            <w:r w:rsidRPr="0087061B">
              <w:rPr>
                <w:b/>
                <w:color w:val="1F497D"/>
                <w:sz w:val="20"/>
                <w:szCs w:val="20"/>
              </w:rPr>
              <w:t xml:space="preserve"> 20</w:t>
            </w:r>
            <w:r>
              <w:rPr>
                <w:b/>
                <w:color w:val="1F497D"/>
                <w:sz w:val="20"/>
                <w:szCs w:val="20"/>
              </w:rPr>
              <w:t>18</w:t>
            </w:r>
            <w:r w:rsidRPr="0087061B">
              <w:rPr>
                <w:b/>
                <w:color w:val="1F497D"/>
                <w:sz w:val="20"/>
                <w:szCs w:val="20"/>
              </w:rPr>
              <w:t xml:space="preserve"> Message Structure Table.xlsx</w:t>
            </w:r>
          </w:p>
          <w:p w14:paraId="0855D2B6"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DIS.0013</w:t>
            </w:r>
            <w:r w:rsidRPr="0087061B">
              <w:rPr>
                <w:b/>
                <w:color w:val="1F497D"/>
                <w:sz w:val="20"/>
                <w:szCs w:val="20"/>
              </w:rPr>
              <w:t xml:space="preserve"> 20</w:t>
            </w:r>
            <w:r>
              <w:rPr>
                <w:b/>
                <w:color w:val="1F497D"/>
                <w:sz w:val="20"/>
                <w:szCs w:val="20"/>
              </w:rPr>
              <w:t>18</w:t>
            </w:r>
            <w:r w:rsidRPr="0087061B">
              <w:rPr>
                <w:b/>
                <w:color w:val="1F497D"/>
                <w:sz w:val="20"/>
                <w:szCs w:val="20"/>
              </w:rPr>
              <w:t xml:space="preserve"> </w:t>
            </w:r>
            <w:r w:rsidRPr="008861A7">
              <w:rPr>
                <w:b/>
                <w:color w:val="1F497D"/>
                <w:sz w:val="20"/>
                <w:szCs w:val="20"/>
              </w:rPr>
              <w:t>Validation Rules.xlsx</w:t>
            </w:r>
          </w:p>
          <w:p w14:paraId="5F814E75"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FTER.0003</w:t>
            </w:r>
            <w:r w:rsidRPr="0087061B">
              <w:rPr>
                <w:b/>
                <w:color w:val="1F497D"/>
                <w:sz w:val="20"/>
                <w:szCs w:val="20"/>
              </w:rPr>
              <w:t xml:space="preserve"> 20</w:t>
            </w:r>
            <w:r>
              <w:rPr>
                <w:b/>
                <w:color w:val="1F497D"/>
                <w:sz w:val="20"/>
                <w:szCs w:val="20"/>
              </w:rPr>
              <w:t>21</w:t>
            </w:r>
            <w:r w:rsidRPr="0087061B">
              <w:rPr>
                <w:b/>
                <w:color w:val="1F497D"/>
                <w:sz w:val="20"/>
                <w:szCs w:val="20"/>
              </w:rPr>
              <w:t xml:space="preserve"> Message Structure Table.xlsx</w:t>
            </w:r>
          </w:p>
          <w:p w14:paraId="7EABBD23"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FTER.0003</w:t>
            </w:r>
            <w:r w:rsidRPr="0087061B">
              <w:rPr>
                <w:b/>
                <w:color w:val="1F497D"/>
                <w:sz w:val="20"/>
                <w:szCs w:val="20"/>
              </w:rPr>
              <w:t xml:space="preserve"> 20</w:t>
            </w:r>
            <w:r>
              <w:rPr>
                <w:b/>
                <w:color w:val="1F497D"/>
                <w:sz w:val="20"/>
                <w:szCs w:val="20"/>
              </w:rPr>
              <w:t>21</w:t>
            </w:r>
            <w:r w:rsidRPr="0087061B">
              <w:rPr>
                <w:b/>
                <w:color w:val="1F497D"/>
                <w:sz w:val="20"/>
                <w:szCs w:val="20"/>
              </w:rPr>
              <w:t xml:space="preserve"> </w:t>
            </w:r>
            <w:r w:rsidRPr="008861A7">
              <w:rPr>
                <w:b/>
                <w:color w:val="1F497D"/>
                <w:sz w:val="20"/>
                <w:szCs w:val="20"/>
              </w:rPr>
              <w:t>Validation Rules.xlsx</w:t>
            </w:r>
          </w:p>
          <w:p w14:paraId="1D83D15E"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IDS.0010 2022</w:t>
            </w:r>
            <w:r w:rsidRPr="0087061B">
              <w:rPr>
                <w:b/>
                <w:color w:val="1F497D"/>
                <w:sz w:val="20"/>
                <w:szCs w:val="20"/>
              </w:rPr>
              <w:t xml:space="preserve"> Message Structure Table.xlsx</w:t>
            </w:r>
          </w:p>
          <w:p w14:paraId="6503BB1E"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IDS.0010 2022</w:t>
            </w:r>
            <w:r w:rsidRPr="0087061B">
              <w:rPr>
                <w:b/>
                <w:color w:val="1F497D"/>
                <w:sz w:val="20"/>
                <w:szCs w:val="20"/>
              </w:rPr>
              <w:t xml:space="preserve"> </w:t>
            </w:r>
            <w:r w:rsidRPr="008861A7">
              <w:rPr>
                <w:b/>
                <w:color w:val="1F497D"/>
                <w:sz w:val="20"/>
                <w:szCs w:val="20"/>
              </w:rPr>
              <w:t>Validation Rules.xlsx</w:t>
            </w:r>
          </w:p>
          <w:p w14:paraId="5B2E6209"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IEE.0004</w:t>
            </w:r>
            <w:r w:rsidRPr="0087061B">
              <w:rPr>
                <w:b/>
                <w:color w:val="1F497D"/>
                <w:sz w:val="20"/>
                <w:szCs w:val="20"/>
              </w:rPr>
              <w:t xml:space="preserve"> 202</w:t>
            </w:r>
            <w:r>
              <w:rPr>
                <w:b/>
                <w:color w:val="1F497D"/>
                <w:sz w:val="20"/>
                <w:szCs w:val="20"/>
              </w:rPr>
              <w:t>1</w:t>
            </w:r>
            <w:r w:rsidRPr="0087061B">
              <w:rPr>
                <w:b/>
                <w:color w:val="1F497D"/>
                <w:sz w:val="20"/>
                <w:szCs w:val="20"/>
              </w:rPr>
              <w:t xml:space="preserve"> Message Structure Table.xlsx</w:t>
            </w:r>
          </w:p>
          <w:p w14:paraId="1D73E1F1"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IEE.0004</w:t>
            </w:r>
            <w:r w:rsidRPr="0087061B">
              <w:rPr>
                <w:b/>
                <w:color w:val="1F497D"/>
                <w:sz w:val="20"/>
                <w:szCs w:val="20"/>
              </w:rPr>
              <w:t xml:space="preserve"> 202</w:t>
            </w:r>
            <w:r>
              <w:rPr>
                <w:b/>
                <w:color w:val="1F497D"/>
                <w:sz w:val="20"/>
                <w:szCs w:val="20"/>
              </w:rPr>
              <w:t>1</w:t>
            </w:r>
            <w:r w:rsidRPr="0087061B">
              <w:rPr>
                <w:b/>
                <w:color w:val="1F497D"/>
                <w:sz w:val="20"/>
                <w:szCs w:val="20"/>
              </w:rPr>
              <w:t xml:space="preserve"> </w:t>
            </w:r>
            <w:r w:rsidRPr="008861A7">
              <w:rPr>
                <w:b/>
                <w:color w:val="1F497D"/>
                <w:sz w:val="20"/>
                <w:szCs w:val="20"/>
              </w:rPr>
              <w:t>Validation Rules.xlsx</w:t>
            </w:r>
          </w:p>
          <w:p w14:paraId="01AF98E5"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LS.0006 2017</w:t>
            </w:r>
            <w:r w:rsidRPr="0087061B">
              <w:rPr>
                <w:b/>
                <w:color w:val="1F497D"/>
                <w:sz w:val="20"/>
                <w:szCs w:val="20"/>
              </w:rPr>
              <w:t xml:space="preserve"> Message Structure Table.xlsx</w:t>
            </w:r>
          </w:p>
          <w:p w14:paraId="48894176"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LS.0006 2017</w:t>
            </w:r>
            <w:r w:rsidRPr="0087061B">
              <w:rPr>
                <w:b/>
                <w:color w:val="1F497D"/>
                <w:sz w:val="20"/>
                <w:szCs w:val="20"/>
              </w:rPr>
              <w:t xml:space="preserve"> </w:t>
            </w:r>
            <w:r w:rsidRPr="008861A7">
              <w:rPr>
                <w:b/>
                <w:color w:val="1F497D"/>
                <w:sz w:val="20"/>
                <w:szCs w:val="20"/>
              </w:rPr>
              <w:t>Validation Rules.xlsx</w:t>
            </w:r>
          </w:p>
          <w:p w14:paraId="54A13584"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LSSCRRYBCK.0002 2022</w:t>
            </w:r>
            <w:r w:rsidRPr="0087061B">
              <w:rPr>
                <w:b/>
                <w:color w:val="1F497D"/>
                <w:sz w:val="20"/>
                <w:szCs w:val="20"/>
              </w:rPr>
              <w:t xml:space="preserve"> Message Structure Table.xlsx</w:t>
            </w:r>
          </w:p>
          <w:p w14:paraId="478EFE24" w14:textId="77777777" w:rsidR="001E221A" w:rsidRPr="0081725F"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LSSCRRYBCK.0002 2022</w:t>
            </w:r>
            <w:r w:rsidRPr="0087061B">
              <w:rPr>
                <w:b/>
                <w:color w:val="1F497D"/>
                <w:sz w:val="20"/>
                <w:szCs w:val="20"/>
              </w:rPr>
              <w:t xml:space="preserve"> </w:t>
            </w:r>
            <w:r w:rsidRPr="008861A7">
              <w:rPr>
                <w:b/>
                <w:color w:val="1F497D"/>
                <w:sz w:val="20"/>
                <w:szCs w:val="20"/>
              </w:rPr>
              <w:t>Validation Rules.xlsx</w:t>
            </w:r>
          </w:p>
          <w:p w14:paraId="53B88837"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PSS.0002</w:t>
            </w:r>
            <w:r w:rsidRPr="0087061B">
              <w:rPr>
                <w:b/>
                <w:color w:val="1F497D"/>
                <w:sz w:val="20"/>
                <w:szCs w:val="20"/>
              </w:rPr>
              <w:t xml:space="preserve"> Message</w:t>
            </w:r>
            <w:r>
              <w:rPr>
                <w:b/>
                <w:color w:val="1F497D"/>
                <w:sz w:val="20"/>
                <w:szCs w:val="20"/>
              </w:rPr>
              <w:t xml:space="preserve"> 2018</w:t>
            </w:r>
            <w:r w:rsidRPr="0087061B">
              <w:rPr>
                <w:b/>
                <w:color w:val="1F497D"/>
                <w:sz w:val="20"/>
                <w:szCs w:val="20"/>
              </w:rPr>
              <w:t xml:space="preserve"> Structure Table.xlsx</w:t>
            </w:r>
          </w:p>
          <w:p w14:paraId="694E775A"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PSS.0002</w:t>
            </w:r>
            <w:r w:rsidRPr="0087061B">
              <w:rPr>
                <w:b/>
                <w:color w:val="1F497D"/>
                <w:sz w:val="20"/>
                <w:szCs w:val="20"/>
              </w:rPr>
              <w:t xml:space="preserve"> Message</w:t>
            </w:r>
            <w:r>
              <w:rPr>
                <w:b/>
                <w:color w:val="1F497D"/>
                <w:sz w:val="20"/>
                <w:szCs w:val="20"/>
              </w:rPr>
              <w:t xml:space="preserve"> 2018</w:t>
            </w:r>
            <w:r w:rsidRPr="0087061B">
              <w:rPr>
                <w:b/>
                <w:color w:val="1F497D"/>
                <w:sz w:val="20"/>
                <w:szCs w:val="20"/>
              </w:rPr>
              <w:t xml:space="preserve"> </w:t>
            </w:r>
            <w:r w:rsidRPr="008861A7">
              <w:rPr>
                <w:b/>
                <w:color w:val="1F497D"/>
                <w:sz w:val="20"/>
                <w:szCs w:val="20"/>
              </w:rPr>
              <w:t>Validation Rules.xlsx</w:t>
            </w:r>
          </w:p>
          <w:p w14:paraId="02459B94"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RDTIS.0005 2022</w:t>
            </w:r>
            <w:r w:rsidRPr="0087061B">
              <w:rPr>
                <w:b/>
                <w:color w:val="1F497D"/>
                <w:sz w:val="20"/>
                <w:szCs w:val="20"/>
              </w:rPr>
              <w:t xml:space="preserve"> Message Structure Table.xlsx</w:t>
            </w:r>
          </w:p>
          <w:p w14:paraId="436E351D"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RDTIS.0005 2022</w:t>
            </w:r>
            <w:r w:rsidRPr="0087061B">
              <w:rPr>
                <w:b/>
                <w:color w:val="1F497D"/>
                <w:sz w:val="20"/>
                <w:szCs w:val="20"/>
              </w:rPr>
              <w:t xml:space="preserve"> </w:t>
            </w:r>
            <w:r w:rsidRPr="008861A7">
              <w:rPr>
                <w:b/>
                <w:color w:val="1F497D"/>
                <w:sz w:val="20"/>
                <w:szCs w:val="20"/>
              </w:rPr>
              <w:t>Validation Rules.xlsx</w:t>
            </w:r>
          </w:p>
          <w:p w14:paraId="75F863CA"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RPTTAXPOS.0001 2019</w:t>
            </w:r>
            <w:r w:rsidRPr="0087061B">
              <w:rPr>
                <w:b/>
                <w:color w:val="1F497D"/>
                <w:sz w:val="20"/>
                <w:szCs w:val="20"/>
              </w:rPr>
              <w:t xml:space="preserve"> Message Structure Table.xlsx</w:t>
            </w:r>
          </w:p>
          <w:p w14:paraId="55192D73"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RPTTAXPOS.0001 2019</w:t>
            </w:r>
            <w:r w:rsidRPr="0087061B">
              <w:rPr>
                <w:b/>
                <w:color w:val="1F497D"/>
                <w:sz w:val="20"/>
                <w:szCs w:val="20"/>
              </w:rPr>
              <w:t xml:space="preserve"> </w:t>
            </w:r>
            <w:r w:rsidRPr="008861A7">
              <w:rPr>
                <w:b/>
                <w:color w:val="1F497D"/>
                <w:sz w:val="20"/>
                <w:szCs w:val="20"/>
              </w:rPr>
              <w:t>Validation Rules.xlsx</w:t>
            </w:r>
          </w:p>
          <w:p w14:paraId="41F1725D"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RS.0002 2018</w:t>
            </w:r>
            <w:r w:rsidRPr="0087061B">
              <w:rPr>
                <w:b/>
                <w:color w:val="1F497D"/>
                <w:sz w:val="20"/>
                <w:szCs w:val="20"/>
              </w:rPr>
              <w:t xml:space="preserve"> Message Structure Table.xlsx</w:t>
            </w:r>
          </w:p>
          <w:p w14:paraId="66BD2E9A" w14:textId="77777777" w:rsidR="001E221A"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RS.0002 2018</w:t>
            </w:r>
            <w:r w:rsidRPr="0087061B">
              <w:rPr>
                <w:b/>
                <w:color w:val="1F497D"/>
                <w:sz w:val="20"/>
                <w:szCs w:val="20"/>
              </w:rPr>
              <w:t xml:space="preserve"> </w:t>
            </w:r>
            <w:r w:rsidRPr="008861A7">
              <w:rPr>
                <w:b/>
                <w:color w:val="1F497D"/>
                <w:sz w:val="20"/>
                <w:szCs w:val="20"/>
              </w:rPr>
              <w:t>Validation Rules.xlsx</w:t>
            </w:r>
          </w:p>
          <w:p w14:paraId="02B1BB77"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TRTAMIS.0004 2020</w:t>
            </w:r>
            <w:r w:rsidRPr="0087061B">
              <w:rPr>
                <w:b/>
                <w:color w:val="1F497D"/>
                <w:sz w:val="20"/>
                <w:szCs w:val="20"/>
              </w:rPr>
              <w:t xml:space="preserve"> Message Structure Table.xlsx</w:t>
            </w:r>
          </w:p>
          <w:p w14:paraId="77717ED2" w14:textId="77777777" w:rsidR="001E221A" w:rsidRPr="00853D9C"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TRTAMIS.0004 2022</w:t>
            </w:r>
            <w:r w:rsidRPr="0087061B">
              <w:rPr>
                <w:b/>
                <w:color w:val="1F497D"/>
                <w:sz w:val="20"/>
                <w:szCs w:val="20"/>
              </w:rPr>
              <w:t xml:space="preserve"> </w:t>
            </w:r>
            <w:r w:rsidRPr="008861A7">
              <w:rPr>
                <w:b/>
                <w:color w:val="1F497D"/>
                <w:sz w:val="20"/>
                <w:szCs w:val="20"/>
              </w:rPr>
              <w:t>Validation Rules.xlsx</w:t>
            </w:r>
          </w:p>
          <w:p w14:paraId="581B4024" w14:textId="77777777" w:rsidR="001E221A" w:rsidRDefault="001E221A" w:rsidP="001E221A">
            <w:pPr>
              <w:pStyle w:val="Version2"/>
              <w:spacing w:before="240" w:after="120"/>
              <w:ind w:left="0"/>
              <w:rPr>
                <w:b/>
                <w:bCs/>
                <w:sz w:val="20"/>
                <w:szCs w:val="20"/>
              </w:rPr>
            </w:pPr>
            <w:r>
              <w:rPr>
                <w:b/>
                <w:bCs/>
                <w:sz w:val="20"/>
                <w:szCs w:val="20"/>
              </w:rPr>
              <w:t>Pending:</w:t>
            </w:r>
          </w:p>
          <w:p w14:paraId="28788D9B"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FITR.0010</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33DD35B2" w14:textId="77777777" w:rsidR="001E221A" w:rsidRDefault="001E221A" w:rsidP="001E221A">
            <w:pPr>
              <w:pStyle w:val="Version2"/>
              <w:numPr>
                <w:ilvl w:val="0"/>
                <w:numId w:val="30"/>
              </w:numPr>
              <w:spacing w:line="240" w:lineRule="auto"/>
              <w:rPr>
                <w:b/>
                <w:color w:val="1F497D"/>
                <w:sz w:val="20"/>
                <w:szCs w:val="20"/>
              </w:rPr>
            </w:pPr>
            <w:r w:rsidRPr="008861A7">
              <w:rPr>
                <w:b/>
                <w:color w:val="1F497D"/>
                <w:sz w:val="20"/>
                <w:szCs w:val="20"/>
              </w:rPr>
              <w:t xml:space="preserve">ATO </w:t>
            </w:r>
            <w:r>
              <w:rPr>
                <w:b/>
                <w:color w:val="1F497D"/>
                <w:sz w:val="20"/>
                <w:szCs w:val="20"/>
              </w:rPr>
              <w:t>FITR.0010</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4861C4F5"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Message Structure Table.xlsx</w:t>
            </w:r>
          </w:p>
          <w:p w14:paraId="69CDB5EE" w14:textId="77777777" w:rsidR="001E221A" w:rsidRPr="00780F4D" w:rsidRDefault="001E221A" w:rsidP="001E221A">
            <w:pPr>
              <w:pStyle w:val="Version2"/>
              <w:numPr>
                <w:ilvl w:val="0"/>
                <w:numId w:val="30"/>
              </w:numPr>
              <w:spacing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w:t>
            </w:r>
            <w:r w:rsidRPr="008861A7">
              <w:rPr>
                <w:b/>
                <w:color w:val="1F497D"/>
                <w:sz w:val="20"/>
                <w:szCs w:val="20"/>
              </w:rPr>
              <w:t>Validation Rules.xlsx</w:t>
            </w:r>
          </w:p>
          <w:p w14:paraId="13C95DE1" w14:textId="77777777" w:rsidR="001E221A" w:rsidRPr="0087061B" w:rsidRDefault="001E221A" w:rsidP="001E221A">
            <w:pPr>
              <w:pStyle w:val="ListParagraph"/>
              <w:numPr>
                <w:ilvl w:val="0"/>
                <w:numId w:val="30"/>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 xml:space="preserve">TRTAMI.0005 </w:t>
            </w:r>
            <w:r w:rsidRPr="0087061B">
              <w:rPr>
                <w:b/>
                <w:color w:val="1F497D"/>
                <w:sz w:val="20"/>
                <w:szCs w:val="20"/>
              </w:rPr>
              <w:t>202</w:t>
            </w:r>
            <w:r>
              <w:rPr>
                <w:b/>
                <w:color w:val="1F497D"/>
                <w:sz w:val="20"/>
                <w:szCs w:val="20"/>
              </w:rPr>
              <w:t>3</w:t>
            </w:r>
            <w:r w:rsidRPr="0087061B">
              <w:rPr>
                <w:b/>
                <w:color w:val="1F497D"/>
                <w:sz w:val="20"/>
                <w:szCs w:val="20"/>
              </w:rPr>
              <w:t xml:space="preserve"> Message Structure Table.xlsx</w:t>
            </w:r>
          </w:p>
          <w:p w14:paraId="2F23423A" w14:textId="77777777" w:rsidR="001E221A" w:rsidRDefault="001E221A" w:rsidP="001E221A">
            <w:pPr>
              <w:pStyle w:val="Version2"/>
              <w:numPr>
                <w:ilvl w:val="0"/>
                <w:numId w:val="30"/>
              </w:numPr>
              <w:spacing w:line="240" w:lineRule="auto"/>
              <w:rPr>
                <w:b/>
                <w:color w:val="1F497D"/>
                <w:sz w:val="20"/>
                <w:szCs w:val="20"/>
              </w:rPr>
            </w:pPr>
            <w:r w:rsidRPr="008861A7">
              <w:rPr>
                <w:b/>
                <w:color w:val="1F497D"/>
                <w:sz w:val="20"/>
                <w:szCs w:val="20"/>
              </w:rPr>
              <w:lastRenderedPageBreak/>
              <w:t xml:space="preserve">ATO </w:t>
            </w:r>
            <w:r>
              <w:rPr>
                <w:b/>
                <w:color w:val="1F497D"/>
                <w:sz w:val="20"/>
                <w:szCs w:val="20"/>
              </w:rPr>
              <w:t>TRTAMI.0005</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76B07B77" w14:textId="77777777" w:rsidR="001E221A" w:rsidRPr="00282A23" w:rsidRDefault="001E221A" w:rsidP="001E221A">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6B7D809C" w14:textId="77777777" w:rsidR="001E221A" w:rsidRPr="00D0001F" w:rsidRDefault="001E221A" w:rsidP="001E221A">
            <w:pPr>
              <w:pStyle w:val="Version2"/>
              <w:spacing w:before="120"/>
              <w:rPr>
                <w:b/>
                <w:bCs/>
                <w:sz w:val="20"/>
                <w:szCs w:val="20"/>
              </w:rPr>
            </w:pPr>
            <w:r>
              <w:rPr>
                <w:b/>
                <w:bCs/>
                <w:sz w:val="20"/>
                <w:szCs w:val="20"/>
              </w:rPr>
              <w:t>New</w:t>
            </w:r>
            <w:r w:rsidRPr="00D0001F">
              <w:rPr>
                <w:b/>
                <w:bCs/>
                <w:sz w:val="20"/>
                <w:szCs w:val="20"/>
              </w:rPr>
              <w:t>:</w:t>
            </w:r>
          </w:p>
          <w:p w14:paraId="48BBCE97" w14:textId="77777777" w:rsidR="001E221A" w:rsidRDefault="001E221A" w:rsidP="001E221A">
            <w:pPr>
              <w:pStyle w:val="Version2"/>
              <w:spacing w:before="120" w:after="120"/>
              <w:ind w:left="0"/>
              <w:rPr>
                <w:sz w:val="20"/>
                <w:szCs w:val="20"/>
              </w:rPr>
            </w:pPr>
            <w:r w:rsidRPr="003B5930">
              <w:rPr>
                <w:sz w:val="20"/>
                <w:szCs w:val="20"/>
              </w:rPr>
              <w:t xml:space="preserve">The following new </w:t>
            </w:r>
            <w:r w:rsidRPr="00B17ED2">
              <w:rPr>
                <w:sz w:val="20"/>
                <w:szCs w:val="20"/>
              </w:rPr>
              <w:t>reporting taxonom</w:t>
            </w:r>
            <w:r>
              <w:rPr>
                <w:sz w:val="20"/>
                <w:szCs w:val="20"/>
              </w:rPr>
              <w:t>ies</w:t>
            </w:r>
            <w:r w:rsidRPr="003B5930">
              <w:rPr>
                <w:sz w:val="20"/>
                <w:szCs w:val="20"/>
              </w:rPr>
              <w:t xml:space="preserve"> ha</w:t>
            </w:r>
            <w:r>
              <w:rPr>
                <w:sz w:val="20"/>
                <w:szCs w:val="20"/>
              </w:rPr>
              <w:t>ve</w:t>
            </w:r>
            <w:r w:rsidRPr="003B5930">
              <w:rPr>
                <w:sz w:val="20"/>
                <w:szCs w:val="20"/>
              </w:rPr>
              <w:t xml:space="preserve"> been included in the package for the 202</w:t>
            </w:r>
            <w:r>
              <w:rPr>
                <w:sz w:val="20"/>
                <w:szCs w:val="20"/>
              </w:rPr>
              <w:t>3</w:t>
            </w:r>
            <w:r w:rsidRPr="003B5930">
              <w:rPr>
                <w:sz w:val="20"/>
                <w:szCs w:val="20"/>
              </w:rPr>
              <w:t xml:space="preserve"> release:</w:t>
            </w:r>
          </w:p>
          <w:p w14:paraId="67F162AD" w14:textId="77777777" w:rsidR="001E221A" w:rsidRPr="003B67C5" w:rsidRDefault="001E221A" w:rsidP="001E221A">
            <w:pPr>
              <w:pStyle w:val="ListParagraph"/>
              <w:numPr>
                <w:ilvl w:val="0"/>
                <w:numId w:val="30"/>
              </w:numPr>
              <w:spacing w:before="40" w:after="40" w:line="240" w:lineRule="auto"/>
              <w:rPr>
                <w:bCs/>
                <w:sz w:val="20"/>
                <w:szCs w:val="20"/>
              </w:rPr>
            </w:pPr>
            <w:r>
              <w:rPr>
                <w:bCs/>
                <w:sz w:val="20"/>
                <w:szCs w:val="20"/>
              </w:rPr>
              <w:t>ctr</w:t>
            </w:r>
            <w:r w:rsidRPr="003B67C5">
              <w:rPr>
                <w:bCs/>
                <w:sz w:val="20"/>
                <w:szCs w:val="20"/>
              </w:rPr>
              <w:t xml:space="preserve">.0014 2023 </w:t>
            </w:r>
          </w:p>
          <w:p w14:paraId="32636F4D" w14:textId="77777777" w:rsidR="001E221A" w:rsidRPr="003B67C5" w:rsidRDefault="001E221A" w:rsidP="001E221A">
            <w:pPr>
              <w:pStyle w:val="ListParagraph"/>
              <w:numPr>
                <w:ilvl w:val="0"/>
                <w:numId w:val="30"/>
              </w:numPr>
              <w:spacing w:before="40" w:after="40" w:line="240" w:lineRule="auto"/>
              <w:rPr>
                <w:bCs/>
                <w:sz w:val="20"/>
                <w:szCs w:val="20"/>
              </w:rPr>
            </w:pPr>
            <w:r>
              <w:rPr>
                <w:bCs/>
                <w:sz w:val="20"/>
                <w:szCs w:val="20"/>
              </w:rPr>
              <w:t>ptr</w:t>
            </w:r>
            <w:r w:rsidRPr="003B67C5">
              <w:rPr>
                <w:bCs/>
                <w:sz w:val="20"/>
                <w:szCs w:val="20"/>
              </w:rPr>
              <w:t xml:space="preserve">.0011 2023 </w:t>
            </w:r>
          </w:p>
          <w:p w14:paraId="2BB19864" w14:textId="77777777" w:rsidR="001E221A" w:rsidRPr="003B67C5" w:rsidRDefault="001E221A" w:rsidP="001E221A">
            <w:pPr>
              <w:pStyle w:val="ListParagraph"/>
              <w:numPr>
                <w:ilvl w:val="0"/>
                <w:numId w:val="30"/>
              </w:numPr>
              <w:spacing w:before="40" w:after="40" w:line="240" w:lineRule="auto"/>
              <w:rPr>
                <w:bCs/>
                <w:sz w:val="20"/>
                <w:szCs w:val="20"/>
              </w:rPr>
            </w:pPr>
            <w:r>
              <w:rPr>
                <w:bCs/>
                <w:sz w:val="20"/>
                <w:szCs w:val="20"/>
              </w:rPr>
              <w:t>smsfar</w:t>
            </w:r>
            <w:r w:rsidRPr="003B67C5">
              <w:rPr>
                <w:bCs/>
                <w:sz w:val="20"/>
                <w:szCs w:val="20"/>
              </w:rPr>
              <w:t xml:space="preserve">.0012 2023 </w:t>
            </w:r>
          </w:p>
          <w:p w14:paraId="57300FBD" w14:textId="77777777" w:rsidR="001E221A" w:rsidRDefault="001E221A" w:rsidP="001E221A">
            <w:pPr>
              <w:pStyle w:val="ListParagraph"/>
              <w:numPr>
                <w:ilvl w:val="0"/>
                <w:numId w:val="30"/>
              </w:numPr>
              <w:spacing w:before="40" w:after="40" w:line="240" w:lineRule="auto"/>
              <w:rPr>
                <w:bCs/>
                <w:sz w:val="20"/>
                <w:szCs w:val="20"/>
              </w:rPr>
            </w:pPr>
            <w:r w:rsidRPr="0068616B">
              <w:rPr>
                <w:bCs/>
                <w:sz w:val="20"/>
                <w:szCs w:val="20"/>
              </w:rPr>
              <w:t xml:space="preserve">trt.0011 2023 </w:t>
            </w:r>
          </w:p>
          <w:p w14:paraId="69D8B693" w14:textId="77777777" w:rsidR="001E221A" w:rsidRPr="005766B1" w:rsidRDefault="001E221A" w:rsidP="001E221A">
            <w:pPr>
              <w:spacing w:before="40" w:after="40" w:line="240" w:lineRule="auto"/>
              <w:ind w:left="360"/>
              <w:rPr>
                <w:bCs/>
                <w:sz w:val="20"/>
                <w:szCs w:val="20"/>
              </w:rPr>
            </w:pPr>
          </w:p>
          <w:p w14:paraId="39E11B57" w14:textId="77777777" w:rsidR="001E221A" w:rsidRDefault="001E221A" w:rsidP="001E221A">
            <w:pPr>
              <w:spacing w:before="40" w:after="40" w:line="240" w:lineRule="auto"/>
              <w:rPr>
                <w:b/>
                <w:bCs/>
                <w:sz w:val="20"/>
                <w:szCs w:val="20"/>
              </w:rPr>
            </w:pPr>
            <w:r>
              <w:rPr>
                <w:b/>
                <w:bCs/>
                <w:sz w:val="20"/>
                <w:szCs w:val="20"/>
              </w:rPr>
              <w:t>Pending:</w:t>
            </w:r>
          </w:p>
          <w:p w14:paraId="0BE2AEB4" w14:textId="77777777" w:rsidR="001E221A" w:rsidRPr="00E5783F" w:rsidRDefault="001E221A" w:rsidP="001E221A">
            <w:pPr>
              <w:pStyle w:val="ListParagraph"/>
              <w:numPr>
                <w:ilvl w:val="0"/>
                <w:numId w:val="30"/>
              </w:numPr>
              <w:spacing w:before="40" w:after="40" w:line="240" w:lineRule="auto"/>
              <w:rPr>
                <w:b/>
                <w:bCs/>
                <w:sz w:val="20"/>
                <w:szCs w:val="20"/>
              </w:rPr>
            </w:pPr>
            <w:r>
              <w:rPr>
                <w:rFonts w:cs="Arial"/>
                <w:sz w:val="20"/>
                <w:szCs w:val="20"/>
              </w:rPr>
              <w:t>fitr</w:t>
            </w:r>
            <w:r w:rsidRPr="00286FE8">
              <w:rPr>
                <w:rFonts w:cs="Arial"/>
                <w:sz w:val="20"/>
                <w:szCs w:val="20"/>
              </w:rPr>
              <w:t>.0010 2023</w:t>
            </w:r>
          </w:p>
          <w:p w14:paraId="1254D78E" w14:textId="77777777" w:rsidR="001E221A" w:rsidRPr="00253D52" w:rsidRDefault="001E221A" w:rsidP="001E221A">
            <w:pPr>
              <w:pStyle w:val="ListParagraph"/>
              <w:numPr>
                <w:ilvl w:val="0"/>
                <w:numId w:val="30"/>
              </w:numPr>
              <w:spacing w:before="40" w:after="40" w:line="240" w:lineRule="auto"/>
              <w:rPr>
                <w:b/>
                <w:bCs/>
                <w:sz w:val="20"/>
                <w:szCs w:val="20"/>
              </w:rPr>
            </w:pPr>
            <w:r>
              <w:rPr>
                <w:rFonts w:cs="Arial"/>
                <w:sz w:val="20"/>
                <w:szCs w:val="20"/>
              </w:rPr>
              <w:t>lsscrrybck.0003 2023</w:t>
            </w:r>
          </w:p>
          <w:p w14:paraId="5BDE23D9" w14:textId="77777777" w:rsidR="001E221A" w:rsidRPr="00286FE8" w:rsidRDefault="001E221A" w:rsidP="001E221A">
            <w:pPr>
              <w:pStyle w:val="ListParagraph"/>
              <w:numPr>
                <w:ilvl w:val="0"/>
                <w:numId w:val="30"/>
              </w:numPr>
              <w:spacing w:before="40" w:after="40" w:line="240" w:lineRule="auto"/>
              <w:rPr>
                <w:b/>
                <w:bCs/>
                <w:sz w:val="20"/>
                <w:szCs w:val="20"/>
              </w:rPr>
            </w:pPr>
            <w:r>
              <w:rPr>
                <w:rFonts w:cs="Arial"/>
                <w:bCs/>
                <w:sz w:val="20"/>
                <w:szCs w:val="20"/>
              </w:rPr>
              <w:t>trtami</w:t>
            </w:r>
            <w:r w:rsidRPr="0081481E">
              <w:rPr>
                <w:rFonts w:cs="Arial"/>
                <w:bCs/>
                <w:sz w:val="20"/>
                <w:szCs w:val="20"/>
              </w:rPr>
              <w:t>.0005 2023</w:t>
            </w:r>
          </w:p>
          <w:p w14:paraId="74121DAF" w14:textId="77777777" w:rsidR="001E221A" w:rsidRPr="00286FE8" w:rsidRDefault="001E221A" w:rsidP="001E221A">
            <w:pPr>
              <w:pStyle w:val="ListParagraph"/>
              <w:spacing w:before="40" w:after="40" w:line="240" w:lineRule="auto"/>
              <w:rPr>
                <w:b/>
                <w:bCs/>
                <w:sz w:val="20"/>
                <w:szCs w:val="20"/>
              </w:rPr>
            </w:pPr>
          </w:p>
          <w:p w14:paraId="7609CB51" w14:textId="77777777" w:rsidR="001E221A" w:rsidRPr="00357BBD" w:rsidRDefault="001E221A" w:rsidP="001E221A">
            <w:pPr>
              <w:pStyle w:val="Version2"/>
              <w:spacing w:before="120"/>
              <w:rPr>
                <w:b/>
                <w:bCs/>
                <w:color w:val="365F91" w:themeColor="accent1" w:themeShade="BF"/>
                <w:sz w:val="20"/>
                <w:szCs w:val="20"/>
              </w:rPr>
            </w:pPr>
            <w:r w:rsidRPr="00357BBD">
              <w:rPr>
                <w:b/>
                <w:bCs/>
                <w:color w:val="002060"/>
                <w:sz w:val="20"/>
                <w:szCs w:val="20"/>
              </w:rPr>
              <w:t>Section 2.3 Rule Implementation Contents</w:t>
            </w:r>
          </w:p>
          <w:p w14:paraId="70C9CF4B" w14:textId="77777777" w:rsidR="001E221A" w:rsidRPr="00D0001F" w:rsidRDefault="001E221A" w:rsidP="001E221A">
            <w:pPr>
              <w:pStyle w:val="Version2"/>
              <w:spacing w:before="120"/>
              <w:ind w:left="0"/>
              <w:rPr>
                <w:b/>
                <w:bCs/>
                <w:sz w:val="20"/>
                <w:szCs w:val="20"/>
              </w:rPr>
            </w:pPr>
            <w:r>
              <w:rPr>
                <w:b/>
                <w:bCs/>
                <w:sz w:val="20"/>
                <w:szCs w:val="20"/>
              </w:rPr>
              <w:t>New</w:t>
            </w:r>
            <w:r w:rsidRPr="00D0001F">
              <w:rPr>
                <w:b/>
                <w:bCs/>
                <w:sz w:val="20"/>
                <w:szCs w:val="20"/>
              </w:rPr>
              <w:t xml:space="preserve"> :</w:t>
            </w:r>
          </w:p>
          <w:p w14:paraId="09226D9B" w14:textId="77777777" w:rsidR="001E221A" w:rsidRDefault="001E221A" w:rsidP="001E221A">
            <w:pPr>
              <w:pStyle w:val="Version2"/>
              <w:spacing w:before="120" w:after="120"/>
              <w:ind w:left="0"/>
              <w:rPr>
                <w:sz w:val="20"/>
                <w:szCs w:val="20"/>
              </w:rPr>
            </w:pPr>
            <w:r w:rsidRPr="009304AB">
              <w:rPr>
                <w:sz w:val="20"/>
                <w:szCs w:val="20"/>
              </w:rPr>
              <w:t>C# code for the following services have been included in the package for the 202</w:t>
            </w:r>
            <w:r>
              <w:rPr>
                <w:sz w:val="20"/>
                <w:szCs w:val="20"/>
              </w:rPr>
              <w:t>3</w:t>
            </w:r>
            <w:r w:rsidRPr="009304AB">
              <w:rPr>
                <w:sz w:val="20"/>
                <w:szCs w:val="20"/>
              </w:rPr>
              <w:t xml:space="preserve"> release:</w:t>
            </w:r>
          </w:p>
          <w:p w14:paraId="08D38271" w14:textId="77777777" w:rsidR="001E221A" w:rsidRPr="00E5783F" w:rsidRDefault="001E221A" w:rsidP="001E221A">
            <w:pPr>
              <w:pStyle w:val="ListParagraph"/>
              <w:numPr>
                <w:ilvl w:val="0"/>
                <w:numId w:val="30"/>
              </w:numPr>
              <w:spacing w:before="40" w:after="40" w:line="240" w:lineRule="auto"/>
              <w:rPr>
                <w:bCs/>
                <w:sz w:val="20"/>
                <w:szCs w:val="20"/>
              </w:rPr>
            </w:pPr>
            <w:r w:rsidRPr="003B67C5">
              <w:rPr>
                <w:bCs/>
                <w:sz w:val="20"/>
                <w:szCs w:val="20"/>
              </w:rPr>
              <w:t xml:space="preserve">CTR.0014 2023 </w:t>
            </w:r>
          </w:p>
          <w:p w14:paraId="353FE631" w14:textId="77777777" w:rsidR="001E221A" w:rsidRPr="003B67C5" w:rsidRDefault="001E221A" w:rsidP="001E221A">
            <w:pPr>
              <w:pStyle w:val="ListParagraph"/>
              <w:numPr>
                <w:ilvl w:val="0"/>
                <w:numId w:val="30"/>
              </w:numPr>
              <w:spacing w:before="40" w:after="40" w:line="240" w:lineRule="auto"/>
              <w:rPr>
                <w:bCs/>
                <w:sz w:val="20"/>
                <w:szCs w:val="20"/>
              </w:rPr>
            </w:pPr>
            <w:r w:rsidRPr="003B67C5">
              <w:rPr>
                <w:bCs/>
                <w:sz w:val="20"/>
                <w:szCs w:val="20"/>
              </w:rPr>
              <w:t xml:space="preserve">PTR.0011 2023 </w:t>
            </w:r>
          </w:p>
          <w:p w14:paraId="6F6EC807" w14:textId="77777777" w:rsidR="001E221A" w:rsidRPr="003B67C5" w:rsidRDefault="001E221A" w:rsidP="001E221A">
            <w:pPr>
              <w:pStyle w:val="ListParagraph"/>
              <w:numPr>
                <w:ilvl w:val="0"/>
                <w:numId w:val="30"/>
              </w:numPr>
              <w:spacing w:before="40" w:after="40" w:line="240" w:lineRule="auto"/>
              <w:rPr>
                <w:bCs/>
                <w:sz w:val="20"/>
                <w:szCs w:val="20"/>
              </w:rPr>
            </w:pPr>
            <w:r w:rsidRPr="003B67C5">
              <w:rPr>
                <w:bCs/>
                <w:sz w:val="20"/>
                <w:szCs w:val="20"/>
              </w:rPr>
              <w:t xml:space="preserve">SMSFAR.0012 2023 </w:t>
            </w:r>
          </w:p>
          <w:p w14:paraId="07FCB9C5" w14:textId="77777777" w:rsidR="001E221A" w:rsidRDefault="001E221A" w:rsidP="001E221A">
            <w:pPr>
              <w:pStyle w:val="ListParagraph"/>
              <w:numPr>
                <w:ilvl w:val="0"/>
                <w:numId w:val="30"/>
              </w:numPr>
              <w:spacing w:before="40" w:after="40" w:line="240" w:lineRule="auto"/>
              <w:rPr>
                <w:bCs/>
                <w:sz w:val="20"/>
                <w:szCs w:val="20"/>
              </w:rPr>
            </w:pPr>
            <w:r w:rsidRPr="0068616B">
              <w:rPr>
                <w:bCs/>
                <w:sz w:val="20"/>
                <w:szCs w:val="20"/>
              </w:rPr>
              <w:t xml:space="preserve">TRT.0011 2023 </w:t>
            </w:r>
          </w:p>
          <w:p w14:paraId="056F6C8C" w14:textId="77777777" w:rsidR="001E221A" w:rsidRDefault="001E221A" w:rsidP="001E221A">
            <w:pPr>
              <w:spacing w:before="40" w:after="40" w:line="240" w:lineRule="auto"/>
              <w:rPr>
                <w:bCs/>
                <w:sz w:val="20"/>
                <w:szCs w:val="20"/>
              </w:rPr>
            </w:pPr>
          </w:p>
          <w:p w14:paraId="1EA3F042" w14:textId="77777777" w:rsidR="001E221A" w:rsidRDefault="001E221A" w:rsidP="001E221A">
            <w:pPr>
              <w:spacing w:before="40" w:after="40" w:line="240" w:lineRule="auto"/>
              <w:rPr>
                <w:b/>
                <w:bCs/>
                <w:sz w:val="20"/>
                <w:szCs w:val="20"/>
              </w:rPr>
            </w:pPr>
            <w:r>
              <w:rPr>
                <w:b/>
                <w:bCs/>
                <w:sz w:val="20"/>
                <w:szCs w:val="20"/>
              </w:rPr>
              <w:t>Pending:</w:t>
            </w:r>
          </w:p>
          <w:p w14:paraId="1244CCB3" w14:textId="77777777" w:rsidR="001E221A" w:rsidRPr="00E5783F" w:rsidRDefault="001E221A" w:rsidP="001E221A">
            <w:pPr>
              <w:pStyle w:val="ListParagraph"/>
              <w:numPr>
                <w:ilvl w:val="0"/>
                <w:numId w:val="30"/>
              </w:numPr>
              <w:spacing w:before="40" w:after="40" w:line="240" w:lineRule="auto"/>
              <w:rPr>
                <w:b/>
                <w:bCs/>
                <w:sz w:val="20"/>
                <w:szCs w:val="20"/>
              </w:rPr>
            </w:pPr>
            <w:r w:rsidRPr="00286FE8">
              <w:rPr>
                <w:rFonts w:cs="Arial"/>
                <w:sz w:val="20"/>
                <w:szCs w:val="20"/>
              </w:rPr>
              <w:t>FITR.0010 2023</w:t>
            </w:r>
          </w:p>
          <w:p w14:paraId="746DB5C2" w14:textId="77777777" w:rsidR="001E221A" w:rsidRPr="00E5783F" w:rsidRDefault="001E221A" w:rsidP="001E221A">
            <w:pPr>
              <w:pStyle w:val="ListParagraph"/>
              <w:numPr>
                <w:ilvl w:val="0"/>
                <w:numId w:val="30"/>
              </w:numPr>
              <w:spacing w:before="40" w:after="40" w:line="240" w:lineRule="auto"/>
              <w:rPr>
                <w:bCs/>
                <w:sz w:val="20"/>
                <w:szCs w:val="20"/>
              </w:rPr>
            </w:pPr>
            <w:r>
              <w:rPr>
                <w:bCs/>
                <w:sz w:val="20"/>
                <w:szCs w:val="20"/>
              </w:rPr>
              <w:t>LSSCRRYBCK.0003 2023</w:t>
            </w:r>
          </w:p>
          <w:p w14:paraId="2FE2BF4D" w14:textId="77777777" w:rsidR="001E221A" w:rsidRPr="00286FE8" w:rsidRDefault="001E221A" w:rsidP="001E221A">
            <w:pPr>
              <w:pStyle w:val="ListParagraph"/>
              <w:numPr>
                <w:ilvl w:val="0"/>
                <w:numId w:val="30"/>
              </w:numPr>
              <w:spacing w:before="40" w:after="40" w:line="240" w:lineRule="auto"/>
              <w:rPr>
                <w:b/>
                <w:bCs/>
                <w:sz w:val="20"/>
                <w:szCs w:val="20"/>
              </w:rPr>
            </w:pPr>
            <w:r w:rsidRPr="0081481E">
              <w:rPr>
                <w:rFonts w:cs="Arial"/>
                <w:bCs/>
                <w:sz w:val="20"/>
                <w:szCs w:val="20"/>
              </w:rPr>
              <w:t>TRTAMI.0005 2023</w:t>
            </w:r>
          </w:p>
          <w:p w14:paraId="28D1AF23" w14:textId="77777777" w:rsidR="001E221A" w:rsidRPr="00D665E6" w:rsidRDefault="001E221A" w:rsidP="001E221A">
            <w:pPr>
              <w:pStyle w:val="Version2"/>
              <w:spacing w:before="120"/>
              <w:ind w:left="0"/>
              <w:rPr>
                <w:b/>
                <w:bCs/>
                <w:color w:val="365F91" w:themeColor="accent1" w:themeShade="BF"/>
                <w:sz w:val="20"/>
                <w:szCs w:val="20"/>
              </w:rPr>
            </w:pPr>
            <w:r w:rsidRPr="00357BBD">
              <w:rPr>
                <w:b/>
                <w:bCs/>
                <w:color w:val="002060"/>
                <w:sz w:val="20"/>
                <w:szCs w:val="20"/>
              </w:rPr>
              <w:t xml:space="preserve">Section </w:t>
            </w:r>
            <w:r>
              <w:rPr>
                <w:b/>
                <w:bCs/>
                <w:color w:val="002060"/>
                <w:sz w:val="20"/>
                <w:szCs w:val="20"/>
              </w:rPr>
              <w:t>4.1</w:t>
            </w:r>
            <w:r w:rsidRPr="00357BBD">
              <w:rPr>
                <w:b/>
                <w:bCs/>
                <w:color w:val="002060"/>
                <w:sz w:val="20"/>
                <w:szCs w:val="20"/>
              </w:rPr>
              <w:t xml:space="preserve"> </w:t>
            </w:r>
            <w:r>
              <w:rPr>
                <w:b/>
                <w:bCs/>
                <w:color w:val="002060"/>
                <w:sz w:val="20"/>
                <w:szCs w:val="20"/>
              </w:rPr>
              <w:t>Known issues</w:t>
            </w:r>
          </w:p>
          <w:p w14:paraId="0F38941B" w14:textId="77777777" w:rsidR="001E221A" w:rsidRDefault="001E221A" w:rsidP="001E221A">
            <w:pPr>
              <w:pStyle w:val="Version2"/>
              <w:spacing w:before="120" w:after="120"/>
              <w:ind w:left="0"/>
              <w:rPr>
                <w:b/>
                <w:sz w:val="20"/>
                <w:szCs w:val="20"/>
              </w:rPr>
            </w:pPr>
            <w:r>
              <w:rPr>
                <w:b/>
                <w:sz w:val="20"/>
                <w:szCs w:val="20"/>
              </w:rPr>
              <w:t>Updated</w:t>
            </w:r>
            <w:r w:rsidRPr="006C147F">
              <w:rPr>
                <w:b/>
                <w:sz w:val="20"/>
                <w:szCs w:val="20"/>
              </w:rPr>
              <w:t>:</w:t>
            </w:r>
          </w:p>
          <w:p w14:paraId="089680BE" w14:textId="77777777" w:rsidR="001E221A" w:rsidRPr="00F478E9" w:rsidRDefault="001E221A" w:rsidP="001E221A">
            <w:pPr>
              <w:pStyle w:val="Version2"/>
              <w:numPr>
                <w:ilvl w:val="0"/>
                <w:numId w:val="30"/>
              </w:numPr>
              <w:spacing w:before="120"/>
              <w:rPr>
                <w:sz w:val="20"/>
                <w:szCs w:val="20"/>
              </w:rPr>
            </w:pPr>
            <w:r w:rsidRPr="00286FDF">
              <w:rPr>
                <w:sz w:val="20"/>
                <w:szCs w:val="20"/>
              </w:rPr>
              <w:t>Item #</w:t>
            </w:r>
            <w:r>
              <w:rPr>
                <w:sz w:val="20"/>
                <w:szCs w:val="20"/>
              </w:rPr>
              <w:t xml:space="preserve">7 – included an update for this known issue. </w:t>
            </w:r>
          </w:p>
          <w:p w14:paraId="10D59D97" w14:textId="77777777" w:rsidR="001E221A" w:rsidRPr="00357BBD" w:rsidRDefault="001E221A" w:rsidP="001E221A">
            <w:pPr>
              <w:pStyle w:val="Version2"/>
              <w:spacing w:before="120"/>
              <w:rPr>
                <w:b/>
                <w:bCs/>
                <w:color w:val="365F91" w:themeColor="accent1" w:themeShade="BF"/>
                <w:sz w:val="20"/>
                <w:szCs w:val="20"/>
              </w:rPr>
            </w:pPr>
            <w:r w:rsidRPr="00357BBD">
              <w:rPr>
                <w:b/>
                <w:bCs/>
                <w:color w:val="002060"/>
                <w:sz w:val="20"/>
                <w:szCs w:val="20"/>
              </w:rPr>
              <w:t xml:space="preserve">Section </w:t>
            </w:r>
            <w:r>
              <w:rPr>
                <w:b/>
                <w:bCs/>
                <w:color w:val="002060"/>
                <w:sz w:val="20"/>
                <w:szCs w:val="20"/>
              </w:rPr>
              <w:t>4.2</w:t>
            </w:r>
            <w:r w:rsidRPr="00357BBD">
              <w:rPr>
                <w:b/>
                <w:bCs/>
                <w:color w:val="002060"/>
                <w:sz w:val="20"/>
                <w:szCs w:val="20"/>
              </w:rPr>
              <w:t xml:space="preserve"> </w:t>
            </w:r>
            <w:r>
              <w:rPr>
                <w:b/>
                <w:bCs/>
                <w:color w:val="002060"/>
                <w:sz w:val="20"/>
                <w:szCs w:val="20"/>
              </w:rPr>
              <w:t>Future scope</w:t>
            </w:r>
          </w:p>
          <w:p w14:paraId="6E0B75E8" w14:textId="77777777" w:rsidR="001E221A" w:rsidRDefault="001E221A" w:rsidP="001E221A">
            <w:pPr>
              <w:pStyle w:val="Version2"/>
              <w:spacing w:before="120" w:after="120"/>
              <w:ind w:left="0"/>
              <w:rPr>
                <w:b/>
                <w:sz w:val="20"/>
                <w:szCs w:val="20"/>
              </w:rPr>
            </w:pPr>
            <w:r>
              <w:rPr>
                <w:b/>
                <w:sz w:val="20"/>
                <w:szCs w:val="20"/>
              </w:rPr>
              <w:t>New</w:t>
            </w:r>
            <w:r w:rsidRPr="006C147F">
              <w:rPr>
                <w:b/>
                <w:sz w:val="20"/>
                <w:szCs w:val="20"/>
              </w:rPr>
              <w:t>:</w:t>
            </w:r>
          </w:p>
          <w:p w14:paraId="66D5CD5E" w14:textId="48B72D22" w:rsidR="001E221A" w:rsidRPr="00E86F62" w:rsidRDefault="001E221A" w:rsidP="001E221A">
            <w:pPr>
              <w:pStyle w:val="VersionHead"/>
              <w:spacing w:before="120"/>
              <w:ind w:left="34"/>
              <w:rPr>
                <w:b/>
                <w:szCs w:val="20"/>
              </w:rPr>
            </w:pPr>
            <w:r>
              <w:rPr>
                <w:sz w:val="20"/>
                <w:szCs w:val="20"/>
              </w:rPr>
              <w:t>2</w:t>
            </w:r>
            <w:r w:rsidRPr="00E86F62">
              <w:rPr>
                <w:sz w:val="20"/>
                <w:szCs w:val="20"/>
              </w:rPr>
              <w:t xml:space="preserve"> new future scope items #1</w:t>
            </w:r>
            <w:r>
              <w:rPr>
                <w:sz w:val="20"/>
                <w:szCs w:val="20"/>
              </w:rPr>
              <w:t xml:space="preserve"> and </w:t>
            </w:r>
            <w:r w:rsidRPr="00E86F62">
              <w:rPr>
                <w:sz w:val="20"/>
                <w:szCs w:val="20"/>
              </w:rPr>
              <w:t xml:space="preserve"> #2</w:t>
            </w:r>
            <w:r>
              <w:rPr>
                <w:sz w:val="20"/>
                <w:szCs w:val="20"/>
              </w:rPr>
              <w:t xml:space="preserve"> </w:t>
            </w:r>
            <w:r w:rsidRPr="00E86F62">
              <w:rPr>
                <w:sz w:val="20"/>
                <w:szCs w:val="20"/>
              </w:rPr>
              <w:t>have been added</w:t>
            </w:r>
          </w:p>
        </w:tc>
      </w:tr>
    </w:tbl>
    <w:p w14:paraId="3532E388" w14:textId="47DF6782" w:rsidR="0004114D" w:rsidRPr="0004114D" w:rsidRDefault="0004114D" w:rsidP="0004114D">
      <w:pPr>
        <w:pStyle w:val="Maintext"/>
      </w:pPr>
    </w:p>
    <w:sectPr w:rsidR="0004114D" w:rsidRPr="0004114D" w:rsidSect="00AB5B4A">
      <w:headerReference w:type="default" r:id="rId25"/>
      <w:footerReference w:type="default" r:id="rId26"/>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4787" w14:textId="77777777" w:rsidR="00F7104B" w:rsidRDefault="00F7104B">
      <w:r>
        <w:separator/>
      </w:r>
    </w:p>
  </w:endnote>
  <w:endnote w:type="continuationSeparator" w:id="0">
    <w:p w14:paraId="63D77EFC" w14:textId="77777777" w:rsidR="00F7104B" w:rsidRDefault="00F7104B">
      <w:r>
        <w:continuationSeparator/>
      </w:r>
    </w:p>
  </w:endnote>
  <w:endnote w:type="continuationNotice" w:id="1">
    <w:p w14:paraId="01321A0B" w14:textId="77777777" w:rsidR="00F7104B" w:rsidRDefault="00F71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77777777" w:rsidR="0023318D" w:rsidRPr="00961BA8" w:rsidRDefault="0023318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23318D" w:rsidRPr="004E35EF" w:rsidRDefault="0023318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8AE06D5"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7592D1F9" w:rsidR="0023318D" w:rsidRDefault="0023318D"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124EA777"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7FDA" w14:textId="77777777" w:rsidR="00F7104B" w:rsidRDefault="00F7104B">
      <w:r>
        <w:separator/>
      </w:r>
    </w:p>
  </w:footnote>
  <w:footnote w:type="continuationSeparator" w:id="0">
    <w:p w14:paraId="3BEEE52D" w14:textId="77777777" w:rsidR="00F7104B" w:rsidRDefault="00F7104B">
      <w:r>
        <w:continuationSeparator/>
      </w:r>
    </w:p>
  </w:footnote>
  <w:footnote w:type="continuationNotice" w:id="1">
    <w:p w14:paraId="232B5F30" w14:textId="77777777" w:rsidR="00F7104B" w:rsidRDefault="00F71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77777777" w:rsidR="0023318D" w:rsidRPr="00BE2B9A" w:rsidRDefault="0023318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23318D" w:rsidRPr="00BE2B9A" w:rsidRDefault="00F7104B" w:rsidP="000E5315">
          <w:pPr>
            <w:pStyle w:val="Header"/>
            <w:spacing w:before="160" w:after="100"/>
            <w:jc w:val="right"/>
            <w:rPr>
              <w:sz w:val="15"/>
            </w:rPr>
          </w:pPr>
          <w:fldSimple w:instr=" TITLE  \* Upper  \* MERGEFORMAT ">
            <w:r w:rsidR="0023318D">
              <w:rPr>
                <w:caps w:val="0"/>
              </w:rPr>
              <w:t>ATO CTR.0005 2014 RELEASE NOTES</w:t>
            </w:r>
          </w:fldSimple>
        </w:p>
      </w:tc>
    </w:tr>
  </w:tbl>
  <w:p w14:paraId="2D92E6BB" w14:textId="77777777" w:rsidR="0023318D" w:rsidRPr="004E35EF" w:rsidRDefault="0023318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3318D" w:rsidRDefault="00233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7792FF59" w:rsidR="0023318D" w:rsidRPr="004E2BE1" w:rsidRDefault="0023318D"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sidR="00EE5051">
          <w:rPr>
            <w:color w:val="335876"/>
            <w:sz w:val="16"/>
            <w:szCs w:val="16"/>
          </w:rPr>
          <w:t>ATO NITR 2023 Package v0.</w:t>
        </w:r>
        <w:r w:rsidR="009E287B">
          <w:rPr>
            <w:color w:val="335876"/>
            <w:sz w:val="16"/>
            <w:szCs w:val="16"/>
          </w:rPr>
          <w:t>4</w:t>
        </w:r>
        <w:r w:rsidR="00EE5051">
          <w:rPr>
            <w:color w:val="335876"/>
            <w:sz w:val="16"/>
            <w:szCs w:val="16"/>
          </w:rPr>
          <w:t xml:space="preserve">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3318D" w:rsidRDefault="002331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04DC1D43" w:rsidR="0023318D" w:rsidRPr="008C00CC" w:rsidRDefault="0023318D"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9E287B">
          <w:rPr>
            <w:color w:val="335876"/>
            <w:sz w:val="16"/>
            <w:szCs w:val="16"/>
          </w:rPr>
          <w:t>ATO NITR 2023 Package v0.4 Contents</w:t>
        </w:r>
      </w:sdtContent>
    </w:sdt>
  </w:p>
  <w:p w14:paraId="20E64954" w14:textId="77777777" w:rsidR="0023318D" w:rsidRPr="00607411" w:rsidRDefault="0023318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4A1CD60D" w:rsidR="0023318D" w:rsidRPr="004E2BE1" w:rsidRDefault="0023318D"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9E287B">
          <w:rPr>
            <w:color w:val="335876"/>
            <w:sz w:val="16"/>
            <w:szCs w:val="16"/>
          </w:rPr>
          <w:t>ATO NITR 2023 Package v0.4 Contents</w:t>
        </w:r>
      </w:sdtContent>
    </w:sdt>
  </w:p>
  <w:p w14:paraId="39135DCC" w14:textId="77777777" w:rsidR="0023318D" w:rsidRPr="00607411" w:rsidRDefault="0023318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ttention_pms" style="width:13.5pt;height:13.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E513CD"/>
    <w:multiLevelType w:val="hybridMultilevel"/>
    <w:tmpl w:val="76E6B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4321246"/>
    <w:multiLevelType w:val="hybridMultilevel"/>
    <w:tmpl w:val="79B212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 w15:restartNumberingAfterBreak="0">
    <w:nsid w:val="04B417A2"/>
    <w:multiLevelType w:val="hybridMultilevel"/>
    <w:tmpl w:val="FFD88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AF44126"/>
    <w:multiLevelType w:val="hybridMultilevel"/>
    <w:tmpl w:val="2016718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79C4DA9"/>
    <w:multiLevelType w:val="hybridMultilevel"/>
    <w:tmpl w:val="FDE4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782106"/>
    <w:multiLevelType w:val="hybridMultilevel"/>
    <w:tmpl w:val="29E8F872"/>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9707D"/>
    <w:multiLevelType w:val="hybridMultilevel"/>
    <w:tmpl w:val="5D1EB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3347C9A"/>
    <w:multiLevelType w:val="hybridMultilevel"/>
    <w:tmpl w:val="58005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846140D"/>
    <w:multiLevelType w:val="hybridMultilevel"/>
    <w:tmpl w:val="6CC4FAB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A8137EF"/>
    <w:multiLevelType w:val="hybridMultilevel"/>
    <w:tmpl w:val="FC0E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78E51ED"/>
    <w:multiLevelType w:val="hybridMultilevel"/>
    <w:tmpl w:val="4C2A501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5552BA"/>
    <w:multiLevelType w:val="hybridMultilevel"/>
    <w:tmpl w:val="2692F4E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15A71EC"/>
    <w:multiLevelType w:val="hybridMultilevel"/>
    <w:tmpl w:val="B2760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62036ACB"/>
    <w:multiLevelType w:val="hybridMultilevel"/>
    <w:tmpl w:val="C1043FD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90774AE"/>
    <w:multiLevelType w:val="hybridMultilevel"/>
    <w:tmpl w:val="25603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6F3335A8"/>
    <w:multiLevelType w:val="hybridMultilevel"/>
    <w:tmpl w:val="3A2AE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69"/>
  </w:num>
  <w:num w:numId="3">
    <w:abstractNumId w:val="97"/>
  </w:num>
  <w:num w:numId="4">
    <w:abstractNumId w:val="49"/>
  </w:num>
  <w:num w:numId="5">
    <w:abstractNumId w:val="88"/>
  </w:num>
  <w:num w:numId="6">
    <w:abstractNumId w:val="39"/>
  </w:num>
  <w:num w:numId="7">
    <w:abstractNumId w:val="79"/>
  </w:num>
  <w:num w:numId="8">
    <w:abstractNumId w:val="55"/>
  </w:num>
  <w:num w:numId="9">
    <w:abstractNumId w:val="91"/>
  </w:num>
  <w:num w:numId="10">
    <w:abstractNumId w:val="36"/>
  </w:num>
  <w:num w:numId="11">
    <w:abstractNumId w:val="58"/>
  </w:num>
  <w:num w:numId="12">
    <w:abstractNumId w:val="0"/>
  </w:num>
  <w:num w:numId="13">
    <w:abstractNumId w:val="73"/>
  </w:num>
  <w:num w:numId="14">
    <w:abstractNumId w:val="42"/>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77"/>
  </w:num>
  <w:num w:numId="18">
    <w:abstractNumId w:val="50"/>
  </w:num>
  <w:num w:numId="19">
    <w:abstractNumId w:val="56"/>
  </w:num>
  <w:num w:numId="20">
    <w:abstractNumId w:val="64"/>
  </w:num>
  <w:num w:numId="21">
    <w:abstractNumId w:val="4"/>
  </w:num>
  <w:num w:numId="22">
    <w:abstractNumId w:val="23"/>
  </w:num>
  <w:num w:numId="23">
    <w:abstractNumId w:val="59"/>
  </w:num>
  <w:num w:numId="24">
    <w:abstractNumId w:val="44"/>
  </w:num>
  <w:num w:numId="25">
    <w:abstractNumId w:val="34"/>
  </w:num>
  <w:num w:numId="26">
    <w:abstractNumId w:val="30"/>
  </w:num>
  <w:num w:numId="27">
    <w:abstractNumId w:val="38"/>
  </w:num>
  <w:num w:numId="28">
    <w:abstractNumId w:val="89"/>
  </w:num>
  <w:num w:numId="29">
    <w:abstractNumId w:val="78"/>
  </w:num>
  <w:num w:numId="30">
    <w:abstractNumId w:val="84"/>
  </w:num>
  <w:num w:numId="31">
    <w:abstractNumId w:val="80"/>
  </w:num>
  <w:num w:numId="32">
    <w:abstractNumId w:val="5"/>
  </w:num>
  <w:num w:numId="33">
    <w:abstractNumId w:val="3"/>
  </w:num>
  <w:num w:numId="34">
    <w:abstractNumId w:val="3"/>
  </w:num>
  <w:num w:numId="35">
    <w:abstractNumId w:val="5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52D"/>
    <w:rsid w:val="00005C04"/>
    <w:rsid w:val="0000678A"/>
    <w:rsid w:val="00006A99"/>
    <w:rsid w:val="00007141"/>
    <w:rsid w:val="000075E8"/>
    <w:rsid w:val="00007BA1"/>
    <w:rsid w:val="00007D3E"/>
    <w:rsid w:val="00010B6A"/>
    <w:rsid w:val="00010F13"/>
    <w:rsid w:val="0001171A"/>
    <w:rsid w:val="00011B67"/>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2E1"/>
    <w:rsid w:val="000177BD"/>
    <w:rsid w:val="000179BB"/>
    <w:rsid w:val="00017B21"/>
    <w:rsid w:val="00017BBB"/>
    <w:rsid w:val="00017D5A"/>
    <w:rsid w:val="00017FAD"/>
    <w:rsid w:val="000200F9"/>
    <w:rsid w:val="0002033D"/>
    <w:rsid w:val="00020664"/>
    <w:rsid w:val="00020DBE"/>
    <w:rsid w:val="0002121C"/>
    <w:rsid w:val="00021327"/>
    <w:rsid w:val="00021715"/>
    <w:rsid w:val="000218B8"/>
    <w:rsid w:val="00021E18"/>
    <w:rsid w:val="00021F45"/>
    <w:rsid w:val="00023278"/>
    <w:rsid w:val="0002349D"/>
    <w:rsid w:val="00023760"/>
    <w:rsid w:val="000239A2"/>
    <w:rsid w:val="00023FC5"/>
    <w:rsid w:val="000241D1"/>
    <w:rsid w:val="00025141"/>
    <w:rsid w:val="000251F9"/>
    <w:rsid w:val="0002622B"/>
    <w:rsid w:val="00026A24"/>
    <w:rsid w:val="00027237"/>
    <w:rsid w:val="0002748B"/>
    <w:rsid w:val="00027C5F"/>
    <w:rsid w:val="0003012B"/>
    <w:rsid w:val="00030766"/>
    <w:rsid w:val="00030833"/>
    <w:rsid w:val="00031873"/>
    <w:rsid w:val="00031B38"/>
    <w:rsid w:val="0003248C"/>
    <w:rsid w:val="0003257B"/>
    <w:rsid w:val="0003284E"/>
    <w:rsid w:val="00032E9C"/>
    <w:rsid w:val="0003353E"/>
    <w:rsid w:val="000335BA"/>
    <w:rsid w:val="000336CC"/>
    <w:rsid w:val="000338D4"/>
    <w:rsid w:val="00033B97"/>
    <w:rsid w:val="00033EAB"/>
    <w:rsid w:val="000349AF"/>
    <w:rsid w:val="00034F9B"/>
    <w:rsid w:val="0003528C"/>
    <w:rsid w:val="0003722E"/>
    <w:rsid w:val="00037F8D"/>
    <w:rsid w:val="000404BF"/>
    <w:rsid w:val="0004097D"/>
    <w:rsid w:val="0004114D"/>
    <w:rsid w:val="0004166B"/>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AF7"/>
    <w:rsid w:val="00055E59"/>
    <w:rsid w:val="00055FC3"/>
    <w:rsid w:val="00056125"/>
    <w:rsid w:val="000561F8"/>
    <w:rsid w:val="000567F9"/>
    <w:rsid w:val="00056A48"/>
    <w:rsid w:val="000570F0"/>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80E10"/>
    <w:rsid w:val="0008136D"/>
    <w:rsid w:val="00082474"/>
    <w:rsid w:val="000825C3"/>
    <w:rsid w:val="00083132"/>
    <w:rsid w:val="000843AA"/>
    <w:rsid w:val="000844C4"/>
    <w:rsid w:val="0008474B"/>
    <w:rsid w:val="00084A87"/>
    <w:rsid w:val="00084D38"/>
    <w:rsid w:val="000852DD"/>
    <w:rsid w:val="00085A25"/>
    <w:rsid w:val="00085BE3"/>
    <w:rsid w:val="0008762D"/>
    <w:rsid w:val="00087A0F"/>
    <w:rsid w:val="00090D01"/>
    <w:rsid w:val="0009103D"/>
    <w:rsid w:val="000913C5"/>
    <w:rsid w:val="00091471"/>
    <w:rsid w:val="000914F1"/>
    <w:rsid w:val="00091A5F"/>
    <w:rsid w:val="00091C60"/>
    <w:rsid w:val="00091CB1"/>
    <w:rsid w:val="00092398"/>
    <w:rsid w:val="000925E0"/>
    <w:rsid w:val="000926B0"/>
    <w:rsid w:val="00092EC5"/>
    <w:rsid w:val="00093121"/>
    <w:rsid w:val="00093A0B"/>
    <w:rsid w:val="0009498C"/>
    <w:rsid w:val="00094C98"/>
    <w:rsid w:val="00095394"/>
    <w:rsid w:val="000953B4"/>
    <w:rsid w:val="00095DCA"/>
    <w:rsid w:val="00095FE3"/>
    <w:rsid w:val="00096214"/>
    <w:rsid w:val="00096D70"/>
    <w:rsid w:val="0009746B"/>
    <w:rsid w:val="000A0406"/>
    <w:rsid w:val="000A0A4B"/>
    <w:rsid w:val="000A0B03"/>
    <w:rsid w:val="000A1383"/>
    <w:rsid w:val="000A1754"/>
    <w:rsid w:val="000A1CEC"/>
    <w:rsid w:val="000A1EF9"/>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F7A"/>
    <w:rsid w:val="000A7029"/>
    <w:rsid w:val="000A7681"/>
    <w:rsid w:val="000A7FCE"/>
    <w:rsid w:val="000B08AA"/>
    <w:rsid w:val="000B16CE"/>
    <w:rsid w:val="000B1F2C"/>
    <w:rsid w:val="000B2D13"/>
    <w:rsid w:val="000B2D2F"/>
    <w:rsid w:val="000B2E81"/>
    <w:rsid w:val="000B3738"/>
    <w:rsid w:val="000B3BFE"/>
    <w:rsid w:val="000B4175"/>
    <w:rsid w:val="000B4ECD"/>
    <w:rsid w:val="000B5189"/>
    <w:rsid w:val="000B548E"/>
    <w:rsid w:val="000B55A8"/>
    <w:rsid w:val="000B58DD"/>
    <w:rsid w:val="000B5C31"/>
    <w:rsid w:val="000B645B"/>
    <w:rsid w:val="000B654E"/>
    <w:rsid w:val="000B6B1F"/>
    <w:rsid w:val="000B6E46"/>
    <w:rsid w:val="000B79B1"/>
    <w:rsid w:val="000C0729"/>
    <w:rsid w:val="000C07AC"/>
    <w:rsid w:val="000C1961"/>
    <w:rsid w:val="000C1974"/>
    <w:rsid w:val="000C206A"/>
    <w:rsid w:val="000C2241"/>
    <w:rsid w:val="000C2583"/>
    <w:rsid w:val="000C3164"/>
    <w:rsid w:val="000C35F8"/>
    <w:rsid w:val="000C42F1"/>
    <w:rsid w:val="000C44C7"/>
    <w:rsid w:val="000C4953"/>
    <w:rsid w:val="000C4A69"/>
    <w:rsid w:val="000C4CFB"/>
    <w:rsid w:val="000C59E9"/>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60"/>
    <w:rsid w:val="000D31EA"/>
    <w:rsid w:val="000D3854"/>
    <w:rsid w:val="000D3A3C"/>
    <w:rsid w:val="000D3D8D"/>
    <w:rsid w:val="000D3ED2"/>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90F"/>
    <w:rsid w:val="000E1D3C"/>
    <w:rsid w:val="000E1EA8"/>
    <w:rsid w:val="000E1FAF"/>
    <w:rsid w:val="000E210F"/>
    <w:rsid w:val="000E3652"/>
    <w:rsid w:val="000E37D5"/>
    <w:rsid w:val="000E38B9"/>
    <w:rsid w:val="000E3B30"/>
    <w:rsid w:val="000E4085"/>
    <w:rsid w:val="000E4C29"/>
    <w:rsid w:val="000E5315"/>
    <w:rsid w:val="000E5F07"/>
    <w:rsid w:val="000E624B"/>
    <w:rsid w:val="000E638D"/>
    <w:rsid w:val="000E6682"/>
    <w:rsid w:val="000E6A79"/>
    <w:rsid w:val="000E6F29"/>
    <w:rsid w:val="000E70C0"/>
    <w:rsid w:val="000E7254"/>
    <w:rsid w:val="000F02C2"/>
    <w:rsid w:val="000F033F"/>
    <w:rsid w:val="000F04A9"/>
    <w:rsid w:val="000F1055"/>
    <w:rsid w:val="000F115D"/>
    <w:rsid w:val="000F21BF"/>
    <w:rsid w:val="000F28FD"/>
    <w:rsid w:val="000F2B20"/>
    <w:rsid w:val="000F38D0"/>
    <w:rsid w:val="000F3AD9"/>
    <w:rsid w:val="000F486D"/>
    <w:rsid w:val="000F49DC"/>
    <w:rsid w:val="000F4CAB"/>
    <w:rsid w:val="000F4FDE"/>
    <w:rsid w:val="000F542F"/>
    <w:rsid w:val="000F5900"/>
    <w:rsid w:val="000F649A"/>
    <w:rsid w:val="000F6D6F"/>
    <w:rsid w:val="000F71E8"/>
    <w:rsid w:val="001008C1"/>
    <w:rsid w:val="00100D7E"/>
    <w:rsid w:val="00100D8C"/>
    <w:rsid w:val="00101953"/>
    <w:rsid w:val="001023D3"/>
    <w:rsid w:val="00102501"/>
    <w:rsid w:val="00102883"/>
    <w:rsid w:val="00103562"/>
    <w:rsid w:val="0010384A"/>
    <w:rsid w:val="00104779"/>
    <w:rsid w:val="00104D96"/>
    <w:rsid w:val="0010558E"/>
    <w:rsid w:val="0010598B"/>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CD2"/>
    <w:rsid w:val="00115D1D"/>
    <w:rsid w:val="00115D80"/>
    <w:rsid w:val="00115D9F"/>
    <w:rsid w:val="00115EC4"/>
    <w:rsid w:val="00115F1E"/>
    <w:rsid w:val="00116196"/>
    <w:rsid w:val="00116A9D"/>
    <w:rsid w:val="00116E43"/>
    <w:rsid w:val="00117317"/>
    <w:rsid w:val="00117BD6"/>
    <w:rsid w:val="00117D8E"/>
    <w:rsid w:val="001208FD"/>
    <w:rsid w:val="001209ED"/>
    <w:rsid w:val="00120E27"/>
    <w:rsid w:val="00120EB6"/>
    <w:rsid w:val="00121371"/>
    <w:rsid w:val="00122A8D"/>
    <w:rsid w:val="00122B36"/>
    <w:rsid w:val="00122F16"/>
    <w:rsid w:val="001234BF"/>
    <w:rsid w:val="00123ED3"/>
    <w:rsid w:val="00124B0E"/>
    <w:rsid w:val="001252BA"/>
    <w:rsid w:val="00125917"/>
    <w:rsid w:val="00125E15"/>
    <w:rsid w:val="00126304"/>
    <w:rsid w:val="00131A8F"/>
    <w:rsid w:val="00132515"/>
    <w:rsid w:val="001326B7"/>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5BD"/>
    <w:rsid w:val="00137632"/>
    <w:rsid w:val="00137755"/>
    <w:rsid w:val="00137CDF"/>
    <w:rsid w:val="001413E6"/>
    <w:rsid w:val="001416AA"/>
    <w:rsid w:val="00143518"/>
    <w:rsid w:val="00143CE6"/>
    <w:rsid w:val="00144B8E"/>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487A"/>
    <w:rsid w:val="001555FC"/>
    <w:rsid w:val="00155889"/>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B86"/>
    <w:rsid w:val="001650D0"/>
    <w:rsid w:val="001652B8"/>
    <w:rsid w:val="001654EE"/>
    <w:rsid w:val="001657FC"/>
    <w:rsid w:val="00165835"/>
    <w:rsid w:val="00165B17"/>
    <w:rsid w:val="00165C08"/>
    <w:rsid w:val="00166A83"/>
    <w:rsid w:val="00166BC6"/>
    <w:rsid w:val="00167094"/>
    <w:rsid w:val="00167284"/>
    <w:rsid w:val="001673BF"/>
    <w:rsid w:val="00170397"/>
    <w:rsid w:val="001707A6"/>
    <w:rsid w:val="00170D1D"/>
    <w:rsid w:val="00171335"/>
    <w:rsid w:val="001716A5"/>
    <w:rsid w:val="00171F3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1051"/>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12D5"/>
    <w:rsid w:val="001B1368"/>
    <w:rsid w:val="001B161A"/>
    <w:rsid w:val="001B1B3C"/>
    <w:rsid w:val="001B1FE4"/>
    <w:rsid w:val="001B2A2A"/>
    <w:rsid w:val="001B2D8F"/>
    <w:rsid w:val="001B30DF"/>
    <w:rsid w:val="001B3294"/>
    <w:rsid w:val="001B3673"/>
    <w:rsid w:val="001B3CAA"/>
    <w:rsid w:val="001B42E7"/>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121E"/>
    <w:rsid w:val="001C134F"/>
    <w:rsid w:val="001C1449"/>
    <w:rsid w:val="001C33DA"/>
    <w:rsid w:val="001C362C"/>
    <w:rsid w:val="001C3709"/>
    <w:rsid w:val="001C3D66"/>
    <w:rsid w:val="001C474F"/>
    <w:rsid w:val="001C4BD6"/>
    <w:rsid w:val="001C4CA7"/>
    <w:rsid w:val="001C5029"/>
    <w:rsid w:val="001C51FC"/>
    <w:rsid w:val="001C568A"/>
    <w:rsid w:val="001C60F9"/>
    <w:rsid w:val="001C69E0"/>
    <w:rsid w:val="001C6B8A"/>
    <w:rsid w:val="001C7450"/>
    <w:rsid w:val="001C758E"/>
    <w:rsid w:val="001C7EFF"/>
    <w:rsid w:val="001D0E52"/>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95F"/>
    <w:rsid w:val="001E4CF0"/>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601F"/>
    <w:rsid w:val="00216236"/>
    <w:rsid w:val="002166B0"/>
    <w:rsid w:val="00216BF9"/>
    <w:rsid w:val="0021792A"/>
    <w:rsid w:val="00217B61"/>
    <w:rsid w:val="00217D3D"/>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284"/>
    <w:rsid w:val="00230330"/>
    <w:rsid w:val="00230339"/>
    <w:rsid w:val="00230971"/>
    <w:rsid w:val="00230D49"/>
    <w:rsid w:val="00230DBB"/>
    <w:rsid w:val="00231188"/>
    <w:rsid w:val="00231D5C"/>
    <w:rsid w:val="002321C5"/>
    <w:rsid w:val="0023277B"/>
    <w:rsid w:val="00233084"/>
    <w:rsid w:val="0023318D"/>
    <w:rsid w:val="002335E5"/>
    <w:rsid w:val="002337FF"/>
    <w:rsid w:val="00233AFB"/>
    <w:rsid w:val="00234147"/>
    <w:rsid w:val="0023469D"/>
    <w:rsid w:val="00234969"/>
    <w:rsid w:val="00234C9D"/>
    <w:rsid w:val="00234F71"/>
    <w:rsid w:val="00235357"/>
    <w:rsid w:val="00235373"/>
    <w:rsid w:val="002353BA"/>
    <w:rsid w:val="002361A3"/>
    <w:rsid w:val="00237007"/>
    <w:rsid w:val="00240EFD"/>
    <w:rsid w:val="0024111A"/>
    <w:rsid w:val="00241300"/>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623"/>
    <w:rsid w:val="00247769"/>
    <w:rsid w:val="0024787B"/>
    <w:rsid w:val="00247965"/>
    <w:rsid w:val="00247C52"/>
    <w:rsid w:val="00247E83"/>
    <w:rsid w:val="002501AB"/>
    <w:rsid w:val="002502E7"/>
    <w:rsid w:val="00250516"/>
    <w:rsid w:val="00250843"/>
    <w:rsid w:val="00250879"/>
    <w:rsid w:val="00251318"/>
    <w:rsid w:val="00251C68"/>
    <w:rsid w:val="00251F86"/>
    <w:rsid w:val="002532BB"/>
    <w:rsid w:val="00253A23"/>
    <w:rsid w:val="00253D52"/>
    <w:rsid w:val="00254590"/>
    <w:rsid w:val="0025460E"/>
    <w:rsid w:val="002547BF"/>
    <w:rsid w:val="00254899"/>
    <w:rsid w:val="0025583B"/>
    <w:rsid w:val="0025678A"/>
    <w:rsid w:val="00257C82"/>
    <w:rsid w:val="002605EB"/>
    <w:rsid w:val="00260BB8"/>
    <w:rsid w:val="002613A9"/>
    <w:rsid w:val="0026142B"/>
    <w:rsid w:val="00261598"/>
    <w:rsid w:val="00261F3F"/>
    <w:rsid w:val="0026256C"/>
    <w:rsid w:val="00263130"/>
    <w:rsid w:val="0026341F"/>
    <w:rsid w:val="0026344E"/>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D77"/>
    <w:rsid w:val="00271F30"/>
    <w:rsid w:val="00272C04"/>
    <w:rsid w:val="00272E0E"/>
    <w:rsid w:val="00272E80"/>
    <w:rsid w:val="00273395"/>
    <w:rsid w:val="002733DA"/>
    <w:rsid w:val="002733EA"/>
    <w:rsid w:val="00273582"/>
    <w:rsid w:val="00274035"/>
    <w:rsid w:val="0027448A"/>
    <w:rsid w:val="0027466A"/>
    <w:rsid w:val="0027478F"/>
    <w:rsid w:val="00274A45"/>
    <w:rsid w:val="00274C21"/>
    <w:rsid w:val="0027537A"/>
    <w:rsid w:val="002755A8"/>
    <w:rsid w:val="00275615"/>
    <w:rsid w:val="00275D85"/>
    <w:rsid w:val="002764F0"/>
    <w:rsid w:val="002765BA"/>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ECF"/>
    <w:rsid w:val="0029017C"/>
    <w:rsid w:val="002902B8"/>
    <w:rsid w:val="002906A9"/>
    <w:rsid w:val="00290851"/>
    <w:rsid w:val="00290C23"/>
    <w:rsid w:val="00291414"/>
    <w:rsid w:val="002915E6"/>
    <w:rsid w:val="00292AC0"/>
    <w:rsid w:val="00292CA3"/>
    <w:rsid w:val="0029403C"/>
    <w:rsid w:val="00294AAE"/>
    <w:rsid w:val="00294D92"/>
    <w:rsid w:val="00295101"/>
    <w:rsid w:val="002952DB"/>
    <w:rsid w:val="00295BF1"/>
    <w:rsid w:val="0029631A"/>
    <w:rsid w:val="00296E96"/>
    <w:rsid w:val="00297510"/>
    <w:rsid w:val="00297FDD"/>
    <w:rsid w:val="002A00AF"/>
    <w:rsid w:val="002A018C"/>
    <w:rsid w:val="002A01F0"/>
    <w:rsid w:val="002A0382"/>
    <w:rsid w:val="002A1779"/>
    <w:rsid w:val="002A1CA1"/>
    <w:rsid w:val="002A1E30"/>
    <w:rsid w:val="002A2539"/>
    <w:rsid w:val="002A2AF7"/>
    <w:rsid w:val="002A2B8E"/>
    <w:rsid w:val="002A2FDA"/>
    <w:rsid w:val="002A34A5"/>
    <w:rsid w:val="002A376D"/>
    <w:rsid w:val="002A3995"/>
    <w:rsid w:val="002A4B63"/>
    <w:rsid w:val="002A4B8F"/>
    <w:rsid w:val="002A501C"/>
    <w:rsid w:val="002A5F3D"/>
    <w:rsid w:val="002A6E80"/>
    <w:rsid w:val="002A7CF7"/>
    <w:rsid w:val="002A7ECF"/>
    <w:rsid w:val="002A7FD1"/>
    <w:rsid w:val="002B01D3"/>
    <w:rsid w:val="002B124D"/>
    <w:rsid w:val="002B1860"/>
    <w:rsid w:val="002B18BE"/>
    <w:rsid w:val="002B1CC4"/>
    <w:rsid w:val="002B2295"/>
    <w:rsid w:val="002B2710"/>
    <w:rsid w:val="002B2812"/>
    <w:rsid w:val="002B288A"/>
    <w:rsid w:val="002B2F4D"/>
    <w:rsid w:val="002B35A7"/>
    <w:rsid w:val="002B43F8"/>
    <w:rsid w:val="002B49CE"/>
    <w:rsid w:val="002B608D"/>
    <w:rsid w:val="002B60C7"/>
    <w:rsid w:val="002B6B5E"/>
    <w:rsid w:val="002B742D"/>
    <w:rsid w:val="002C0E58"/>
    <w:rsid w:val="002C17CB"/>
    <w:rsid w:val="002C2747"/>
    <w:rsid w:val="002C2DC4"/>
    <w:rsid w:val="002C34E0"/>
    <w:rsid w:val="002C37E1"/>
    <w:rsid w:val="002C3BF3"/>
    <w:rsid w:val="002C3BFE"/>
    <w:rsid w:val="002C41B8"/>
    <w:rsid w:val="002C42F0"/>
    <w:rsid w:val="002C4980"/>
    <w:rsid w:val="002C4C57"/>
    <w:rsid w:val="002C5164"/>
    <w:rsid w:val="002C5346"/>
    <w:rsid w:val="002C6132"/>
    <w:rsid w:val="002C66FD"/>
    <w:rsid w:val="002C681A"/>
    <w:rsid w:val="002C7017"/>
    <w:rsid w:val="002C71C4"/>
    <w:rsid w:val="002C7329"/>
    <w:rsid w:val="002C78BC"/>
    <w:rsid w:val="002C7976"/>
    <w:rsid w:val="002C7A21"/>
    <w:rsid w:val="002C7D2C"/>
    <w:rsid w:val="002D023F"/>
    <w:rsid w:val="002D04AD"/>
    <w:rsid w:val="002D0603"/>
    <w:rsid w:val="002D0778"/>
    <w:rsid w:val="002D0822"/>
    <w:rsid w:val="002D142D"/>
    <w:rsid w:val="002D148C"/>
    <w:rsid w:val="002D1838"/>
    <w:rsid w:val="002D2339"/>
    <w:rsid w:val="002D2584"/>
    <w:rsid w:val="002D29B7"/>
    <w:rsid w:val="002D3594"/>
    <w:rsid w:val="002D3B54"/>
    <w:rsid w:val="002D5B63"/>
    <w:rsid w:val="002D5C7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5B34"/>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74F"/>
    <w:rsid w:val="002F3B96"/>
    <w:rsid w:val="002F3C90"/>
    <w:rsid w:val="002F423B"/>
    <w:rsid w:val="002F458C"/>
    <w:rsid w:val="002F5782"/>
    <w:rsid w:val="002F6ED2"/>
    <w:rsid w:val="002F7BE5"/>
    <w:rsid w:val="00300082"/>
    <w:rsid w:val="00300545"/>
    <w:rsid w:val="00300735"/>
    <w:rsid w:val="00300995"/>
    <w:rsid w:val="00300F58"/>
    <w:rsid w:val="003011AB"/>
    <w:rsid w:val="003020E7"/>
    <w:rsid w:val="00302AAC"/>
    <w:rsid w:val="0030311D"/>
    <w:rsid w:val="0030358E"/>
    <w:rsid w:val="00303739"/>
    <w:rsid w:val="00303CAE"/>
    <w:rsid w:val="00305B52"/>
    <w:rsid w:val="00305BEC"/>
    <w:rsid w:val="00305D5A"/>
    <w:rsid w:val="00306515"/>
    <w:rsid w:val="00306725"/>
    <w:rsid w:val="00306818"/>
    <w:rsid w:val="00306891"/>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630"/>
    <w:rsid w:val="00314C57"/>
    <w:rsid w:val="00314FE6"/>
    <w:rsid w:val="00315163"/>
    <w:rsid w:val="00315471"/>
    <w:rsid w:val="0031789F"/>
    <w:rsid w:val="00320051"/>
    <w:rsid w:val="00320073"/>
    <w:rsid w:val="00320627"/>
    <w:rsid w:val="00320883"/>
    <w:rsid w:val="003209AF"/>
    <w:rsid w:val="00320D84"/>
    <w:rsid w:val="00322334"/>
    <w:rsid w:val="003233EC"/>
    <w:rsid w:val="00324569"/>
    <w:rsid w:val="0032477E"/>
    <w:rsid w:val="003258C3"/>
    <w:rsid w:val="00325E24"/>
    <w:rsid w:val="0032605A"/>
    <w:rsid w:val="00327706"/>
    <w:rsid w:val="00327929"/>
    <w:rsid w:val="00327B9B"/>
    <w:rsid w:val="00330460"/>
    <w:rsid w:val="003305B7"/>
    <w:rsid w:val="003306E9"/>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CE5"/>
    <w:rsid w:val="003563A6"/>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31E7"/>
    <w:rsid w:val="00363889"/>
    <w:rsid w:val="0036396A"/>
    <w:rsid w:val="003640FE"/>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3B6A"/>
    <w:rsid w:val="00373C96"/>
    <w:rsid w:val="00373DE8"/>
    <w:rsid w:val="00374B21"/>
    <w:rsid w:val="00374C10"/>
    <w:rsid w:val="003758F5"/>
    <w:rsid w:val="00376340"/>
    <w:rsid w:val="003763F0"/>
    <w:rsid w:val="0037705D"/>
    <w:rsid w:val="00380444"/>
    <w:rsid w:val="003809AC"/>
    <w:rsid w:val="0038134F"/>
    <w:rsid w:val="00381EC1"/>
    <w:rsid w:val="00382302"/>
    <w:rsid w:val="00383C85"/>
    <w:rsid w:val="0038448C"/>
    <w:rsid w:val="003850D5"/>
    <w:rsid w:val="00387950"/>
    <w:rsid w:val="00387ACD"/>
    <w:rsid w:val="00387BBF"/>
    <w:rsid w:val="00387EC2"/>
    <w:rsid w:val="00387F81"/>
    <w:rsid w:val="0039016C"/>
    <w:rsid w:val="00390610"/>
    <w:rsid w:val="003908F5"/>
    <w:rsid w:val="0039108B"/>
    <w:rsid w:val="0039121B"/>
    <w:rsid w:val="00391B25"/>
    <w:rsid w:val="003920A2"/>
    <w:rsid w:val="003931E7"/>
    <w:rsid w:val="0039486D"/>
    <w:rsid w:val="00395766"/>
    <w:rsid w:val="00395CCB"/>
    <w:rsid w:val="00395E9F"/>
    <w:rsid w:val="00396A60"/>
    <w:rsid w:val="0039722F"/>
    <w:rsid w:val="003976FB"/>
    <w:rsid w:val="00397A5C"/>
    <w:rsid w:val="00397B2F"/>
    <w:rsid w:val="003A0048"/>
    <w:rsid w:val="003A0634"/>
    <w:rsid w:val="003A0830"/>
    <w:rsid w:val="003A094D"/>
    <w:rsid w:val="003A0CA9"/>
    <w:rsid w:val="003A16A3"/>
    <w:rsid w:val="003A1A80"/>
    <w:rsid w:val="003A23B6"/>
    <w:rsid w:val="003A2C50"/>
    <w:rsid w:val="003A3691"/>
    <w:rsid w:val="003A49C2"/>
    <w:rsid w:val="003A5A55"/>
    <w:rsid w:val="003A701F"/>
    <w:rsid w:val="003A7885"/>
    <w:rsid w:val="003A7D3C"/>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DC1"/>
    <w:rsid w:val="003C0E8B"/>
    <w:rsid w:val="003C0EEF"/>
    <w:rsid w:val="003C0FD8"/>
    <w:rsid w:val="003C11EB"/>
    <w:rsid w:val="003C23B7"/>
    <w:rsid w:val="003C2705"/>
    <w:rsid w:val="003C2D64"/>
    <w:rsid w:val="003C2FBF"/>
    <w:rsid w:val="003C34B4"/>
    <w:rsid w:val="003C44EF"/>
    <w:rsid w:val="003C4B32"/>
    <w:rsid w:val="003C4E5B"/>
    <w:rsid w:val="003C50A2"/>
    <w:rsid w:val="003C52DE"/>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912"/>
    <w:rsid w:val="003D2914"/>
    <w:rsid w:val="003D2FD8"/>
    <w:rsid w:val="003D35FA"/>
    <w:rsid w:val="003D44D8"/>
    <w:rsid w:val="003D497B"/>
    <w:rsid w:val="003D4B89"/>
    <w:rsid w:val="003D4E35"/>
    <w:rsid w:val="003D51FE"/>
    <w:rsid w:val="003D5C79"/>
    <w:rsid w:val="003D5DC4"/>
    <w:rsid w:val="003D653C"/>
    <w:rsid w:val="003D67A2"/>
    <w:rsid w:val="003D6D80"/>
    <w:rsid w:val="003D706A"/>
    <w:rsid w:val="003D7BFB"/>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2FAE"/>
    <w:rsid w:val="003F3111"/>
    <w:rsid w:val="003F3D57"/>
    <w:rsid w:val="003F4F52"/>
    <w:rsid w:val="003F5567"/>
    <w:rsid w:val="003F5A95"/>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FB9"/>
    <w:rsid w:val="00402BBF"/>
    <w:rsid w:val="00402CEF"/>
    <w:rsid w:val="00402E42"/>
    <w:rsid w:val="00402F7A"/>
    <w:rsid w:val="0040347F"/>
    <w:rsid w:val="00403C30"/>
    <w:rsid w:val="00404212"/>
    <w:rsid w:val="004049D2"/>
    <w:rsid w:val="00404C0D"/>
    <w:rsid w:val="00406610"/>
    <w:rsid w:val="00406825"/>
    <w:rsid w:val="00406A56"/>
    <w:rsid w:val="00406E03"/>
    <w:rsid w:val="00406FEE"/>
    <w:rsid w:val="004073EC"/>
    <w:rsid w:val="00407426"/>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26C"/>
    <w:rsid w:val="0042080A"/>
    <w:rsid w:val="004218BF"/>
    <w:rsid w:val="00422E32"/>
    <w:rsid w:val="00423950"/>
    <w:rsid w:val="0042395E"/>
    <w:rsid w:val="00423BF3"/>
    <w:rsid w:val="004241C3"/>
    <w:rsid w:val="00424A37"/>
    <w:rsid w:val="00425181"/>
    <w:rsid w:val="0042539D"/>
    <w:rsid w:val="00427332"/>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C2"/>
    <w:rsid w:val="00434FD1"/>
    <w:rsid w:val="00435AB2"/>
    <w:rsid w:val="00436404"/>
    <w:rsid w:val="004364FB"/>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513B"/>
    <w:rsid w:val="004451FF"/>
    <w:rsid w:val="00445342"/>
    <w:rsid w:val="00445985"/>
    <w:rsid w:val="00445C9D"/>
    <w:rsid w:val="00445CE5"/>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1E3D"/>
    <w:rsid w:val="00462CCB"/>
    <w:rsid w:val="00463492"/>
    <w:rsid w:val="00464084"/>
    <w:rsid w:val="0046408E"/>
    <w:rsid w:val="00464572"/>
    <w:rsid w:val="004645A5"/>
    <w:rsid w:val="00464DFB"/>
    <w:rsid w:val="00464EE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19B"/>
    <w:rsid w:val="0048271F"/>
    <w:rsid w:val="00482A1F"/>
    <w:rsid w:val="00484086"/>
    <w:rsid w:val="004845E6"/>
    <w:rsid w:val="0048461F"/>
    <w:rsid w:val="00484D36"/>
    <w:rsid w:val="00484F70"/>
    <w:rsid w:val="00486238"/>
    <w:rsid w:val="004872F0"/>
    <w:rsid w:val="00487A30"/>
    <w:rsid w:val="00487A4B"/>
    <w:rsid w:val="00490216"/>
    <w:rsid w:val="00490423"/>
    <w:rsid w:val="00490844"/>
    <w:rsid w:val="00490BC0"/>
    <w:rsid w:val="00490D41"/>
    <w:rsid w:val="00491E39"/>
    <w:rsid w:val="004920D7"/>
    <w:rsid w:val="0049234C"/>
    <w:rsid w:val="00492D56"/>
    <w:rsid w:val="00492E52"/>
    <w:rsid w:val="0049398E"/>
    <w:rsid w:val="00493B21"/>
    <w:rsid w:val="00493BBF"/>
    <w:rsid w:val="00493F7F"/>
    <w:rsid w:val="0049509F"/>
    <w:rsid w:val="00496BB4"/>
    <w:rsid w:val="00496EFC"/>
    <w:rsid w:val="004975C2"/>
    <w:rsid w:val="00497C27"/>
    <w:rsid w:val="00497CEC"/>
    <w:rsid w:val="004A08A5"/>
    <w:rsid w:val="004A1108"/>
    <w:rsid w:val="004A198B"/>
    <w:rsid w:val="004A1C9C"/>
    <w:rsid w:val="004A2591"/>
    <w:rsid w:val="004A29BB"/>
    <w:rsid w:val="004A32D4"/>
    <w:rsid w:val="004A34E8"/>
    <w:rsid w:val="004A35C5"/>
    <w:rsid w:val="004A4ED1"/>
    <w:rsid w:val="004A56C7"/>
    <w:rsid w:val="004A57BB"/>
    <w:rsid w:val="004A65A6"/>
    <w:rsid w:val="004A65E1"/>
    <w:rsid w:val="004A6F98"/>
    <w:rsid w:val="004A7A36"/>
    <w:rsid w:val="004A7A8B"/>
    <w:rsid w:val="004A7B23"/>
    <w:rsid w:val="004A7D2F"/>
    <w:rsid w:val="004B019E"/>
    <w:rsid w:val="004B09E8"/>
    <w:rsid w:val="004B177E"/>
    <w:rsid w:val="004B1A99"/>
    <w:rsid w:val="004B2B84"/>
    <w:rsid w:val="004B3912"/>
    <w:rsid w:val="004B47A7"/>
    <w:rsid w:val="004B5495"/>
    <w:rsid w:val="004B5E03"/>
    <w:rsid w:val="004B6049"/>
    <w:rsid w:val="004B695D"/>
    <w:rsid w:val="004B6B41"/>
    <w:rsid w:val="004B6CA7"/>
    <w:rsid w:val="004B6F52"/>
    <w:rsid w:val="004B718F"/>
    <w:rsid w:val="004B7585"/>
    <w:rsid w:val="004B77CC"/>
    <w:rsid w:val="004C0EB9"/>
    <w:rsid w:val="004C29AA"/>
    <w:rsid w:val="004C2A83"/>
    <w:rsid w:val="004C30B2"/>
    <w:rsid w:val="004C3D5D"/>
    <w:rsid w:val="004C4C97"/>
    <w:rsid w:val="004C54B9"/>
    <w:rsid w:val="004C5523"/>
    <w:rsid w:val="004C5618"/>
    <w:rsid w:val="004C583A"/>
    <w:rsid w:val="004C65D6"/>
    <w:rsid w:val="004C725B"/>
    <w:rsid w:val="004C7B67"/>
    <w:rsid w:val="004C7B99"/>
    <w:rsid w:val="004C7FCF"/>
    <w:rsid w:val="004D09A6"/>
    <w:rsid w:val="004D16BE"/>
    <w:rsid w:val="004D1D66"/>
    <w:rsid w:val="004D2636"/>
    <w:rsid w:val="004D328C"/>
    <w:rsid w:val="004D333C"/>
    <w:rsid w:val="004D373F"/>
    <w:rsid w:val="004D3C63"/>
    <w:rsid w:val="004D495C"/>
    <w:rsid w:val="004D581B"/>
    <w:rsid w:val="004D6805"/>
    <w:rsid w:val="004D6A0B"/>
    <w:rsid w:val="004D6F35"/>
    <w:rsid w:val="004D7991"/>
    <w:rsid w:val="004E156B"/>
    <w:rsid w:val="004E1BD9"/>
    <w:rsid w:val="004E2171"/>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0DE0"/>
    <w:rsid w:val="004F13AA"/>
    <w:rsid w:val="004F143D"/>
    <w:rsid w:val="004F14B8"/>
    <w:rsid w:val="004F15AB"/>
    <w:rsid w:val="004F178C"/>
    <w:rsid w:val="004F199B"/>
    <w:rsid w:val="004F1A04"/>
    <w:rsid w:val="004F211F"/>
    <w:rsid w:val="004F2AD5"/>
    <w:rsid w:val="004F2B9E"/>
    <w:rsid w:val="004F2BBF"/>
    <w:rsid w:val="004F3AD0"/>
    <w:rsid w:val="004F3BDE"/>
    <w:rsid w:val="004F3CE4"/>
    <w:rsid w:val="004F4408"/>
    <w:rsid w:val="004F467B"/>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442A"/>
    <w:rsid w:val="00504468"/>
    <w:rsid w:val="00504504"/>
    <w:rsid w:val="005049E2"/>
    <w:rsid w:val="00504E53"/>
    <w:rsid w:val="00505ADF"/>
    <w:rsid w:val="00505DC1"/>
    <w:rsid w:val="005064E0"/>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911"/>
    <w:rsid w:val="00515ABF"/>
    <w:rsid w:val="00515C43"/>
    <w:rsid w:val="00515D2D"/>
    <w:rsid w:val="005161E1"/>
    <w:rsid w:val="005169DD"/>
    <w:rsid w:val="00516BD6"/>
    <w:rsid w:val="005202E7"/>
    <w:rsid w:val="00520FD7"/>
    <w:rsid w:val="00522A64"/>
    <w:rsid w:val="00522D2F"/>
    <w:rsid w:val="0052467E"/>
    <w:rsid w:val="0052486E"/>
    <w:rsid w:val="005252D3"/>
    <w:rsid w:val="0052575B"/>
    <w:rsid w:val="00526ECF"/>
    <w:rsid w:val="00526F8F"/>
    <w:rsid w:val="005271D0"/>
    <w:rsid w:val="0052758D"/>
    <w:rsid w:val="005277E8"/>
    <w:rsid w:val="0052781A"/>
    <w:rsid w:val="00530506"/>
    <w:rsid w:val="005311F2"/>
    <w:rsid w:val="005317D3"/>
    <w:rsid w:val="00531DBA"/>
    <w:rsid w:val="00532699"/>
    <w:rsid w:val="0053469A"/>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3401"/>
    <w:rsid w:val="0054379B"/>
    <w:rsid w:val="005437B6"/>
    <w:rsid w:val="00543B5E"/>
    <w:rsid w:val="00544AC5"/>
    <w:rsid w:val="0054518A"/>
    <w:rsid w:val="005454C8"/>
    <w:rsid w:val="005456B7"/>
    <w:rsid w:val="0054599F"/>
    <w:rsid w:val="00545CB6"/>
    <w:rsid w:val="0054606B"/>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6EF"/>
    <w:rsid w:val="0055382B"/>
    <w:rsid w:val="0055389F"/>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AC7"/>
    <w:rsid w:val="00563ECE"/>
    <w:rsid w:val="00564AEC"/>
    <w:rsid w:val="0056524F"/>
    <w:rsid w:val="00565AEE"/>
    <w:rsid w:val="00566A70"/>
    <w:rsid w:val="00566B13"/>
    <w:rsid w:val="00566B2F"/>
    <w:rsid w:val="00566B62"/>
    <w:rsid w:val="00567441"/>
    <w:rsid w:val="00567573"/>
    <w:rsid w:val="00567B03"/>
    <w:rsid w:val="00567E95"/>
    <w:rsid w:val="00570244"/>
    <w:rsid w:val="0057052C"/>
    <w:rsid w:val="005709AA"/>
    <w:rsid w:val="005709D0"/>
    <w:rsid w:val="005712DF"/>
    <w:rsid w:val="00571B9F"/>
    <w:rsid w:val="0057317B"/>
    <w:rsid w:val="00573661"/>
    <w:rsid w:val="0057437B"/>
    <w:rsid w:val="00574A76"/>
    <w:rsid w:val="00574BCF"/>
    <w:rsid w:val="00576182"/>
    <w:rsid w:val="005766B1"/>
    <w:rsid w:val="0057680F"/>
    <w:rsid w:val="00576BC1"/>
    <w:rsid w:val="0057704A"/>
    <w:rsid w:val="00580235"/>
    <w:rsid w:val="00580C1A"/>
    <w:rsid w:val="00581427"/>
    <w:rsid w:val="0058193F"/>
    <w:rsid w:val="0058196B"/>
    <w:rsid w:val="00581C34"/>
    <w:rsid w:val="00581CEB"/>
    <w:rsid w:val="0058223A"/>
    <w:rsid w:val="005822A3"/>
    <w:rsid w:val="0058265A"/>
    <w:rsid w:val="0058285A"/>
    <w:rsid w:val="00582B63"/>
    <w:rsid w:val="00582BE3"/>
    <w:rsid w:val="00582D03"/>
    <w:rsid w:val="00583ED9"/>
    <w:rsid w:val="0058463C"/>
    <w:rsid w:val="00584AF0"/>
    <w:rsid w:val="00584DB1"/>
    <w:rsid w:val="00585CBC"/>
    <w:rsid w:val="0058628D"/>
    <w:rsid w:val="0058659F"/>
    <w:rsid w:val="00586CAE"/>
    <w:rsid w:val="005872FC"/>
    <w:rsid w:val="005876E0"/>
    <w:rsid w:val="005901A5"/>
    <w:rsid w:val="00590805"/>
    <w:rsid w:val="00592924"/>
    <w:rsid w:val="0059300D"/>
    <w:rsid w:val="00593827"/>
    <w:rsid w:val="005940A0"/>
    <w:rsid w:val="0059419E"/>
    <w:rsid w:val="00595318"/>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3123"/>
    <w:rsid w:val="005B3A69"/>
    <w:rsid w:val="005B3AFD"/>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503"/>
    <w:rsid w:val="005C75BF"/>
    <w:rsid w:val="005C75DD"/>
    <w:rsid w:val="005C7662"/>
    <w:rsid w:val="005D0F98"/>
    <w:rsid w:val="005D0FD0"/>
    <w:rsid w:val="005D0FF7"/>
    <w:rsid w:val="005D10A6"/>
    <w:rsid w:val="005D15A8"/>
    <w:rsid w:val="005D2FB9"/>
    <w:rsid w:val="005D3034"/>
    <w:rsid w:val="005D3078"/>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BF7"/>
    <w:rsid w:val="005E2E47"/>
    <w:rsid w:val="005E3243"/>
    <w:rsid w:val="005E33A7"/>
    <w:rsid w:val="005E39BA"/>
    <w:rsid w:val="005E3DBD"/>
    <w:rsid w:val="005E3EA3"/>
    <w:rsid w:val="005E4329"/>
    <w:rsid w:val="005E482D"/>
    <w:rsid w:val="005E4A1F"/>
    <w:rsid w:val="005E5150"/>
    <w:rsid w:val="005E588D"/>
    <w:rsid w:val="005E5B16"/>
    <w:rsid w:val="005E5B58"/>
    <w:rsid w:val="005E5F14"/>
    <w:rsid w:val="005E6BE5"/>
    <w:rsid w:val="005E6EC3"/>
    <w:rsid w:val="005E7380"/>
    <w:rsid w:val="005E76FF"/>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9EF"/>
    <w:rsid w:val="005F7C8C"/>
    <w:rsid w:val="0060046C"/>
    <w:rsid w:val="00600790"/>
    <w:rsid w:val="0060095C"/>
    <w:rsid w:val="006013ED"/>
    <w:rsid w:val="006015F4"/>
    <w:rsid w:val="00601EFC"/>
    <w:rsid w:val="00603326"/>
    <w:rsid w:val="006036D6"/>
    <w:rsid w:val="0060386C"/>
    <w:rsid w:val="00604808"/>
    <w:rsid w:val="00604BF8"/>
    <w:rsid w:val="00604EF0"/>
    <w:rsid w:val="0060502B"/>
    <w:rsid w:val="00607280"/>
    <w:rsid w:val="0060772D"/>
    <w:rsid w:val="0060789F"/>
    <w:rsid w:val="00607BE3"/>
    <w:rsid w:val="006103AC"/>
    <w:rsid w:val="0061051D"/>
    <w:rsid w:val="00611B74"/>
    <w:rsid w:val="00612093"/>
    <w:rsid w:val="0061279B"/>
    <w:rsid w:val="00613B22"/>
    <w:rsid w:val="00613B28"/>
    <w:rsid w:val="00614510"/>
    <w:rsid w:val="00614F0A"/>
    <w:rsid w:val="00615126"/>
    <w:rsid w:val="00616510"/>
    <w:rsid w:val="00616E71"/>
    <w:rsid w:val="00617068"/>
    <w:rsid w:val="006176BA"/>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D85"/>
    <w:rsid w:val="00624FEE"/>
    <w:rsid w:val="006252EA"/>
    <w:rsid w:val="00625AF2"/>
    <w:rsid w:val="006267C5"/>
    <w:rsid w:val="00626B1B"/>
    <w:rsid w:val="00627A46"/>
    <w:rsid w:val="00627A74"/>
    <w:rsid w:val="006301F1"/>
    <w:rsid w:val="00630978"/>
    <w:rsid w:val="006319BA"/>
    <w:rsid w:val="006323CF"/>
    <w:rsid w:val="006327A7"/>
    <w:rsid w:val="006327D9"/>
    <w:rsid w:val="00632B7F"/>
    <w:rsid w:val="00632E8A"/>
    <w:rsid w:val="0063307A"/>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B5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6831"/>
    <w:rsid w:val="006472DD"/>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5F32"/>
    <w:rsid w:val="006570DF"/>
    <w:rsid w:val="00657614"/>
    <w:rsid w:val="00657BC5"/>
    <w:rsid w:val="00657C9D"/>
    <w:rsid w:val="0066125D"/>
    <w:rsid w:val="006623F2"/>
    <w:rsid w:val="00663201"/>
    <w:rsid w:val="0066346F"/>
    <w:rsid w:val="00664C41"/>
    <w:rsid w:val="006666BB"/>
    <w:rsid w:val="00666DFA"/>
    <w:rsid w:val="006675D0"/>
    <w:rsid w:val="00667DB5"/>
    <w:rsid w:val="00670611"/>
    <w:rsid w:val="00670746"/>
    <w:rsid w:val="00670BB1"/>
    <w:rsid w:val="00670CD1"/>
    <w:rsid w:val="00670D9D"/>
    <w:rsid w:val="00670FCE"/>
    <w:rsid w:val="00671422"/>
    <w:rsid w:val="00672E7E"/>
    <w:rsid w:val="006737C6"/>
    <w:rsid w:val="00673B14"/>
    <w:rsid w:val="006745D7"/>
    <w:rsid w:val="00674C18"/>
    <w:rsid w:val="00674ED9"/>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C40"/>
    <w:rsid w:val="00684E8E"/>
    <w:rsid w:val="00684F3B"/>
    <w:rsid w:val="006853DE"/>
    <w:rsid w:val="0068594B"/>
    <w:rsid w:val="0068616B"/>
    <w:rsid w:val="006869FC"/>
    <w:rsid w:val="00686C84"/>
    <w:rsid w:val="00686C89"/>
    <w:rsid w:val="00687069"/>
    <w:rsid w:val="0068797B"/>
    <w:rsid w:val="00687D65"/>
    <w:rsid w:val="00690036"/>
    <w:rsid w:val="006903AF"/>
    <w:rsid w:val="00690808"/>
    <w:rsid w:val="006909BA"/>
    <w:rsid w:val="006909D3"/>
    <w:rsid w:val="00690DE3"/>
    <w:rsid w:val="0069167B"/>
    <w:rsid w:val="00692B0D"/>
    <w:rsid w:val="00692EA1"/>
    <w:rsid w:val="00693ADA"/>
    <w:rsid w:val="0069425C"/>
    <w:rsid w:val="00694265"/>
    <w:rsid w:val="006948E0"/>
    <w:rsid w:val="00694D5C"/>
    <w:rsid w:val="00695D5A"/>
    <w:rsid w:val="006966D9"/>
    <w:rsid w:val="00697147"/>
    <w:rsid w:val="006971F3"/>
    <w:rsid w:val="006976A0"/>
    <w:rsid w:val="00697D4B"/>
    <w:rsid w:val="006A05C4"/>
    <w:rsid w:val="006A122E"/>
    <w:rsid w:val="006A1CAA"/>
    <w:rsid w:val="006A21FC"/>
    <w:rsid w:val="006A22A0"/>
    <w:rsid w:val="006A2582"/>
    <w:rsid w:val="006A29C8"/>
    <w:rsid w:val="006A2A89"/>
    <w:rsid w:val="006A3234"/>
    <w:rsid w:val="006A3721"/>
    <w:rsid w:val="006A3DD7"/>
    <w:rsid w:val="006A3E94"/>
    <w:rsid w:val="006A4339"/>
    <w:rsid w:val="006A4622"/>
    <w:rsid w:val="006A48F0"/>
    <w:rsid w:val="006A4AC2"/>
    <w:rsid w:val="006A4BE3"/>
    <w:rsid w:val="006A4DA7"/>
    <w:rsid w:val="006A5030"/>
    <w:rsid w:val="006A539B"/>
    <w:rsid w:val="006A618B"/>
    <w:rsid w:val="006A7169"/>
    <w:rsid w:val="006A7B67"/>
    <w:rsid w:val="006A7CD8"/>
    <w:rsid w:val="006A7E78"/>
    <w:rsid w:val="006A7EF6"/>
    <w:rsid w:val="006A7F42"/>
    <w:rsid w:val="006B0513"/>
    <w:rsid w:val="006B057E"/>
    <w:rsid w:val="006B0F81"/>
    <w:rsid w:val="006B1A1B"/>
    <w:rsid w:val="006B1D4E"/>
    <w:rsid w:val="006B2852"/>
    <w:rsid w:val="006B3490"/>
    <w:rsid w:val="006B386D"/>
    <w:rsid w:val="006B4F46"/>
    <w:rsid w:val="006B5B1B"/>
    <w:rsid w:val="006B5C77"/>
    <w:rsid w:val="006B5CDE"/>
    <w:rsid w:val="006B79E6"/>
    <w:rsid w:val="006C08BA"/>
    <w:rsid w:val="006C0993"/>
    <w:rsid w:val="006C0AFF"/>
    <w:rsid w:val="006C0C46"/>
    <w:rsid w:val="006C0DC9"/>
    <w:rsid w:val="006C147F"/>
    <w:rsid w:val="006C1486"/>
    <w:rsid w:val="006C1EE2"/>
    <w:rsid w:val="006C200D"/>
    <w:rsid w:val="006C2026"/>
    <w:rsid w:val="006C26B8"/>
    <w:rsid w:val="006C29FF"/>
    <w:rsid w:val="006C2BD7"/>
    <w:rsid w:val="006C2DF7"/>
    <w:rsid w:val="006C2E22"/>
    <w:rsid w:val="006C357E"/>
    <w:rsid w:val="006C3983"/>
    <w:rsid w:val="006C399F"/>
    <w:rsid w:val="006C4352"/>
    <w:rsid w:val="006C4361"/>
    <w:rsid w:val="006C440F"/>
    <w:rsid w:val="006C4907"/>
    <w:rsid w:val="006C560B"/>
    <w:rsid w:val="006C594C"/>
    <w:rsid w:val="006C688C"/>
    <w:rsid w:val="006C75A3"/>
    <w:rsid w:val="006C764C"/>
    <w:rsid w:val="006C77C4"/>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706"/>
    <w:rsid w:val="006E7953"/>
    <w:rsid w:val="006F01F9"/>
    <w:rsid w:val="006F0D72"/>
    <w:rsid w:val="006F1094"/>
    <w:rsid w:val="006F2024"/>
    <w:rsid w:val="006F22E9"/>
    <w:rsid w:val="006F30BD"/>
    <w:rsid w:val="006F3660"/>
    <w:rsid w:val="006F5145"/>
    <w:rsid w:val="006F53A4"/>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63C"/>
    <w:rsid w:val="00705F2C"/>
    <w:rsid w:val="007061C3"/>
    <w:rsid w:val="007066D5"/>
    <w:rsid w:val="00706A83"/>
    <w:rsid w:val="00707830"/>
    <w:rsid w:val="00707927"/>
    <w:rsid w:val="0071081A"/>
    <w:rsid w:val="00710A98"/>
    <w:rsid w:val="00711F28"/>
    <w:rsid w:val="00712C1A"/>
    <w:rsid w:val="00712E03"/>
    <w:rsid w:val="00712FC6"/>
    <w:rsid w:val="0071377E"/>
    <w:rsid w:val="00713BE8"/>
    <w:rsid w:val="0071419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415"/>
    <w:rsid w:val="00725AA9"/>
    <w:rsid w:val="00726676"/>
    <w:rsid w:val="00726A17"/>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4041F"/>
    <w:rsid w:val="007405E6"/>
    <w:rsid w:val="00740E8F"/>
    <w:rsid w:val="00741E82"/>
    <w:rsid w:val="00742506"/>
    <w:rsid w:val="0074251D"/>
    <w:rsid w:val="00742526"/>
    <w:rsid w:val="0074317F"/>
    <w:rsid w:val="00743B71"/>
    <w:rsid w:val="00744016"/>
    <w:rsid w:val="0074449B"/>
    <w:rsid w:val="00744838"/>
    <w:rsid w:val="00744A93"/>
    <w:rsid w:val="00744B17"/>
    <w:rsid w:val="00744FE3"/>
    <w:rsid w:val="00745CAC"/>
    <w:rsid w:val="00745FA7"/>
    <w:rsid w:val="007463B6"/>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03E"/>
    <w:rsid w:val="007551D2"/>
    <w:rsid w:val="007552C0"/>
    <w:rsid w:val="00755FD5"/>
    <w:rsid w:val="00756219"/>
    <w:rsid w:val="007562C0"/>
    <w:rsid w:val="0075693F"/>
    <w:rsid w:val="007569B2"/>
    <w:rsid w:val="00757672"/>
    <w:rsid w:val="007602FE"/>
    <w:rsid w:val="00760AC3"/>
    <w:rsid w:val="00761A18"/>
    <w:rsid w:val="00761DE2"/>
    <w:rsid w:val="007625C7"/>
    <w:rsid w:val="007626BF"/>
    <w:rsid w:val="00762A9A"/>
    <w:rsid w:val="00763A56"/>
    <w:rsid w:val="0076404A"/>
    <w:rsid w:val="007648D3"/>
    <w:rsid w:val="0076498F"/>
    <w:rsid w:val="00764F29"/>
    <w:rsid w:val="00765080"/>
    <w:rsid w:val="007651B0"/>
    <w:rsid w:val="007656FA"/>
    <w:rsid w:val="00765A66"/>
    <w:rsid w:val="00765AEA"/>
    <w:rsid w:val="00765ED4"/>
    <w:rsid w:val="007664B6"/>
    <w:rsid w:val="00766667"/>
    <w:rsid w:val="0076695D"/>
    <w:rsid w:val="00766DE1"/>
    <w:rsid w:val="00766F92"/>
    <w:rsid w:val="00767988"/>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EF2"/>
    <w:rsid w:val="00776050"/>
    <w:rsid w:val="00776897"/>
    <w:rsid w:val="00776A3C"/>
    <w:rsid w:val="00776AEE"/>
    <w:rsid w:val="007771CA"/>
    <w:rsid w:val="00777462"/>
    <w:rsid w:val="00777F36"/>
    <w:rsid w:val="0078061F"/>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7057"/>
    <w:rsid w:val="00787965"/>
    <w:rsid w:val="00787C23"/>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BCB"/>
    <w:rsid w:val="00794DD5"/>
    <w:rsid w:val="00795C48"/>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3D8"/>
    <w:rsid w:val="007A5CDD"/>
    <w:rsid w:val="007A5CEF"/>
    <w:rsid w:val="007A6587"/>
    <w:rsid w:val="007A6801"/>
    <w:rsid w:val="007A6C19"/>
    <w:rsid w:val="007A6D5E"/>
    <w:rsid w:val="007A6E25"/>
    <w:rsid w:val="007A780E"/>
    <w:rsid w:val="007A7864"/>
    <w:rsid w:val="007A796B"/>
    <w:rsid w:val="007A7BC8"/>
    <w:rsid w:val="007B0261"/>
    <w:rsid w:val="007B0A52"/>
    <w:rsid w:val="007B19DD"/>
    <w:rsid w:val="007B1B42"/>
    <w:rsid w:val="007B1C12"/>
    <w:rsid w:val="007B1EAF"/>
    <w:rsid w:val="007B1EF2"/>
    <w:rsid w:val="007B2F25"/>
    <w:rsid w:val="007B323E"/>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59F"/>
    <w:rsid w:val="007C1C9E"/>
    <w:rsid w:val="007C1CA4"/>
    <w:rsid w:val="007C2FAC"/>
    <w:rsid w:val="007C3244"/>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5243"/>
    <w:rsid w:val="007D5DBC"/>
    <w:rsid w:val="007D5E79"/>
    <w:rsid w:val="007D64EE"/>
    <w:rsid w:val="007D6586"/>
    <w:rsid w:val="007D71AA"/>
    <w:rsid w:val="007D7F4D"/>
    <w:rsid w:val="007E01C9"/>
    <w:rsid w:val="007E1075"/>
    <w:rsid w:val="007E228C"/>
    <w:rsid w:val="007E237F"/>
    <w:rsid w:val="007E256E"/>
    <w:rsid w:val="007E2C42"/>
    <w:rsid w:val="007E32DF"/>
    <w:rsid w:val="007E438C"/>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F9B"/>
    <w:rsid w:val="00806324"/>
    <w:rsid w:val="008065FC"/>
    <w:rsid w:val="008069EB"/>
    <w:rsid w:val="0080743A"/>
    <w:rsid w:val="008074F9"/>
    <w:rsid w:val="00807655"/>
    <w:rsid w:val="008076A7"/>
    <w:rsid w:val="00810BE9"/>
    <w:rsid w:val="00810DB2"/>
    <w:rsid w:val="00811483"/>
    <w:rsid w:val="008118B5"/>
    <w:rsid w:val="00811C01"/>
    <w:rsid w:val="00811EDC"/>
    <w:rsid w:val="0081201C"/>
    <w:rsid w:val="008123A3"/>
    <w:rsid w:val="008124F4"/>
    <w:rsid w:val="00812B16"/>
    <w:rsid w:val="008138ED"/>
    <w:rsid w:val="00813A8D"/>
    <w:rsid w:val="0081439F"/>
    <w:rsid w:val="0081481E"/>
    <w:rsid w:val="00814B9B"/>
    <w:rsid w:val="00814DF1"/>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DAB"/>
    <w:rsid w:val="00821A5D"/>
    <w:rsid w:val="00821ED8"/>
    <w:rsid w:val="00822107"/>
    <w:rsid w:val="0082237D"/>
    <w:rsid w:val="00822E2C"/>
    <w:rsid w:val="0082312D"/>
    <w:rsid w:val="008240FF"/>
    <w:rsid w:val="008244A4"/>
    <w:rsid w:val="00825028"/>
    <w:rsid w:val="008252CA"/>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5BD"/>
    <w:rsid w:val="008416E5"/>
    <w:rsid w:val="00841D4C"/>
    <w:rsid w:val="00841E10"/>
    <w:rsid w:val="00841FAF"/>
    <w:rsid w:val="008421EE"/>
    <w:rsid w:val="00843EDA"/>
    <w:rsid w:val="008447A3"/>
    <w:rsid w:val="00844A21"/>
    <w:rsid w:val="00844C6A"/>
    <w:rsid w:val="008460BC"/>
    <w:rsid w:val="0084648A"/>
    <w:rsid w:val="00846739"/>
    <w:rsid w:val="008469A2"/>
    <w:rsid w:val="00847993"/>
    <w:rsid w:val="008479E3"/>
    <w:rsid w:val="00850019"/>
    <w:rsid w:val="00850130"/>
    <w:rsid w:val="008501CD"/>
    <w:rsid w:val="00850941"/>
    <w:rsid w:val="008509BB"/>
    <w:rsid w:val="0085131F"/>
    <w:rsid w:val="00851D6E"/>
    <w:rsid w:val="00852B6A"/>
    <w:rsid w:val="00852E17"/>
    <w:rsid w:val="00853923"/>
    <w:rsid w:val="00853AF5"/>
    <w:rsid w:val="00853D9C"/>
    <w:rsid w:val="008542D6"/>
    <w:rsid w:val="00854582"/>
    <w:rsid w:val="008545C8"/>
    <w:rsid w:val="00854779"/>
    <w:rsid w:val="00854950"/>
    <w:rsid w:val="00855D2C"/>
    <w:rsid w:val="00855D60"/>
    <w:rsid w:val="00856D1B"/>
    <w:rsid w:val="00860200"/>
    <w:rsid w:val="008608FD"/>
    <w:rsid w:val="008611D9"/>
    <w:rsid w:val="0086178A"/>
    <w:rsid w:val="00861D07"/>
    <w:rsid w:val="00862A60"/>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2158"/>
    <w:rsid w:val="00872568"/>
    <w:rsid w:val="008734CC"/>
    <w:rsid w:val="00873946"/>
    <w:rsid w:val="00873A2B"/>
    <w:rsid w:val="00873BF3"/>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69F"/>
    <w:rsid w:val="00885E8E"/>
    <w:rsid w:val="008861A7"/>
    <w:rsid w:val="00886549"/>
    <w:rsid w:val="00886658"/>
    <w:rsid w:val="00886922"/>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40AE"/>
    <w:rsid w:val="008945D0"/>
    <w:rsid w:val="008958E6"/>
    <w:rsid w:val="0089743A"/>
    <w:rsid w:val="0089762A"/>
    <w:rsid w:val="00897D51"/>
    <w:rsid w:val="008A06C4"/>
    <w:rsid w:val="008A074D"/>
    <w:rsid w:val="008A0C8E"/>
    <w:rsid w:val="008A0F09"/>
    <w:rsid w:val="008A1092"/>
    <w:rsid w:val="008A18DB"/>
    <w:rsid w:val="008A1AAC"/>
    <w:rsid w:val="008A1E19"/>
    <w:rsid w:val="008A1F33"/>
    <w:rsid w:val="008A2883"/>
    <w:rsid w:val="008A2FBF"/>
    <w:rsid w:val="008A3723"/>
    <w:rsid w:val="008A3D00"/>
    <w:rsid w:val="008A3E9D"/>
    <w:rsid w:val="008A4955"/>
    <w:rsid w:val="008A4C36"/>
    <w:rsid w:val="008A5039"/>
    <w:rsid w:val="008A5459"/>
    <w:rsid w:val="008A5A7F"/>
    <w:rsid w:val="008A5D36"/>
    <w:rsid w:val="008A5DE6"/>
    <w:rsid w:val="008A5F0D"/>
    <w:rsid w:val="008A61D9"/>
    <w:rsid w:val="008A633A"/>
    <w:rsid w:val="008A6383"/>
    <w:rsid w:val="008A707F"/>
    <w:rsid w:val="008A71C5"/>
    <w:rsid w:val="008A71CE"/>
    <w:rsid w:val="008A72B9"/>
    <w:rsid w:val="008A7AB9"/>
    <w:rsid w:val="008A7BD6"/>
    <w:rsid w:val="008B0836"/>
    <w:rsid w:val="008B0D1B"/>
    <w:rsid w:val="008B0DA3"/>
    <w:rsid w:val="008B0DEF"/>
    <w:rsid w:val="008B213A"/>
    <w:rsid w:val="008B22A1"/>
    <w:rsid w:val="008B2E57"/>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579"/>
    <w:rsid w:val="008E1D7B"/>
    <w:rsid w:val="008E4A1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45F7"/>
    <w:rsid w:val="008F4975"/>
    <w:rsid w:val="008F54E5"/>
    <w:rsid w:val="008F56C9"/>
    <w:rsid w:val="008F5719"/>
    <w:rsid w:val="008F5A08"/>
    <w:rsid w:val="008F5B53"/>
    <w:rsid w:val="008F6B6C"/>
    <w:rsid w:val="008F7310"/>
    <w:rsid w:val="008F733D"/>
    <w:rsid w:val="008F7859"/>
    <w:rsid w:val="009003F2"/>
    <w:rsid w:val="0090068F"/>
    <w:rsid w:val="00900925"/>
    <w:rsid w:val="00900B03"/>
    <w:rsid w:val="00900F0F"/>
    <w:rsid w:val="0090112C"/>
    <w:rsid w:val="009018BE"/>
    <w:rsid w:val="00901C6F"/>
    <w:rsid w:val="00902708"/>
    <w:rsid w:val="00902E60"/>
    <w:rsid w:val="0090385E"/>
    <w:rsid w:val="00903F7B"/>
    <w:rsid w:val="00904D91"/>
    <w:rsid w:val="00905A0A"/>
    <w:rsid w:val="00905A1C"/>
    <w:rsid w:val="00905BB9"/>
    <w:rsid w:val="00905D23"/>
    <w:rsid w:val="00906178"/>
    <w:rsid w:val="009062A2"/>
    <w:rsid w:val="00906980"/>
    <w:rsid w:val="0090727A"/>
    <w:rsid w:val="00910B5D"/>
    <w:rsid w:val="00911A10"/>
    <w:rsid w:val="00911F52"/>
    <w:rsid w:val="009121F2"/>
    <w:rsid w:val="00912B69"/>
    <w:rsid w:val="009137ED"/>
    <w:rsid w:val="0091385A"/>
    <w:rsid w:val="00913D6B"/>
    <w:rsid w:val="00914853"/>
    <w:rsid w:val="009156E9"/>
    <w:rsid w:val="00915E08"/>
    <w:rsid w:val="00915EE3"/>
    <w:rsid w:val="0091665C"/>
    <w:rsid w:val="00916952"/>
    <w:rsid w:val="00916B13"/>
    <w:rsid w:val="0091721B"/>
    <w:rsid w:val="0091732C"/>
    <w:rsid w:val="00917A6F"/>
    <w:rsid w:val="00917F69"/>
    <w:rsid w:val="009200BD"/>
    <w:rsid w:val="009200CD"/>
    <w:rsid w:val="00920904"/>
    <w:rsid w:val="009215EA"/>
    <w:rsid w:val="00921D3D"/>
    <w:rsid w:val="00923872"/>
    <w:rsid w:val="00923E29"/>
    <w:rsid w:val="009240BD"/>
    <w:rsid w:val="009245A2"/>
    <w:rsid w:val="00925DA0"/>
    <w:rsid w:val="009263D8"/>
    <w:rsid w:val="00927037"/>
    <w:rsid w:val="00927438"/>
    <w:rsid w:val="00927DC5"/>
    <w:rsid w:val="00927EC3"/>
    <w:rsid w:val="009304AB"/>
    <w:rsid w:val="0093135D"/>
    <w:rsid w:val="00931F84"/>
    <w:rsid w:val="009324A4"/>
    <w:rsid w:val="00932562"/>
    <w:rsid w:val="0093288E"/>
    <w:rsid w:val="00932C90"/>
    <w:rsid w:val="009331EC"/>
    <w:rsid w:val="00934580"/>
    <w:rsid w:val="00934675"/>
    <w:rsid w:val="0093471A"/>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641E"/>
    <w:rsid w:val="00946C6F"/>
    <w:rsid w:val="00947400"/>
    <w:rsid w:val="009509D1"/>
    <w:rsid w:val="009510D9"/>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1393"/>
    <w:rsid w:val="00961975"/>
    <w:rsid w:val="009623E1"/>
    <w:rsid w:val="009626F8"/>
    <w:rsid w:val="009629D8"/>
    <w:rsid w:val="00962DA0"/>
    <w:rsid w:val="0096384B"/>
    <w:rsid w:val="00963E0F"/>
    <w:rsid w:val="0096404B"/>
    <w:rsid w:val="0096406B"/>
    <w:rsid w:val="0096422F"/>
    <w:rsid w:val="00964896"/>
    <w:rsid w:val="00964D14"/>
    <w:rsid w:val="009652A5"/>
    <w:rsid w:val="009656FE"/>
    <w:rsid w:val="009660F4"/>
    <w:rsid w:val="0096617C"/>
    <w:rsid w:val="00966EDA"/>
    <w:rsid w:val="00967FF0"/>
    <w:rsid w:val="00970202"/>
    <w:rsid w:val="00970A98"/>
    <w:rsid w:val="009712A3"/>
    <w:rsid w:val="0097187A"/>
    <w:rsid w:val="00971D72"/>
    <w:rsid w:val="00971FFC"/>
    <w:rsid w:val="00972CCF"/>
    <w:rsid w:val="00972F1A"/>
    <w:rsid w:val="0097330E"/>
    <w:rsid w:val="009734C8"/>
    <w:rsid w:val="00973C3F"/>
    <w:rsid w:val="00973C9D"/>
    <w:rsid w:val="0097442B"/>
    <w:rsid w:val="009747E8"/>
    <w:rsid w:val="00974878"/>
    <w:rsid w:val="00974B30"/>
    <w:rsid w:val="00975480"/>
    <w:rsid w:val="00976500"/>
    <w:rsid w:val="00976921"/>
    <w:rsid w:val="0097693C"/>
    <w:rsid w:val="00977C89"/>
    <w:rsid w:val="00977F05"/>
    <w:rsid w:val="0098090F"/>
    <w:rsid w:val="00980BF0"/>
    <w:rsid w:val="0098100D"/>
    <w:rsid w:val="00981811"/>
    <w:rsid w:val="009818E4"/>
    <w:rsid w:val="00981D1C"/>
    <w:rsid w:val="00982177"/>
    <w:rsid w:val="00983949"/>
    <w:rsid w:val="00983F3F"/>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CC0"/>
    <w:rsid w:val="009A3F8D"/>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3777"/>
    <w:rsid w:val="009B44DB"/>
    <w:rsid w:val="009B5E56"/>
    <w:rsid w:val="009B7347"/>
    <w:rsid w:val="009C0209"/>
    <w:rsid w:val="009C0697"/>
    <w:rsid w:val="009C08D3"/>
    <w:rsid w:val="009C0AA6"/>
    <w:rsid w:val="009C1102"/>
    <w:rsid w:val="009C1EC8"/>
    <w:rsid w:val="009C1F33"/>
    <w:rsid w:val="009C20C9"/>
    <w:rsid w:val="009C24DA"/>
    <w:rsid w:val="009C2A06"/>
    <w:rsid w:val="009C3002"/>
    <w:rsid w:val="009C31A7"/>
    <w:rsid w:val="009C3EDC"/>
    <w:rsid w:val="009C411F"/>
    <w:rsid w:val="009C4324"/>
    <w:rsid w:val="009C4BB9"/>
    <w:rsid w:val="009C4BE4"/>
    <w:rsid w:val="009C5104"/>
    <w:rsid w:val="009C6871"/>
    <w:rsid w:val="009C6F29"/>
    <w:rsid w:val="009C7225"/>
    <w:rsid w:val="009C755D"/>
    <w:rsid w:val="009C775E"/>
    <w:rsid w:val="009C7F94"/>
    <w:rsid w:val="009D0C78"/>
    <w:rsid w:val="009D0E87"/>
    <w:rsid w:val="009D11EF"/>
    <w:rsid w:val="009D18FA"/>
    <w:rsid w:val="009D1956"/>
    <w:rsid w:val="009D1D80"/>
    <w:rsid w:val="009D25C7"/>
    <w:rsid w:val="009D33F7"/>
    <w:rsid w:val="009D3564"/>
    <w:rsid w:val="009D3C4B"/>
    <w:rsid w:val="009D4221"/>
    <w:rsid w:val="009D43C5"/>
    <w:rsid w:val="009D4805"/>
    <w:rsid w:val="009D4AFA"/>
    <w:rsid w:val="009D54AF"/>
    <w:rsid w:val="009D57E2"/>
    <w:rsid w:val="009D595B"/>
    <w:rsid w:val="009D6419"/>
    <w:rsid w:val="009D6AE4"/>
    <w:rsid w:val="009D6E80"/>
    <w:rsid w:val="009D6E95"/>
    <w:rsid w:val="009D7E88"/>
    <w:rsid w:val="009E019F"/>
    <w:rsid w:val="009E0524"/>
    <w:rsid w:val="009E0AD1"/>
    <w:rsid w:val="009E135F"/>
    <w:rsid w:val="009E1815"/>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437F"/>
    <w:rsid w:val="009F469D"/>
    <w:rsid w:val="009F5840"/>
    <w:rsid w:val="009F5D05"/>
    <w:rsid w:val="009F636F"/>
    <w:rsid w:val="009F6943"/>
    <w:rsid w:val="009F736A"/>
    <w:rsid w:val="009F7408"/>
    <w:rsid w:val="009F7B74"/>
    <w:rsid w:val="009F7F09"/>
    <w:rsid w:val="00A005C9"/>
    <w:rsid w:val="00A0064E"/>
    <w:rsid w:val="00A00D04"/>
    <w:rsid w:val="00A00DD3"/>
    <w:rsid w:val="00A01540"/>
    <w:rsid w:val="00A01684"/>
    <w:rsid w:val="00A0243D"/>
    <w:rsid w:val="00A02524"/>
    <w:rsid w:val="00A02948"/>
    <w:rsid w:val="00A02B55"/>
    <w:rsid w:val="00A03F92"/>
    <w:rsid w:val="00A0636E"/>
    <w:rsid w:val="00A06569"/>
    <w:rsid w:val="00A06894"/>
    <w:rsid w:val="00A07083"/>
    <w:rsid w:val="00A0716F"/>
    <w:rsid w:val="00A0717F"/>
    <w:rsid w:val="00A071E7"/>
    <w:rsid w:val="00A0729A"/>
    <w:rsid w:val="00A074B5"/>
    <w:rsid w:val="00A1015B"/>
    <w:rsid w:val="00A104FE"/>
    <w:rsid w:val="00A1071A"/>
    <w:rsid w:val="00A1089D"/>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3BF9"/>
    <w:rsid w:val="00A23D04"/>
    <w:rsid w:val="00A23E07"/>
    <w:rsid w:val="00A245ED"/>
    <w:rsid w:val="00A246F4"/>
    <w:rsid w:val="00A24E95"/>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6054"/>
    <w:rsid w:val="00A46204"/>
    <w:rsid w:val="00A47288"/>
    <w:rsid w:val="00A472C6"/>
    <w:rsid w:val="00A47671"/>
    <w:rsid w:val="00A47925"/>
    <w:rsid w:val="00A479BB"/>
    <w:rsid w:val="00A47FD4"/>
    <w:rsid w:val="00A50059"/>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74E"/>
    <w:rsid w:val="00A61F7A"/>
    <w:rsid w:val="00A6203D"/>
    <w:rsid w:val="00A62631"/>
    <w:rsid w:val="00A62A17"/>
    <w:rsid w:val="00A637C5"/>
    <w:rsid w:val="00A63CCC"/>
    <w:rsid w:val="00A64202"/>
    <w:rsid w:val="00A6460E"/>
    <w:rsid w:val="00A646EC"/>
    <w:rsid w:val="00A64A23"/>
    <w:rsid w:val="00A65180"/>
    <w:rsid w:val="00A65FF2"/>
    <w:rsid w:val="00A660A6"/>
    <w:rsid w:val="00A67D97"/>
    <w:rsid w:val="00A7017C"/>
    <w:rsid w:val="00A701D5"/>
    <w:rsid w:val="00A702DE"/>
    <w:rsid w:val="00A7045C"/>
    <w:rsid w:val="00A70B3D"/>
    <w:rsid w:val="00A70D74"/>
    <w:rsid w:val="00A70E02"/>
    <w:rsid w:val="00A71256"/>
    <w:rsid w:val="00A71468"/>
    <w:rsid w:val="00A7162E"/>
    <w:rsid w:val="00A71A43"/>
    <w:rsid w:val="00A72D46"/>
    <w:rsid w:val="00A73F69"/>
    <w:rsid w:val="00A7481D"/>
    <w:rsid w:val="00A749B9"/>
    <w:rsid w:val="00A74E12"/>
    <w:rsid w:val="00A7699E"/>
    <w:rsid w:val="00A76E3D"/>
    <w:rsid w:val="00A779FA"/>
    <w:rsid w:val="00A77FF1"/>
    <w:rsid w:val="00A803FD"/>
    <w:rsid w:val="00A80539"/>
    <w:rsid w:val="00A807A3"/>
    <w:rsid w:val="00A808C6"/>
    <w:rsid w:val="00A80D00"/>
    <w:rsid w:val="00A80F0C"/>
    <w:rsid w:val="00A815C8"/>
    <w:rsid w:val="00A81693"/>
    <w:rsid w:val="00A81A20"/>
    <w:rsid w:val="00A81A30"/>
    <w:rsid w:val="00A81C53"/>
    <w:rsid w:val="00A8209F"/>
    <w:rsid w:val="00A82751"/>
    <w:rsid w:val="00A82B4E"/>
    <w:rsid w:val="00A82F3A"/>
    <w:rsid w:val="00A838D7"/>
    <w:rsid w:val="00A84113"/>
    <w:rsid w:val="00A84BF5"/>
    <w:rsid w:val="00A85569"/>
    <w:rsid w:val="00A85E0C"/>
    <w:rsid w:val="00A861B5"/>
    <w:rsid w:val="00A86D8E"/>
    <w:rsid w:val="00A87616"/>
    <w:rsid w:val="00A87CC5"/>
    <w:rsid w:val="00A90946"/>
    <w:rsid w:val="00A914DE"/>
    <w:rsid w:val="00A9154C"/>
    <w:rsid w:val="00A917D7"/>
    <w:rsid w:val="00A917FE"/>
    <w:rsid w:val="00A91FDC"/>
    <w:rsid w:val="00A927EE"/>
    <w:rsid w:val="00A92AEE"/>
    <w:rsid w:val="00A92F39"/>
    <w:rsid w:val="00A9322B"/>
    <w:rsid w:val="00A93955"/>
    <w:rsid w:val="00A93DA7"/>
    <w:rsid w:val="00A93EBE"/>
    <w:rsid w:val="00A94D35"/>
    <w:rsid w:val="00A94F8C"/>
    <w:rsid w:val="00A95000"/>
    <w:rsid w:val="00A952A8"/>
    <w:rsid w:val="00A953B5"/>
    <w:rsid w:val="00A955D4"/>
    <w:rsid w:val="00A95F15"/>
    <w:rsid w:val="00A96CD8"/>
    <w:rsid w:val="00A97264"/>
    <w:rsid w:val="00AA0466"/>
    <w:rsid w:val="00AA04E4"/>
    <w:rsid w:val="00AA0655"/>
    <w:rsid w:val="00AA074C"/>
    <w:rsid w:val="00AA0863"/>
    <w:rsid w:val="00AA0A19"/>
    <w:rsid w:val="00AA1402"/>
    <w:rsid w:val="00AA1459"/>
    <w:rsid w:val="00AA1882"/>
    <w:rsid w:val="00AA23EE"/>
    <w:rsid w:val="00AA255E"/>
    <w:rsid w:val="00AA2F2E"/>
    <w:rsid w:val="00AA3DD7"/>
    <w:rsid w:val="00AA3F05"/>
    <w:rsid w:val="00AA4659"/>
    <w:rsid w:val="00AA500F"/>
    <w:rsid w:val="00AA514E"/>
    <w:rsid w:val="00AA5D7E"/>
    <w:rsid w:val="00AA5E62"/>
    <w:rsid w:val="00AA615E"/>
    <w:rsid w:val="00AA68E7"/>
    <w:rsid w:val="00AA7015"/>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97F"/>
    <w:rsid w:val="00AB5AD4"/>
    <w:rsid w:val="00AB5B4A"/>
    <w:rsid w:val="00AB5C76"/>
    <w:rsid w:val="00AB6492"/>
    <w:rsid w:val="00AB74E0"/>
    <w:rsid w:val="00AC07FC"/>
    <w:rsid w:val="00AC0E66"/>
    <w:rsid w:val="00AC0F6D"/>
    <w:rsid w:val="00AC1406"/>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59C"/>
    <w:rsid w:val="00AC6DDB"/>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E17"/>
    <w:rsid w:val="00AE4E53"/>
    <w:rsid w:val="00AE4EA7"/>
    <w:rsid w:val="00AE5276"/>
    <w:rsid w:val="00AE5820"/>
    <w:rsid w:val="00AE5B1D"/>
    <w:rsid w:val="00AE5CFB"/>
    <w:rsid w:val="00AE651D"/>
    <w:rsid w:val="00AE6BF6"/>
    <w:rsid w:val="00AE78C6"/>
    <w:rsid w:val="00AE79C3"/>
    <w:rsid w:val="00AF092B"/>
    <w:rsid w:val="00AF103A"/>
    <w:rsid w:val="00AF1BD3"/>
    <w:rsid w:val="00AF1F3D"/>
    <w:rsid w:val="00AF276D"/>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EE8"/>
    <w:rsid w:val="00B00440"/>
    <w:rsid w:val="00B00531"/>
    <w:rsid w:val="00B013BB"/>
    <w:rsid w:val="00B017F5"/>
    <w:rsid w:val="00B01D8D"/>
    <w:rsid w:val="00B02596"/>
    <w:rsid w:val="00B02A77"/>
    <w:rsid w:val="00B02F69"/>
    <w:rsid w:val="00B031BD"/>
    <w:rsid w:val="00B035E8"/>
    <w:rsid w:val="00B05402"/>
    <w:rsid w:val="00B0556A"/>
    <w:rsid w:val="00B058DD"/>
    <w:rsid w:val="00B06297"/>
    <w:rsid w:val="00B06936"/>
    <w:rsid w:val="00B06ADB"/>
    <w:rsid w:val="00B07710"/>
    <w:rsid w:val="00B07AAC"/>
    <w:rsid w:val="00B106EC"/>
    <w:rsid w:val="00B1136E"/>
    <w:rsid w:val="00B11D8A"/>
    <w:rsid w:val="00B11E21"/>
    <w:rsid w:val="00B132F8"/>
    <w:rsid w:val="00B1354B"/>
    <w:rsid w:val="00B13FE2"/>
    <w:rsid w:val="00B1429C"/>
    <w:rsid w:val="00B1460F"/>
    <w:rsid w:val="00B14E0D"/>
    <w:rsid w:val="00B14EBA"/>
    <w:rsid w:val="00B1646A"/>
    <w:rsid w:val="00B164FC"/>
    <w:rsid w:val="00B16CDC"/>
    <w:rsid w:val="00B172D4"/>
    <w:rsid w:val="00B174F8"/>
    <w:rsid w:val="00B17ED2"/>
    <w:rsid w:val="00B17F6C"/>
    <w:rsid w:val="00B20662"/>
    <w:rsid w:val="00B21572"/>
    <w:rsid w:val="00B21DE9"/>
    <w:rsid w:val="00B224DC"/>
    <w:rsid w:val="00B226B9"/>
    <w:rsid w:val="00B22DCC"/>
    <w:rsid w:val="00B23056"/>
    <w:rsid w:val="00B2305B"/>
    <w:rsid w:val="00B23C18"/>
    <w:rsid w:val="00B23FB4"/>
    <w:rsid w:val="00B24812"/>
    <w:rsid w:val="00B24B29"/>
    <w:rsid w:val="00B25182"/>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372E"/>
    <w:rsid w:val="00B546BD"/>
    <w:rsid w:val="00B548FF"/>
    <w:rsid w:val="00B54B33"/>
    <w:rsid w:val="00B54D9B"/>
    <w:rsid w:val="00B552B2"/>
    <w:rsid w:val="00B55437"/>
    <w:rsid w:val="00B56239"/>
    <w:rsid w:val="00B5695A"/>
    <w:rsid w:val="00B56A21"/>
    <w:rsid w:val="00B56A81"/>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BE1"/>
    <w:rsid w:val="00B761D2"/>
    <w:rsid w:val="00B762F6"/>
    <w:rsid w:val="00B76404"/>
    <w:rsid w:val="00B80866"/>
    <w:rsid w:val="00B808AB"/>
    <w:rsid w:val="00B8126F"/>
    <w:rsid w:val="00B812C0"/>
    <w:rsid w:val="00B81F99"/>
    <w:rsid w:val="00B82290"/>
    <w:rsid w:val="00B826F6"/>
    <w:rsid w:val="00B8271F"/>
    <w:rsid w:val="00B82EBA"/>
    <w:rsid w:val="00B830EC"/>
    <w:rsid w:val="00B837B9"/>
    <w:rsid w:val="00B83A57"/>
    <w:rsid w:val="00B83C55"/>
    <w:rsid w:val="00B84D9D"/>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567"/>
    <w:rsid w:val="00BA0D05"/>
    <w:rsid w:val="00BA0E89"/>
    <w:rsid w:val="00BA0F3F"/>
    <w:rsid w:val="00BA1AC7"/>
    <w:rsid w:val="00BA20CD"/>
    <w:rsid w:val="00BA2AA1"/>
    <w:rsid w:val="00BA34FB"/>
    <w:rsid w:val="00BA356F"/>
    <w:rsid w:val="00BA3C03"/>
    <w:rsid w:val="00BA3DCA"/>
    <w:rsid w:val="00BA43CC"/>
    <w:rsid w:val="00BA542C"/>
    <w:rsid w:val="00BA54C1"/>
    <w:rsid w:val="00BA54EB"/>
    <w:rsid w:val="00BA74A0"/>
    <w:rsid w:val="00BA7C46"/>
    <w:rsid w:val="00BB11BB"/>
    <w:rsid w:val="00BB1A4C"/>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763"/>
    <w:rsid w:val="00BC69E3"/>
    <w:rsid w:val="00BC6C0F"/>
    <w:rsid w:val="00BC70DD"/>
    <w:rsid w:val="00BC71B1"/>
    <w:rsid w:val="00BC7248"/>
    <w:rsid w:val="00BC724C"/>
    <w:rsid w:val="00BC76F0"/>
    <w:rsid w:val="00BC7CD1"/>
    <w:rsid w:val="00BD045B"/>
    <w:rsid w:val="00BD0663"/>
    <w:rsid w:val="00BD0E7A"/>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3388"/>
    <w:rsid w:val="00BE36E2"/>
    <w:rsid w:val="00BE3A29"/>
    <w:rsid w:val="00BE3D14"/>
    <w:rsid w:val="00BE4715"/>
    <w:rsid w:val="00BE4DD4"/>
    <w:rsid w:val="00BE523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C0070D"/>
    <w:rsid w:val="00C00908"/>
    <w:rsid w:val="00C00A91"/>
    <w:rsid w:val="00C0178B"/>
    <w:rsid w:val="00C02C57"/>
    <w:rsid w:val="00C02D26"/>
    <w:rsid w:val="00C02F14"/>
    <w:rsid w:val="00C03621"/>
    <w:rsid w:val="00C036F2"/>
    <w:rsid w:val="00C03756"/>
    <w:rsid w:val="00C037D4"/>
    <w:rsid w:val="00C03A09"/>
    <w:rsid w:val="00C03FFB"/>
    <w:rsid w:val="00C04CF6"/>
    <w:rsid w:val="00C05456"/>
    <w:rsid w:val="00C05CCA"/>
    <w:rsid w:val="00C05FE2"/>
    <w:rsid w:val="00C06849"/>
    <w:rsid w:val="00C073DD"/>
    <w:rsid w:val="00C10EA1"/>
    <w:rsid w:val="00C1169E"/>
    <w:rsid w:val="00C117E7"/>
    <w:rsid w:val="00C124F8"/>
    <w:rsid w:val="00C12B45"/>
    <w:rsid w:val="00C13177"/>
    <w:rsid w:val="00C132D6"/>
    <w:rsid w:val="00C13ACE"/>
    <w:rsid w:val="00C14825"/>
    <w:rsid w:val="00C148D0"/>
    <w:rsid w:val="00C14B08"/>
    <w:rsid w:val="00C15A86"/>
    <w:rsid w:val="00C15B37"/>
    <w:rsid w:val="00C15F17"/>
    <w:rsid w:val="00C16008"/>
    <w:rsid w:val="00C16174"/>
    <w:rsid w:val="00C178D9"/>
    <w:rsid w:val="00C17FC5"/>
    <w:rsid w:val="00C20420"/>
    <w:rsid w:val="00C205D2"/>
    <w:rsid w:val="00C209F6"/>
    <w:rsid w:val="00C20BD2"/>
    <w:rsid w:val="00C214C0"/>
    <w:rsid w:val="00C21961"/>
    <w:rsid w:val="00C220DC"/>
    <w:rsid w:val="00C22486"/>
    <w:rsid w:val="00C22616"/>
    <w:rsid w:val="00C233D9"/>
    <w:rsid w:val="00C23415"/>
    <w:rsid w:val="00C2381D"/>
    <w:rsid w:val="00C24B52"/>
    <w:rsid w:val="00C24BB6"/>
    <w:rsid w:val="00C24DC5"/>
    <w:rsid w:val="00C2520E"/>
    <w:rsid w:val="00C26F45"/>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37664"/>
    <w:rsid w:val="00C4017B"/>
    <w:rsid w:val="00C40218"/>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7CB8"/>
    <w:rsid w:val="00C47DA5"/>
    <w:rsid w:val="00C5022D"/>
    <w:rsid w:val="00C50634"/>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F73"/>
    <w:rsid w:val="00C702DB"/>
    <w:rsid w:val="00C70666"/>
    <w:rsid w:val="00C70BE6"/>
    <w:rsid w:val="00C715C3"/>
    <w:rsid w:val="00C71BC6"/>
    <w:rsid w:val="00C72132"/>
    <w:rsid w:val="00C725E4"/>
    <w:rsid w:val="00C72C47"/>
    <w:rsid w:val="00C732EB"/>
    <w:rsid w:val="00C74848"/>
    <w:rsid w:val="00C7520E"/>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26F3"/>
    <w:rsid w:val="00C8342B"/>
    <w:rsid w:val="00C83D62"/>
    <w:rsid w:val="00C8402E"/>
    <w:rsid w:val="00C84C21"/>
    <w:rsid w:val="00C85851"/>
    <w:rsid w:val="00C85B2D"/>
    <w:rsid w:val="00C8649B"/>
    <w:rsid w:val="00C864CE"/>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9B9"/>
    <w:rsid w:val="00C94C73"/>
    <w:rsid w:val="00C94E33"/>
    <w:rsid w:val="00C959B6"/>
    <w:rsid w:val="00C959F3"/>
    <w:rsid w:val="00C95A0E"/>
    <w:rsid w:val="00C96540"/>
    <w:rsid w:val="00C97711"/>
    <w:rsid w:val="00C97871"/>
    <w:rsid w:val="00C97C3C"/>
    <w:rsid w:val="00C97FCA"/>
    <w:rsid w:val="00CA067B"/>
    <w:rsid w:val="00CA0CCB"/>
    <w:rsid w:val="00CA1948"/>
    <w:rsid w:val="00CA1C38"/>
    <w:rsid w:val="00CA1CD2"/>
    <w:rsid w:val="00CA1CF2"/>
    <w:rsid w:val="00CA1D96"/>
    <w:rsid w:val="00CA1DC5"/>
    <w:rsid w:val="00CA21DD"/>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2918"/>
    <w:rsid w:val="00CB2FC4"/>
    <w:rsid w:val="00CB3467"/>
    <w:rsid w:val="00CB4327"/>
    <w:rsid w:val="00CB45D0"/>
    <w:rsid w:val="00CB5AEB"/>
    <w:rsid w:val="00CB5C30"/>
    <w:rsid w:val="00CB625C"/>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866"/>
    <w:rsid w:val="00CD3D47"/>
    <w:rsid w:val="00CD4860"/>
    <w:rsid w:val="00CD49D9"/>
    <w:rsid w:val="00CD5297"/>
    <w:rsid w:val="00CD562E"/>
    <w:rsid w:val="00CD6C48"/>
    <w:rsid w:val="00CD6DA1"/>
    <w:rsid w:val="00CD6F8F"/>
    <w:rsid w:val="00CD6FDA"/>
    <w:rsid w:val="00CE05F8"/>
    <w:rsid w:val="00CE0837"/>
    <w:rsid w:val="00CE095D"/>
    <w:rsid w:val="00CE0BAD"/>
    <w:rsid w:val="00CE0ED9"/>
    <w:rsid w:val="00CE1519"/>
    <w:rsid w:val="00CE1779"/>
    <w:rsid w:val="00CE1ACA"/>
    <w:rsid w:val="00CE1FA2"/>
    <w:rsid w:val="00CE1FF8"/>
    <w:rsid w:val="00CE2182"/>
    <w:rsid w:val="00CE2CD3"/>
    <w:rsid w:val="00CE2D8B"/>
    <w:rsid w:val="00CE46CD"/>
    <w:rsid w:val="00CE4931"/>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41D7"/>
    <w:rsid w:val="00D04AB5"/>
    <w:rsid w:val="00D051B5"/>
    <w:rsid w:val="00D05906"/>
    <w:rsid w:val="00D05E5F"/>
    <w:rsid w:val="00D05EDC"/>
    <w:rsid w:val="00D070C1"/>
    <w:rsid w:val="00D07123"/>
    <w:rsid w:val="00D07432"/>
    <w:rsid w:val="00D07791"/>
    <w:rsid w:val="00D07F67"/>
    <w:rsid w:val="00D103CC"/>
    <w:rsid w:val="00D105D8"/>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4E3"/>
    <w:rsid w:val="00D234EC"/>
    <w:rsid w:val="00D23519"/>
    <w:rsid w:val="00D23662"/>
    <w:rsid w:val="00D2394B"/>
    <w:rsid w:val="00D23AFF"/>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465D"/>
    <w:rsid w:val="00D349BA"/>
    <w:rsid w:val="00D3502D"/>
    <w:rsid w:val="00D350EC"/>
    <w:rsid w:val="00D3530F"/>
    <w:rsid w:val="00D35469"/>
    <w:rsid w:val="00D3571A"/>
    <w:rsid w:val="00D35D81"/>
    <w:rsid w:val="00D35FA3"/>
    <w:rsid w:val="00D36152"/>
    <w:rsid w:val="00D3651B"/>
    <w:rsid w:val="00D365F8"/>
    <w:rsid w:val="00D365FD"/>
    <w:rsid w:val="00D367DF"/>
    <w:rsid w:val="00D36E8E"/>
    <w:rsid w:val="00D372CB"/>
    <w:rsid w:val="00D37823"/>
    <w:rsid w:val="00D37CBA"/>
    <w:rsid w:val="00D401A4"/>
    <w:rsid w:val="00D403E5"/>
    <w:rsid w:val="00D406E7"/>
    <w:rsid w:val="00D407B3"/>
    <w:rsid w:val="00D41C40"/>
    <w:rsid w:val="00D42BEA"/>
    <w:rsid w:val="00D43589"/>
    <w:rsid w:val="00D4439B"/>
    <w:rsid w:val="00D444EF"/>
    <w:rsid w:val="00D44670"/>
    <w:rsid w:val="00D44A52"/>
    <w:rsid w:val="00D45E7E"/>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5740"/>
    <w:rsid w:val="00D55904"/>
    <w:rsid w:val="00D56E39"/>
    <w:rsid w:val="00D56F37"/>
    <w:rsid w:val="00D57616"/>
    <w:rsid w:val="00D57785"/>
    <w:rsid w:val="00D57B5B"/>
    <w:rsid w:val="00D60CF7"/>
    <w:rsid w:val="00D60D62"/>
    <w:rsid w:val="00D613EB"/>
    <w:rsid w:val="00D617C0"/>
    <w:rsid w:val="00D619F7"/>
    <w:rsid w:val="00D6234E"/>
    <w:rsid w:val="00D6241B"/>
    <w:rsid w:val="00D62D0D"/>
    <w:rsid w:val="00D62ECE"/>
    <w:rsid w:val="00D6373A"/>
    <w:rsid w:val="00D637EB"/>
    <w:rsid w:val="00D649FB"/>
    <w:rsid w:val="00D665E6"/>
    <w:rsid w:val="00D67662"/>
    <w:rsid w:val="00D67C52"/>
    <w:rsid w:val="00D70060"/>
    <w:rsid w:val="00D70376"/>
    <w:rsid w:val="00D70522"/>
    <w:rsid w:val="00D70C8F"/>
    <w:rsid w:val="00D7130A"/>
    <w:rsid w:val="00D7188D"/>
    <w:rsid w:val="00D728DE"/>
    <w:rsid w:val="00D72DBB"/>
    <w:rsid w:val="00D73747"/>
    <w:rsid w:val="00D741E6"/>
    <w:rsid w:val="00D746D8"/>
    <w:rsid w:val="00D74C6A"/>
    <w:rsid w:val="00D75A3F"/>
    <w:rsid w:val="00D76DBD"/>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110C"/>
    <w:rsid w:val="00D914A4"/>
    <w:rsid w:val="00D9180B"/>
    <w:rsid w:val="00D91843"/>
    <w:rsid w:val="00D926CF"/>
    <w:rsid w:val="00D92A36"/>
    <w:rsid w:val="00D939E4"/>
    <w:rsid w:val="00D949E1"/>
    <w:rsid w:val="00D95752"/>
    <w:rsid w:val="00D95906"/>
    <w:rsid w:val="00D95E49"/>
    <w:rsid w:val="00D960CE"/>
    <w:rsid w:val="00D960E6"/>
    <w:rsid w:val="00D964D8"/>
    <w:rsid w:val="00D964E3"/>
    <w:rsid w:val="00D96D9F"/>
    <w:rsid w:val="00D96F91"/>
    <w:rsid w:val="00D9772A"/>
    <w:rsid w:val="00D97CDA"/>
    <w:rsid w:val="00DA00EC"/>
    <w:rsid w:val="00DA0346"/>
    <w:rsid w:val="00DA0428"/>
    <w:rsid w:val="00DA047E"/>
    <w:rsid w:val="00DA09D7"/>
    <w:rsid w:val="00DA0AC9"/>
    <w:rsid w:val="00DA118E"/>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C86"/>
    <w:rsid w:val="00DB39DD"/>
    <w:rsid w:val="00DB3AD1"/>
    <w:rsid w:val="00DB3E22"/>
    <w:rsid w:val="00DB46AD"/>
    <w:rsid w:val="00DB47A8"/>
    <w:rsid w:val="00DB4ABB"/>
    <w:rsid w:val="00DB53C6"/>
    <w:rsid w:val="00DB5A09"/>
    <w:rsid w:val="00DB5A23"/>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A16"/>
    <w:rsid w:val="00DD536B"/>
    <w:rsid w:val="00DD5F49"/>
    <w:rsid w:val="00DD5FA1"/>
    <w:rsid w:val="00DD6BE9"/>
    <w:rsid w:val="00DD6C05"/>
    <w:rsid w:val="00DD716B"/>
    <w:rsid w:val="00DD73E5"/>
    <w:rsid w:val="00DD7A1D"/>
    <w:rsid w:val="00DE0996"/>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A86"/>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E5F"/>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016"/>
    <w:rsid w:val="00E1678E"/>
    <w:rsid w:val="00E175AC"/>
    <w:rsid w:val="00E17723"/>
    <w:rsid w:val="00E2062E"/>
    <w:rsid w:val="00E20B97"/>
    <w:rsid w:val="00E20F87"/>
    <w:rsid w:val="00E21474"/>
    <w:rsid w:val="00E21754"/>
    <w:rsid w:val="00E21A3F"/>
    <w:rsid w:val="00E2200C"/>
    <w:rsid w:val="00E22991"/>
    <w:rsid w:val="00E22D00"/>
    <w:rsid w:val="00E25631"/>
    <w:rsid w:val="00E25D81"/>
    <w:rsid w:val="00E26365"/>
    <w:rsid w:val="00E26B6B"/>
    <w:rsid w:val="00E26B7B"/>
    <w:rsid w:val="00E26B9B"/>
    <w:rsid w:val="00E278D1"/>
    <w:rsid w:val="00E279AC"/>
    <w:rsid w:val="00E27A49"/>
    <w:rsid w:val="00E302ED"/>
    <w:rsid w:val="00E305F0"/>
    <w:rsid w:val="00E3074D"/>
    <w:rsid w:val="00E31A81"/>
    <w:rsid w:val="00E3362C"/>
    <w:rsid w:val="00E33B8C"/>
    <w:rsid w:val="00E34290"/>
    <w:rsid w:val="00E349DB"/>
    <w:rsid w:val="00E35167"/>
    <w:rsid w:val="00E360C8"/>
    <w:rsid w:val="00E36350"/>
    <w:rsid w:val="00E36B73"/>
    <w:rsid w:val="00E370F7"/>
    <w:rsid w:val="00E37E9D"/>
    <w:rsid w:val="00E37EF6"/>
    <w:rsid w:val="00E405C8"/>
    <w:rsid w:val="00E40965"/>
    <w:rsid w:val="00E4120C"/>
    <w:rsid w:val="00E41A94"/>
    <w:rsid w:val="00E43C22"/>
    <w:rsid w:val="00E43C26"/>
    <w:rsid w:val="00E43E4B"/>
    <w:rsid w:val="00E43F40"/>
    <w:rsid w:val="00E45229"/>
    <w:rsid w:val="00E457FB"/>
    <w:rsid w:val="00E45B44"/>
    <w:rsid w:val="00E4611F"/>
    <w:rsid w:val="00E46EEA"/>
    <w:rsid w:val="00E470EF"/>
    <w:rsid w:val="00E4756E"/>
    <w:rsid w:val="00E47D39"/>
    <w:rsid w:val="00E47D79"/>
    <w:rsid w:val="00E47FBF"/>
    <w:rsid w:val="00E50E5B"/>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708A"/>
    <w:rsid w:val="00E7763E"/>
    <w:rsid w:val="00E800F5"/>
    <w:rsid w:val="00E8056E"/>
    <w:rsid w:val="00E80EDA"/>
    <w:rsid w:val="00E812D5"/>
    <w:rsid w:val="00E813BA"/>
    <w:rsid w:val="00E82ACF"/>
    <w:rsid w:val="00E82E84"/>
    <w:rsid w:val="00E833EC"/>
    <w:rsid w:val="00E835CB"/>
    <w:rsid w:val="00E83964"/>
    <w:rsid w:val="00E83C74"/>
    <w:rsid w:val="00E83D75"/>
    <w:rsid w:val="00E83E01"/>
    <w:rsid w:val="00E84383"/>
    <w:rsid w:val="00E84DDE"/>
    <w:rsid w:val="00E84FDE"/>
    <w:rsid w:val="00E85035"/>
    <w:rsid w:val="00E85CAA"/>
    <w:rsid w:val="00E85DEE"/>
    <w:rsid w:val="00E85FB7"/>
    <w:rsid w:val="00E8663F"/>
    <w:rsid w:val="00E8666A"/>
    <w:rsid w:val="00E866BD"/>
    <w:rsid w:val="00E867D5"/>
    <w:rsid w:val="00E86EFE"/>
    <w:rsid w:val="00E86F62"/>
    <w:rsid w:val="00E8732F"/>
    <w:rsid w:val="00E8755F"/>
    <w:rsid w:val="00E90191"/>
    <w:rsid w:val="00E90C15"/>
    <w:rsid w:val="00E90C79"/>
    <w:rsid w:val="00E91B49"/>
    <w:rsid w:val="00E91C14"/>
    <w:rsid w:val="00E91EE0"/>
    <w:rsid w:val="00E93B0A"/>
    <w:rsid w:val="00E93E75"/>
    <w:rsid w:val="00E940C5"/>
    <w:rsid w:val="00E953B4"/>
    <w:rsid w:val="00E96629"/>
    <w:rsid w:val="00E96C08"/>
    <w:rsid w:val="00E97983"/>
    <w:rsid w:val="00EA0CDA"/>
    <w:rsid w:val="00EA0E55"/>
    <w:rsid w:val="00EA1349"/>
    <w:rsid w:val="00EA146E"/>
    <w:rsid w:val="00EA1974"/>
    <w:rsid w:val="00EA1AAA"/>
    <w:rsid w:val="00EA25C0"/>
    <w:rsid w:val="00EA2903"/>
    <w:rsid w:val="00EA3117"/>
    <w:rsid w:val="00EA37F7"/>
    <w:rsid w:val="00EA3FAF"/>
    <w:rsid w:val="00EA4201"/>
    <w:rsid w:val="00EA4331"/>
    <w:rsid w:val="00EA46A9"/>
    <w:rsid w:val="00EA46B3"/>
    <w:rsid w:val="00EA4758"/>
    <w:rsid w:val="00EA4D52"/>
    <w:rsid w:val="00EA5064"/>
    <w:rsid w:val="00EA5179"/>
    <w:rsid w:val="00EA51FD"/>
    <w:rsid w:val="00EA5A76"/>
    <w:rsid w:val="00EA63C1"/>
    <w:rsid w:val="00EA64E8"/>
    <w:rsid w:val="00EA713C"/>
    <w:rsid w:val="00EA735B"/>
    <w:rsid w:val="00EA7576"/>
    <w:rsid w:val="00EB0D44"/>
    <w:rsid w:val="00EB1050"/>
    <w:rsid w:val="00EB10DF"/>
    <w:rsid w:val="00EB118A"/>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AEC"/>
    <w:rsid w:val="00EC0CDC"/>
    <w:rsid w:val="00EC0F57"/>
    <w:rsid w:val="00EC17CB"/>
    <w:rsid w:val="00EC293B"/>
    <w:rsid w:val="00EC371A"/>
    <w:rsid w:val="00EC3C75"/>
    <w:rsid w:val="00EC3E5B"/>
    <w:rsid w:val="00EC4070"/>
    <w:rsid w:val="00EC40ED"/>
    <w:rsid w:val="00EC43BA"/>
    <w:rsid w:val="00EC478A"/>
    <w:rsid w:val="00EC6056"/>
    <w:rsid w:val="00EC6798"/>
    <w:rsid w:val="00EC72B6"/>
    <w:rsid w:val="00EC7A0D"/>
    <w:rsid w:val="00EC7BF8"/>
    <w:rsid w:val="00EC7EC8"/>
    <w:rsid w:val="00ED01BA"/>
    <w:rsid w:val="00ED2DC9"/>
    <w:rsid w:val="00ED2DF6"/>
    <w:rsid w:val="00ED3526"/>
    <w:rsid w:val="00ED3E7C"/>
    <w:rsid w:val="00ED3F34"/>
    <w:rsid w:val="00ED47C0"/>
    <w:rsid w:val="00ED48C3"/>
    <w:rsid w:val="00ED4D3E"/>
    <w:rsid w:val="00ED50C3"/>
    <w:rsid w:val="00ED574D"/>
    <w:rsid w:val="00ED5874"/>
    <w:rsid w:val="00ED5E3F"/>
    <w:rsid w:val="00ED5E87"/>
    <w:rsid w:val="00ED67B4"/>
    <w:rsid w:val="00ED68BC"/>
    <w:rsid w:val="00ED68F1"/>
    <w:rsid w:val="00ED7158"/>
    <w:rsid w:val="00ED719E"/>
    <w:rsid w:val="00ED7365"/>
    <w:rsid w:val="00ED7A9D"/>
    <w:rsid w:val="00ED7AA8"/>
    <w:rsid w:val="00EE2124"/>
    <w:rsid w:val="00EE2220"/>
    <w:rsid w:val="00EE222A"/>
    <w:rsid w:val="00EE3CE0"/>
    <w:rsid w:val="00EE48C4"/>
    <w:rsid w:val="00EE5051"/>
    <w:rsid w:val="00EE505A"/>
    <w:rsid w:val="00EE596F"/>
    <w:rsid w:val="00EE5E28"/>
    <w:rsid w:val="00EE69A7"/>
    <w:rsid w:val="00EE6D26"/>
    <w:rsid w:val="00EE6F90"/>
    <w:rsid w:val="00EE7041"/>
    <w:rsid w:val="00EE748E"/>
    <w:rsid w:val="00EE7DD4"/>
    <w:rsid w:val="00EE7E25"/>
    <w:rsid w:val="00EF0184"/>
    <w:rsid w:val="00EF01B6"/>
    <w:rsid w:val="00EF0A16"/>
    <w:rsid w:val="00EF0AB1"/>
    <w:rsid w:val="00EF0E24"/>
    <w:rsid w:val="00EF1153"/>
    <w:rsid w:val="00EF2B1D"/>
    <w:rsid w:val="00EF3700"/>
    <w:rsid w:val="00EF3C0A"/>
    <w:rsid w:val="00EF3FCE"/>
    <w:rsid w:val="00EF5369"/>
    <w:rsid w:val="00EF5582"/>
    <w:rsid w:val="00EF5A4F"/>
    <w:rsid w:val="00EF5B8D"/>
    <w:rsid w:val="00EF61EF"/>
    <w:rsid w:val="00EF64B3"/>
    <w:rsid w:val="00EF6665"/>
    <w:rsid w:val="00EF684C"/>
    <w:rsid w:val="00EF707B"/>
    <w:rsid w:val="00EF74D3"/>
    <w:rsid w:val="00EF7DD2"/>
    <w:rsid w:val="00F00109"/>
    <w:rsid w:val="00F00243"/>
    <w:rsid w:val="00F012A9"/>
    <w:rsid w:val="00F01EC3"/>
    <w:rsid w:val="00F028C1"/>
    <w:rsid w:val="00F03009"/>
    <w:rsid w:val="00F045B8"/>
    <w:rsid w:val="00F04A77"/>
    <w:rsid w:val="00F04D34"/>
    <w:rsid w:val="00F050EA"/>
    <w:rsid w:val="00F05231"/>
    <w:rsid w:val="00F05BE9"/>
    <w:rsid w:val="00F06279"/>
    <w:rsid w:val="00F06349"/>
    <w:rsid w:val="00F063AA"/>
    <w:rsid w:val="00F068BA"/>
    <w:rsid w:val="00F070A9"/>
    <w:rsid w:val="00F108A2"/>
    <w:rsid w:val="00F10950"/>
    <w:rsid w:val="00F10C74"/>
    <w:rsid w:val="00F12719"/>
    <w:rsid w:val="00F132F1"/>
    <w:rsid w:val="00F13A80"/>
    <w:rsid w:val="00F14656"/>
    <w:rsid w:val="00F146DC"/>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500B"/>
    <w:rsid w:val="00F35056"/>
    <w:rsid w:val="00F3528A"/>
    <w:rsid w:val="00F354EB"/>
    <w:rsid w:val="00F35B2B"/>
    <w:rsid w:val="00F36444"/>
    <w:rsid w:val="00F366ED"/>
    <w:rsid w:val="00F36FE9"/>
    <w:rsid w:val="00F3703C"/>
    <w:rsid w:val="00F3711D"/>
    <w:rsid w:val="00F37AC3"/>
    <w:rsid w:val="00F40064"/>
    <w:rsid w:val="00F40C1A"/>
    <w:rsid w:val="00F410B0"/>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2B6"/>
    <w:rsid w:val="00F478A8"/>
    <w:rsid w:val="00F478E9"/>
    <w:rsid w:val="00F47B29"/>
    <w:rsid w:val="00F50206"/>
    <w:rsid w:val="00F50C44"/>
    <w:rsid w:val="00F51178"/>
    <w:rsid w:val="00F513E7"/>
    <w:rsid w:val="00F514D5"/>
    <w:rsid w:val="00F51560"/>
    <w:rsid w:val="00F51BD3"/>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747A"/>
    <w:rsid w:val="00F57802"/>
    <w:rsid w:val="00F57EB5"/>
    <w:rsid w:val="00F60B39"/>
    <w:rsid w:val="00F60B55"/>
    <w:rsid w:val="00F60D1E"/>
    <w:rsid w:val="00F6120D"/>
    <w:rsid w:val="00F6182B"/>
    <w:rsid w:val="00F6215A"/>
    <w:rsid w:val="00F62775"/>
    <w:rsid w:val="00F630B6"/>
    <w:rsid w:val="00F639BB"/>
    <w:rsid w:val="00F64220"/>
    <w:rsid w:val="00F643C2"/>
    <w:rsid w:val="00F6485C"/>
    <w:rsid w:val="00F648CD"/>
    <w:rsid w:val="00F64A1D"/>
    <w:rsid w:val="00F64EFC"/>
    <w:rsid w:val="00F6592D"/>
    <w:rsid w:val="00F66730"/>
    <w:rsid w:val="00F667C4"/>
    <w:rsid w:val="00F667EE"/>
    <w:rsid w:val="00F66F6E"/>
    <w:rsid w:val="00F6704F"/>
    <w:rsid w:val="00F70557"/>
    <w:rsid w:val="00F7104B"/>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0BD"/>
    <w:rsid w:val="00F7617D"/>
    <w:rsid w:val="00F76507"/>
    <w:rsid w:val="00F76986"/>
    <w:rsid w:val="00F76A1F"/>
    <w:rsid w:val="00F77091"/>
    <w:rsid w:val="00F776E5"/>
    <w:rsid w:val="00F80331"/>
    <w:rsid w:val="00F80BA0"/>
    <w:rsid w:val="00F80D38"/>
    <w:rsid w:val="00F813C8"/>
    <w:rsid w:val="00F81861"/>
    <w:rsid w:val="00F81F83"/>
    <w:rsid w:val="00F81FC6"/>
    <w:rsid w:val="00F8243B"/>
    <w:rsid w:val="00F824CB"/>
    <w:rsid w:val="00F82874"/>
    <w:rsid w:val="00F833DF"/>
    <w:rsid w:val="00F83810"/>
    <w:rsid w:val="00F83E82"/>
    <w:rsid w:val="00F83F2B"/>
    <w:rsid w:val="00F846CD"/>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D36"/>
    <w:rsid w:val="00FA12EA"/>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7322"/>
    <w:rsid w:val="00FC772E"/>
    <w:rsid w:val="00FC78B8"/>
    <w:rsid w:val="00FC7A25"/>
    <w:rsid w:val="00FC7AD5"/>
    <w:rsid w:val="00FC7DA0"/>
    <w:rsid w:val="00FD0D6C"/>
    <w:rsid w:val="00FD19DE"/>
    <w:rsid w:val="00FD23E9"/>
    <w:rsid w:val="00FD26B8"/>
    <w:rsid w:val="00FD386B"/>
    <w:rsid w:val="00FD3D1D"/>
    <w:rsid w:val="00FD40B2"/>
    <w:rsid w:val="00FD4967"/>
    <w:rsid w:val="00FD4D4D"/>
    <w:rsid w:val="00FD509C"/>
    <w:rsid w:val="00FD5F48"/>
    <w:rsid w:val="00FD6102"/>
    <w:rsid w:val="00FD6E91"/>
    <w:rsid w:val="00FE0559"/>
    <w:rsid w:val="00FE06DC"/>
    <w:rsid w:val="00FE0721"/>
    <w:rsid w:val="00FE0FEF"/>
    <w:rsid w:val="00FE2828"/>
    <w:rsid w:val="00FE323D"/>
    <w:rsid w:val="00FE33AC"/>
    <w:rsid w:val="00FE36B6"/>
    <w:rsid w:val="00FE3B9D"/>
    <w:rsid w:val="00FE3EA1"/>
    <w:rsid w:val="00FE3F68"/>
    <w:rsid w:val="00FE4AC0"/>
    <w:rsid w:val="00FE4E65"/>
    <w:rsid w:val="00FE4EE4"/>
    <w:rsid w:val="00FE53FD"/>
    <w:rsid w:val="00FE6082"/>
    <w:rsid w:val="00FE63A3"/>
    <w:rsid w:val="00FE699E"/>
    <w:rsid w:val="00FE69AB"/>
    <w:rsid w:val="00FE6A99"/>
    <w:rsid w:val="00FE6CE5"/>
    <w:rsid w:val="00FE6D3C"/>
    <w:rsid w:val="00FE783A"/>
    <w:rsid w:val="00FE795B"/>
    <w:rsid w:val="00FE7FBE"/>
    <w:rsid w:val="00FF03E5"/>
    <w:rsid w:val="00FF0694"/>
    <w:rsid w:val="00FF0ED2"/>
    <w:rsid w:val="00FF16CF"/>
    <w:rsid w:val="00FF1B2D"/>
    <w:rsid w:val="00FF1DA1"/>
    <w:rsid w:val="00FF1E1D"/>
    <w:rsid w:val="00FF246C"/>
    <w:rsid w:val="00FF271F"/>
    <w:rsid w:val="00FF3318"/>
    <w:rsid w:val="00FF4021"/>
    <w:rsid w:val="00FF43C3"/>
    <w:rsid w:val="00FF4415"/>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sbr.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insightitsm.atonet.gov.au/arsys/servlet/ViewFormServlet?form=NTE:Notifier&amp;server=SYD02H747PVN.ATONET.GOV.AU&amp;eid=NTS000137307790"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37861"/>
    <w:rsid w:val="00040706"/>
    <w:rsid w:val="00043144"/>
    <w:rsid w:val="0005180D"/>
    <w:rsid w:val="00065AA9"/>
    <w:rsid w:val="00085CFF"/>
    <w:rsid w:val="000A7219"/>
    <w:rsid w:val="000B37AE"/>
    <w:rsid w:val="000B5CA6"/>
    <w:rsid w:val="000C2903"/>
    <w:rsid w:val="000D024D"/>
    <w:rsid w:val="000D6A20"/>
    <w:rsid w:val="00120335"/>
    <w:rsid w:val="0013139D"/>
    <w:rsid w:val="00131B02"/>
    <w:rsid w:val="00166750"/>
    <w:rsid w:val="00191B3E"/>
    <w:rsid w:val="00193D00"/>
    <w:rsid w:val="0019473B"/>
    <w:rsid w:val="001C61B4"/>
    <w:rsid w:val="001F648A"/>
    <w:rsid w:val="002021CB"/>
    <w:rsid w:val="002364D3"/>
    <w:rsid w:val="00245E7C"/>
    <w:rsid w:val="00261605"/>
    <w:rsid w:val="00276429"/>
    <w:rsid w:val="002C4C25"/>
    <w:rsid w:val="002D41AC"/>
    <w:rsid w:val="002D506C"/>
    <w:rsid w:val="002D5BEA"/>
    <w:rsid w:val="002E562B"/>
    <w:rsid w:val="002F298C"/>
    <w:rsid w:val="002F6B49"/>
    <w:rsid w:val="002F7753"/>
    <w:rsid w:val="003019B2"/>
    <w:rsid w:val="0031107C"/>
    <w:rsid w:val="00315410"/>
    <w:rsid w:val="00347746"/>
    <w:rsid w:val="003653CD"/>
    <w:rsid w:val="00367F20"/>
    <w:rsid w:val="00391C51"/>
    <w:rsid w:val="0039399D"/>
    <w:rsid w:val="003B423E"/>
    <w:rsid w:val="003B6849"/>
    <w:rsid w:val="003C4EFF"/>
    <w:rsid w:val="003E32AB"/>
    <w:rsid w:val="003E3E12"/>
    <w:rsid w:val="003F203E"/>
    <w:rsid w:val="003F7438"/>
    <w:rsid w:val="004149B5"/>
    <w:rsid w:val="00426EBC"/>
    <w:rsid w:val="0043008C"/>
    <w:rsid w:val="00430401"/>
    <w:rsid w:val="0043101F"/>
    <w:rsid w:val="00441253"/>
    <w:rsid w:val="0044442C"/>
    <w:rsid w:val="00445C8E"/>
    <w:rsid w:val="004504E6"/>
    <w:rsid w:val="00483187"/>
    <w:rsid w:val="004A229C"/>
    <w:rsid w:val="004A524C"/>
    <w:rsid w:val="004B2E34"/>
    <w:rsid w:val="004B7A9D"/>
    <w:rsid w:val="004F6437"/>
    <w:rsid w:val="004F65B8"/>
    <w:rsid w:val="00557F0B"/>
    <w:rsid w:val="005A6F37"/>
    <w:rsid w:val="005B6B14"/>
    <w:rsid w:val="005C7F11"/>
    <w:rsid w:val="005F2FB6"/>
    <w:rsid w:val="0060342B"/>
    <w:rsid w:val="0060646D"/>
    <w:rsid w:val="00621A70"/>
    <w:rsid w:val="00642DA2"/>
    <w:rsid w:val="00643F7D"/>
    <w:rsid w:val="00653E88"/>
    <w:rsid w:val="00655ABF"/>
    <w:rsid w:val="00675A74"/>
    <w:rsid w:val="00686957"/>
    <w:rsid w:val="006922E0"/>
    <w:rsid w:val="00694ECD"/>
    <w:rsid w:val="00697141"/>
    <w:rsid w:val="006B2784"/>
    <w:rsid w:val="006D0BB7"/>
    <w:rsid w:val="006D236C"/>
    <w:rsid w:val="006E5703"/>
    <w:rsid w:val="006F1C03"/>
    <w:rsid w:val="00724B7B"/>
    <w:rsid w:val="00735498"/>
    <w:rsid w:val="00737EBD"/>
    <w:rsid w:val="00754E4F"/>
    <w:rsid w:val="00765E6A"/>
    <w:rsid w:val="0078025E"/>
    <w:rsid w:val="007826E3"/>
    <w:rsid w:val="007A4FF7"/>
    <w:rsid w:val="007B2281"/>
    <w:rsid w:val="007B462F"/>
    <w:rsid w:val="007B5E09"/>
    <w:rsid w:val="007E0409"/>
    <w:rsid w:val="007E0D6A"/>
    <w:rsid w:val="007F2020"/>
    <w:rsid w:val="00814146"/>
    <w:rsid w:val="008158EF"/>
    <w:rsid w:val="00837F74"/>
    <w:rsid w:val="00840344"/>
    <w:rsid w:val="00846E0B"/>
    <w:rsid w:val="00866A04"/>
    <w:rsid w:val="008703AC"/>
    <w:rsid w:val="0087107C"/>
    <w:rsid w:val="0087141C"/>
    <w:rsid w:val="0087142A"/>
    <w:rsid w:val="00877F1D"/>
    <w:rsid w:val="008B1993"/>
    <w:rsid w:val="008B65E9"/>
    <w:rsid w:val="008C5D63"/>
    <w:rsid w:val="008D05EF"/>
    <w:rsid w:val="008E18F6"/>
    <w:rsid w:val="008E1B77"/>
    <w:rsid w:val="008E2A7D"/>
    <w:rsid w:val="008E5D38"/>
    <w:rsid w:val="008F02F6"/>
    <w:rsid w:val="008F1247"/>
    <w:rsid w:val="00912764"/>
    <w:rsid w:val="009177A9"/>
    <w:rsid w:val="00935287"/>
    <w:rsid w:val="009554E8"/>
    <w:rsid w:val="009807AF"/>
    <w:rsid w:val="009828CB"/>
    <w:rsid w:val="00990506"/>
    <w:rsid w:val="0099088E"/>
    <w:rsid w:val="009A64B3"/>
    <w:rsid w:val="009D3A61"/>
    <w:rsid w:val="00A006E1"/>
    <w:rsid w:val="00A26F04"/>
    <w:rsid w:val="00A45038"/>
    <w:rsid w:val="00A63796"/>
    <w:rsid w:val="00A657E3"/>
    <w:rsid w:val="00A73179"/>
    <w:rsid w:val="00A946CC"/>
    <w:rsid w:val="00AA1B4C"/>
    <w:rsid w:val="00AB6422"/>
    <w:rsid w:val="00AC445E"/>
    <w:rsid w:val="00AC6F19"/>
    <w:rsid w:val="00AD5D7B"/>
    <w:rsid w:val="00AE0267"/>
    <w:rsid w:val="00B033AD"/>
    <w:rsid w:val="00B33BB1"/>
    <w:rsid w:val="00B41CB9"/>
    <w:rsid w:val="00B44F61"/>
    <w:rsid w:val="00B767A3"/>
    <w:rsid w:val="00B81043"/>
    <w:rsid w:val="00BA1AB0"/>
    <w:rsid w:val="00BB2AE1"/>
    <w:rsid w:val="00BB4856"/>
    <w:rsid w:val="00BD2F43"/>
    <w:rsid w:val="00BE3E3F"/>
    <w:rsid w:val="00C12CD8"/>
    <w:rsid w:val="00C2119E"/>
    <w:rsid w:val="00C21CD1"/>
    <w:rsid w:val="00C43556"/>
    <w:rsid w:val="00C56D1A"/>
    <w:rsid w:val="00C677CC"/>
    <w:rsid w:val="00C71479"/>
    <w:rsid w:val="00CA1723"/>
    <w:rsid w:val="00CC50DE"/>
    <w:rsid w:val="00CD0853"/>
    <w:rsid w:val="00CD1F3F"/>
    <w:rsid w:val="00D02D2E"/>
    <w:rsid w:val="00D068FA"/>
    <w:rsid w:val="00D13413"/>
    <w:rsid w:val="00D23F41"/>
    <w:rsid w:val="00D25BCA"/>
    <w:rsid w:val="00D520DF"/>
    <w:rsid w:val="00D7761D"/>
    <w:rsid w:val="00D86193"/>
    <w:rsid w:val="00D912F2"/>
    <w:rsid w:val="00D9379C"/>
    <w:rsid w:val="00D973E7"/>
    <w:rsid w:val="00DA1633"/>
    <w:rsid w:val="00DB18DF"/>
    <w:rsid w:val="00DD52AC"/>
    <w:rsid w:val="00DF4F3A"/>
    <w:rsid w:val="00DF5166"/>
    <w:rsid w:val="00E25123"/>
    <w:rsid w:val="00E33A5A"/>
    <w:rsid w:val="00E35DA3"/>
    <w:rsid w:val="00E45F78"/>
    <w:rsid w:val="00E4650D"/>
    <w:rsid w:val="00E50AED"/>
    <w:rsid w:val="00E56024"/>
    <w:rsid w:val="00E670E2"/>
    <w:rsid w:val="00EA0158"/>
    <w:rsid w:val="00EA30BA"/>
    <w:rsid w:val="00EB6EDE"/>
    <w:rsid w:val="00ED4FAB"/>
    <w:rsid w:val="00ED67D5"/>
    <w:rsid w:val="00EE1109"/>
    <w:rsid w:val="00F07B7B"/>
    <w:rsid w:val="00F2093A"/>
    <w:rsid w:val="00F35622"/>
    <w:rsid w:val="00F55D8F"/>
    <w:rsid w:val="00F56F9B"/>
    <w:rsid w:val="00F637BF"/>
    <w:rsid w:val="00F64628"/>
    <w:rsid w:val="00F64853"/>
    <w:rsid w:val="00F80E3C"/>
    <w:rsid w:val="00F80E56"/>
    <w:rsid w:val="00F81644"/>
    <w:rsid w:val="00F86C1D"/>
    <w:rsid w:val="00FB0963"/>
    <w:rsid w:val="00FE441E"/>
    <w:rsid w:val="00FF5088"/>
    <w:rsid w:val="00FF7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UWAP6TQF35DU-983241972-48414</_dlc_DocId>
    <_dlc_DocIdUrl xmlns="609ac5f6-0d75-4c55-a681-0835f604f482">
      <Url>http://atowss/sites/SWS/_layouts/15/DocIdRedir.aspx?ID=UWAP6TQF35DU-983241972-48414</Url>
      <Description>UWAP6TQF35DU-983241972-48414</Description>
    </_dlc_DocIdUrl>
    <_Version xmlns="http://schemas.microsoft.com/sharepoint/v3/fields">0.4</_Version>
    <Document_x0020_Status xmlns="fc59432e-ae4a-4421-baa1-eafb91367645">Draft</Document_x0020_Status>
    <Publication_x0020_Date xmlns="fc59432e-ae4a-4421-baa1-eafb91367645">2022-12-07T16:00:00+00:00</Publication_x0020_Date>
    <Publication_x0020_Site xmlns="fc59432e-ae4a-4421-baa1-eafb91367645">sbr.gov.au</Publication_x0020_Site>
    <Project xmlns="fc59432e-ae4a-4421-baa1-eafb91367645">Income Tax Products 2023</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schemas.microsoft.com/office/2006/documentManagement/types"/>
    <ds:schemaRef ds:uri="http://schemas.microsoft.com/sharepoint/v3/fields"/>
    <ds:schemaRef ds:uri="http://schemas.openxmlformats.org/package/2006/metadata/core-properties"/>
    <ds:schemaRef ds:uri="http://purl.org/dc/elements/1.1/"/>
    <ds:schemaRef ds:uri="609ac5f6-0d75-4c55-a681-0835f604f482"/>
    <ds:schemaRef ds:uri="fc59432e-ae4a-4421-baa1-eafb91367645"/>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59136A1-79E4-4878-B3CD-555AA26E1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4439</Words>
  <Characters>29632</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ATO NITR 2023 Package v0.3 Contents</vt:lpstr>
    </vt:vector>
  </TitlesOfParts>
  <Company>Standard Business Reporting</Company>
  <LinksUpToDate>false</LinksUpToDate>
  <CharactersWithSpaces>34003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2023 Package v0.4 Contents</dc:title>
  <dc:creator>Australian Taxation Office</dc:creator>
  <dc:description/>
  <cp:lastModifiedBy>Ben Duggan</cp:lastModifiedBy>
  <cp:revision>5</cp:revision>
  <cp:lastPrinted>2014-04-02T01:16:00Z</cp:lastPrinted>
  <dcterms:created xsi:type="dcterms:W3CDTF">2022-11-18T03:15:00Z</dcterms:created>
  <dcterms:modified xsi:type="dcterms:W3CDTF">2022-11-22T23:53:00Z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3126df1d-42fe-48f1-93ff-7463c597ebb3</vt:lpwstr>
  </property>
</Properties>
</file>