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39F77C1" w:rsidR="00BA43CC" w:rsidRPr="009B06E0" w:rsidRDefault="00E4672D" w:rsidP="007F6E28">
            <w:pPr>
              <w:rPr>
                <w:noProof/>
              </w:rPr>
            </w:pPr>
            <w:bookmarkStart w:id="0" w:name="_Toc228954255"/>
            <w:r>
              <w:rPr>
                <w:noProof/>
              </w:rPr>
              <w:drawing>
                <wp:anchor distT="0" distB="0" distL="114300" distR="114300" simplePos="0" relativeHeight="251657728" behindDoc="1" locked="1" layoutInCell="1" allowOverlap="1" wp14:anchorId="78BBB159" wp14:editId="48FA4114">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Pr="00EB7563" w:rsidRDefault="005A5464" w:rsidP="00B44FB6">
            <w:pPr>
              <w:pStyle w:val="ReportTitle"/>
              <w:spacing w:after="0"/>
              <w:ind w:left="442"/>
              <w:rPr>
                <w:sz w:val="50"/>
              </w:rPr>
            </w:pPr>
          </w:p>
          <w:p w14:paraId="7EDDDA3C" w14:textId="091EBA2E" w:rsidR="003708F6" w:rsidRDefault="00BF2989" w:rsidP="005A5464">
            <w:pPr>
              <w:pStyle w:val="ReportTitle"/>
              <w:spacing w:after="0"/>
              <w:ind w:left="442"/>
              <w:rPr>
                <w:rFonts w:cs="Arial"/>
                <w:sz w:val="50"/>
                <w:szCs w:val="50"/>
              </w:rPr>
            </w:pPr>
            <w:r>
              <w:rPr>
                <w:sz w:val="50"/>
              </w:rPr>
              <w:t>AS.000</w:t>
            </w:r>
            <w:r w:rsidR="00285184">
              <w:rPr>
                <w:sz w:val="50"/>
              </w:rPr>
              <w:t>4</w:t>
            </w:r>
            <w:r>
              <w:rPr>
                <w:sz w:val="50"/>
              </w:rPr>
              <w:t xml:space="preserve"> 202</w:t>
            </w:r>
            <w:r w:rsidR="00285184">
              <w:rPr>
                <w:sz w:val="50"/>
              </w:rPr>
              <w:t>5</w:t>
            </w:r>
            <w:r w:rsidR="0061051D" w:rsidRPr="00BF2989">
              <w:rPr>
                <w:sz w:val="50"/>
              </w:rPr>
              <w:t xml:space="preserve"> </w:t>
            </w:r>
            <w:r w:rsidR="00642BE7" w:rsidRPr="00BF2989">
              <w:rPr>
                <w:sz w:val="50"/>
              </w:rPr>
              <w:t>Package v</w:t>
            </w:r>
            <w:r w:rsidR="00D267FE">
              <w:rPr>
                <w:sz w:val="50"/>
              </w:rPr>
              <w:t>0.</w:t>
            </w:r>
            <w:r w:rsidR="00EA32E0">
              <w:rPr>
                <w:sz w:val="50"/>
              </w:rPr>
              <w:t>3</w:t>
            </w:r>
            <w:r w:rsidR="00B42B1E">
              <w:rPr>
                <w:sz w:val="50"/>
              </w:rPr>
              <w:t xml:space="preserve"> </w:t>
            </w:r>
            <w:r w:rsidR="005A5464" w:rsidRPr="00BF2989">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263247A8"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EA32E0">
              <w:rPr>
                <w:sz w:val="32"/>
                <w:szCs w:val="32"/>
              </w:rPr>
              <w:t>10</w:t>
            </w:r>
            <w:r w:rsidR="00D267FE" w:rsidRPr="00D267FE">
              <w:rPr>
                <w:sz w:val="32"/>
                <w:szCs w:val="32"/>
                <w:vertAlign w:val="superscript"/>
              </w:rPr>
              <w:t>th</w:t>
            </w:r>
            <w:r w:rsidR="005A5B4A" w:rsidRPr="00BF2989">
              <w:rPr>
                <w:sz w:val="32"/>
                <w:szCs w:val="32"/>
              </w:rPr>
              <w:t xml:space="preserve"> </w:t>
            </w:r>
            <w:r w:rsidR="00EA32E0">
              <w:rPr>
                <w:sz w:val="32"/>
                <w:szCs w:val="32"/>
              </w:rPr>
              <w:t>April</w:t>
            </w:r>
            <w:r w:rsidR="005A5B4A" w:rsidRPr="00BF2989">
              <w:rPr>
                <w:sz w:val="32"/>
                <w:szCs w:val="32"/>
              </w:rPr>
              <w:t xml:space="preserve"> </w:t>
            </w:r>
            <w:r w:rsidR="00BF2989">
              <w:rPr>
                <w:sz w:val="32"/>
                <w:szCs w:val="32"/>
              </w:rPr>
              <w:t>202</w:t>
            </w:r>
            <w:r w:rsidR="00285184">
              <w:rPr>
                <w:sz w:val="32"/>
                <w:szCs w:val="32"/>
              </w:rPr>
              <w:t>5</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D7FECE4" w:rsidR="00C907DB" w:rsidRPr="009B06E0" w:rsidRDefault="00E4672D" w:rsidP="000E5315">
            <w:pPr>
              <w:spacing w:before="60" w:after="60"/>
              <w:rPr>
                <w:rFonts w:cs="Arial"/>
                <w:b/>
              </w:rPr>
            </w:pPr>
            <w:r>
              <w:rPr>
                <w:rFonts w:cs="Arial"/>
                <w:noProof/>
              </w:rPr>
              <w:drawing>
                <wp:inline distT="0" distB="0" distL="0" distR="0" wp14:anchorId="538FA16F" wp14:editId="78E327EF">
                  <wp:extent cx="18097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rsidRPr="009B06E0">
              <w:rPr>
                <w:rFonts w:cs="Arial"/>
              </w:rPr>
              <w:t xml:space="preserve">  This document and its attachments are </w:t>
            </w:r>
            <w:r w:rsidR="00E5741C">
              <w:rPr>
                <w:rFonts w:cs="Arial"/>
                <w:b/>
              </w:rPr>
              <w:fldChar w:fldCharType="begin">
                <w:ffData>
                  <w:name w:val=""/>
                  <w:enabled/>
                  <w:calcOnExit w:val="0"/>
                  <w:textInput>
                    <w:default w:val="Official"/>
                  </w:textInput>
                </w:ffData>
              </w:fldChar>
            </w:r>
            <w:r w:rsidR="00E5741C">
              <w:rPr>
                <w:rFonts w:cs="Arial"/>
                <w:b/>
              </w:rPr>
              <w:instrText xml:space="preserve"> FORMTEXT </w:instrText>
            </w:r>
            <w:r w:rsidR="00E5741C">
              <w:rPr>
                <w:rFonts w:cs="Arial"/>
                <w:b/>
              </w:rPr>
            </w:r>
            <w:r w:rsidR="00E5741C">
              <w:rPr>
                <w:rFonts w:cs="Arial"/>
                <w:b/>
              </w:rPr>
              <w:fldChar w:fldCharType="separate"/>
            </w:r>
            <w:r w:rsidR="00E5741C">
              <w:rPr>
                <w:rFonts w:cs="Arial"/>
                <w:b/>
                <w:noProof/>
              </w:rPr>
              <w:t>Official</w:t>
            </w:r>
            <w:r w:rsidR="00E5741C">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BAB3063" w:rsidR="00C907DB" w:rsidRPr="009B06E0" w:rsidRDefault="00E4672D" w:rsidP="00671422">
            <w:pPr>
              <w:spacing w:before="60" w:after="60"/>
            </w:pPr>
            <w:r>
              <w:rPr>
                <w:noProof/>
              </w:rPr>
              <w:drawing>
                <wp:inline distT="0" distB="0" distL="0" distR="0" wp14:anchorId="48311423" wp14:editId="454FC9A1">
                  <wp:extent cx="180975"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w:t>
            </w:r>
            <w:r w:rsidR="00285184">
              <w:rPr>
                <w:b/>
                <w:sz w:val="18"/>
                <w:szCs w:val="18"/>
              </w:rPr>
              <w:t xml:space="preserve"> </w:t>
            </w:r>
            <w:hyperlink r:id="rId16" w:history="1">
              <w:r w:rsidR="00285184" w:rsidRPr="00285184">
                <w:rPr>
                  <w:rStyle w:val="Hyperlink"/>
                  <w:b w:val="0"/>
                  <w:sz w:val="18"/>
                  <w:szCs w:val="18"/>
                </w:rPr>
                <w:t>DPO@ato.gov.au</w:t>
              </w:r>
            </w:hyperlink>
            <w:r w:rsidR="00285184">
              <w:rPr>
                <w:b/>
                <w:sz w:val="18"/>
                <w:szCs w:val="18"/>
              </w:rPr>
              <w:t xml:space="preserve"> 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7"/>
          <w:headerReference w:type="default" r:id="rId18"/>
          <w:footerReference w:type="even" r:id="rId19"/>
          <w:footerReference w:type="default" r:id="rId20"/>
          <w:headerReference w:type="first" r:id="rId21"/>
          <w:footerReference w:type="first" r:id="rId22"/>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5F68BA">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EA32E0" w:rsidRPr="009B06E0" w14:paraId="552AEECB" w14:textId="77777777" w:rsidTr="005F68BA">
        <w:tc>
          <w:tcPr>
            <w:tcW w:w="1043" w:type="dxa"/>
            <w:tcBorders>
              <w:top w:val="single" w:sz="6" w:space="0" w:color="auto"/>
            </w:tcBorders>
          </w:tcPr>
          <w:p w14:paraId="38D7A3AA" w14:textId="29FC0CBF" w:rsidR="00EA32E0" w:rsidRDefault="00EA32E0" w:rsidP="005F68BA">
            <w:pPr>
              <w:pStyle w:val="Version2"/>
              <w:spacing w:before="120" w:after="120"/>
              <w:rPr>
                <w:sz w:val="20"/>
                <w:szCs w:val="20"/>
              </w:rPr>
            </w:pPr>
            <w:r>
              <w:rPr>
                <w:sz w:val="20"/>
                <w:szCs w:val="20"/>
              </w:rPr>
              <w:t>0.3</w:t>
            </w:r>
          </w:p>
        </w:tc>
        <w:tc>
          <w:tcPr>
            <w:tcW w:w="1588" w:type="dxa"/>
            <w:tcBorders>
              <w:top w:val="single" w:sz="6" w:space="0" w:color="auto"/>
            </w:tcBorders>
          </w:tcPr>
          <w:p w14:paraId="43AE81D5" w14:textId="0FAA9314" w:rsidR="00EA32E0" w:rsidRDefault="00EA32E0" w:rsidP="005F68BA">
            <w:pPr>
              <w:pStyle w:val="Version2"/>
              <w:spacing w:before="120" w:after="120"/>
              <w:rPr>
                <w:sz w:val="20"/>
                <w:szCs w:val="20"/>
              </w:rPr>
            </w:pPr>
            <w:r>
              <w:rPr>
                <w:sz w:val="20"/>
                <w:szCs w:val="20"/>
              </w:rPr>
              <w:t>10.04.2025</w:t>
            </w:r>
          </w:p>
        </w:tc>
        <w:tc>
          <w:tcPr>
            <w:tcW w:w="6754" w:type="dxa"/>
            <w:tcBorders>
              <w:top w:val="single" w:sz="6" w:space="0" w:color="auto"/>
            </w:tcBorders>
          </w:tcPr>
          <w:p w14:paraId="48BC863F" w14:textId="213E4A8F" w:rsidR="00EA32E0" w:rsidRDefault="00EA32E0" w:rsidP="00EA32E0">
            <w:pPr>
              <w:pStyle w:val="VersionHead"/>
              <w:spacing w:before="120"/>
              <w:rPr>
                <w:sz w:val="20"/>
                <w:szCs w:val="20"/>
              </w:rPr>
            </w:pPr>
            <w:r>
              <w:rPr>
                <w:sz w:val="20"/>
                <w:szCs w:val="20"/>
              </w:rPr>
              <w:t>Draft</w:t>
            </w:r>
            <w:r w:rsidRPr="00323BE5">
              <w:rPr>
                <w:sz w:val="20"/>
                <w:szCs w:val="20"/>
              </w:rPr>
              <w:t xml:space="preserve"> release of the ATO AS 202</w:t>
            </w:r>
            <w:r>
              <w:rPr>
                <w:sz w:val="20"/>
                <w:szCs w:val="20"/>
              </w:rPr>
              <w:t>5</w:t>
            </w:r>
            <w:r w:rsidRPr="00323BE5">
              <w:rPr>
                <w:sz w:val="20"/>
                <w:szCs w:val="20"/>
              </w:rPr>
              <w:t xml:space="preserve"> service for </w:t>
            </w:r>
            <w:r>
              <w:rPr>
                <w:sz w:val="20"/>
                <w:szCs w:val="20"/>
              </w:rPr>
              <w:t>April</w:t>
            </w:r>
            <w:r w:rsidRPr="00323BE5">
              <w:rPr>
                <w:sz w:val="20"/>
                <w:szCs w:val="20"/>
              </w:rPr>
              <w:t xml:space="preserve"> 202</w:t>
            </w:r>
            <w:r>
              <w:rPr>
                <w:sz w:val="20"/>
                <w:szCs w:val="20"/>
              </w:rPr>
              <w:t>5</w:t>
            </w:r>
            <w:r w:rsidRPr="00323BE5">
              <w:rPr>
                <w:sz w:val="20"/>
                <w:szCs w:val="20"/>
              </w:rPr>
              <w:t xml:space="preserve"> EVTE.</w:t>
            </w:r>
            <w:r>
              <w:rPr>
                <w:sz w:val="20"/>
                <w:szCs w:val="20"/>
              </w:rPr>
              <w:t xml:space="preserve"> </w:t>
            </w:r>
            <w:r w:rsidRPr="00432B76">
              <w:rPr>
                <w:sz w:val="20"/>
                <w:szCs w:val="20"/>
              </w:rPr>
              <w:t>This release inc</w:t>
            </w:r>
            <w:r>
              <w:rPr>
                <w:sz w:val="20"/>
                <w:szCs w:val="20"/>
              </w:rPr>
              <w:t>l</w:t>
            </w:r>
            <w:r w:rsidRPr="00432B76">
              <w:rPr>
                <w:sz w:val="20"/>
                <w:szCs w:val="20"/>
              </w:rPr>
              <w:t xml:space="preserve">udes </w:t>
            </w:r>
            <w:r w:rsidR="00B17011">
              <w:rPr>
                <w:sz w:val="20"/>
                <w:szCs w:val="20"/>
              </w:rPr>
              <w:t>updates to the Validation Rules artefacts and the Message Repository.</w:t>
            </w:r>
          </w:p>
          <w:p w14:paraId="6E8EEC6D" w14:textId="77777777" w:rsidR="000A7243" w:rsidRPr="007C0EB4" w:rsidRDefault="000A7243" w:rsidP="000A7243">
            <w:pPr>
              <w:pStyle w:val="Version2"/>
              <w:spacing w:before="240" w:after="120"/>
              <w:ind w:left="0"/>
              <w:rPr>
                <w:b/>
                <w:bCs/>
                <w:sz w:val="20"/>
                <w:szCs w:val="20"/>
              </w:rPr>
            </w:pPr>
            <w:r w:rsidRPr="007C0EB4">
              <w:rPr>
                <w:b/>
                <w:bCs/>
                <w:sz w:val="20"/>
                <w:szCs w:val="20"/>
              </w:rPr>
              <w:t>Section 2</w:t>
            </w:r>
            <w:r>
              <w:rPr>
                <w:b/>
                <w:bCs/>
                <w:sz w:val="20"/>
                <w:szCs w:val="20"/>
              </w:rPr>
              <w:t xml:space="preserve"> </w:t>
            </w:r>
            <w:r w:rsidRPr="007C0EB4">
              <w:rPr>
                <w:b/>
                <w:bCs/>
                <w:sz w:val="20"/>
                <w:szCs w:val="20"/>
              </w:rPr>
              <w:t>Package Contents</w:t>
            </w:r>
          </w:p>
          <w:p w14:paraId="6EB53D02" w14:textId="77777777" w:rsidR="000F4D3F" w:rsidRDefault="000F4D3F" w:rsidP="000F4D3F">
            <w:pPr>
              <w:pStyle w:val="VersionHead"/>
              <w:spacing w:before="120" w:after="120"/>
              <w:ind w:left="0"/>
              <w:rPr>
                <w:b/>
                <w:sz w:val="20"/>
                <w:szCs w:val="20"/>
              </w:rPr>
            </w:pPr>
            <w:r>
              <w:rPr>
                <w:b/>
                <w:sz w:val="20"/>
                <w:szCs w:val="20"/>
              </w:rPr>
              <w:t>Updated:</w:t>
            </w:r>
          </w:p>
          <w:p w14:paraId="627423F4" w14:textId="1EB4BE31" w:rsidR="0086318A" w:rsidRPr="0086318A" w:rsidRDefault="0086318A" w:rsidP="0086318A">
            <w:pPr>
              <w:pStyle w:val="Version2"/>
              <w:numPr>
                <w:ilvl w:val="0"/>
                <w:numId w:val="39"/>
              </w:numPr>
              <w:ind w:left="644"/>
              <w:rPr>
                <w:b/>
                <w:color w:val="1F497D"/>
                <w:sz w:val="20"/>
                <w:szCs w:val="20"/>
              </w:rPr>
            </w:pPr>
            <w:r>
              <w:rPr>
                <w:b/>
                <w:color w:val="1F497D"/>
                <w:sz w:val="20"/>
                <w:szCs w:val="20"/>
              </w:rPr>
              <w:t>ATO AS.0004 2025 Get Validation Rules.xlsx</w:t>
            </w:r>
          </w:p>
          <w:p w14:paraId="39F26093" w14:textId="669E501C" w:rsidR="000F4D3F" w:rsidRDefault="000F4D3F" w:rsidP="000F4D3F">
            <w:pPr>
              <w:pStyle w:val="Version2"/>
              <w:numPr>
                <w:ilvl w:val="0"/>
                <w:numId w:val="39"/>
              </w:numPr>
              <w:ind w:left="644"/>
              <w:rPr>
                <w:b/>
                <w:color w:val="1F497D"/>
                <w:sz w:val="20"/>
                <w:szCs w:val="20"/>
              </w:rPr>
            </w:pPr>
            <w:r>
              <w:rPr>
                <w:b/>
                <w:color w:val="1F497D"/>
                <w:sz w:val="20"/>
                <w:szCs w:val="20"/>
              </w:rPr>
              <w:t>ATO AS.0004 2025 Submit Validation Rules.xlsx</w:t>
            </w:r>
          </w:p>
          <w:p w14:paraId="573A9881" w14:textId="5CB9B843" w:rsidR="00B17011" w:rsidRPr="000F4D3F" w:rsidRDefault="00B17011" w:rsidP="000F4D3F">
            <w:pPr>
              <w:pStyle w:val="Version2"/>
              <w:numPr>
                <w:ilvl w:val="0"/>
                <w:numId w:val="39"/>
              </w:numPr>
              <w:ind w:left="644"/>
              <w:rPr>
                <w:b/>
                <w:color w:val="1F497D"/>
                <w:sz w:val="20"/>
                <w:szCs w:val="20"/>
              </w:rPr>
            </w:pPr>
            <w:r w:rsidRPr="00B17011">
              <w:rPr>
                <w:b/>
                <w:color w:val="1F497D"/>
                <w:sz w:val="20"/>
                <w:szCs w:val="20"/>
              </w:rPr>
              <w:t>ATO AS 2025 Message Repository.xml</w:t>
            </w:r>
          </w:p>
          <w:p w14:paraId="364861FE" w14:textId="77777777" w:rsidR="000F4D3F" w:rsidRDefault="000F4D3F" w:rsidP="000F4D3F">
            <w:pPr>
              <w:pStyle w:val="VersionHead"/>
              <w:spacing w:before="120" w:after="120"/>
              <w:ind w:left="0"/>
              <w:rPr>
                <w:b/>
                <w:sz w:val="20"/>
                <w:szCs w:val="20"/>
              </w:rPr>
            </w:pPr>
            <w:r>
              <w:rPr>
                <w:b/>
                <w:sz w:val="20"/>
                <w:szCs w:val="20"/>
              </w:rPr>
              <w:t>Present</w:t>
            </w:r>
            <w:r w:rsidRPr="00B05F3A">
              <w:rPr>
                <w:b/>
                <w:sz w:val="20"/>
                <w:szCs w:val="20"/>
              </w:rPr>
              <w:t>:</w:t>
            </w:r>
          </w:p>
          <w:p w14:paraId="11E415A8" w14:textId="5ECFA2E4" w:rsidR="000F4D3F" w:rsidRDefault="000F4D3F" w:rsidP="000F4D3F">
            <w:pPr>
              <w:pStyle w:val="VersionHead"/>
              <w:spacing w:before="120" w:after="120"/>
              <w:ind w:left="0"/>
              <w:rPr>
                <w:b/>
                <w:sz w:val="20"/>
                <w:szCs w:val="20"/>
              </w:rPr>
            </w:pPr>
            <w:r w:rsidRPr="00DE138C">
              <w:rPr>
                <w:sz w:val="20"/>
                <w:szCs w:val="20"/>
              </w:rPr>
              <w:t>The following artefact</w:t>
            </w:r>
            <w:r w:rsidR="00580C1B">
              <w:rPr>
                <w:sz w:val="20"/>
                <w:szCs w:val="20"/>
              </w:rPr>
              <w:t>s</w:t>
            </w:r>
            <w:r>
              <w:rPr>
                <w:sz w:val="20"/>
                <w:szCs w:val="20"/>
              </w:rPr>
              <w:t xml:space="preserve"> ha</w:t>
            </w:r>
            <w:r w:rsidR="002743FD">
              <w:rPr>
                <w:sz w:val="20"/>
                <w:szCs w:val="20"/>
              </w:rPr>
              <w:t>ve</w:t>
            </w:r>
            <w:r w:rsidRPr="00DE138C">
              <w:rPr>
                <w:sz w:val="20"/>
                <w:szCs w:val="20"/>
              </w:rPr>
              <w:t xml:space="preserve"> </w:t>
            </w:r>
            <w:r>
              <w:rPr>
                <w:sz w:val="20"/>
                <w:szCs w:val="20"/>
              </w:rPr>
              <w:t xml:space="preserve">not changed since prior release: </w:t>
            </w:r>
          </w:p>
          <w:p w14:paraId="4FB5B0CC" w14:textId="44EFD0E7" w:rsidR="0086318A" w:rsidRDefault="0086318A" w:rsidP="000F4D3F">
            <w:pPr>
              <w:pStyle w:val="Version2"/>
              <w:numPr>
                <w:ilvl w:val="0"/>
                <w:numId w:val="39"/>
              </w:numPr>
              <w:ind w:left="644"/>
              <w:rPr>
                <w:b/>
                <w:color w:val="1F497D"/>
                <w:sz w:val="20"/>
                <w:szCs w:val="20"/>
              </w:rPr>
            </w:pPr>
            <w:r w:rsidRPr="0086318A">
              <w:rPr>
                <w:b/>
                <w:color w:val="1F497D"/>
                <w:sz w:val="20"/>
                <w:szCs w:val="20"/>
              </w:rPr>
              <w:t>ATO AS.0004 2025 C# Rule Implementation.zip</w:t>
            </w:r>
          </w:p>
          <w:p w14:paraId="761F9356" w14:textId="2237BF61" w:rsidR="000F4D3F" w:rsidRDefault="000F4D3F" w:rsidP="000F4D3F">
            <w:pPr>
              <w:pStyle w:val="Version2"/>
              <w:numPr>
                <w:ilvl w:val="0"/>
                <w:numId w:val="39"/>
              </w:numPr>
              <w:ind w:left="644"/>
              <w:rPr>
                <w:b/>
                <w:color w:val="1F497D"/>
                <w:sz w:val="20"/>
                <w:szCs w:val="20"/>
              </w:rPr>
            </w:pPr>
            <w:r>
              <w:rPr>
                <w:b/>
                <w:color w:val="1F497D"/>
                <w:sz w:val="20"/>
                <w:szCs w:val="20"/>
              </w:rPr>
              <w:t>ATO AS.0004 2025 Get Request Message Structure Table.xlsx</w:t>
            </w:r>
          </w:p>
          <w:p w14:paraId="34644B1F" w14:textId="77777777" w:rsidR="000F4D3F" w:rsidRDefault="000F4D3F" w:rsidP="000F4D3F">
            <w:pPr>
              <w:pStyle w:val="Version2"/>
              <w:numPr>
                <w:ilvl w:val="0"/>
                <w:numId w:val="39"/>
              </w:numPr>
              <w:ind w:left="644"/>
              <w:rPr>
                <w:b/>
                <w:color w:val="1F497D"/>
                <w:sz w:val="20"/>
                <w:szCs w:val="20"/>
              </w:rPr>
            </w:pPr>
            <w:r>
              <w:rPr>
                <w:b/>
                <w:color w:val="1F497D"/>
                <w:sz w:val="20"/>
                <w:szCs w:val="20"/>
              </w:rPr>
              <w:t>ATO AS.0004 2025 Get Response Message Structure Table.xlsx</w:t>
            </w:r>
          </w:p>
          <w:p w14:paraId="2910E366" w14:textId="77777777" w:rsidR="000F4D3F" w:rsidRDefault="000F4D3F" w:rsidP="000F4D3F">
            <w:pPr>
              <w:pStyle w:val="Version2"/>
              <w:numPr>
                <w:ilvl w:val="0"/>
                <w:numId w:val="39"/>
              </w:numPr>
              <w:ind w:left="644"/>
              <w:rPr>
                <w:b/>
                <w:color w:val="1F497D"/>
                <w:sz w:val="20"/>
                <w:szCs w:val="20"/>
              </w:rPr>
            </w:pPr>
            <w:r>
              <w:rPr>
                <w:b/>
                <w:color w:val="1F497D"/>
                <w:sz w:val="20"/>
                <w:szCs w:val="20"/>
              </w:rPr>
              <w:t>ATO AS.0004 2025 Submit Request Message Structure Table.xlsx</w:t>
            </w:r>
          </w:p>
          <w:p w14:paraId="07F091A8" w14:textId="77777777" w:rsidR="000F4D3F" w:rsidRPr="003522F2" w:rsidRDefault="000F4D3F" w:rsidP="000F4D3F">
            <w:pPr>
              <w:pStyle w:val="Version2"/>
              <w:numPr>
                <w:ilvl w:val="0"/>
                <w:numId w:val="39"/>
              </w:numPr>
              <w:ind w:left="644"/>
              <w:rPr>
                <w:b/>
                <w:color w:val="1F497D"/>
                <w:sz w:val="20"/>
                <w:szCs w:val="20"/>
              </w:rPr>
            </w:pPr>
            <w:r>
              <w:rPr>
                <w:b/>
                <w:color w:val="1F497D"/>
                <w:sz w:val="20"/>
                <w:szCs w:val="20"/>
              </w:rPr>
              <w:t>ATO AS.0004 2025 Submit Response Message Structure Table.xlsx</w:t>
            </w:r>
          </w:p>
          <w:p w14:paraId="33108617" w14:textId="77777777" w:rsidR="000F4D3F" w:rsidRDefault="000F4D3F" w:rsidP="000F4D3F">
            <w:pPr>
              <w:pStyle w:val="Version2"/>
              <w:numPr>
                <w:ilvl w:val="0"/>
                <w:numId w:val="39"/>
              </w:numPr>
              <w:ind w:left="644"/>
              <w:rPr>
                <w:b/>
                <w:color w:val="1F497D"/>
                <w:sz w:val="20"/>
                <w:szCs w:val="20"/>
              </w:rPr>
            </w:pPr>
            <w:r>
              <w:rPr>
                <w:b/>
                <w:color w:val="1F497D"/>
                <w:sz w:val="20"/>
                <w:szCs w:val="20"/>
              </w:rPr>
              <w:t>ATO AS.0004 2025 XML Schema.zip</w:t>
            </w:r>
          </w:p>
          <w:p w14:paraId="21FCF1D8" w14:textId="77777777" w:rsidR="000F4D3F" w:rsidRDefault="000F4D3F" w:rsidP="000F4D3F">
            <w:pPr>
              <w:pStyle w:val="VersionHead"/>
              <w:spacing w:before="120" w:after="120"/>
              <w:ind w:left="0"/>
              <w:rPr>
                <w:b/>
                <w:sz w:val="20"/>
                <w:szCs w:val="20"/>
              </w:rPr>
            </w:pPr>
            <w:r>
              <w:rPr>
                <w:b/>
                <w:sz w:val="20"/>
                <w:szCs w:val="20"/>
              </w:rPr>
              <w:t>Section 4.1 Issues and incidents</w:t>
            </w:r>
          </w:p>
          <w:p w14:paraId="7FD6AB14" w14:textId="5D8178CA" w:rsidR="000F4D3F" w:rsidRDefault="000570F7" w:rsidP="000F4D3F">
            <w:pPr>
              <w:pStyle w:val="VersionHead"/>
              <w:spacing w:before="120" w:after="120"/>
              <w:ind w:left="0"/>
              <w:rPr>
                <w:sz w:val="20"/>
                <w:szCs w:val="20"/>
              </w:rPr>
            </w:pPr>
            <w:r>
              <w:rPr>
                <w:sz w:val="20"/>
                <w:szCs w:val="20"/>
              </w:rPr>
              <w:t>Closed</w:t>
            </w:r>
            <w:r w:rsidR="000F4D3F">
              <w:rPr>
                <w:sz w:val="20"/>
                <w:szCs w:val="20"/>
              </w:rPr>
              <w:t xml:space="preserve"> the following item</w:t>
            </w:r>
            <w:r w:rsidR="0086318A">
              <w:rPr>
                <w:sz w:val="20"/>
                <w:szCs w:val="20"/>
              </w:rPr>
              <w:t xml:space="preserve"> and updated proposed EVTE release time</w:t>
            </w:r>
            <w:r w:rsidR="000F4D3F">
              <w:rPr>
                <w:sz w:val="20"/>
                <w:szCs w:val="20"/>
              </w:rPr>
              <w:t>:</w:t>
            </w:r>
          </w:p>
          <w:p w14:paraId="2C25527A" w14:textId="77777777" w:rsidR="00EA32E0" w:rsidRDefault="000F4D3F" w:rsidP="0086318A">
            <w:pPr>
              <w:pStyle w:val="VersionHead"/>
              <w:spacing w:before="120" w:after="120"/>
              <w:ind w:left="0"/>
              <w:rPr>
                <w:sz w:val="20"/>
                <w:szCs w:val="20"/>
              </w:rPr>
            </w:pPr>
            <w:r>
              <w:rPr>
                <w:sz w:val="20"/>
                <w:szCs w:val="20"/>
              </w:rPr>
              <w:t xml:space="preserve">Item #1 – </w:t>
            </w:r>
            <w:r w:rsidRPr="00BA5862">
              <w:rPr>
                <w:sz w:val="20"/>
                <w:szCs w:val="20"/>
              </w:rPr>
              <w:t xml:space="preserve">Error Code 40686 too generic for when an </w:t>
            </w:r>
            <w:proofErr w:type="gramStart"/>
            <w:r w:rsidRPr="00BA5862">
              <w:rPr>
                <w:sz w:val="20"/>
                <w:szCs w:val="20"/>
              </w:rPr>
              <w:t>Activity</w:t>
            </w:r>
            <w:proofErr w:type="gramEnd"/>
            <w:r w:rsidRPr="00BA5862">
              <w:rPr>
                <w:sz w:val="20"/>
                <w:szCs w:val="20"/>
              </w:rPr>
              <w:t xml:space="preserve"> statement is not found</w:t>
            </w:r>
            <w:r>
              <w:rPr>
                <w:sz w:val="20"/>
                <w:szCs w:val="20"/>
              </w:rPr>
              <w:t>.</w:t>
            </w:r>
          </w:p>
          <w:p w14:paraId="2EADE71F" w14:textId="77777777" w:rsidR="00995D2D" w:rsidRPr="00995D2D" w:rsidRDefault="00995D2D" w:rsidP="0086318A">
            <w:pPr>
              <w:pStyle w:val="VersionHead"/>
              <w:spacing w:before="120" w:after="120"/>
              <w:ind w:left="0"/>
              <w:rPr>
                <w:b/>
                <w:bCs/>
                <w:sz w:val="20"/>
                <w:szCs w:val="20"/>
              </w:rPr>
            </w:pPr>
            <w:r w:rsidRPr="00995D2D">
              <w:rPr>
                <w:b/>
                <w:bCs/>
                <w:sz w:val="20"/>
                <w:szCs w:val="20"/>
              </w:rPr>
              <w:t>Section 4.2 Future Scope</w:t>
            </w:r>
          </w:p>
          <w:p w14:paraId="2E027627" w14:textId="77777777" w:rsidR="00995D2D" w:rsidRDefault="00995D2D" w:rsidP="0086318A">
            <w:pPr>
              <w:pStyle w:val="VersionHead"/>
              <w:spacing w:before="120" w:after="120"/>
              <w:ind w:left="0"/>
              <w:rPr>
                <w:sz w:val="20"/>
                <w:szCs w:val="20"/>
              </w:rPr>
            </w:pPr>
            <w:r>
              <w:rPr>
                <w:sz w:val="20"/>
                <w:szCs w:val="20"/>
              </w:rPr>
              <w:t>Removed the following item as it was closed last EVTE.</w:t>
            </w:r>
          </w:p>
          <w:p w14:paraId="18B79063" w14:textId="11C44EE8" w:rsidR="00995D2D" w:rsidRDefault="00995D2D" w:rsidP="0086318A">
            <w:pPr>
              <w:pStyle w:val="VersionHead"/>
              <w:spacing w:before="120" w:after="120"/>
              <w:ind w:left="0"/>
              <w:rPr>
                <w:sz w:val="20"/>
                <w:szCs w:val="20"/>
              </w:rPr>
            </w:pPr>
            <w:r>
              <w:rPr>
                <w:sz w:val="20"/>
                <w:szCs w:val="20"/>
              </w:rPr>
              <w:t xml:space="preserve">Item #1 - </w:t>
            </w:r>
            <w:r w:rsidRPr="00995D2D">
              <w:rPr>
                <w:sz w:val="20"/>
                <w:szCs w:val="20"/>
              </w:rPr>
              <w:t>Development of the ATO AS.0004 2025 C# Rule Implementation and ATO AS.0004 2025 Message Repository.zip are in progress and will be published in a future release.</w:t>
            </w:r>
          </w:p>
        </w:tc>
      </w:tr>
      <w:bookmarkEnd w:id="1"/>
    </w:tbl>
    <w:p w14:paraId="11FB82B9" w14:textId="77777777" w:rsidR="002920BD" w:rsidRDefault="002920BD" w:rsidP="002733DA"/>
    <w:p w14:paraId="11C2161D" w14:textId="4393A1C8" w:rsidR="005A2235" w:rsidRPr="00B6753E" w:rsidRDefault="002920BD" w:rsidP="00170727">
      <w:pP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4E38384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BF2989">
        <w:rPr>
          <w:rFonts w:cs="Arial"/>
          <w:sz w:val="20"/>
          <w:szCs w:val="20"/>
        </w:rPr>
        <w:t>2</w:t>
      </w:r>
      <w:r w:rsidR="004F1C59">
        <w:rPr>
          <w:rFonts w:cs="Arial"/>
          <w:sz w:val="20"/>
          <w:szCs w:val="20"/>
        </w:rPr>
        <w:t>5</w:t>
      </w:r>
      <w:r w:rsidR="00BF2989">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23"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46877DAC" w14:textId="2C80B9F8" w:rsidR="006D161D" w:rsidRDefault="000C6567">
      <w:pPr>
        <w:pStyle w:val="TOC1"/>
        <w:tabs>
          <w:tab w:val="left" w:pos="440"/>
        </w:tabs>
        <w:rPr>
          <w:rFonts w:asciiTheme="minorHAnsi" w:eastAsiaTheme="minorEastAsia" w:hAnsiTheme="minorHAnsi" w:cstheme="minorBidi"/>
          <w:noProof/>
          <w:kern w:val="2"/>
          <w14:ligatures w14:val="standardContextual"/>
        </w:rPr>
      </w:pPr>
      <w:r w:rsidRPr="009B06E0">
        <w:fldChar w:fldCharType="begin"/>
      </w:r>
      <w:r w:rsidR="00BA43CC" w:rsidRPr="009B06E0">
        <w:instrText xml:space="preserve"> TOC \o "1-4" \h \z \u </w:instrText>
      </w:r>
      <w:r w:rsidRPr="009B06E0">
        <w:fldChar w:fldCharType="separate"/>
      </w:r>
      <w:hyperlink w:anchor="_Toc193353833" w:history="1">
        <w:r w:rsidR="006D161D" w:rsidRPr="00B313B4">
          <w:rPr>
            <w:rStyle w:val="Hyperlink"/>
          </w:rPr>
          <w:t>1</w:t>
        </w:r>
        <w:r w:rsidR="006D161D">
          <w:rPr>
            <w:rFonts w:asciiTheme="minorHAnsi" w:eastAsiaTheme="minorEastAsia" w:hAnsiTheme="minorHAnsi" w:cstheme="minorBidi"/>
            <w:noProof/>
            <w:kern w:val="2"/>
            <w14:ligatures w14:val="standardContextual"/>
          </w:rPr>
          <w:tab/>
        </w:r>
        <w:r w:rsidR="006D161D" w:rsidRPr="00B313B4">
          <w:rPr>
            <w:rStyle w:val="Hyperlink"/>
          </w:rPr>
          <w:t>Introduction</w:t>
        </w:r>
        <w:r w:rsidR="006D161D">
          <w:rPr>
            <w:noProof/>
            <w:webHidden/>
          </w:rPr>
          <w:tab/>
        </w:r>
        <w:r w:rsidR="006D161D">
          <w:rPr>
            <w:noProof/>
            <w:webHidden/>
          </w:rPr>
          <w:fldChar w:fldCharType="begin"/>
        </w:r>
        <w:r w:rsidR="006D161D">
          <w:rPr>
            <w:noProof/>
            <w:webHidden/>
          </w:rPr>
          <w:instrText xml:space="preserve"> PAGEREF _Toc193353833 \h </w:instrText>
        </w:r>
        <w:r w:rsidR="006D161D">
          <w:rPr>
            <w:noProof/>
            <w:webHidden/>
          </w:rPr>
        </w:r>
        <w:r w:rsidR="006D161D">
          <w:rPr>
            <w:noProof/>
            <w:webHidden/>
          </w:rPr>
          <w:fldChar w:fldCharType="separate"/>
        </w:r>
        <w:r w:rsidR="006D161D">
          <w:rPr>
            <w:noProof/>
            <w:webHidden/>
          </w:rPr>
          <w:t>5</w:t>
        </w:r>
        <w:r w:rsidR="006D161D">
          <w:rPr>
            <w:noProof/>
            <w:webHidden/>
          </w:rPr>
          <w:fldChar w:fldCharType="end"/>
        </w:r>
      </w:hyperlink>
    </w:p>
    <w:p w14:paraId="56ED0DD1" w14:textId="62AE7CE1" w:rsidR="006D161D" w:rsidRDefault="00580C1B">
      <w:pPr>
        <w:pStyle w:val="TOC2"/>
        <w:rPr>
          <w:rFonts w:asciiTheme="minorHAnsi" w:eastAsiaTheme="minorEastAsia" w:hAnsiTheme="minorHAnsi" w:cstheme="minorBidi"/>
          <w:noProof/>
          <w:kern w:val="2"/>
          <w14:ligatures w14:val="standardContextual"/>
        </w:rPr>
      </w:pPr>
      <w:hyperlink w:anchor="_Toc193353834" w:history="1">
        <w:r w:rsidR="006D161D" w:rsidRPr="00B313B4">
          <w:rPr>
            <w:rStyle w:val="Hyperlink"/>
          </w:rPr>
          <w:t>1.1</w:t>
        </w:r>
        <w:r w:rsidR="006D161D">
          <w:rPr>
            <w:rFonts w:asciiTheme="minorHAnsi" w:eastAsiaTheme="minorEastAsia" w:hAnsiTheme="minorHAnsi" w:cstheme="minorBidi"/>
            <w:noProof/>
            <w:kern w:val="2"/>
            <w14:ligatures w14:val="standardContextual"/>
          </w:rPr>
          <w:tab/>
        </w:r>
        <w:r w:rsidR="006D161D" w:rsidRPr="00B313B4">
          <w:rPr>
            <w:rStyle w:val="Hyperlink"/>
          </w:rPr>
          <w:t>Document purpose</w:t>
        </w:r>
        <w:r w:rsidR="006D161D">
          <w:rPr>
            <w:noProof/>
            <w:webHidden/>
          </w:rPr>
          <w:tab/>
        </w:r>
        <w:r w:rsidR="006D161D">
          <w:rPr>
            <w:noProof/>
            <w:webHidden/>
          </w:rPr>
          <w:fldChar w:fldCharType="begin"/>
        </w:r>
        <w:r w:rsidR="006D161D">
          <w:rPr>
            <w:noProof/>
            <w:webHidden/>
          </w:rPr>
          <w:instrText xml:space="preserve"> PAGEREF _Toc193353834 \h </w:instrText>
        </w:r>
        <w:r w:rsidR="006D161D">
          <w:rPr>
            <w:noProof/>
            <w:webHidden/>
          </w:rPr>
        </w:r>
        <w:r w:rsidR="006D161D">
          <w:rPr>
            <w:noProof/>
            <w:webHidden/>
          </w:rPr>
          <w:fldChar w:fldCharType="separate"/>
        </w:r>
        <w:r w:rsidR="006D161D">
          <w:rPr>
            <w:noProof/>
            <w:webHidden/>
          </w:rPr>
          <w:t>5</w:t>
        </w:r>
        <w:r w:rsidR="006D161D">
          <w:rPr>
            <w:noProof/>
            <w:webHidden/>
          </w:rPr>
          <w:fldChar w:fldCharType="end"/>
        </w:r>
      </w:hyperlink>
    </w:p>
    <w:p w14:paraId="5F37FF10" w14:textId="1E2CEBD4" w:rsidR="006D161D" w:rsidRDefault="00580C1B">
      <w:pPr>
        <w:pStyle w:val="TOC2"/>
        <w:rPr>
          <w:rFonts w:asciiTheme="minorHAnsi" w:eastAsiaTheme="minorEastAsia" w:hAnsiTheme="minorHAnsi" w:cstheme="minorBidi"/>
          <w:noProof/>
          <w:kern w:val="2"/>
          <w14:ligatures w14:val="standardContextual"/>
        </w:rPr>
      </w:pPr>
      <w:hyperlink w:anchor="_Toc193353835" w:history="1">
        <w:r w:rsidR="006D161D" w:rsidRPr="00B313B4">
          <w:rPr>
            <w:rStyle w:val="Hyperlink"/>
          </w:rPr>
          <w:t>1.2</w:t>
        </w:r>
        <w:r w:rsidR="006D161D">
          <w:rPr>
            <w:rFonts w:asciiTheme="minorHAnsi" w:eastAsiaTheme="minorEastAsia" w:hAnsiTheme="minorHAnsi" w:cstheme="minorBidi"/>
            <w:noProof/>
            <w:kern w:val="2"/>
            <w14:ligatures w14:val="standardContextual"/>
          </w:rPr>
          <w:tab/>
        </w:r>
        <w:r w:rsidR="006D161D" w:rsidRPr="00B313B4">
          <w:rPr>
            <w:rStyle w:val="Hyperlink"/>
          </w:rPr>
          <w:t>Audience</w:t>
        </w:r>
        <w:r w:rsidR="006D161D">
          <w:rPr>
            <w:noProof/>
            <w:webHidden/>
          </w:rPr>
          <w:tab/>
        </w:r>
        <w:r w:rsidR="006D161D">
          <w:rPr>
            <w:noProof/>
            <w:webHidden/>
          </w:rPr>
          <w:fldChar w:fldCharType="begin"/>
        </w:r>
        <w:r w:rsidR="006D161D">
          <w:rPr>
            <w:noProof/>
            <w:webHidden/>
          </w:rPr>
          <w:instrText xml:space="preserve"> PAGEREF _Toc193353835 \h </w:instrText>
        </w:r>
        <w:r w:rsidR="006D161D">
          <w:rPr>
            <w:noProof/>
            <w:webHidden/>
          </w:rPr>
        </w:r>
        <w:r w:rsidR="006D161D">
          <w:rPr>
            <w:noProof/>
            <w:webHidden/>
          </w:rPr>
          <w:fldChar w:fldCharType="separate"/>
        </w:r>
        <w:r w:rsidR="006D161D">
          <w:rPr>
            <w:noProof/>
            <w:webHidden/>
          </w:rPr>
          <w:t>5</w:t>
        </w:r>
        <w:r w:rsidR="006D161D">
          <w:rPr>
            <w:noProof/>
            <w:webHidden/>
          </w:rPr>
          <w:fldChar w:fldCharType="end"/>
        </w:r>
      </w:hyperlink>
    </w:p>
    <w:p w14:paraId="0240F77C" w14:textId="0E5F5885" w:rsidR="006D161D" w:rsidRDefault="00580C1B">
      <w:pPr>
        <w:pStyle w:val="TOC2"/>
        <w:rPr>
          <w:rFonts w:asciiTheme="minorHAnsi" w:eastAsiaTheme="minorEastAsia" w:hAnsiTheme="minorHAnsi" w:cstheme="minorBidi"/>
          <w:noProof/>
          <w:kern w:val="2"/>
          <w14:ligatures w14:val="standardContextual"/>
        </w:rPr>
      </w:pPr>
      <w:hyperlink w:anchor="_Toc193353836" w:history="1">
        <w:r w:rsidR="006D161D" w:rsidRPr="00B313B4">
          <w:rPr>
            <w:rStyle w:val="Hyperlink"/>
          </w:rPr>
          <w:t>1.3</w:t>
        </w:r>
        <w:r w:rsidR="006D161D">
          <w:rPr>
            <w:rFonts w:asciiTheme="minorHAnsi" w:eastAsiaTheme="minorEastAsia" w:hAnsiTheme="minorHAnsi" w:cstheme="minorBidi"/>
            <w:noProof/>
            <w:kern w:val="2"/>
            <w14:ligatures w14:val="standardContextual"/>
          </w:rPr>
          <w:tab/>
        </w:r>
        <w:r w:rsidR="006D161D" w:rsidRPr="00B313B4">
          <w:rPr>
            <w:rStyle w:val="Hyperlink"/>
          </w:rPr>
          <w:t>Purpose of this package</w:t>
        </w:r>
        <w:r w:rsidR="006D161D">
          <w:rPr>
            <w:noProof/>
            <w:webHidden/>
          </w:rPr>
          <w:tab/>
        </w:r>
        <w:r w:rsidR="006D161D">
          <w:rPr>
            <w:noProof/>
            <w:webHidden/>
          </w:rPr>
          <w:fldChar w:fldCharType="begin"/>
        </w:r>
        <w:r w:rsidR="006D161D">
          <w:rPr>
            <w:noProof/>
            <w:webHidden/>
          </w:rPr>
          <w:instrText xml:space="preserve"> PAGEREF _Toc193353836 \h </w:instrText>
        </w:r>
        <w:r w:rsidR="006D161D">
          <w:rPr>
            <w:noProof/>
            <w:webHidden/>
          </w:rPr>
        </w:r>
        <w:r w:rsidR="006D161D">
          <w:rPr>
            <w:noProof/>
            <w:webHidden/>
          </w:rPr>
          <w:fldChar w:fldCharType="separate"/>
        </w:r>
        <w:r w:rsidR="006D161D">
          <w:rPr>
            <w:noProof/>
            <w:webHidden/>
          </w:rPr>
          <w:t>5</w:t>
        </w:r>
        <w:r w:rsidR="006D161D">
          <w:rPr>
            <w:noProof/>
            <w:webHidden/>
          </w:rPr>
          <w:fldChar w:fldCharType="end"/>
        </w:r>
      </w:hyperlink>
    </w:p>
    <w:p w14:paraId="11630E64" w14:textId="70A161BC" w:rsidR="006D161D" w:rsidRDefault="00580C1B">
      <w:pPr>
        <w:pStyle w:val="TOC2"/>
        <w:rPr>
          <w:rFonts w:asciiTheme="minorHAnsi" w:eastAsiaTheme="minorEastAsia" w:hAnsiTheme="minorHAnsi" w:cstheme="minorBidi"/>
          <w:noProof/>
          <w:kern w:val="2"/>
          <w14:ligatures w14:val="standardContextual"/>
        </w:rPr>
      </w:pPr>
      <w:hyperlink w:anchor="_Toc193353837" w:history="1">
        <w:r w:rsidR="006D161D" w:rsidRPr="00B313B4">
          <w:rPr>
            <w:rStyle w:val="Hyperlink"/>
          </w:rPr>
          <w:t>1.4</w:t>
        </w:r>
        <w:r w:rsidR="006D161D">
          <w:rPr>
            <w:rFonts w:asciiTheme="minorHAnsi" w:eastAsiaTheme="minorEastAsia" w:hAnsiTheme="minorHAnsi" w:cstheme="minorBidi"/>
            <w:noProof/>
            <w:kern w:val="2"/>
            <w14:ligatures w14:val="standardContextual"/>
          </w:rPr>
          <w:tab/>
        </w:r>
        <w:r w:rsidR="006D161D" w:rsidRPr="00B313B4">
          <w:rPr>
            <w:rStyle w:val="Hyperlink"/>
          </w:rPr>
          <w:t>Summary of artefacts within ATO packages</w:t>
        </w:r>
        <w:r w:rsidR="006D161D">
          <w:rPr>
            <w:noProof/>
            <w:webHidden/>
          </w:rPr>
          <w:tab/>
        </w:r>
        <w:r w:rsidR="006D161D">
          <w:rPr>
            <w:noProof/>
            <w:webHidden/>
          </w:rPr>
          <w:fldChar w:fldCharType="begin"/>
        </w:r>
        <w:r w:rsidR="006D161D">
          <w:rPr>
            <w:noProof/>
            <w:webHidden/>
          </w:rPr>
          <w:instrText xml:space="preserve"> PAGEREF _Toc193353837 \h </w:instrText>
        </w:r>
        <w:r w:rsidR="006D161D">
          <w:rPr>
            <w:noProof/>
            <w:webHidden/>
          </w:rPr>
        </w:r>
        <w:r w:rsidR="006D161D">
          <w:rPr>
            <w:noProof/>
            <w:webHidden/>
          </w:rPr>
          <w:fldChar w:fldCharType="separate"/>
        </w:r>
        <w:r w:rsidR="006D161D">
          <w:rPr>
            <w:noProof/>
            <w:webHidden/>
          </w:rPr>
          <w:t>5</w:t>
        </w:r>
        <w:r w:rsidR="006D161D">
          <w:rPr>
            <w:noProof/>
            <w:webHidden/>
          </w:rPr>
          <w:fldChar w:fldCharType="end"/>
        </w:r>
      </w:hyperlink>
    </w:p>
    <w:p w14:paraId="202BCA9B" w14:textId="4D7C007B" w:rsidR="006D161D" w:rsidRDefault="00580C1B">
      <w:pPr>
        <w:pStyle w:val="TOC3"/>
        <w:tabs>
          <w:tab w:val="left" w:pos="1200"/>
        </w:tabs>
        <w:rPr>
          <w:rFonts w:asciiTheme="minorHAnsi" w:eastAsiaTheme="minorEastAsia" w:hAnsiTheme="minorHAnsi" w:cstheme="minorBidi"/>
          <w:kern w:val="2"/>
          <w14:ligatures w14:val="standardContextual"/>
        </w:rPr>
      </w:pPr>
      <w:hyperlink w:anchor="_Toc193353838" w:history="1">
        <w:r w:rsidR="006D161D" w:rsidRPr="00B313B4">
          <w:rPr>
            <w:rStyle w:val="Hyperlink"/>
          </w:rPr>
          <w:t>1.4.1</w:t>
        </w:r>
        <w:r w:rsidR="006D161D">
          <w:rPr>
            <w:rFonts w:asciiTheme="minorHAnsi" w:eastAsiaTheme="minorEastAsia" w:hAnsiTheme="minorHAnsi" w:cstheme="minorBidi"/>
            <w:kern w:val="2"/>
            <w14:ligatures w14:val="standardContextual"/>
          </w:rPr>
          <w:tab/>
        </w:r>
        <w:r w:rsidR="006D161D" w:rsidRPr="00B313B4">
          <w:rPr>
            <w:rStyle w:val="Hyperlink"/>
          </w:rPr>
          <w:t>In general</w:t>
        </w:r>
        <w:r w:rsidR="006D161D">
          <w:rPr>
            <w:webHidden/>
          </w:rPr>
          <w:tab/>
        </w:r>
        <w:r w:rsidR="006D161D">
          <w:rPr>
            <w:webHidden/>
          </w:rPr>
          <w:fldChar w:fldCharType="begin"/>
        </w:r>
        <w:r w:rsidR="006D161D">
          <w:rPr>
            <w:webHidden/>
          </w:rPr>
          <w:instrText xml:space="preserve"> PAGEREF _Toc193353838 \h </w:instrText>
        </w:r>
        <w:r w:rsidR="006D161D">
          <w:rPr>
            <w:webHidden/>
          </w:rPr>
        </w:r>
        <w:r w:rsidR="006D161D">
          <w:rPr>
            <w:webHidden/>
          </w:rPr>
          <w:fldChar w:fldCharType="separate"/>
        </w:r>
        <w:r w:rsidR="006D161D">
          <w:rPr>
            <w:webHidden/>
          </w:rPr>
          <w:t>5</w:t>
        </w:r>
        <w:r w:rsidR="006D161D">
          <w:rPr>
            <w:webHidden/>
          </w:rPr>
          <w:fldChar w:fldCharType="end"/>
        </w:r>
      </w:hyperlink>
    </w:p>
    <w:p w14:paraId="4B08503C" w14:textId="6EC3AE62" w:rsidR="006D161D" w:rsidRDefault="00580C1B">
      <w:pPr>
        <w:pStyle w:val="TOC3"/>
        <w:tabs>
          <w:tab w:val="left" w:pos="1200"/>
        </w:tabs>
        <w:rPr>
          <w:rFonts w:asciiTheme="minorHAnsi" w:eastAsiaTheme="minorEastAsia" w:hAnsiTheme="minorHAnsi" w:cstheme="minorBidi"/>
          <w:kern w:val="2"/>
          <w14:ligatures w14:val="standardContextual"/>
        </w:rPr>
      </w:pPr>
      <w:hyperlink w:anchor="_Toc193353839" w:history="1">
        <w:r w:rsidR="006D161D" w:rsidRPr="00B313B4">
          <w:rPr>
            <w:rStyle w:val="Hyperlink"/>
          </w:rPr>
          <w:t>1.4.2</w:t>
        </w:r>
        <w:r w:rsidR="006D161D">
          <w:rPr>
            <w:rFonts w:asciiTheme="minorHAnsi" w:eastAsiaTheme="minorEastAsia" w:hAnsiTheme="minorHAnsi" w:cstheme="minorBidi"/>
            <w:kern w:val="2"/>
            <w14:ligatures w14:val="standardContextual"/>
          </w:rPr>
          <w:tab/>
        </w:r>
        <w:r w:rsidR="006D161D" w:rsidRPr="00B313B4">
          <w:rPr>
            <w:rStyle w:val="Hyperlink"/>
          </w:rPr>
          <w:t>Services</w:t>
        </w:r>
        <w:r w:rsidR="006D161D">
          <w:rPr>
            <w:webHidden/>
          </w:rPr>
          <w:tab/>
        </w:r>
        <w:r w:rsidR="006D161D">
          <w:rPr>
            <w:webHidden/>
          </w:rPr>
          <w:fldChar w:fldCharType="begin"/>
        </w:r>
        <w:r w:rsidR="006D161D">
          <w:rPr>
            <w:webHidden/>
          </w:rPr>
          <w:instrText xml:space="preserve"> PAGEREF _Toc193353839 \h </w:instrText>
        </w:r>
        <w:r w:rsidR="006D161D">
          <w:rPr>
            <w:webHidden/>
          </w:rPr>
        </w:r>
        <w:r w:rsidR="006D161D">
          <w:rPr>
            <w:webHidden/>
          </w:rPr>
          <w:fldChar w:fldCharType="separate"/>
        </w:r>
        <w:r w:rsidR="006D161D">
          <w:rPr>
            <w:webHidden/>
          </w:rPr>
          <w:t>6</w:t>
        </w:r>
        <w:r w:rsidR="006D161D">
          <w:rPr>
            <w:webHidden/>
          </w:rPr>
          <w:fldChar w:fldCharType="end"/>
        </w:r>
      </w:hyperlink>
    </w:p>
    <w:p w14:paraId="18FAE2EB" w14:textId="578557EB" w:rsidR="006D161D" w:rsidRDefault="00580C1B">
      <w:pPr>
        <w:pStyle w:val="TOC3"/>
        <w:tabs>
          <w:tab w:val="left" w:pos="1200"/>
        </w:tabs>
        <w:rPr>
          <w:rFonts w:asciiTheme="minorHAnsi" w:eastAsiaTheme="minorEastAsia" w:hAnsiTheme="minorHAnsi" w:cstheme="minorBidi"/>
          <w:kern w:val="2"/>
          <w14:ligatures w14:val="standardContextual"/>
        </w:rPr>
      </w:pPr>
      <w:hyperlink w:anchor="_Toc193353840" w:history="1">
        <w:r w:rsidR="006D161D" w:rsidRPr="00B313B4">
          <w:rPr>
            <w:rStyle w:val="Hyperlink"/>
          </w:rPr>
          <w:t>1.4.3</w:t>
        </w:r>
        <w:r w:rsidR="006D161D">
          <w:rPr>
            <w:rFonts w:asciiTheme="minorHAnsi" w:eastAsiaTheme="minorEastAsia" w:hAnsiTheme="minorHAnsi" w:cstheme="minorBidi"/>
            <w:kern w:val="2"/>
            <w14:ligatures w14:val="standardContextual"/>
          </w:rPr>
          <w:tab/>
        </w:r>
        <w:r w:rsidR="006D161D" w:rsidRPr="00B313B4">
          <w:rPr>
            <w:rStyle w:val="Hyperlink"/>
          </w:rPr>
          <w:t>Interactions</w:t>
        </w:r>
        <w:r w:rsidR="006D161D">
          <w:rPr>
            <w:webHidden/>
          </w:rPr>
          <w:tab/>
        </w:r>
        <w:r w:rsidR="006D161D">
          <w:rPr>
            <w:webHidden/>
          </w:rPr>
          <w:fldChar w:fldCharType="begin"/>
        </w:r>
        <w:r w:rsidR="006D161D">
          <w:rPr>
            <w:webHidden/>
          </w:rPr>
          <w:instrText xml:space="preserve"> PAGEREF _Toc193353840 \h </w:instrText>
        </w:r>
        <w:r w:rsidR="006D161D">
          <w:rPr>
            <w:webHidden/>
          </w:rPr>
        </w:r>
        <w:r w:rsidR="006D161D">
          <w:rPr>
            <w:webHidden/>
          </w:rPr>
          <w:fldChar w:fldCharType="separate"/>
        </w:r>
        <w:r w:rsidR="006D161D">
          <w:rPr>
            <w:webHidden/>
          </w:rPr>
          <w:t>6</w:t>
        </w:r>
        <w:r w:rsidR="006D161D">
          <w:rPr>
            <w:webHidden/>
          </w:rPr>
          <w:fldChar w:fldCharType="end"/>
        </w:r>
      </w:hyperlink>
    </w:p>
    <w:p w14:paraId="6BE01208" w14:textId="7D7F546E" w:rsidR="006D161D" w:rsidRDefault="00580C1B">
      <w:pPr>
        <w:pStyle w:val="TOC3"/>
        <w:tabs>
          <w:tab w:val="left" w:pos="1200"/>
        </w:tabs>
        <w:rPr>
          <w:rFonts w:asciiTheme="minorHAnsi" w:eastAsiaTheme="minorEastAsia" w:hAnsiTheme="minorHAnsi" w:cstheme="minorBidi"/>
          <w:kern w:val="2"/>
          <w14:ligatures w14:val="standardContextual"/>
        </w:rPr>
      </w:pPr>
      <w:hyperlink w:anchor="_Toc193353841" w:history="1">
        <w:r w:rsidR="006D161D" w:rsidRPr="00B313B4">
          <w:rPr>
            <w:rStyle w:val="Hyperlink"/>
          </w:rPr>
          <w:t>1.4.4</w:t>
        </w:r>
        <w:r w:rsidR="006D161D">
          <w:rPr>
            <w:rFonts w:asciiTheme="minorHAnsi" w:eastAsiaTheme="minorEastAsia" w:hAnsiTheme="minorHAnsi" w:cstheme="minorBidi"/>
            <w:kern w:val="2"/>
            <w14:ligatures w14:val="standardContextual"/>
          </w:rPr>
          <w:tab/>
        </w:r>
        <w:r w:rsidR="006D161D" w:rsidRPr="00B313B4">
          <w:rPr>
            <w:rStyle w:val="Hyperlink"/>
          </w:rPr>
          <w:t>Package artefact status description</w:t>
        </w:r>
        <w:r w:rsidR="006D161D">
          <w:rPr>
            <w:webHidden/>
          </w:rPr>
          <w:tab/>
        </w:r>
        <w:r w:rsidR="006D161D">
          <w:rPr>
            <w:webHidden/>
          </w:rPr>
          <w:fldChar w:fldCharType="begin"/>
        </w:r>
        <w:r w:rsidR="006D161D">
          <w:rPr>
            <w:webHidden/>
          </w:rPr>
          <w:instrText xml:space="preserve"> PAGEREF _Toc193353841 \h </w:instrText>
        </w:r>
        <w:r w:rsidR="006D161D">
          <w:rPr>
            <w:webHidden/>
          </w:rPr>
        </w:r>
        <w:r w:rsidR="006D161D">
          <w:rPr>
            <w:webHidden/>
          </w:rPr>
          <w:fldChar w:fldCharType="separate"/>
        </w:r>
        <w:r w:rsidR="006D161D">
          <w:rPr>
            <w:webHidden/>
          </w:rPr>
          <w:t>6</w:t>
        </w:r>
        <w:r w:rsidR="006D161D">
          <w:rPr>
            <w:webHidden/>
          </w:rPr>
          <w:fldChar w:fldCharType="end"/>
        </w:r>
      </w:hyperlink>
    </w:p>
    <w:p w14:paraId="0E20B3BF" w14:textId="61730A54" w:rsidR="006D161D" w:rsidRDefault="00580C1B">
      <w:pPr>
        <w:pStyle w:val="TOC1"/>
        <w:tabs>
          <w:tab w:val="left" w:pos="440"/>
        </w:tabs>
        <w:rPr>
          <w:rFonts w:asciiTheme="minorHAnsi" w:eastAsiaTheme="minorEastAsia" w:hAnsiTheme="minorHAnsi" w:cstheme="minorBidi"/>
          <w:noProof/>
          <w:kern w:val="2"/>
          <w14:ligatures w14:val="standardContextual"/>
        </w:rPr>
      </w:pPr>
      <w:hyperlink w:anchor="_Toc193353842" w:history="1">
        <w:r w:rsidR="006D161D" w:rsidRPr="00B313B4">
          <w:rPr>
            <w:rStyle w:val="Hyperlink"/>
          </w:rPr>
          <w:t>2</w:t>
        </w:r>
        <w:r w:rsidR="006D161D">
          <w:rPr>
            <w:rFonts w:asciiTheme="minorHAnsi" w:eastAsiaTheme="minorEastAsia" w:hAnsiTheme="minorHAnsi" w:cstheme="minorBidi"/>
            <w:noProof/>
            <w:kern w:val="2"/>
            <w14:ligatures w14:val="standardContextual"/>
          </w:rPr>
          <w:tab/>
        </w:r>
        <w:r w:rsidR="006D161D" w:rsidRPr="00B313B4">
          <w:rPr>
            <w:rStyle w:val="Hyperlink"/>
          </w:rPr>
          <w:t>Package contents</w:t>
        </w:r>
        <w:r w:rsidR="006D161D">
          <w:rPr>
            <w:noProof/>
            <w:webHidden/>
          </w:rPr>
          <w:tab/>
        </w:r>
        <w:r w:rsidR="006D161D">
          <w:rPr>
            <w:noProof/>
            <w:webHidden/>
          </w:rPr>
          <w:fldChar w:fldCharType="begin"/>
        </w:r>
        <w:r w:rsidR="006D161D">
          <w:rPr>
            <w:noProof/>
            <w:webHidden/>
          </w:rPr>
          <w:instrText xml:space="preserve"> PAGEREF _Toc193353842 \h </w:instrText>
        </w:r>
        <w:r w:rsidR="006D161D">
          <w:rPr>
            <w:noProof/>
            <w:webHidden/>
          </w:rPr>
        </w:r>
        <w:r w:rsidR="006D161D">
          <w:rPr>
            <w:noProof/>
            <w:webHidden/>
          </w:rPr>
          <w:fldChar w:fldCharType="separate"/>
        </w:r>
        <w:r w:rsidR="006D161D">
          <w:rPr>
            <w:noProof/>
            <w:webHidden/>
          </w:rPr>
          <w:t>7</w:t>
        </w:r>
        <w:r w:rsidR="006D161D">
          <w:rPr>
            <w:noProof/>
            <w:webHidden/>
          </w:rPr>
          <w:fldChar w:fldCharType="end"/>
        </w:r>
      </w:hyperlink>
    </w:p>
    <w:p w14:paraId="179C5D29" w14:textId="35788DFD" w:rsidR="006D161D" w:rsidRDefault="00580C1B">
      <w:pPr>
        <w:pStyle w:val="TOC1"/>
        <w:tabs>
          <w:tab w:val="left" w:pos="440"/>
        </w:tabs>
        <w:rPr>
          <w:rFonts w:asciiTheme="minorHAnsi" w:eastAsiaTheme="minorEastAsia" w:hAnsiTheme="minorHAnsi" w:cstheme="minorBidi"/>
          <w:noProof/>
          <w:kern w:val="2"/>
          <w14:ligatures w14:val="standardContextual"/>
        </w:rPr>
      </w:pPr>
      <w:hyperlink w:anchor="_Toc193353843" w:history="1">
        <w:r w:rsidR="006D161D" w:rsidRPr="00B313B4">
          <w:rPr>
            <w:rStyle w:val="Hyperlink"/>
          </w:rPr>
          <w:t>3</w:t>
        </w:r>
        <w:r w:rsidR="006D161D">
          <w:rPr>
            <w:rFonts w:asciiTheme="minorHAnsi" w:eastAsiaTheme="minorEastAsia" w:hAnsiTheme="minorHAnsi" w:cstheme="minorBidi"/>
            <w:noProof/>
            <w:kern w:val="2"/>
            <w14:ligatures w14:val="standardContextual"/>
          </w:rPr>
          <w:tab/>
        </w:r>
        <w:r w:rsidR="006D161D" w:rsidRPr="00B313B4">
          <w:rPr>
            <w:rStyle w:val="Hyperlink"/>
          </w:rPr>
          <w:t>C# changes</w:t>
        </w:r>
        <w:r w:rsidR="006D161D">
          <w:rPr>
            <w:noProof/>
            <w:webHidden/>
          </w:rPr>
          <w:tab/>
        </w:r>
        <w:r w:rsidR="006D161D">
          <w:rPr>
            <w:noProof/>
            <w:webHidden/>
          </w:rPr>
          <w:fldChar w:fldCharType="begin"/>
        </w:r>
        <w:r w:rsidR="006D161D">
          <w:rPr>
            <w:noProof/>
            <w:webHidden/>
          </w:rPr>
          <w:instrText xml:space="preserve"> PAGEREF _Toc193353843 \h </w:instrText>
        </w:r>
        <w:r w:rsidR="006D161D">
          <w:rPr>
            <w:noProof/>
            <w:webHidden/>
          </w:rPr>
        </w:r>
        <w:r w:rsidR="006D161D">
          <w:rPr>
            <w:noProof/>
            <w:webHidden/>
          </w:rPr>
          <w:fldChar w:fldCharType="separate"/>
        </w:r>
        <w:r w:rsidR="006D161D">
          <w:rPr>
            <w:noProof/>
            <w:webHidden/>
          </w:rPr>
          <w:t>9</w:t>
        </w:r>
        <w:r w:rsidR="006D161D">
          <w:rPr>
            <w:noProof/>
            <w:webHidden/>
          </w:rPr>
          <w:fldChar w:fldCharType="end"/>
        </w:r>
      </w:hyperlink>
    </w:p>
    <w:p w14:paraId="64AEBF44" w14:textId="7D7F1DEF" w:rsidR="006D161D" w:rsidRDefault="00580C1B">
      <w:pPr>
        <w:pStyle w:val="TOC2"/>
        <w:rPr>
          <w:rFonts w:asciiTheme="minorHAnsi" w:eastAsiaTheme="minorEastAsia" w:hAnsiTheme="minorHAnsi" w:cstheme="minorBidi"/>
          <w:noProof/>
          <w:kern w:val="2"/>
          <w14:ligatures w14:val="standardContextual"/>
        </w:rPr>
      </w:pPr>
      <w:hyperlink w:anchor="_Toc193353844" w:history="1">
        <w:r w:rsidR="006D161D" w:rsidRPr="00B313B4">
          <w:rPr>
            <w:rStyle w:val="Hyperlink"/>
          </w:rPr>
          <w:t>3.1</w:t>
        </w:r>
        <w:r w:rsidR="006D161D">
          <w:rPr>
            <w:rFonts w:asciiTheme="minorHAnsi" w:eastAsiaTheme="minorEastAsia" w:hAnsiTheme="minorHAnsi" w:cstheme="minorBidi"/>
            <w:noProof/>
            <w:kern w:val="2"/>
            <w14:ligatures w14:val="standardContextual"/>
          </w:rPr>
          <w:tab/>
        </w:r>
        <w:r w:rsidR="006D161D" w:rsidRPr="00B313B4">
          <w:rPr>
            <w:rStyle w:val="Hyperlink"/>
          </w:rPr>
          <w:t>Technical changes</w:t>
        </w:r>
        <w:r w:rsidR="006D161D">
          <w:rPr>
            <w:noProof/>
            <w:webHidden/>
          </w:rPr>
          <w:tab/>
        </w:r>
        <w:r w:rsidR="006D161D">
          <w:rPr>
            <w:noProof/>
            <w:webHidden/>
          </w:rPr>
          <w:fldChar w:fldCharType="begin"/>
        </w:r>
        <w:r w:rsidR="006D161D">
          <w:rPr>
            <w:noProof/>
            <w:webHidden/>
          </w:rPr>
          <w:instrText xml:space="preserve"> PAGEREF _Toc193353844 \h </w:instrText>
        </w:r>
        <w:r w:rsidR="006D161D">
          <w:rPr>
            <w:noProof/>
            <w:webHidden/>
          </w:rPr>
        </w:r>
        <w:r w:rsidR="006D161D">
          <w:rPr>
            <w:noProof/>
            <w:webHidden/>
          </w:rPr>
          <w:fldChar w:fldCharType="separate"/>
        </w:r>
        <w:r w:rsidR="006D161D">
          <w:rPr>
            <w:noProof/>
            <w:webHidden/>
          </w:rPr>
          <w:t>9</w:t>
        </w:r>
        <w:r w:rsidR="006D161D">
          <w:rPr>
            <w:noProof/>
            <w:webHidden/>
          </w:rPr>
          <w:fldChar w:fldCharType="end"/>
        </w:r>
      </w:hyperlink>
    </w:p>
    <w:p w14:paraId="1EEC7796" w14:textId="239AD151" w:rsidR="006D161D" w:rsidRDefault="00580C1B">
      <w:pPr>
        <w:pStyle w:val="TOC2"/>
        <w:rPr>
          <w:rFonts w:asciiTheme="minorHAnsi" w:eastAsiaTheme="minorEastAsia" w:hAnsiTheme="minorHAnsi" w:cstheme="minorBidi"/>
          <w:noProof/>
          <w:kern w:val="2"/>
          <w14:ligatures w14:val="standardContextual"/>
        </w:rPr>
      </w:pPr>
      <w:hyperlink w:anchor="_Toc193353845" w:history="1">
        <w:r w:rsidR="006D161D" w:rsidRPr="00B313B4">
          <w:rPr>
            <w:rStyle w:val="Hyperlink"/>
          </w:rPr>
          <w:t>3.2</w:t>
        </w:r>
        <w:r w:rsidR="006D161D">
          <w:rPr>
            <w:rFonts w:asciiTheme="minorHAnsi" w:eastAsiaTheme="minorEastAsia" w:hAnsiTheme="minorHAnsi" w:cstheme="minorBidi"/>
            <w:noProof/>
            <w:kern w:val="2"/>
            <w14:ligatures w14:val="standardContextual"/>
          </w:rPr>
          <w:tab/>
        </w:r>
        <w:r w:rsidR="006D161D" w:rsidRPr="00B313B4">
          <w:rPr>
            <w:rStyle w:val="Hyperlink"/>
          </w:rPr>
          <w:t>Event message changes</w:t>
        </w:r>
        <w:r w:rsidR="006D161D">
          <w:rPr>
            <w:noProof/>
            <w:webHidden/>
          </w:rPr>
          <w:tab/>
        </w:r>
        <w:r w:rsidR="006D161D">
          <w:rPr>
            <w:noProof/>
            <w:webHidden/>
          </w:rPr>
          <w:fldChar w:fldCharType="begin"/>
        </w:r>
        <w:r w:rsidR="006D161D">
          <w:rPr>
            <w:noProof/>
            <w:webHidden/>
          </w:rPr>
          <w:instrText xml:space="preserve"> PAGEREF _Toc193353845 \h </w:instrText>
        </w:r>
        <w:r w:rsidR="006D161D">
          <w:rPr>
            <w:noProof/>
            <w:webHidden/>
          </w:rPr>
        </w:r>
        <w:r w:rsidR="006D161D">
          <w:rPr>
            <w:noProof/>
            <w:webHidden/>
          </w:rPr>
          <w:fldChar w:fldCharType="separate"/>
        </w:r>
        <w:r w:rsidR="006D161D">
          <w:rPr>
            <w:noProof/>
            <w:webHidden/>
          </w:rPr>
          <w:t>9</w:t>
        </w:r>
        <w:r w:rsidR="006D161D">
          <w:rPr>
            <w:noProof/>
            <w:webHidden/>
          </w:rPr>
          <w:fldChar w:fldCharType="end"/>
        </w:r>
      </w:hyperlink>
    </w:p>
    <w:p w14:paraId="70B46DD6" w14:textId="674F34F9" w:rsidR="006D161D" w:rsidRDefault="00580C1B">
      <w:pPr>
        <w:pStyle w:val="TOC1"/>
        <w:tabs>
          <w:tab w:val="left" w:pos="440"/>
        </w:tabs>
        <w:rPr>
          <w:rFonts w:asciiTheme="minorHAnsi" w:eastAsiaTheme="minorEastAsia" w:hAnsiTheme="minorHAnsi" w:cstheme="minorBidi"/>
          <w:noProof/>
          <w:kern w:val="2"/>
          <w14:ligatures w14:val="standardContextual"/>
        </w:rPr>
      </w:pPr>
      <w:hyperlink w:anchor="_Toc193353846" w:history="1">
        <w:r w:rsidR="006D161D" w:rsidRPr="00B313B4">
          <w:rPr>
            <w:rStyle w:val="Hyperlink"/>
          </w:rPr>
          <w:t>4</w:t>
        </w:r>
        <w:r w:rsidR="006D161D">
          <w:rPr>
            <w:rFonts w:asciiTheme="minorHAnsi" w:eastAsiaTheme="minorEastAsia" w:hAnsiTheme="minorHAnsi" w:cstheme="minorBidi"/>
            <w:noProof/>
            <w:kern w:val="2"/>
            <w14:ligatures w14:val="standardContextual"/>
          </w:rPr>
          <w:tab/>
        </w:r>
        <w:r w:rsidR="006D161D" w:rsidRPr="00B313B4">
          <w:rPr>
            <w:rStyle w:val="Hyperlink"/>
          </w:rPr>
          <w:t>Known issues and future scope</w:t>
        </w:r>
        <w:r w:rsidR="006D161D">
          <w:rPr>
            <w:noProof/>
            <w:webHidden/>
          </w:rPr>
          <w:tab/>
        </w:r>
        <w:r w:rsidR="006D161D">
          <w:rPr>
            <w:noProof/>
            <w:webHidden/>
          </w:rPr>
          <w:fldChar w:fldCharType="begin"/>
        </w:r>
        <w:r w:rsidR="006D161D">
          <w:rPr>
            <w:noProof/>
            <w:webHidden/>
          </w:rPr>
          <w:instrText xml:space="preserve"> PAGEREF _Toc193353846 \h </w:instrText>
        </w:r>
        <w:r w:rsidR="006D161D">
          <w:rPr>
            <w:noProof/>
            <w:webHidden/>
          </w:rPr>
        </w:r>
        <w:r w:rsidR="006D161D">
          <w:rPr>
            <w:noProof/>
            <w:webHidden/>
          </w:rPr>
          <w:fldChar w:fldCharType="separate"/>
        </w:r>
        <w:r w:rsidR="006D161D">
          <w:rPr>
            <w:noProof/>
            <w:webHidden/>
          </w:rPr>
          <w:t>10</w:t>
        </w:r>
        <w:r w:rsidR="006D161D">
          <w:rPr>
            <w:noProof/>
            <w:webHidden/>
          </w:rPr>
          <w:fldChar w:fldCharType="end"/>
        </w:r>
      </w:hyperlink>
    </w:p>
    <w:p w14:paraId="54E69B5C" w14:textId="245BB51B" w:rsidR="006D161D" w:rsidRDefault="00580C1B">
      <w:pPr>
        <w:pStyle w:val="TOC2"/>
        <w:rPr>
          <w:rFonts w:asciiTheme="minorHAnsi" w:eastAsiaTheme="minorEastAsia" w:hAnsiTheme="minorHAnsi" w:cstheme="minorBidi"/>
          <w:noProof/>
          <w:kern w:val="2"/>
          <w14:ligatures w14:val="standardContextual"/>
        </w:rPr>
      </w:pPr>
      <w:hyperlink w:anchor="_Toc193353847" w:history="1">
        <w:r w:rsidR="006D161D" w:rsidRPr="00B313B4">
          <w:rPr>
            <w:rStyle w:val="Hyperlink"/>
          </w:rPr>
          <w:t>4.1</w:t>
        </w:r>
        <w:r w:rsidR="006D161D">
          <w:rPr>
            <w:rFonts w:asciiTheme="minorHAnsi" w:eastAsiaTheme="minorEastAsia" w:hAnsiTheme="minorHAnsi" w:cstheme="minorBidi"/>
            <w:noProof/>
            <w:kern w:val="2"/>
            <w14:ligatures w14:val="standardContextual"/>
          </w:rPr>
          <w:tab/>
        </w:r>
        <w:r w:rsidR="006D161D" w:rsidRPr="00B313B4">
          <w:rPr>
            <w:rStyle w:val="Hyperlink"/>
          </w:rPr>
          <w:t>Issues and incidents</w:t>
        </w:r>
        <w:r w:rsidR="006D161D">
          <w:rPr>
            <w:noProof/>
            <w:webHidden/>
          </w:rPr>
          <w:tab/>
        </w:r>
        <w:r w:rsidR="006D161D">
          <w:rPr>
            <w:noProof/>
            <w:webHidden/>
          </w:rPr>
          <w:fldChar w:fldCharType="begin"/>
        </w:r>
        <w:r w:rsidR="006D161D">
          <w:rPr>
            <w:noProof/>
            <w:webHidden/>
          </w:rPr>
          <w:instrText xml:space="preserve"> PAGEREF _Toc193353847 \h </w:instrText>
        </w:r>
        <w:r w:rsidR="006D161D">
          <w:rPr>
            <w:noProof/>
            <w:webHidden/>
          </w:rPr>
        </w:r>
        <w:r w:rsidR="006D161D">
          <w:rPr>
            <w:noProof/>
            <w:webHidden/>
          </w:rPr>
          <w:fldChar w:fldCharType="separate"/>
        </w:r>
        <w:r w:rsidR="006D161D">
          <w:rPr>
            <w:noProof/>
            <w:webHidden/>
          </w:rPr>
          <w:t>10</w:t>
        </w:r>
        <w:r w:rsidR="006D161D">
          <w:rPr>
            <w:noProof/>
            <w:webHidden/>
          </w:rPr>
          <w:fldChar w:fldCharType="end"/>
        </w:r>
      </w:hyperlink>
    </w:p>
    <w:p w14:paraId="2DE2F290" w14:textId="5EC49B07" w:rsidR="006D161D" w:rsidRDefault="00580C1B">
      <w:pPr>
        <w:pStyle w:val="TOC2"/>
        <w:rPr>
          <w:rFonts w:asciiTheme="minorHAnsi" w:eastAsiaTheme="minorEastAsia" w:hAnsiTheme="minorHAnsi" w:cstheme="minorBidi"/>
          <w:noProof/>
          <w:kern w:val="2"/>
          <w14:ligatures w14:val="standardContextual"/>
        </w:rPr>
      </w:pPr>
      <w:hyperlink w:anchor="_Toc193353848" w:history="1">
        <w:r w:rsidR="006D161D" w:rsidRPr="00B313B4">
          <w:rPr>
            <w:rStyle w:val="Hyperlink"/>
          </w:rPr>
          <w:t>4.2</w:t>
        </w:r>
        <w:r w:rsidR="006D161D">
          <w:rPr>
            <w:rFonts w:asciiTheme="minorHAnsi" w:eastAsiaTheme="minorEastAsia" w:hAnsiTheme="minorHAnsi" w:cstheme="minorBidi"/>
            <w:noProof/>
            <w:kern w:val="2"/>
            <w14:ligatures w14:val="standardContextual"/>
          </w:rPr>
          <w:tab/>
        </w:r>
        <w:r w:rsidR="006D161D" w:rsidRPr="00B313B4">
          <w:rPr>
            <w:rStyle w:val="Hyperlink"/>
          </w:rPr>
          <w:t>Future scope</w:t>
        </w:r>
        <w:r w:rsidR="006D161D">
          <w:rPr>
            <w:noProof/>
            <w:webHidden/>
          </w:rPr>
          <w:tab/>
        </w:r>
        <w:r w:rsidR="006D161D">
          <w:rPr>
            <w:noProof/>
            <w:webHidden/>
          </w:rPr>
          <w:fldChar w:fldCharType="begin"/>
        </w:r>
        <w:r w:rsidR="006D161D">
          <w:rPr>
            <w:noProof/>
            <w:webHidden/>
          </w:rPr>
          <w:instrText xml:space="preserve"> PAGEREF _Toc193353848 \h </w:instrText>
        </w:r>
        <w:r w:rsidR="006D161D">
          <w:rPr>
            <w:noProof/>
            <w:webHidden/>
          </w:rPr>
        </w:r>
        <w:r w:rsidR="006D161D">
          <w:rPr>
            <w:noProof/>
            <w:webHidden/>
          </w:rPr>
          <w:fldChar w:fldCharType="separate"/>
        </w:r>
        <w:r w:rsidR="006D161D">
          <w:rPr>
            <w:noProof/>
            <w:webHidden/>
          </w:rPr>
          <w:t>10</w:t>
        </w:r>
        <w:r w:rsidR="006D161D">
          <w:rPr>
            <w:noProof/>
            <w:webHidden/>
          </w:rPr>
          <w:fldChar w:fldCharType="end"/>
        </w:r>
      </w:hyperlink>
    </w:p>
    <w:p w14:paraId="7680457E" w14:textId="62EDD1E1" w:rsidR="006D161D" w:rsidRDefault="00580C1B">
      <w:pPr>
        <w:pStyle w:val="TOC1"/>
        <w:rPr>
          <w:rFonts w:asciiTheme="minorHAnsi" w:eastAsiaTheme="minorEastAsia" w:hAnsiTheme="minorHAnsi" w:cstheme="minorBidi"/>
          <w:noProof/>
          <w:kern w:val="2"/>
          <w14:ligatures w14:val="standardContextual"/>
        </w:rPr>
      </w:pPr>
      <w:hyperlink w:anchor="_Toc193353849" w:history="1">
        <w:r w:rsidR="006D161D" w:rsidRPr="00B313B4">
          <w:rPr>
            <w:rStyle w:val="Hyperlink"/>
          </w:rPr>
          <w:t>Appendix A – Prior Version History</w:t>
        </w:r>
        <w:r w:rsidR="006D161D">
          <w:rPr>
            <w:noProof/>
            <w:webHidden/>
          </w:rPr>
          <w:tab/>
        </w:r>
        <w:r w:rsidR="006D161D">
          <w:rPr>
            <w:noProof/>
            <w:webHidden/>
          </w:rPr>
          <w:fldChar w:fldCharType="begin"/>
        </w:r>
        <w:r w:rsidR="006D161D">
          <w:rPr>
            <w:noProof/>
            <w:webHidden/>
          </w:rPr>
          <w:instrText xml:space="preserve"> PAGEREF _Toc193353849 \h </w:instrText>
        </w:r>
        <w:r w:rsidR="006D161D">
          <w:rPr>
            <w:noProof/>
            <w:webHidden/>
          </w:rPr>
        </w:r>
        <w:r w:rsidR="006D161D">
          <w:rPr>
            <w:noProof/>
            <w:webHidden/>
          </w:rPr>
          <w:fldChar w:fldCharType="separate"/>
        </w:r>
        <w:r w:rsidR="006D161D">
          <w:rPr>
            <w:noProof/>
            <w:webHidden/>
          </w:rPr>
          <w:t>11</w:t>
        </w:r>
        <w:r w:rsidR="006D161D">
          <w:rPr>
            <w:noProof/>
            <w:webHidden/>
          </w:rPr>
          <w:fldChar w:fldCharType="end"/>
        </w:r>
      </w:hyperlink>
    </w:p>
    <w:p w14:paraId="0D5A0DB3" w14:textId="31F6E20B"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93353833"/>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93353834"/>
      <w:r>
        <w:t xml:space="preserve">Document </w:t>
      </w:r>
      <w:r w:rsidR="00020DBE">
        <w:t>p</w:t>
      </w:r>
      <w:r w:rsidR="00BA43CC" w:rsidRPr="0087499E">
        <w:t>urpose</w:t>
      </w:r>
      <w:bookmarkEnd w:id="3"/>
      <w:bookmarkEnd w:id="4"/>
    </w:p>
    <w:p w14:paraId="7B67D82D" w14:textId="33C2A019"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A11AB0" w:rsidRPr="007078ED">
        <w:rPr>
          <w:rFonts w:cs="Arial"/>
        </w:rPr>
        <w:t>AS.000</w:t>
      </w:r>
      <w:r w:rsidR="004F1C59">
        <w:rPr>
          <w:rFonts w:cs="Arial"/>
        </w:rPr>
        <w:t>4</w:t>
      </w:r>
      <w:r w:rsidR="00A11AB0">
        <w:rPr>
          <w:rFonts w:cs="Arial"/>
        </w:rPr>
        <w:t xml:space="preserve"> </w:t>
      </w:r>
      <w:r w:rsidR="00A11AB0" w:rsidRPr="007078ED">
        <w:rPr>
          <w:rFonts w:cs="Arial"/>
        </w:rPr>
        <w:t>20</w:t>
      </w:r>
      <w:r w:rsidR="00A11AB0">
        <w:rPr>
          <w:rFonts w:cs="Arial"/>
        </w:rPr>
        <w:t>2</w:t>
      </w:r>
      <w:r w:rsidR="004F1C59">
        <w:rPr>
          <w:rFonts w:cs="Arial"/>
        </w:rPr>
        <w:t>5</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193353835"/>
      <w:bookmarkStart w:id="9" w:name="_Toc226473065"/>
      <w:bookmarkEnd w:id="5"/>
      <w:bookmarkEnd w:id="6"/>
      <w:bookmarkEnd w:id="7"/>
      <w:r w:rsidRPr="009B06E0">
        <w:t>Audience</w:t>
      </w:r>
      <w:bookmarkEnd w:id="8"/>
    </w:p>
    <w:p w14:paraId="6DD99479" w14:textId="4218FF62" w:rsidR="00CF4241" w:rsidRPr="00455FCF" w:rsidRDefault="00CF4241" w:rsidP="00913747">
      <w:pPr>
        <w:pStyle w:val="Maintext"/>
        <w:jc w:val="both"/>
      </w:pPr>
      <w:r>
        <w:t xml:space="preserve">The audience for this Package Content note is software developers who have or are interested in developing </w:t>
      </w:r>
      <w:r w:rsidR="00B57EE9" w:rsidRPr="007078ED">
        <w:rPr>
          <w:rFonts w:cs="Arial"/>
        </w:rPr>
        <w:t>AS.000</w:t>
      </w:r>
      <w:r w:rsidR="004F1C59">
        <w:rPr>
          <w:rFonts w:cs="Arial"/>
        </w:rPr>
        <w:t>4</w:t>
      </w:r>
      <w:r w:rsidR="00B57EE9">
        <w:rPr>
          <w:rFonts w:cs="Arial"/>
        </w:rPr>
        <w:t xml:space="preserve"> </w:t>
      </w:r>
      <w:r w:rsidR="00B57EE9" w:rsidRPr="007078ED">
        <w:rPr>
          <w:rFonts w:cs="Arial"/>
        </w:rPr>
        <w:t>20</w:t>
      </w:r>
      <w:r w:rsidR="00B57EE9">
        <w:rPr>
          <w:rFonts w:cs="Arial"/>
        </w:rPr>
        <w:t>2</w:t>
      </w:r>
      <w:r w:rsidR="004F1C59">
        <w:rPr>
          <w:rFonts w:cs="Arial"/>
        </w:rPr>
        <w:t>5</w:t>
      </w:r>
      <w:r w:rsidR="00B57EE9">
        <w:t xml:space="preserve"> </w:t>
      </w:r>
      <w:r>
        <w:t xml:space="preserve">service on </w:t>
      </w:r>
      <w:r w:rsidR="00C766E0">
        <w:t xml:space="preserve">the </w:t>
      </w:r>
      <w:r w:rsidR="00B05F3A" w:rsidRPr="009304AB">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9335383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0D879A47" w:rsidR="00403C30" w:rsidRDefault="00403C30" w:rsidP="00D349BA">
      <w:pPr>
        <w:pStyle w:val="Maintext"/>
        <w:jc w:val="both"/>
      </w:pPr>
      <w:r>
        <w:t xml:space="preserve">All relevant message artefacts that comprise the </w:t>
      </w:r>
      <w:r w:rsidR="00B57EE9" w:rsidRPr="007078ED">
        <w:rPr>
          <w:rFonts w:cs="Arial"/>
        </w:rPr>
        <w:t>AS.000</w:t>
      </w:r>
      <w:r w:rsidR="004F1C59">
        <w:rPr>
          <w:rFonts w:cs="Arial"/>
        </w:rPr>
        <w:t>4</w:t>
      </w:r>
      <w:r w:rsidR="00B57EE9">
        <w:rPr>
          <w:rFonts w:cs="Arial"/>
        </w:rPr>
        <w:t xml:space="preserve"> </w:t>
      </w:r>
      <w:r w:rsidR="00B57EE9" w:rsidRPr="007078ED">
        <w:rPr>
          <w:rFonts w:cs="Arial"/>
        </w:rPr>
        <w:t>20</w:t>
      </w:r>
      <w:r w:rsidR="00B57EE9">
        <w:rPr>
          <w:rFonts w:cs="Arial"/>
        </w:rPr>
        <w:t>2</w:t>
      </w:r>
      <w:r w:rsidR="004F1C59">
        <w:rPr>
          <w:rFonts w:cs="Arial"/>
        </w:rPr>
        <w:t>5</w:t>
      </w:r>
      <w:r w:rsidR="00B57EE9">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193353837"/>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193353838"/>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4F1C59">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69BEFB20" w:rsidR="0092705D" w:rsidRDefault="00B05F3A" w:rsidP="0092705D">
      <w:pPr>
        <w:pStyle w:val="Maintext"/>
        <w:numPr>
          <w:ilvl w:val="0"/>
          <w:numId w:val="26"/>
        </w:numPr>
        <w:rPr>
          <w:rFonts w:cs="Arial"/>
          <w:szCs w:val="22"/>
        </w:rPr>
      </w:pPr>
      <w:r>
        <w:rPr>
          <w:rFonts w:cs="Arial"/>
          <w:szCs w:val="22"/>
        </w:rPr>
        <w:t>S</w:t>
      </w:r>
      <w:r w:rsidR="0092705D" w:rsidRPr="00226FA7">
        <w:rPr>
          <w:rFonts w:cs="Arial"/>
          <w:szCs w:val="22"/>
        </w:rPr>
        <w:t>chemas and samples,</w:t>
      </w:r>
      <w:r w:rsidR="0092705D">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0623DB76"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DE138C">
        <w:rPr>
          <w:rFonts w:cs="Arial"/>
          <w:szCs w:val="22"/>
        </w:rPr>
        <w:t xml:space="preserve"> and VR</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E5741C">
          <w:headerReference w:type="even" r:id="rId24"/>
          <w:headerReference w:type="default" r:id="rId25"/>
          <w:footerReference w:type="default" r:id="rId26"/>
          <w:headerReference w:type="first" r:id="rId27"/>
          <w:pgSz w:w="11906" w:h="16838" w:code="9"/>
          <w:pgMar w:top="851" w:right="1276" w:bottom="1202" w:left="1304" w:header="284" w:footer="340"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93353839"/>
      <w:r>
        <w:lastRenderedPageBreak/>
        <w:t>S</w:t>
      </w:r>
      <w:r w:rsidRPr="00537772">
        <w:t>ervices</w:t>
      </w:r>
      <w:bookmarkEnd w:id="114"/>
      <w:bookmarkEnd w:id="115"/>
    </w:p>
    <w:p w14:paraId="58F7299C" w14:textId="3B58FBC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B6265B">
        <w:rPr>
          <w:rFonts w:cs="Arial"/>
          <w:szCs w:val="22"/>
        </w:rPr>
        <w:t>AS</w:t>
      </w:r>
      <w:r>
        <w:rPr>
          <w:rFonts w:cs="Arial"/>
          <w:szCs w:val="22"/>
        </w:rPr>
        <w:t xml:space="preserve"> product suite and their relationship to previous service versions: </w:t>
      </w:r>
    </w:p>
    <w:tbl>
      <w:tblPr>
        <w:tblW w:w="13891" w:type="dxa"/>
        <w:tblInd w:w="-3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7"/>
        <w:gridCol w:w="3120"/>
        <w:gridCol w:w="1134"/>
        <w:gridCol w:w="4140"/>
      </w:tblGrid>
      <w:tr w:rsidR="006F2018" w14:paraId="01367B26" w14:textId="77777777" w:rsidTr="006F2018">
        <w:trPr>
          <w:trHeight w:val="291"/>
          <w:tblHeader/>
        </w:trPr>
        <w:tc>
          <w:tcPr>
            <w:tcW w:w="5497" w:type="dxa"/>
            <w:tcBorders>
              <w:top w:val="single" w:sz="8" w:space="0" w:color="7BA0CD"/>
              <w:left w:val="nil"/>
              <w:bottom w:val="single" w:sz="8" w:space="0" w:color="7BA0CD"/>
              <w:right w:val="nil"/>
            </w:tcBorders>
            <w:shd w:val="clear" w:color="auto" w:fill="4F81BD"/>
            <w:hideMark/>
          </w:tcPr>
          <w:p w14:paraId="67E4BEEB" w14:textId="77777777" w:rsidR="006F2018" w:rsidRDefault="006F2018">
            <w:pPr>
              <w:spacing w:before="60" w:after="60"/>
              <w:rPr>
                <w:rFonts w:cs="Arial"/>
                <w:b/>
                <w:bCs/>
                <w:color w:val="FFFFFF"/>
                <w:sz w:val="20"/>
                <w:szCs w:val="20"/>
              </w:rPr>
            </w:pPr>
            <w:r>
              <w:rPr>
                <w:rFonts w:cs="Arial"/>
                <w:b/>
                <w:bCs/>
                <w:color w:val="FFFFFF"/>
                <w:sz w:val="20"/>
                <w:szCs w:val="20"/>
              </w:rPr>
              <w:t>Description</w:t>
            </w:r>
          </w:p>
        </w:tc>
        <w:tc>
          <w:tcPr>
            <w:tcW w:w="3120" w:type="dxa"/>
            <w:tcBorders>
              <w:top w:val="single" w:sz="8" w:space="0" w:color="7BA0CD"/>
              <w:left w:val="nil"/>
              <w:bottom w:val="single" w:sz="8" w:space="0" w:color="7BA0CD"/>
              <w:right w:val="nil"/>
            </w:tcBorders>
            <w:shd w:val="clear" w:color="auto" w:fill="4F81BD"/>
            <w:hideMark/>
          </w:tcPr>
          <w:p w14:paraId="4D7D31E2" w14:textId="77777777" w:rsidR="006F2018" w:rsidRDefault="006F2018">
            <w:pPr>
              <w:spacing w:before="60" w:after="60"/>
              <w:rPr>
                <w:rFonts w:cs="Arial"/>
                <w:b/>
                <w:bCs/>
                <w:color w:val="FFFFFF"/>
                <w:sz w:val="20"/>
                <w:szCs w:val="20"/>
              </w:rPr>
            </w:pPr>
            <w:r>
              <w:rPr>
                <w:rFonts w:cs="Arial"/>
                <w:b/>
                <w:bCs/>
                <w:color w:val="FFFFFF"/>
                <w:sz w:val="20"/>
                <w:szCs w:val="20"/>
              </w:rPr>
              <w:t>Service</w:t>
            </w:r>
          </w:p>
        </w:tc>
        <w:tc>
          <w:tcPr>
            <w:tcW w:w="1134" w:type="dxa"/>
            <w:tcBorders>
              <w:top w:val="single" w:sz="8" w:space="0" w:color="7BA0CD"/>
              <w:left w:val="nil"/>
              <w:bottom w:val="single" w:sz="8" w:space="0" w:color="7BA0CD"/>
              <w:right w:val="nil"/>
            </w:tcBorders>
            <w:shd w:val="clear" w:color="auto" w:fill="4F81BD"/>
            <w:hideMark/>
          </w:tcPr>
          <w:p w14:paraId="56EF963F" w14:textId="77777777" w:rsidR="006F2018" w:rsidRDefault="006F2018">
            <w:pPr>
              <w:spacing w:before="60" w:after="60"/>
              <w:rPr>
                <w:rFonts w:cs="Arial"/>
                <w:b/>
                <w:bCs/>
                <w:color w:val="FFFFFF"/>
                <w:sz w:val="20"/>
                <w:szCs w:val="20"/>
              </w:rPr>
            </w:pPr>
            <w:r>
              <w:rPr>
                <w:rFonts w:cs="Arial"/>
                <w:b/>
                <w:bCs/>
                <w:color w:val="FFFFFF"/>
                <w:sz w:val="20"/>
                <w:szCs w:val="20"/>
              </w:rPr>
              <w:t>Change</w:t>
            </w:r>
          </w:p>
        </w:tc>
        <w:tc>
          <w:tcPr>
            <w:tcW w:w="4140" w:type="dxa"/>
            <w:tcBorders>
              <w:top w:val="single" w:sz="8" w:space="0" w:color="7BA0CD"/>
              <w:left w:val="nil"/>
              <w:bottom w:val="single" w:sz="8" w:space="0" w:color="7BA0CD"/>
              <w:right w:val="nil"/>
            </w:tcBorders>
            <w:shd w:val="clear" w:color="auto" w:fill="4F81BD"/>
            <w:hideMark/>
          </w:tcPr>
          <w:p w14:paraId="536267D7" w14:textId="77777777" w:rsidR="006F2018" w:rsidRDefault="006F2018">
            <w:pPr>
              <w:spacing w:before="60" w:after="60"/>
              <w:rPr>
                <w:rFonts w:cs="Arial"/>
                <w:b/>
                <w:bCs/>
                <w:color w:val="FFFFFF"/>
                <w:sz w:val="20"/>
                <w:szCs w:val="20"/>
              </w:rPr>
            </w:pPr>
            <w:r>
              <w:rPr>
                <w:rFonts w:cs="Arial"/>
                <w:b/>
                <w:bCs/>
                <w:color w:val="FFFFFF"/>
                <w:sz w:val="20"/>
                <w:szCs w:val="20"/>
              </w:rPr>
              <w:t>Comments</w:t>
            </w:r>
          </w:p>
        </w:tc>
      </w:tr>
      <w:tr w:rsidR="006F2018" w14:paraId="01B83F1B"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221F24B1" w14:textId="73E0F825" w:rsidR="006F2018" w:rsidRDefault="006F2018">
            <w:pPr>
              <w:spacing w:before="60" w:after="60"/>
              <w:rPr>
                <w:rFonts w:cs="Arial"/>
                <w:bCs/>
                <w:sz w:val="20"/>
                <w:szCs w:val="20"/>
                <w:highlight w:val="cyan"/>
              </w:rPr>
            </w:pPr>
            <w:r>
              <w:rPr>
                <w:rFonts w:cs="Arial"/>
                <w:bCs/>
                <w:sz w:val="20"/>
                <w:szCs w:val="20"/>
              </w:rPr>
              <w:t>Activity Statements 2025</w:t>
            </w:r>
          </w:p>
        </w:tc>
        <w:tc>
          <w:tcPr>
            <w:tcW w:w="3120" w:type="dxa"/>
            <w:tcBorders>
              <w:top w:val="single" w:sz="8" w:space="0" w:color="7BA0CD"/>
              <w:left w:val="nil"/>
              <w:bottom w:val="single" w:sz="8" w:space="0" w:color="7BA0CD"/>
              <w:right w:val="nil"/>
            </w:tcBorders>
            <w:shd w:val="clear" w:color="auto" w:fill="DBE5F1"/>
            <w:hideMark/>
          </w:tcPr>
          <w:p w14:paraId="1FCF6382" w14:textId="162E3B0B" w:rsidR="006F2018" w:rsidRDefault="006F2018">
            <w:pPr>
              <w:spacing w:before="60" w:after="60"/>
              <w:rPr>
                <w:rFonts w:cs="Arial"/>
                <w:color w:val="000000"/>
                <w:sz w:val="20"/>
                <w:szCs w:val="20"/>
                <w:highlight w:val="cyan"/>
              </w:rPr>
            </w:pPr>
            <w:r>
              <w:rPr>
                <w:rFonts w:cs="Arial"/>
                <w:bCs/>
                <w:sz w:val="20"/>
                <w:szCs w:val="20"/>
              </w:rPr>
              <w:t>AS.0004 2025</w:t>
            </w:r>
          </w:p>
        </w:tc>
        <w:tc>
          <w:tcPr>
            <w:tcW w:w="1134" w:type="dxa"/>
            <w:tcBorders>
              <w:top w:val="single" w:sz="8" w:space="0" w:color="7BA0CD"/>
              <w:left w:val="nil"/>
              <w:bottom w:val="single" w:sz="8" w:space="0" w:color="7BA0CD"/>
              <w:right w:val="nil"/>
            </w:tcBorders>
            <w:shd w:val="clear" w:color="auto" w:fill="DBE5F1"/>
            <w:hideMark/>
          </w:tcPr>
          <w:p w14:paraId="722942F6" w14:textId="59549C45" w:rsidR="006F2018" w:rsidRDefault="00CB35F5">
            <w:pPr>
              <w:spacing w:before="60" w:after="60"/>
              <w:rPr>
                <w:rFonts w:cs="Arial"/>
                <w:bCs/>
                <w:sz w:val="20"/>
                <w:szCs w:val="20"/>
              </w:rPr>
            </w:pPr>
            <w:r>
              <w:rPr>
                <w:rFonts w:cs="Arial"/>
                <w:bCs/>
                <w:sz w:val="20"/>
                <w:szCs w:val="20"/>
              </w:rPr>
              <w:t>New</w:t>
            </w:r>
          </w:p>
        </w:tc>
        <w:tc>
          <w:tcPr>
            <w:tcW w:w="4140" w:type="dxa"/>
            <w:tcBorders>
              <w:top w:val="single" w:sz="8" w:space="0" w:color="7BA0CD"/>
              <w:left w:val="nil"/>
              <w:bottom w:val="single" w:sz="8" w:space="0" w:color="7BA0CD"/>
              <w:right w:val="nil"/>
            </w:tcBorders>
            <w:shd w:val="clear" w:color="auto" w:fill="DBE5F1"/>
            <w:hideMark/>
          </w:tcPr>
          <w:p w14:paraId="34AD919F" w14:textId="359E899E" w:rsidR="006F2018" w:rsidRDefault="006F2018">
            <w:pPr>
              <w:spacing w:before="60" w:after="60"/>
              <w:rPr>
                <w:rFonts w:cs="Arial"/>
                <w:bCs/>
                <w:sz w:val="20"/>
                <w:szCs w:val="20"/>
              </w:rPr>
            </w:pPr>
          </w:p>
        </w:tc>
      </w:tr>
    </w:tbl>
    <w:p w14:paraId="5E35ACA8" w14:textId="77777777" w:rsidR="00471337" w:rsidRDefault="00471337" w:rsidP="00471337">
      <w:pPr>
        <w:pStyle w:val="Maintext"/>
        <w:spacing w:after="160"/>
        <w:jc w:val="both"/>
        <w:rPr>
          <w:rFonts w:cs="Arial"/>
          <w:szCs w:val="22"/>
        </w:rPr>
      </w:pPr>
    </w:p>
    <w:p w14:paraId="695645BB" w14:textId="719850F5" w:rsidR="00C205A0" w:rsidRPr="00B6265B" w:rsidRDefault="00471337" w:rsidP="00B6265B">
      <w:pPr>
        <w:pStyle w:val="Heading3"/>
        <w:spacing w:after="0"/>
      </w:pPr>
      <w:bookmarkStart w:id="116" w:name="_Toc488160057"/>
      <w:bookmarkStart w:id="117" w:name="_Toc193353840"/>
      <w:r>
        <w:t>Interactions</w:t>
      </w:r>
      <w:bookmarkEnd w:id="116"/>
      <w:bookmarkEnd w:id="117"/>
    </w:p>
    <w:p w14:paraId="2F59A3AF" w14:textId="5FC0C522" w:rsidR="00B6265B" w:rsidRDefault="00B6265B" w:rsidP="00B6265B">
      <w:pPr>
        <w:pStyle w:val="Maintext"/>
        <w:spacing w:before="60" w:after="60"/>
        <w:jc w:val="both"/>
        <w:rPr>
          <w:rFonts w:cs="Arial"/>
          <w:szCs w:val="22"/>
        </w:rPr>
      </w:pPr>
      <w:r w:rsidRPr="00741FF4">
        <w:rPr>
          <w:rFonts w:cs="Arial"/>
          <w:szCs w:val="22"/>
        </w:rPr>
        <w:t>The following table lists the interactions for a given service within this package.</w:t>
      </w:r>
      <w:r w:rsidR="00741FF4">
        <w:rPr>
          <w:rFonts w:cs="Arial"/>
          <w:szCs w:val="22"/>
        </w:rPr>
        <w:t xml:space="preserve"> </w:t>
      </w:r>
    </w:p>
    <w:tbl>
      <w:tblPr>
        <w:tblW w:w="13750" w:type="dxa"/>
        <w:tblInd w:w="-3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7"/>
        <w:gridCol w:w="3120"/>
        <w:gridCol w:w="1134"/>
        <w:gridCol w:w="3999"/>
      </w:tblGrid>
      <w:tr w:rsidR="006F2018" w14:paraId="62C89BC7" w14:textId="77777777" w:rsidTr="006F2018">
        <w:trPr>
          <w:trHeight w:val="291"/>
          <w:tblHeader/>
        </w:trPr>
        <w:tc>
          <w:tcPr>
            <w:tcW w:w="5497" w:type="dxa"/>
            <w:tcBorders>
              <w:top w:val="single" w:sz="8" w:space="0" w:color="7BA0CD"/>
              <w:left w:val="nil"/>
              <w:bottom w:val="single" w:sz="8" w:space="0" w:color="7BA0CD"/>
              <w:right w:val="nil"/>
            </w:tcBorders>
            <w:shd w:val="clear" w:color="auto" w:fill="4F81BD"/>
            <w:hideMark/>
          </w:tcPr>
          <w:p w14:paraId="68A4C549" w14:textId="77777777" w:rsidR="006F2018" w:rsidRDefault="006F2018">
            <w:pPr>
              <w:spacing w:before="60" w:after="60"/>
              <w:rPr>
                <w:rFonts w:cs="Arial"/>
                <w:b/>
                <w:bCs/>
                <w:color w:val="FFFFFF"/>
                <w:sz w:val="20"/>
                <w:szCs w:val="20"/>
              </w:rPr>
            </w:pPr>
            <w:r>
              <w:rPr>
                <w:rFonts w:cs="Arial"/>
                <w:b/>
                <w:bCs/>
                <w:color w:val="FFFFFF"/>
                <w:sz w:val="20"/>
                <w:szCs w:val="20"/>
              </w:rPr>
              <w:t>Description</w:t>
            </w:r>
          </w:p>
        </w:tc>
        <w:tc>
          <w:tcPr>
            <w:tcW w:w="3120" w:type="dxa"/>
            <w:tcBorders>
              <w:top w:val="single" w:sz="8" w:space="0" w:color="7BA0CD"/>
              <w:left w:val="nil"/>
              <w:bottom w:val="single" w:sz="8" w:space="0" w:color="7BA0CD"/>
              <w:right w:val="nil"/>
            </w:tcBorders>
            <w:shd w:val="clear" w:color="auto" w:fill="4F81BD"/>
            <w:hideMark/>
          </w:tcPr>
          <w:p w14:paraId="14315ECF" w14:textId="77777777" w:rsidR="006F2018" w:rsidRDefault="006F2018">
            <w:pPr>
              <w:spacing w:before="60" w:after="60"/>
              <w:rPr>
                <w:rFonts w:cs="Arial"/>
                <w:b/>
                <w:bCs/>
                <w:color w:val="FFFFFF"/>
                <w:sz w:val="20"/>
                <w:szCs w:val="20"/>
              </w:rPr>
            </w:pPr>
            <w:r>
              <w:rPr>
                <w:rFonts w:cs="Arial"/>
                <w:b/>
                <w:bCs/>
                <w:color w:val="FFFFFF"/>
                <w:sz w:val="20"/>
                <w:szCs w:val="20"/>
              </w:rPr>
              <w:t>Interaction</w:t>
            </w:r>
          </w:p>
        </w:tc>
        <w:tc>
          <w:tcPr>
            <w:tcW w:w="1134" w:type="dxa"/>
            <w:tcBorders>
              <w:top w:val="single" w:sz="8" w:space="0" w:color="7BA0CD"/>
              <w:left w:val="nil"/>
              <w:bottom w:val="single" w:sz="8" w:space="0" w:color="7BA0CD"/>
              <w:right w:val="nil"/>
            </w:tcBorders>
            <w:shd w:val="clear" w:color="auto" w:fill="4F81BD"/>
            <w:hideMark/>
          </w:tcPr>
          <w:p w14:paraId="450EE425" w14:textId="77777777" w:rsidR="006F2018" w:rsidRDefault="006F2018">
            <w:pPr>
              <w:spacing w:before="60" w:after="60"/>
              <w:rPr>
                <w:rFonts w:cs="Arial"/>
                <w:b/>
                <w:bCs/>
                <w:color w:val="FFFFFF"/>
                <w:sz w:val="20"/>
                <w:szCs w:val="20"/>
              </w:rPr>
            </w:pPr>
            <w:r>
              <w:rPr>
                <w:rFonts w:cs="Arial"/>
                <w:b/>
                <w:bCs/>
                <w:color w:val="FFFFFF"/>
                <w:sz w:val="20"/>
                <w:szCs w:val="20"/>
              </w:rPr>
              <w:t>Change</w:t>
            </w:r>
          </w:p>
        </w:tc>
        <w:tc>
          <w:tcPr>
            <w:tcW w:w="3999" w:type="dxa"/>
            <w:tcBorders>
              <w:top w:val="single" w:sz="8" w:space="0" w:color="7BA0CD"/>
              <w:left w:val="nil"/>
              <w:bottom w:val="single" w:sz="8" w:space="0" w:color="7BA0CD"/>
              <w:right w:val="nil"/>
            </w:tcBorders>
            <w:shd w:val="clear" w:color="auto" w:fill="4F81BD"/>
            <w:hideMark/>
          </w:tcPr>
          <w:p w14:paraId="7F0E4DB9" w14:textId="77777777" w:rsidR="006F2018" w:rsidRDefault="006F2018">
            <w:pPr>
              <w:spacing w:before="60" w:after="60"/>
              <w:rPr>
                <w:rFonts w:cs="Arial"/>
                <w:b/>
                <w:bCs/>
                <w:color w:val="FFFFFF"/>
                <w:sz w:val="20"/>
                <w:szCs w:val="20"/>
              </w:rPr>
            </w:pPr>
            <w:r>
              <w:rPr>
                <w:rFonts w:cs="Arial"/>
                <w:b/>
                <w:bCs/>
                <w:color w:val="FFFFFF"/>
                <w:sz w:val="20"/>
                <w:szCs w:val="20"/>
              </w:rPr>
              <w:t>Comments</w:t>
            </w:r>
          </w:p>
        </w:tc>
      </w:tr>
      <w:tr w:rsidR="006F2018" w14:paraId="54DA58C2"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450D1EF3" w14:textId="2CF9645F" w:rsidR="006F2018" w:rsidRDefault="006F2018">
            <w:pPr>
              <w:spacing w:before="60" w:after="60"/>
              <w:rPr>
                <w:rFonts w:cs="Arial"/>
                <w:bCs/>
                <w:sz w:val="20"/>
                <w:szCs w:val="20"/>
              </w:rPr>
            </w:pPr>
            <w:r>
              <w:rPr>
                <w:rFonts w:cs="Arial"/>
                <w:bCs/>
                <w:sz w:val="20"/>
                <w:szCs w:val="20"/>
              </w:rPr>
              <w:t>Activity Statement 2025 – Get</w:t>
            </w:r>
          </w:p>
        </w:tc>
        <w:tc>
          <w:tcPr>
            <w:tcW w:w="3120" w:type="dxa"/>
            <w:tcBorders>
              <w:top w:val="single" w:sz="8" w:space="0" w:color="7BA0CD"/>
              <w:left w:val="nil"/>
              <w:bottom w:val="single" w:sz="8" w:space="0" w:color="7BA0CD"/>
              <w:right w:val="nil"/>
            </w:tcBorders>
            <w:shd w:val="clear" w:color="auto" w:fill="DBE5F1"/>
            <w:hideMark/>
          </w:tcPr>
          <w:p w14:paraId="23691B35" w14:textId="49829B9C" w:rsidR="006F2018" w:rsidRDefault="006F2018">
            <w:pPr>
              <w:spacing w:before="60" w:after="60"/>
              <w:rPr>
                <w:rFonts w:cs="Arial"/>
                <w:color w:val="000000"/>
                <w:sz w:val="20"/>
                <w:szCs w:val="20"/>
              </w:rPr>
            </w:pPr>
            <w:r>
              <w:rPr>
                <w:rFonts w:cs="Arial"/>
                <w:color w:val="000000"/>
                <w:sz w:val="20"/>
                <w:szCs w:val="20"/>
              </w:rPr>
              <w:t>as.0004.2025.get</w:t>
            </w:r>
          </w:p>
        </w:tc>
        <w:tc>
          <w:tcPr>
            <w:tcW w:w="1134" w:type="dxa"/>
            <w:tcBorders>
              <w:top w:val="single" w:sz="8" w:space="0" w:color="7BA0CD"/>
              <w:left w:val="nil"/>
              <w:bottom w:val="single" w:sz="8" w:space="0" w:color="7BA0CD"/>
              <w:right w:val="nil"/>
            </w:tcBorders>
            <w:shd w:val="clear" w:color="auto" w:fill="DBE5F1"/>
            <w:hideMark/>
          </w:tcPr>
          <w:p w14:paraId="12458C4F" w14:textId="7BFFA7CE"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hideMark/>
          </w:tcPr>
          <w:p w14:paraId="3E8A25D6" w14:textId="47F1E3CD" w:rsidR="006F2018" w:rsidRDefault="006F2018">
            <w:pPr>
              <w:spacing w:before="60" w:after="60"/>
              <w:rPr>
                <w:rFonts w:cs="Arial"/>
                <w:bCs/>
                <w:sz w:val="20"/>
                <w:szCs w:val="20"/>
              </w:rPr>
            </w:pPr>
          </w:p>
        </w:tc>
      </w:tr>
      <w:tr w:rsidR="006F2018" w14:paraId="30A5DAEC" w14:textId="77777777" w:rsidTr="006F2018">
        <w:trPr>
          <w:trHeight w:val="291"/>
        </w:trPr>
        <w:tc>
          <w:tcPr>
            <w:tcW w:w="5497" w:type="dxa"/>
            <w:tcBorders>
              <w:top w:val="single" w:sz="8" w:space="0" w:color="7BA0CD"/>
              <w:left w:val="nil"/>
              <w:bottom w:val="single" w:sz="8" w:space="0" w:color="7BA0CD"/>
              <w:right w:val="nil"/>
            </w:tcBorders>
            <w:hideMark/>
          </w:tcPr>
          <w:p w14:paraId="578BF865" w14:textId="00385A25" w:rsidR="006F2018" w:rsidRDefault="006F2018">
            <w:pPr>
              <w:spacing w:before="60" w:after="60"/>
              <w:rPr>
                <w:rFonts w:cs="Arial"/>
                <w:bCs/>
                <w:sz w:val="20"/>
                <w:szCs w:val="20"/>
              </w:rPr>
            </w:pPr>
            <w:r>
              <w:rPr>
                <w:rFonts w:cs="Arial"/>
                <w:bCs/>
                <w:sz w:val="20"/>
                <w:szCs w:val="20"/>
              </w:rPr>
              <w:t>Activity Statement 2025 – Validate</w:t>
            </w:r>
          </w:p>
        </w:tc>
        <w:tc>
          <w:tcPr>
            <w:tcW w:w="3120" w:type="dxa"/>
            <w:tcBorders>
              <w:top w:val="single" w:sz="8" w:space="0" w:color="7BA0CD"/>
              <w:left w:val="nil"/>
              <w:bottom w:val="single" w:sz="8" w:space="0" w:color="7BA0CD"/>
              <w:right w:val="nil"/>
            </w:tcBorders>
            <w:hideMark/>
          </w:tcPr>
          <w:p w14:paraId="2FC52671" w14:textId="53DC2873" w:rsidR="006F2018" w:rsidRDefault="006F2018">
            <w:pPr>
              <w:spacing w:before="60" w:after="60"/>
              <w:rPr>
                <w:rFonts w:cs="Arial"/>
                <w:color w:val="000000"/>
                <w:sz w:val="20"/>
                <w:szCs w:val="20"/>
              </w:rPr>
            </w:pPr>
            <w:r>
              <w:rPr>
                <w:rFonts w:cs="Arial"/>
                <w:color w:val="000000"/>
                <w:sz w:val="20"/>
                <w:szCs w:val="20"/>
              </w:rPr>
              <w:t>as.</w:t>
            </w:r>
            <w:proofErr w:type="gramStart"/>
            <w:r>
              <w:rPr>
                <w:rFonts w:cs="Arial"/>
                <w:color w:val="000000"/>
                <w:sz w:val="20"/>
                <w:szCs w:val="20"/>
              </w:rPr>
              <w:t>0004.2025.validate</w:t>
            </w:r>
            <w:proofErr w:type="gramEnd"/>
          </w:p>
        </w:tc>
        <w:tc>
          <w:tcPr>
            <w:tcW w:w="1134" w:type="dxa"/>
            <w:tcBorders>
              <w:top w:val="single" w:sz="8" w:space="0" w:color="7BA0CD"/>
              <w:left w:val="nil"/>
              <w:bottom w:val="single" w:sz="8" w:space="0" w:color="7BA0CD"/>
              <w:right w:val="nil"/>
            </w:tcBorders>
            <w:hideMark/>
          </w:tcPr>
          <w:p w14:paraId="3960782C" w14:textId="3D8B0CF9"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hideMark/>
          </w:tcPr>
          <w:p w14:paraId="1D67C2B8" w14:textId="09F009CC" w:rsidR="006F2018" w:rsidRDefault="006F2018">
            <w:pPr>
              <w:spacing w:before="60" w:after="60"/>
              <w:rPr>
                <w:rFonts w:cs="Arial"/>
                <w:bCs/>
                <w:sz w:val="20"/>
                <w:szCs w:val="20"/>
              </w:rPr>
            </w:pPr>
          </w:p>
        </w:tc>
      </w:tr>
      <w:tr w:rsidR="006F2018" w14:paraId="08A5E717"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65CC4D8C" w14:textId="10E94DBD" w:rsidR="006F2018" w:rsidRDefault="006F2018">
            <w:pPr>
              <w:spacing w:before="60" w:after="60"/>
              <w:rPr>
                <w:rFonts w:cs="Arial"/>
                <w:bCs/>
                <w:sz w:val="20"/>
                <w:szCs w:val="20"/>
              </w:rPr>
            </w:pPr>
            <w:r>
              <w:rPr>
                <w:rFonts w:cs="Arial"/>
                <w:bCs/>
                <w:sz w:val="20"/>
                <w:szCs w:val="20"/>
              </w:rPr>
              <w:t>Activity Statement 2025 – Submit</w:t>
            </w:r>
          </w:p>
        </w:tc>
        <w:tc>
          <w:tcPr>
            <w:tcW w:w="3120" w:type="dxa"/>
            <w:tcBorders>
              <w:top w:val="single" w:sz="8" w:space="0" w:color="7BA0CD"/>
              <w:left w:val="nil"/>
              <w:bottom w:val="single" w:sz="8" w:space="0" w:color="7BA0CD"/>
              <w:right w:val="nil"/>
            </w:tcBorders>
            <w:shd w:val="clear" w:color="auto" w:fill="DBE5F1"/>
            <w:hideMark/>
          </w:tcPr>
          <w:p w14:paraId="69C7EE71" w14:textId="18D0CF15" w:rsidR="006F2018" w:rsidRDefault="006F2018">
            <w:pPr>
              <w:spacing w:before="60" w:after="60"/>
              <w:rPr>
                <w:rFonts w:cs="Arial"/>
                <w:color w:val="000000"/>
                <w:sz w:val="20"/>
                <w:szCs w:val="20"/>
              </w:rPr>
            </w:pPr>
            <w:r>
              <w:rPr>
                <w:rFonts w:cs="Arial"/>
                <w:color w:val="000000"/>
                <w:sz w:val="20"/>
                <w:szCs w:val="20"/>
              </w:rPr>
              <w:t>as.</w:t>
            </w:r>
            <w:proofErr w:type="gramStart"/>
            <w:r>
              <w:rPr>
                <w:rFonts w:cs="Arial"/>
                <w:color w:val="000000"/>
                <w:sz w:val="20"/>
                <w:szCs w:val="20"/>
              </w:rPr>
              <w:t>0004.2025.submit</w:t>
            </w:r>
            <w:proofErr w:type="gramEnd"/>
          </w:p>
        </w:tc>
        <w:tc>
          <w:tcPr>
            <w:tcW w:w="1134" w:type="dxa"/>
            <w:tcBorders>
              <w:top w:val="single" w:sz="8" w:space="0" w:color="7BA0CD"/>
              <w:left w:val="nil"/>
              <w:bottom w:val="single" w:sz="8" w:space="0" w:color="7BA0CD"/>
              <w:right w:val="nil"/>
            </w:tcBorders>
            <w:shd w:val="clear" w:color="auto" w:fill="DBE5F1"/>
            <w:hideMark/>
          </w:tcPr>
          <w:p w14:paraId="3613452F" w14:textId="3EA29544"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hideMark/>
          </w:tcPr>
          <w:p w14:paraId="0F9600B5" w14:textId="629D5726" w:rsidR="006F2018" w:rsidRDefault="006F2018">
            <w:pPr>
              <w:spacing w:before="60" w:after="60"/>
              <w:rPr>
                <w:rFonts w:cs="Arial"/>
                <w:bCs/>
                <w:sz w:val="20"/>
                <w:szCs w:val="20"/>
              </w:rPr>
            </w:pPr>
          </w:p>
        </w:tc>
      </w:tr>
    </w:tbl>
    <w:p w14:paraId="31B874B5" w14:textId="77777777" w:rsidR="00A40D06" w:rsidRDefault="00A40D06" w:rsidP="00A2597C">
      <w:pPr>
        <w:spacing w:before="60" w:after="60"/>
        <w:rPr>
          <w:rFonts w:cs="Arial"/>
          <w:bCs/>
          <w:szCs w:val="22"/>
        </w:rPr>
      </w:pPr>
    </w:p>
    <w:p w14:paraId="01349C73" w14:textId="4DC5A0D9"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93353841"/>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749ABFD5" w:rsidR="00350A2B" w:rsidRDefault="004C7B67" w:rsidP="00BE4715">
      <w:pPr>
        <w:pStyle w:val="Heading1"/>
        <w:spacing w:after="120"/>
      </w:pPr>
      <w:bookmarkStart w:id="120" w:name="_Toc193353842"/>
      <w:r w:rsidRPr="0087499E">
        <w:lastRenderedPageBreak/>
        <w:t>P</w:t>
      </w:r>
      <w:r w:rsidR="00622B06" w:rsidRPr="0087499E">
        <w:t>ackage</w:t>
      </w:r>
      <w:r w:rsidR="00884899" w:rsidRPr="0087499E">
        <w:t xml:space="preserve"> </w:t>
      </w:r>
      <w:r w:rsidRPr="0087499E">
        <w:t>c</w:t>
      </w:r>
      <w:r w:rsidR="00884899" w:rsidRPr="0087499E">
        <w:t>ontents</w:t>
      </w:r>
      <w:bookmarkEnd w:id="120"/>
    </w:p>
    <w:bookmarkEnd w:id="0"/>
    <w:p w14:paraId="7192EE1A" w14:textId="77777777" w:rsidR="00A40D06" w:rsidRDefault="00A40D06" w:rsidP="00A40D06">
      <w:pPr>
        <w:pStyle w:val="Maintext"/>
        <w:spacing w:after="120"/>
        <w:jc w:val="both"/>
        <w:rPr>
          <w:rFonts w:cs="Arial"/>
        </w:rPr>
      </w:pPr>
      <w:r>
        <w:rPr>
          <w:rFonts w:cs="Arial"/>
        </w:rPr>
        <w:t>The table below outlines the package contents.</w:t>
      </w:r>
    </w:p>
    <w:tbl>
      <w:tblPr>
        <w:tblW w:w="15466" w:type="dxa"/>
        <w:tblInd w:w="93" w:type="dxa"/>
        <w:tblLayout w:type="fixed"/>
        <w:tblLook w:val="04A0" w:firstRow="1" w:lastRow="0" w:firstColumn="1" w:lastColumn="0" w:noHBand="0" w:noVBand="1"/>
      </w:tblPr>
      <w:tblGrid>
        <w:gridCol w:w="5118"/>
        <w:gridCol w:w="1354"/>
        <w:gridCol w:w="1197"/>
        <w:gridCol w:w="992"/>
        <w:gridCol w:w="5563"/>
        <w:gridCol w:w="1242"/>
      </w:tblGrid>
      <w:tr w:rsidR="00A40D06" w14:paraId="624067AE" w14:textId="77777777" w:rsidTr="005C72D7">
        <w:trPr>
          <w:trHeight w:val="288"/>
          <w:tblHeader/>
        </w:trPr>
        <w:tc>
          <w:tcPr>
            <w:tcW w:w="5118" w:type="dxa"/>
            <w:tcBorders>
              <w:top w:val="single" w:sz="4" w:space="0" w:color="95B3D7"/>
              <w:left w:val="nil"/>
              <w:bottom w:val="single" w:sz="4" w:space="0" w:color="95B3D7"/>
              <w:right w:val="nil"/>
            </w:tcBorders>
            <w:shd w:val="clear" w:color="auto" w:fill="4F81BD"/>
            <w:noWrap/>
            <w:hideMark/>
          </w:tcPr>
          <w:p w14:paraId="2CC5604B" w14:textId="77777777" w:rsidR="00A40D06" w:rsidRDefault="00A40D06">
            <w:pPr>
              <w:spacing w:before="40" w:after="40"/>
              <w:rPr>
                <w:rFonts w:cs="Arial"/>
                <w:b/>
                <w:bCs/>
                <w:color w:val="FFFFFF"/>
                <w:sz w:val="20"/>
                <w:szCs w:val="20"/>
              </w:rPr>
            </w:pPr>
            <w:r>
              <w:rPr>
                <w:rFonts w:cs="Arial"/>
                <w:b/>
                <w:bCs/>
                <w:color w:val="FFFFFF"/>
                <w:sz w:val="20"/>
                <w:szCs w:val="20"/>
              </w:rPr>
              <w:t>Name</w:t>
            </w:r>
          </w:p>
        </w:tc>
        <w:tc>
          <w:tcPr>
            <w:tcW w:w="1354" w:type="dxa"/>
            <w:tcBorders>
              <w:top w:val="single" w:sz="4" w:space="0" w:color="95B3D7"/>
              <w:left w:val="nil"/>
              <w:bottom w:val="single" w:sz="4" w:space="0" w:color="95B3D7"/>
              <w:right w:val="nil"/>
            </w:tcBorders>
            <w:shd w:val="clear" w:color="auto" w:fill="4F81BD"/>
            <w:hideMark/>
          </w:tcPr>
          <w:p w14:paraId="2B0BF909" w14:textId="77777777" w:rsidR="00A40D06" w:rsidRDefault="00A40D06">
            <w:pPr>
              <w:spacing w:before="40" w:after="40"/>
              <w:rPr>
                <w:rFonts w:cs="Arial"/>
                <w:b/>
                <w:bCs/>
                <w:color w:val="FFFFFF"/>
                <w:sz w:val="20"/>
                <w:szCs w:val="20"/>
              </w:rPr>
            </w:pPr>
            <w:r>
              <w:rPr>
                <w:rFonts w:cs="Arial"/>
                <w:b/>
                <w:bCs/>
                <w:color w:val="FFFFFF"/>
                <w:sz w:val="20"/>
                <w:szCs w:val="20"/>
              </w:rPr>
              <w:t>Document Date</w:t>
            </w:r>
          </w:p>
        </w:tc>
        <w:tc>
          <w:tcPr>
            <w:tcW w:w="1197" w:type="dxa"/>
            <w:tcBorders>
              <w:top w:val="single" w:sz="4" w:space="0" w:color="95B3D7"/>
              <w:left w:val="nil"/>
              <w:bottom w:val="single" w:sz="4" w:space="0" w:color="95B3D7"/>
              <w:right w:val="nil"/>
            </w:tcBorders>
            <w:shd w:val="clear" w:color="auto" w:fill="4F81BD"/>
            <w:hideMark/>
          </w:tcPr>
          <w:p w14:paraId="055D954E" w14:textId="77777777" w:rsidR="00A40D06" w:rsidRDefault="00A40D06">
            <w:pPr>
              <w:spacing w:before="40" w:after="40"/>
              <w:rPr>
                <w:rFonts w:cs="Arial"/>
                <w:b/>
                <w:bCs/>
                <w:color w:val="FFFFFF"/>
                <w:sz w:val="20"/>
                <w:szCs w:val="20"/>
              </w:rPr>
            </w:pPr>
            <w:r>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auto" w:fill="4F81BD"/>
            <w:hideMark/>
          </w:tcPr>
          <w:p w14:paraId="72358C4D" w14:textId="77777777" w:rsidR="00A40D06" w:rsidRDefault="00A40D06">
            <w:pPr>
              <w:spacing w:before="40" w:after="40"/>
              <w:rPr>
                <w:rFonts w:cs="Arial"/>
                <w:b/>
                <w:bCs/>
                <w:color w:val="FFFFFF"/>
                <w:sz w:val="20"/>
                <w:szCs w:val="20"/>
              </w:rPr>
            </w:pPr>
            <w:r>
              <w:rPr>
                <w:rFonts w:cs="Arial"/>
                <w:b/>
                <w:bCs/>
                <w:color w:val="FFFFFF"/>
                <w:sz w:val="20"/>
                <w:szCs w:val="20"/>
              </w:rPr>
              <w:t>Version</w:t>
            </w:r>
          </w:p>
        </w:tc>
        <w:tc>
          <w:tcPr>
            <w:tcW w:w="5563" w:type="dxa"/>
            <w:tcBorders>
              <w:top w:val="single" w:sz="4" w:space="0" w:color="95B3D7"/>
              <w:left w:val="nil"/>
              <w:bottom w:val="single" w:sz="4" w:space="0" w:color="95B3D7"/>
              <w:right w:val="nil"/>
            </w:tcBorders>
            <w:shd w:val="clear" w:color="auto" w:fill="4F81BD"/>
            <w:noWrap/>
            <w:hideMark/>
          </w:tcPr>
          <w:p w14:paraId="0B54644E" w14:textId="77777777" w:rsidR="00A40D06" w:rsidRDefault="00A40D06">
            <w:pPr>
              <w:spacing w:before="40" w:after="40"/>
              <w:rPr>
                <w:rFonts w:cs="Arial"/>
                <w:b/>
                <w:bCs/>
                <w:color w:val="FFFFFF"/>
                <w:sz w:val="20"/>
                <w:szCs w:val="20"/>
              </w:rPr>
            </w:pPr>
            <w:r>
              <w:rPr>
                <w:rFonts w:cs="Arial"/>
                <w:b/>
                <w:bCs/>
                <w:color w:val="FFFFFF"/>
                <w:sz w:val="20"/>
                <w:szCs w:val="20"/>
              </w:rPr>
              <w:t>Comments</w:t>
            </w:r>
          </w:p>
        </w:tc>
        <w:tc>
          <w:tcPr>
            <w:tcW w:w="1242" w:type="dxa"/>
            <w:tcBorders>
              <w:top w:val="single" w:sz="4" w:space="0" w:color="95B3D7"/>
              <w:left w:val="nil"/>
              <w:bottom w:val="single" w:sz="4" w:space="0" w:color="95B3D7"/>
              <w:right w:val="nil"/>
            </w:tcBorders>
            <w:shd w:val="clear" w:color="auto" w:fill="4F81BD"/>
            <w:hideMark/>
          </w:tcPr>
          <w:p w14:paraId="3F98C167" w14:textId="77777777" w:rsidR="00A40D06" w:rsidRDefault="00A40D06">
            <w:pPr>
              <w:spacing w:before="40" w:after="40"/>
              <w:rPr>
                <w:rFonts w:cs="Arial"/>
                <w:b/>
                <w:bCs/>
                <w:color w:val="FFFFFF"/>
                <w:sz w:val="20"/>
                <w:szCs w:val="20"/>
              </w:rPr>
            </w:pPr>
            <w:r>
              <w:rPr>
                <w:rFonts w:cs="Arial"/>
                <w:b/>
                <w:bCs/>
                <w:color w:val="FFFFFF"/>
                <w:sz w:val="20"/>
                <w:szCs w:val="20"/>
              </w:rPr>
              <w:t>Package Status</w:t>
            </w:r>
          </w:p>
        </w:tc>
      </w:tr>
      <w:tr w:rsidR="002A72B2" w14:paraId="0DF0C45D"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5BD66131" w14:textId="3E2BF7F5" w:rsidR="002A72B2" w:rsidRPr="002A72B2" w:rsidRDefault="002A72B2" w:rsidP="002A72B2">
            <w:pPr>
              <w:spacing w:before="40" w:after="40"/>
              <w:rPr>
                <w:rFonts w:cs="Arial"/>
                <w:color w:val="000000"/>
                <w:sz w:val="20"/>
                <w:szCs w:val="20"/>
              </w:rPr>
            </w:pPr>
            <w:r w:rsidRPr="002A72B2">
              <w:rPr>
                <w:rFonts w:cs="Arial"/>
                <w:color w:val="000000"/>
                <w:sz w:val="20"/>
                <w:szCs w:val="20"/>
              </w:rPr>
              <w:t>ATO AS.000</w:t>
            </w:r>
            <w:r w:rsidR="006F2018">
              <w:rPr>
                <w:rFonts w:cs="Arial"/>
                <w:color w:val="000000"/>
                <w:sz w:val="20"/>
                <w:szCs w:val="20"/>
              </w:rPr>
              <w:t>4</w:t>
            </w:r>
            <w:r w:rsidRPr="002A72B2">
              <w:rPr>
                <w:rFonts w:cs="Arial"/>
                <w:color w:val="000000"/>
                <w:sz w:val="20"/>
                <w:szCs w:val="20"/>
              </w:rPr>
              <w:t xml:space="preserve"> 202</w:t>
            </w:r>
            <w:r w:rsidR="006F2018">
              <w:rPr>
                <w:rFonts w:cs="Arial"/>
                <w:color w:val="000000"/>
                <w:sz w:val="20"/>
                <w:szCs w:val="20"/>
              </w:rPr>
              <w:t>5</w:t>
            </w:r>
            <w:r w:rsidRPr="002A72B2">
              <w:rPr>
                <w:rFonts w:cs="Arial"/>
                <w:color w:val="000000"/>
                <w:sz w:val="20"/>
                <w:szCs w:val="20"/>
              </w:rPr>
              <w:t xml:space="preserve"> C# Rule Implementation.zip</w:t>
            </w:r>
          </w:p>
        </w:tc>
        <w:tc>
          <w:tcPr>
            <w:tcW w:w="1354" w:type="dxa"/>
            <w:tcBorders>
              <w:top w:val="single" w:sz="4" w:space="0" w:color="95B3D7"/>
              <w:left w:val="nil"/>
              <w:bottom w:val="single" w:sz="4" w:space="0" w:color="95B3D7"/>
              <w:right w:val="nil"/>
            </w:tcBorders>
            <w:shd w:val="clear" w:color="auto" w:fill="DBE5F1"/>
            <w:hideMark/>
          </w:tcPr>
          <w:p w14:paraId="4A5B6C9E" w14:textId="1C92CECA" w:rsidR="002A72B2" w:rsidRPr="002A72B2" w:rsidRDefault="000F68B6" w:rsidP="002A72B2">
            <w:pPr>
              <w:spacing w:before="40" w:after="40"/>
              <w:rPr>
                <w:rFonts w:cs="Arial"/>
                <w:color w:val="000000"/>
                <w:sz w:val="20"/>
                <w:szCs w:val="20"/>
              </w:rPr>
            </w:pPr>
            <w:r>
              <w:rPr>
                <w:rFonts w:cs="Arial"/>
                <w:color w:val="000000"/>
                <w:sz w:val="20"/>
                <w:szCs w:val="20"/>
              </w:rPr>
              <w:t>0</w:t>
            </w:r>
            <w:r w:rsidR="00457E0E">
              <w:rPr>
                <w:rFonts w:cs="Arial"/>
                <w:color w:val="000000"/>
                <w:sz w:val="20"/>
                <w:szCs w:val="20"/>
              </w:rPr>
              <w:t>5</w:t>
            </w:r>
            <w:r>
              <w:rPr>
                <w:rFonts w:cs="Arial"/>
                <w:color w:val="000000"/>
                <w:sz w:val="20"/>
                <w:szCs w:val="20"/>
              </w:rPr>
              <w:t>.03.2025</w:t>
            </w:r>
          </w:p>
        </w:tc>
        <w:tc>
          <w:tcPr>
            <w:tcW w:w="1197" w:type="dxa"/>
            <w:tcBorders>
              <w:top w:val="single" w:sz="4" w:space="0" w:color="95B3D7"/>
              <w:left w:val="nil"/>
              <w:bottom w:val="single" w:sz="4" w:space="0" w:color="95B3D7"/>
              <w:right w:val="nil"/>
            </w:tcBorders>
            <w:shd w:val="clear" w:color="auto" w:fill="DBE5F1"/>
            <w:hideMark/>
          </w:tcPr>
          <w:p w14:paraId="3062BEBE" w14:textId="415C219D" w:rsidR="002A72B2" w:rsidRPr="002A72B2" w:rsidRDefault="000F68B6" w:rsidP="002A72B2">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hideMark/>
          </w:tcPr>
          <w:p w14:paraId="573C5497" w14:textId="305048E2" w:rsidR="002A72B2" w:rsidRPr="002A72B2" w:rsidRDefault="000F68B6" w:rsidP="002A72B2">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shd w:val="clear" w:color="auto" w:fill="DBE5F1"/>
            <w:hideMark/>
          </w:tcPr>
          <w:p w14:paraId="40860F54" w14:textId="4C237A67" w:rsidR="002A72B2" w:rsidRPr="002A72B2" w:rsidRDefault="00E7791D" w:rsidP="002A72B2">
            <w:pPr>
              <w:pStyle w:val="Version2"/>
              <w:ind w:left="0"/>
              <w:rPr>
                <w:sz w:val="20"/>
                <w:szCs w:val="20"/>
              </w:rPr>
            </w:pPr>
            <w:r>
              <w:rPr>
                <w:rFonts w:cs="Times New Roman"/>
                <w:sz w:val="20"/>
                <w:szCs w:val="20"/>
              </w:rPr>
              <w:t>No change from prior release.</w:t>
            </w:r>
            <w:r w:rsidR="00CF4CB4">
              <w:rPr>
                <w:sz w:val="20"/>
                <w:szCs w:val="20"/>
              </w:rPr>
              <w:br/>
            </w:r>
            <w:r w:rsidR="00CF4CB4">
              <w:rPr>
                <w:sz w:val="20"/>
                <w:szCs w:val="20"/>
              </w:rPr>
              <w:br/>
            </w:r>
            <w:r w:rsidR="00B50A5D" w:rsidRPr="00B50A5D">
              <w:rPr>
                <w:b/>
                <w:bCs/>
                <w:i/>
                <w:iCs/>
                <w:sz w:val="20"/>
                <w:szCs w:val="20"/>
              </w:rPr>
              <w:t>Note:</w:t>
            </w:r>
            <w:r w:rsidR="00B50A5D" w:rsidRPr="00B50A5D">
              <w:rPr>
                <w:i/>
                <w:iCs/>
                <w:sz w:val="20"/>
                <w:szCs w:val="20"/>
              </w:rPr>
              <w:t xml:space="preserve"> </w:t>
            </w:r>
            <w:proofErr w:type="spellStart"/>
            <w:r w:rsidR="00B50A5D" w:rsidRPr="00B50A5D">
              <w:rPr>
                <w:i/>
                <w:iCs/>
                <w:sz w:val="20"/>
                <w:szCs w:val="20"/>
              </w:rPr>
              <w:t>RequestContract.cs</w:t>
            </w:r>
            <w:proofErr w:type="spellEnd"/>
            <w:r w:rsidR="00B50A5D" w:rsidRPr="00B50A5D">
              <w:rPr>
                <w:i/>
                <w:iCs/>
                <w:sz w:val="20"/>
                <w:szCs w:val="20"/>
              </w:rPr>
              <w:t xml:space="preserve"> class has been removed as it is not a part of the functional code for the service.</w:t>
            </w:r>
            <w:r w:rsidR="00B50A5D">
              <w:rPr>
                <w:i/>
                <w:iCs/>
                <w:sz w:val="20"/>
                <w:szCs w:val="20"/>
              </w:rPr>
              <w:br/>
            </w:r>
            <w:r w:rsidR="00B50A5D">
              <w:rPr>
                <w:i/>
                <w:iCs/>
                <w:sz w:val="20"/>
                <w:szCs w:val="20"/>
              </w:rPr>
              <w:br/>
              <w:t xml:space="preserve">If DSPs require a version of this C# class, </w:t>
            </w:r>
            <w:r w:rsidR="007A5E1F">
              <w:rPr>
                <w:i/>
                <w:iCs/>
                <w:sz w:val="20"/>
                <w:szCs w:val="20"/>
              </w:rPr>
              <w:t xml:space="preserve">please </w:t>
            </w:r>
            <w:r w:rsidR="007A5E1F" w:rsidRPr="007A5E1F">
              <w:rPr>
                <w:i/>
                <w:iCs/>
                <w:sz w:val="20"/>
                <w:szCs w:val="20"/>
              </w:rPr>
              <w:t xml:space="preserve">contact </w:t>
            </w:r>
            <w:hyperlink r:id="rId28" w:history="1">
              <w:r w:rsidR="007A5E1F" w:rsidRPr="007A5E1F">
                <w:rPr>
                  <w:rStyle w:val="Hyperlink"/>
                  <w:b w:val="0"/>
                  <w:i/>
                  <w:iCs/>
                  <w:sz w:val="18"/>
                  <w:szCs w:val="18"/>
                </w:rPr>
                <w:t>DPO@ato.gov.au</w:t>
              </w:r>
            </w:hyperlink>
            <w:r w:rsidR="00FD2ADF">
              <w:rPr>
                <w:rStyle w:val="Hyperlink"/>
                <w:b w:val="0"/>
                <w:i/>
                <w:iCs/>
                <w:sz w:val="18"/>
                <w:szCs w:val="18"/>
              </w:rPr>
              <w:t xml:space="preserve"> </w:t>
            </w:r>
            <w:r w:rsidR="007A5E1F">
              <w:rPr>
                <w:i/>
                <w:iCs/>
                <w:sz w:val="20"/>
                <w:szCs w:val="20"/>
              </w:rPr>
              <w:t>for assistance.</w:t>
            </w:r>
          </w:p>
        </w:tc>
        <w:tc>
          <w:tcPr>
            <w:tcW w:w="1242" w:type="dxa"/>
            <w:tcBorders>
              <w:top w:val="single" w:sz="4" w:space="0" w:color="95B3D7"/>
              <w:left w:val="nil"/>
              <w:bottom w:val="single" w:sz="4" w:space="0" w:color="95B3D7"/>
              <w:right w:val="nil"/>
            </w:tcBorders>
            <w:shd w:val="clear" w:color="auto" w:fill="DBE5F1"/>
            <w:hideMark/>
          </w:tcPr>
          <w:p w14:paraId="7206E79F" w14:textId="6E3EFE39" w:rsidR="002A72B2" w:rsidRPr="002A72B2" w:rsidRDefault="00E7791D" w:rsidP="002A72B2">
            <w:pPr>
              <w:spacing w:before="40" w:after="40"/>
              <w:rPr>
                <w:rFonts w:cs="Arial"/>
                <w:color w:val="000000"/>
                <w:sz w:val="20"/>
                <w:szCs w:val="20"/>
              </w:rPr>
            </w:pPr>
            <w:r>
              <w:rPr>
                <w:rFonts w:cs="Arial"/>
                <w:color w:val="000000"/>
                <w:sz w:val="20"/>
                <w:szCs w:val="20"/>
              </w:rPr>
              <w:t>Present</w:t>
            </w:r>
          </w:p>
        </w:tc>
      </w:tr>
      <w:tr w:rsidR="00C766E0" w14:paraId="6B9B736F" w14:textId="77777777" w:rsidTr="005C72D7">
        <w:trPr>
          <w:trHeight w:val="288"/>
        </w:trPr>
        <w:tc>
          <w:tcPr>
            <w:tcW w:w="5118" w:type="dxa"/>
            <w:tcBorders>
              <w:top w:val="single" w:sz="4" w:space="0" w:color="95B3D7"/>
              <w:left w:val="nil"/>
              <w:bottom w:val="single" w:sz="4" w:space="0" w:color="95B3D7"/>
              <w:right w:val="nil"/>
            </w:tcBorders>
            <w:noWrap/>
            <w:hideMark/>
          </w:tcPr>
          <w:p w14:paraId="68A9D22A" w14:textId="7C1907D4" w:rsidR="00C766E0" w:rsidRPr="005361F6" w:rsidRDefault="00C766E0" w:rsidP="00C766E0">
            <w:pPr>
              <w:spacing w:before="40" w:after="40"/>
              <w:rPr>
                <w:rFonts w:cs="Arial"/>
                <w:color w:val="000000"/>
                <w:sz w:val="20"/>
                <w:szCs w:val="20"/>
              </w:rPr>
            </w:pPr>
            <w:r w:rsidRPr="005361F6">
              <w:rPr>
                <w:rFonts w:cs="Arial"/>
                <w:color w:val="000000"/>
                <w:sz w:val="20"/>
                <w:szCs w:val="20"/>
              </w:rPr>
              <w:t>ATO AS.000</w:t>
            </w:r>
            <w:r>
              <w:rPr>
                <w:rFonts w:cs="Arial"/>
                <w:color w:val="000000"/>
                <w:sz w:val="20"/>
                <w:szCs w:val="20"/>
              </w:rPr>
              <w:t>4</w:t>
            </w:r>
            <w:r w:rsidRPr="005361F6">
              <w:rPr>
                <w:rFonts w:cs="Arial"/>
                <w:color w:val="000000"/>
                <w:sz w:val="20"/>
                <w:szCs w:val="20"/>
              </w:rPr>
              <w:t xml:space="preserve"> 202</w:t>
            </w:r>
            <w:r>
              <w:rPr>
                <w:rFonts w:cs="Arial"/>
                <w:color w:val="000000"/>
                <w:sz w:val="20"/>
                <w:szCs w:val="20"/>
              </w:rPr>
              <w:t>5</w:t>
            </w:r>
            <w:r w:rsidRPr="005361F6">
              <w:rPr>
                <w:rFonts w:cs="Arial"/>
                <w:color w:val="000000"/>
                <w:sz w:val="20"/>
                <w:szCs w:val="20"/>
              </w:rPr>
              <w:t xml:space="preserve"> Get Request Message Structure Table.xlsx</w:t>
            </w:r>
          </w:p>
        </w:tc>
        <w:tc>
          <w:tcPr>
            <w:tcW w:w="1354" w:type="dxa"/>
            <w:tcBorders>
              <w:top w:val="single" w:sz="4" w:space="0" w:color="95B3D7"/>
              <w:left w:val="nil"/>
              <w:bottom w:val="single" w:sz="4" w:space="0" w:color="95B3D7"/>
              <w:right w:val="nil"/>
            </w:tcBorders>
            <w:hideMark/>
          </w:tcPr>
          <w:p w14:paraId="55F07FCE" w14:textId="5CED35EE" w:rsidR="00C766E0" w:rsidRPr="005361F6" w:rsidRDefault="00C766E0" w:rsidP="00C766E0">
            <w:pPr>
              <w:spacing w:before="40" w:after="40"/>
              <w:rPr>
                <w:rFonts w:cs="Arial"/>
                <w:color w:val="000000"/>
                <w:sz w:val="20"/>
                <w:szCs w:val="20"/>
              </w:rPr>
            </w:pPr>
            <w:r>
              <w:rPr>
                <w:rFonts w:cs="Arial"/>
                <w:color w:val="000000"/>
                <w:sz w:val="20"/>
                <w:szCs w:val="20"/>
              </w:rPr>
              <w:t>06</w:t>
            </w:r>
            <w:r w:rsidRPr="002A72B2">
              <w:rPr>
                <w:rFonts w:cs="Arial"/>
                <w:color w:val="000000"/>
                <w:sz w:val="20"/>
                <w:szCs w:val="20"/>
              </w:rPr>
              <w:t>.0</w:t>
            </w:r>
            <w:r>
              <w:rPr>
                <w:rFonts w:cs="Arial"/>
                <w:color w:val="000000"/>
                <w:sz w:val="20"/>
                <w:szCs w:val="20"/>
              </w:rPr>
              <w:t>2</w:t>
            </w:r>
            <w:r w:rsidRPr="002A72B2">
              <w:rPr>
                <w:rFonts w:cs="Arial"/>
                <w:color w:val="000000"/>
                <w:sz w:val="20"/>
                <w:szCs w:val="20"/>
              </w:rPr>
              <w:t>.</w:t>
            </w:r>
            <w:r>
              <w:rPr>
                <w:rFonts w:cs="Arial"/>
                <w:color w:val="000000"/>
                <w:sz w:val="20"/>
                <w:szCs w:val="20"/>
              </w:rPr>
              <w:t>2025</w:t>
            </w:r>
          </w:p>
        </w:tc>
        <w:tc>
          <w:tcPr>
            <w:tcW w:w="1197" w:type="dxa"/>
            <w:tcBorders>
              <w:top w:val="single" w:sz="4" w:space="0" w:color="95B3D7"/>
              <w:left w:val="nil"/>
              <w:bottom w:val="single" w:sz="4" w:space="0" w:color="95B3D7"/>
              <w:right w:val="nil"/>
            </w:tcBorders>
            <w:hideMark/>
          </w:tcPr>
          <w:p w14:paraId="0663E6EB" w14:textId="2252A11C" w:rsidR="00C766E0" w:rsidRPr="005361F6" w:rsidRDefault="00C766E0" w:rsidP="00C766E0">
            <w:pPr>
              <w:spacing w:before="40" w:after="40"/>
              <w:rPr>
                <w:rFonts w:cs="Arial"/>
                <w:color w:val="000000"/>
                <w:sz w:val="20"/>
                <w:szCs w:val="20"/>
              </w:rPr>
            </w:pPr>
            <w:r w:rsidRPr="00667EE8">
              <w:rPr>
                <w:rFonts w:cs="Arial"/>
                <w:color w:val="000000"/>
                <w:sz w:val="20"/>
                <w:szCs w:val="20"/>
              </w:rPr>
              <w:t>Draft</w:t>
            </w:r>
          </w:p>
        </w:tc>
        <w:tc>
          <w:tcPr>
            <w:tcW w:w="992" w:type="dxa"/>
            <w:tcBorders>
              <w:top w:val="single" w:sz="4" w:space="0" w:color="95B3D7"/>
              <w:left w:val="nil"/>
              <w:bottom w:val="single" w:sz="4" w:space="0" w:color="95B3D7"/>
              <w:right w:val="nil"/>
            </w:tcBorders>
            <w:hideMark/>
          </w:tcPr>
          <w:p w14:paraId="419E7A1F" w14:textId="3168E389" w:rsidR="00C766E0" w:rsidRPr="005361F6" w:rsidRDefault="00C766E0" w:rsidP="00C766E0">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hideMark/>
          </w:tcPr>
          <w:p w14:paraId="5756DD2D" w14:textId="3E311A5D" w:rsidR="00C766E0" w:rsidRPr="005361F6" w:rsidRDefault="000F68B6" w:rsidP="00C766E0">
            <w:pPr>
              <w:spacing w:before="60" w:after="60"/>
              <w:rPr>
                <w:sz w:val="20"/>
                <w:szCs w:val="20"/>
              </w:rPr>
            </w:pPr>
            <w:r>
              <w:rPr>
                <w:sz w:val="20"/>
                <w:szCs w:val="20"/>
              </w:rPr>
              <w:t>No change from prior release.</w:t>
            </w:r>
          </w:p>
          <w:p w14:paraId="77BFCC4D" w14:textId="730D1120" w:rsidR="00C766E0" w:rsidRPr="005361F6" w:rsidRDefault="00C766E0" w:rsidP="00C766E0">
            <w:pPr>
              <w:tabs>
                <w:tab w:val="left" w:pos="743"/>
              </w:tabs>
              <w:spacing w:before="40" w:after="40"/>
              <w:rPr>
                <w:rFonts w:cs="Arial"/>
                <w:color w:val="000000"/>
                <w:sz w:val="20"/>
                <w:szCs w:val="20"/>
              </w:rPr>
            </w:pPr>
          </w:p>
        </w:tc>
        <w:tc>
          <w:tcPr>
            <w:tcW w:w="1242" w:type="dxa"/>
            <w:tcBorders>
              <w:top w:val="single" w:sz="4" w:space="0" w:color="95B3D7"/>
              <w:left w:val="nil"/>
              <w:bottom w:val="single" w:sz="4" w:space="0" w:color="95B3D7"/>
              <w:right w:val="nil"/>
            </w:tcBorders>
            <w:hideMark/>
          </w:tcPr>
          <w:p w14:paraId="140DAC66" w14:textId="4E7DA3D2" w:rsidR="00C766E0" w:rsidRPr="005361F6" w:rsidRDefault="000F68B6" w:rsidP="00C766E0">
            <w:pPr>
              <w:spacing w:before="40" w:after="40"/>
              <w:rPr>
                <w:rFonts w:cs="Arial"/>
                <w:color w:val="000000"/>
                <w:sz w:val="20"/>
                <w:szCs w:val="20"/>
              </w:rPr>
            </w:pPr>
            <w:r>
              <w:rPr>
                <w:rFonts w:cs="Arial"/>
                <w:color w:val="000000"/>
                <w:sz w:val="20"/>
                <w:szCs w:val="20"/>
              </w:rPr>
              <w:t>Present</w:t>
            </w:r>
          </w:p>
        </w:tc>
      </w:tr>
      <w:tr w:rsidR="00C766E0" w14:paraId="54859F9A"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45A853DF" w14:textId="115C1BF2" w:rsidR="00C766E0" w:rsidRPr="005361F6" w:rsidRDefault="00C766E0" w:rsidP="00C766E0">
            <w:pPr>
              <w:spacing w:before="40" w:after="40"/>
              <w:rPr>
                <w:rFonts w:cs="Arial"/>
                <w:color w:val="000000"/>
                <w:sz w:val="20"/>
                <w:szCs w:val="20"/>
              </w:rPr>
            </w:pPr>
            <w:r w:rsidRPr="005361F6">
              <w:rPr>
                <w:rFonts w:cs="Arial"/>
                <w:color w:val="000000"/>
                <w:sz w:val="20"/>
                <w:szCs w:val="20"/>
              </w:rPr>
              <w:t>ATO AS.000</w:t>
            </w:r>
            <w:r>
              <w:rPr>
                <w:rFonts w:cs="Arial"/>
                <w:color w:val="000000"/>
                <w:sz w:val="20"/>
                <w:szCs w:val="20"/>
              </w:rPr>
              <w:t>4</w:t>
            </w:r>
            <w:r w:rsidRPr="005361F6">
              <w:rPr>
                <w:rFonts w:cs="Arial"/>
                <w:color w:val="000000"/>
                <w:sz w:val="20"/>
                <w:szCs w:val="20"/>
              </w:rPr>
              <w:t xml:space="preserve"> 202</w:t>
            </w:r>
            <w:r>
              <w:rPr>
                <w:rFonts w:cs="Arial"/>
                <w:color w:val="000000"/>
                <w:sz w:val="20"/>
                <w:szCs w:val="20"/>
              </w:rPr>
              <w:t>5</w:t>
            </w:r>
            <w:r w:rsidRPr="005361F6">
              <w:rPr>
                <w:rFonts w:cs="Arial"/>
                <w:color w:val="000000"/>
                <w:sz w:val="20"/>
                <w:szCs w:val="20"/>
              </w:rPr>
              <w:t xml:space="preserve"> Get Response Message Structure Table.xlsx</w:t>
            </w:r>
          </w:p>
        </w:tc>
        <w:tc>
          <w:tcPr>
            <w:tcW w:w="1354" w:type="dxa"/>
            <w:tcBorders>
              <w:top w:val="single" w:sz="4" w:space="0" w:color="95B3D7"/>
              <w:left w:val="nil"/>
              <w:bottom w:val="single" w:sz="4" w:space="0" w:color="95B3D7"/>
              <w:right w:val="nil"/>
            </w:tcBorders>
            <w:shd w:val="clear" w:color="auto" w:fill="DBE5F1"/>
            <w:hideMark/>
          </w:tcPr>
          <w:p w14:paraId="65A6773D" w14:textId="1820C68E" w:rsidR="00C766E0" w:rsidRPr="005361F6" w:rsidRDefault="00D74954" w:rsidP="00C766E0">
            <w:pPr>
              <w:spacing w:before="40" w:after="40"/>
              <w:rPr>
                <w:rFonts w:cs="Arial"/>
                <w:color w:val="000000"/>
                <w:sz w:val="20"/>
                <w:szCs w:val="20"/>
              </w:rPr>
            </w:pPr>
            <w:r>
              <w:rPr>
                <w:rFonts w:cs="Arial"/>
                <w:color w:val="000000"/>
                <w:sz w:val="20"/>
                <w:szCs w:val="20"/>
              </w:rPr>
              <w:t>06</w:t>
            </w:r>
            <w:r w:rsidR="00C766E0" w:rsidRPr="002A72B2">
              <w:rPr>
                <w:rFonts w:cs="Arial"/>
                <w:color w:val="000000"/>
                <w:sz w:val="20"/>
                <w:szCs w:val="20"/>
              </w:rPr>
              <w:t>.0</w:t>
            </w:r>
            <w:r w:rsidR="00C766E0">
              <w:rPr>
                <w:rFonts w:cs="Arial"/>
                <w:color w:val="000000"/>
                <w:sz w:val="20"/>
                <w:szCs w:val="20"/>
              </w:rPr>
              <w:t>2</w:t>
            </w:r>
            <w:r w:rsidR="00C766E0" w:rsidRPr="002A72B2">
              <w:rPr>
                <w:rFonts w:cs="Arial"/>
                <w:color w:val="000000"/>
                <w:sz w:val="20"/>
                <w:szCs w:val="20"/>
              </w:rPr>
              <w:t>.</w:t>
            </w:r>
            <w:r w:rsidR="00C766E0">
              <w:rPr>
                <w:rFonts w:cs="Arial"/>
                <w:color w:val="000000"/>
                <w:sz w:val="20"/>
                <w:szCs w:val="20"/>
              </w:rPr>
              <w:t>2025</w:t>
            </w:r>
          </w:p>
        </w:tc>
        <w:tc>
          <w:tcPr>
            <w:tcW w:w="1197" w:type="dxa"/>
            <w:tcBorders>
              <w:top w:val="single" w:sz="4" w:space="0" w:color="95B3D7"/>
              <w:left w:val="nil"/>
              <w:bottom w:val="single" w:sz="4" w:space="0" w:color="95B3D7"/>
              <w:right w:val="nil"/>
            </w:tcBorders>
            <w:shd w:val="clear" w:color="auto" w:fill="DBE5F1"/>
            <w:hideMark/>
          </w:tcPr>
          <w:p w14:paraId="3E394836" w14:textId="06EFD5DE" w:rsidR="00C766E0" w:rsidRPr="005361F6" w:rsidRDefault="00C766E0" w:rsidP="00C766E0">
            <w:pPr>
              <w:spacing w:before="40" w:after="40"/>
              <w:rPr>
                <w:rFonts w:cs="Arial"/>
                <w:color w:val="000000"/>
                <w:sz w:val="20"/>
                <w:szCs w:val="20"/>
              </w:rPr>
            </w:pPr>
            <w:r w:rsidRPr="00667EE8">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hideMark/>
          </w:tcPr>
          <w:p w14:paraId="36940C6B" w14:textId="7DD6BDB2" w:rsidR="00C766E0" w:rsidRPr="005361F6" w:rsidRDefault="00D74954" w:rsidP="00C766E0">
            <w:pPr>
              <w:spacing w:before="40" w:after="40"/>
              <w:rPr>
                <w:rFonts w:cs="Arial"/>
                <w:color w:val="000000"/>
                <w:sz w:val="20"/>
                <w:szCs w:val="20"/>
              </w:rPr>
            </w:pPr>
            <w:r>
              <w:rPr>
                <w:rFonts w:cs="Arial"/>
                <w:color w:val="000000"/>
                <w:sz w:val="20"/>
                <w:szCs w:val="20"/>
              </w:rPr>
              <w:t>0.</w:t>
            </w:r>
            <w:r w:rsidR="00CE62E8">
              <w:rPr>
                <w:rFonts w:cs="Arial"/>
                <w:color w:val="000000"/>
                <w:sz w:val="20"/>
                <w:szCs w:val="20"/>
              </w:rPr>
              <w:t>4</w:t>
            </w:r>
          </w:p>
        </w:tc>
        <w:tc>
          <w:tcPr>
            <w:tcW w:w="5563" w:type="dxa"/>
            <w:tcBorders>
              <w:top w:val="single" w:sz="4" w:space="0" w:color="95B3D7"/>
              <w:left w:val="nil"/>
              <w:bottom w:val="single" w:sz="4" w:space="0" w:color="95B3D7"/>
              <w:right w:val="nil"/>
            </w:tcBorders>
            <w:shd w:val="clear" w:color="auto" w:fill="DBE5F1"/>
            <w:hideMark/>
          </w:tcPr>
          <w:p w14:paraId="68AD45AD" w14:textId="0215B63B" w:rsidR="00C766E0" w:rsidRPr="000F68B6" w:rsidRDefault="000F68B6" w:rsidP="000F68B6">
            <w:pPr>
              <w:spacing w:before="60" w:after="60"/>
              <w:rPr>
                <w:sz w:val="20"/>
                <w:szCs w:val="20"/>
              </w:rPr>
            </w:pPr>
            <w:r>
              <w:rPr>
                <w:sz w:val="20"/>
                <w:szCs w:val="20"/>
              </w:rPr>
              <w:t>No change from prior release.</w:t>
            </w:r>
          </w:p>
        </w:tc>
        <w:tc>
          <w:tcPr>
            <w:tcW w:w="1242" w:type="dxa"/>
            <w:tcBorders>
              <w:top w:val="single" w:sz="4" w:space="0" w:color="95B3D7"/>
              <w:left w:val="nil"/>
              <w:bottom w:val="single" w:sz="4" w:space="0" w:color="95B3D7"/>
              <w:right w:val="nil"/>
            </w:tcBorders>
            <w:shd w:val="clear" w:color="auto" w:fill="DBE5F1"/>
            <w:hideMark/>
          </w:tcPr>
          <w:p w14:paraId="5A56F1C3" w14:textId="0E1B2482" w:rsidR="00C766E0" w:rsidRPr="00E81FD0" w:rsidRDefault="000F68B6" w:rsidP="00C766E0">
            <w:pPr>
              <w:spacing w:before="40" w:after="40"/>
              <w:rPr>
                <w:rFonts w:cs="Arial"/>
                <w:color w:val="000000"/>
                <w:sz w:val="20"/>
                <w:szCs w:val="20"/>
                <w:highlight w:val="yellow"/>
              </w:rPr>
            </w:pPr>
            <w:r>
              <w:rPr>
                <w:rFonts w:cs="Arial"/>
                <w:color w:val="000000"/>
                <w:sz w:val="20"/>
                <w:szCs w:val="20"/>
              </w:rPr>
              <w:t>Present</w:t>
            </w:r>
          </w:p>
        </w:tc>
      </w:tr>
      <w:tr w:rsidR="000F68B6" w14:paraId="726F5BB3" w14:textId="77777777" w:rsidTr="005C72D7">
        <w:trPr>
          <w:trHeight w:val="643"/>
        </w:trPr>
        <w:tc>
          <w:tcPr>
            <w:tcW w:w="5118" w:type="dxa"/>
            <w:tcBorders>
              <w:top w:val="single" w:sz="4" w:space="0" w:color="95B3D7"/>
              <w:left w:val="nil"/>
              <w:bottom w:val="single" w:sz="4" w:space="0" w:color="95B3D7"/>
              <w:right w:val="nil"/>
            </w:tcBorders>
            <w:noWrap/>
            <w:hideMark/>
          </w:tcPr>
          <w:p w14:paraId="2548C804" w14:textId="15A8BDDA" w:rsidR="000F68B6" w:rsidRPr="005361F6" w:rsidRDefault="000F68B6" w:rsidP="000F68B6">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5361F6">
              <w:rPr>
                <w:rFonts w:cs="Arial"/>
                <w:color w:val="000000"/>
                <w:sz w:val="20"/>
                <w:szCs w:val="20"/>
              </w:rPr>
              <w:t>Get Validation Rules.xlsx</w:t>
            </w:r>
          </w:p>
        </w:tc>
        <w:tc>
          <w:tcPr>
            <w:tcW w:w="1354" w:type="dxa"/>
            <w:tcBorders>
              <w:top w:val="single" w:sz="4" w:space="0" w:color="95B3D7"/>
              <w:left w:val="nil"/>
              <w:bottom w:val="single" w:sz="4" w:space="0" w:color="95B3D7"/>
              <w:right w:val="nil"/>
            </w:tcBorders>
            <w:hideMark/>
          </w:tcPr>
          <w:p w14:paraId="742DF899" w14:textId="4BE9AB33" w:rsidR="000F68B6" w:rsidRPr="005361F6" w:rsidRDefault="002843B3" w:rsidP="000F68B6">
            <w:pPr>
              <w:spacing w:before="40" w:after="40"/>
              <w:rPr>
                <w:rFonts w:cs="Arial"/>
                <w:color w:val="000000"/>
                <w:sz w:val="20"/>
                <w:szCs w:val="20"/>
              </w:rPr>
            </w:pPr>
            <w:r>
              <w:rPr>
                <w:rFonts w:cs="Arial"/>
                <w:color w:val="000000"/>
                <w:sz w:val="20"/>
                <w:szCs w:val="20"/>
              </w:rPr>
              <w:t>10</w:t>
            </w:r>
            <w:r w:rsidR="000F68B6" w:rsidRPr="002A72B2">
              <w:rPr>
                <w:rFonts w:cs="Arial"/>
                <w:color w:val="000000"/>
                <w:sz w:val="20"/>
                <w:szCs w:val="20"/>
              </w:rPr>
              <w:t>.0</w:t>
            </w:r>
            <w:r>
              <w:rPr>
                <w:rFonts w:cs="Arial"/>
                <w:color w:val="000000"/>
                <w:sz w:val="20"/>
                <w:szCs w:val="20"/>
              </w:rPr>
              <w:t>4</w:t>
            </w:r>
            <w:r w:rsidR="000F68B6" w:rsidRPr="002A72B2">
              <w:rPr>
                <w:rFonts w:cs="Arial"/>
                <w:color w:val="000000"/>
                <w:sz w:val="20"/>
                <w:szCs w:val="20"/>
              </w:rPr>
              <w:t>.</w:t>
            </w:r>
            <w:r w:rsidR="000F68B6">
              <w:rPr>
                <w:rFonts w:cs="Arial"/>
                <w:color w:val="000000"/>
                <w:sz w:val="20"/>
                <w:szCs w:val="20"/>
              </w:rPr>
              <w:t>2025</w:t>
            </w:r>
          </w:p>
        </w:tc>
        <w:tc>
          <w:tcPr>
            <w:tcW w:w="1197" w:type="dxa"/>
            <w:tcBorders>
              <w:top w:val="single" w:sz="4" w:space="0" w:color="95B3D7"/>
              <w:left w:val="nil"/>
              <w:bottom w:val="single" w:sz="4" w:space="0" w:color="95B3D7"/>
              <w:right w:val="nil"/>
            </w:tcBorders>
            <w:hideMark/>
          </w:tcPr>
          <w:p w14:paraId="22A6F9CC" w14:textId="38F36B84" w:rsidR="000F68B6" w:rsidRPr="005361F6" w:rsidRDefault="000F68B6" w:rsidP="000F68B6">
            <w:pPr>
              <w:spacing w:before="40" w:after="40"/>
              <w:rPr>
                <w:rFonts w:cs="Arial"/>
                <w:color w:val="000000"/>
                <w:sz w:val="20"/>
                <w:szCs w:val="20"/>
              </w:rPr>
            </w:pPr>
            <w:r w:rsidRPr="00667EE8">
              <w:rPr>
                <w:rFonts w:cs="Arial"/>
                <w:color w:val="000000"/>
                <w:sz w:val="20"/>
                <w:szCs w:val="20"/>
              </w:rPr>
              <w:t>Draft</w:t>
            </w:r>
          </w:p>
        </w:tc>
        <w:tc>
          <w:tcPr>
            <w:tcW w:w="992" w:type="dxa"/>
            <w:tcBorders>
              <w:top w:val="single" w:sz="4" w:space="0" w:color="95B3D7"/>
              <w:left w:val="nil"/>
              <w:bottom w:val="single" w:sz="4" w:space="0" w:color="95B3D7"/>
              <w:right w:val="nil"/>
            </w:tcBorders>
            <w:hideMark/>
          </w:tcPr>
          <w:p w14:paraId="7AC9D675" w14:textId="252E8F84" w:rsidR="000F68B6" w:rsidRPr="005361F6" w:rsidRDefault="000F68B6" w:rsidP="000F68B6">
            <w:pPr>
              <w:spacing w:before="40" w:after="40"/>
              <w:rPr>
                <w:rFonts w:cs="Arial"/>
                <w:color w:val="000000"/>
                <w:sz w:val="20"/>
                <w:szCs w:val="20"/>
              </w:rPr>
            </w:pPr>
            <w:r>
              <w:rPr>
                <w:rFonts w:cs="Arial"/>
                <w:color w:val="000000"/>
                <w:sz w:val="20"/>
                <w:szCs w:val="20"/>
              </w:rPr>
              <w:t>0.</w:t>
            </w:r>
            <w:r w:rsidR="00E7791D">
              <w:rPr>
                <w:rFonts w:cs="Arial"/>
                <w:color w:val="000000"/>
                <w:sz w:val="20"/>
                <w:szCs w:val="20"/>
              </w:rPr>
              <w:t>2</w:t>
            </w:r>
          </w:p>
        </w:tc>
        <w:tc>
          <w:tcPr>
            <w:tcW w:w="5563" w:type="dxa"/>
            <w:tcBorders>
              <w:top w:val="single" w:sz="4" w:space="0" w:color="95B3D7"/>
              <w:left w:val="nil"/>
              <w:bottom w:val="single" w:sz="4" w:space="0" w:color="95B3D7"/>
              <w:right w:val="nil"/>
            </w:tcBorders>
            <w:hideMark/>
          </w:tcPr>
          <w:p w14:paraId="03CA71F9" w14:textId="7C45F099" w:rsidR="000F68B6" w:rsidRDefault="007D6B54" w:rsidP="007D6B54">
            <w:pPr>
              <w:spacing w:before="60" w:after="60"/>
              <w:rPr>
                <w:sz w:val="20"/>
                <w:szCs w:val="20"/>
              </w:rPr>
            </w:pPr>
            <w:r w:rsidRPr="007D6B54">
              <w:rPr>
                <w:sz w:val="20"/>
                <w:szCs w:val="20"/>
              </w:rPr>
              <w:t xml:space="preserve">Added </w:t>
            </w:r>
            <w:r w:rsidR="00951E33">
              <w:rPr>
                <w:sz w:val="20"/>
                <w:szCs w:val="20"/>
              </w:rPr>
              <w:t xml:space="preserve">the following </w:t>
            </w:r>
            <w:r w:rsidRPr="007D6B54">
              <w:rPr>
                <w:sz w:val="20"/>
                <w:szCs w:val="20"/>
              </w:rPr>
              <w:t>new error code which will be returned if the lodgment runs into a processing error which includes the scenario for when the DIN is not found</w:t>
            </w:r>
            <w:r w:rsidR="00951E33">
              <w:rPr>
                <w:sz w:val="20"/>
                <w:szCs w:val="20"/>
              </w:rPr>
              <w:t>:</w:t>
            </w:r>
          </w:p>
          <w:p w14:paraId="2C352E0E" w14:textId="0CD43E6E" w:rsidR="00951E33" w:rsidRPr="00951E33" w:rsidRDefault="00951E33" w:rsidP="00951E33">
            <w:pPr>
              <w:pStyle w:val="ListParagraph"/>
              <w:numPr>
                <w:ilvl w:val="0"/>
                <w:numId w:val="42"/>
              </w:numPr>
              <w:spacing w:before="60" w:after="60"/>
              <w:rPr>
                <w:sz w:val="20"/>
                <w:szCs w:val="20"/>
              </w:rPr>
            </w:pPr>
            <w:r w:rsidRPr="007D6B54">
              <w:rPr>
                <w:sz w:val="20"/>
                <w:szCs w:val="20"/>
              </w:rPr>
              <w:t>CMN.ATO.AS.EM40686</w:t>
            </w:r>
          </w:p>
        </w:tc>
        <w:tc>
          <w:tcPr>
            <w:tcW w:w="1242" w:type="dxa"/>
            <w:tcBorders>
              <w:top w:val="single" w:sz="4" w:space="0" w:color="95B3D7"/>
              <w:left w:val="nil"/>
              <w:bottom w:val="single" w:sz="4" w:space="0" w:color="95B3D7"/>
              <w:right w:val="nil"/>
            </w:tcBorders>
            <w:hideMark/>
          </w:tcPr>
          <w:p w14:paraId="0F34AA21" w14:textId="12FF3BF9" w:rsidR="000F68B6" w:rsidRDefault="00E7791D" w:rsidP="000F68B6">
            <w:pPr>
              <w:spacing w:before="40" w:after="40"/>
              <w:rPr>
                <w:rFonts w:cs="Arial"/>
                <w:color w:val="000000"/>
                <w:sz w:val="20"/>
                <w:szCs w:val="20"/>
              </w:rPr>
            </w:pPr>
            <w:r>
              <w:rPr>
                <w:rFonts w:cs="Arial"/>
                <w:color w:val="000000"/>
                <w:sz w:val="20"/>
                <w:szCs w:val="20"/>
              </w:rPr>
              <w:t>Updated</w:t>
            </w:r>
          </w:p>
        </w:tc>
      </w:tr>
      <w:tr w:rsidR="000F68B6" w14:paraId="1691030A"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351DC635" w14:textId="7A1FFDD3" w:rsidR="000F68B6" w:rsidRPr="005361F6" w:rsidRDefault="000F68B6" w:rsidP="000F68B6">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5361F6">
              <w:rPr>
                <w:rFonts w:cs="Arial"/>
                <w:color w:val="000000"/>
                <w:sz w:val="20"/>
                <w:szCs w:val="20"/>
              </w:rPr>
              <w:t>Submit Request Message Structure Table.xlsx</w:t>
            </w:r>
          </w:p>
        </w:tc>
        <w:tc>
          <w:tcPr>
            <w:tcW w:w="1354" w:type="dxa"/>
            <w:tcBorders>
              <w:top w:val="single" w:sz="4" w:space="0" w:color="95B3D7"/>
              <w:left w:val="nil"/>
              <w:bottom w:val="single" w:sz="4" w:space="0" w:color="95B3D7"/>
              <w:right w:val="nil"/>
            </w:tcBorders>
            <w:shd w:val="clear" w:color="auto" w:fill="DBE5F1"/>
            <w:hideMark/>
          </w:tcPr>
          <w:p w14:paraId="5249B38C" w14:textId="1090F219" w:rsidR="000F68B6" w:rsidRPr="005361F6" w:rsidRDefault="000F68B6" w:rsidP="000F68B6">
            <w:pPr>
              <w:spacing w:before="40" w:after="40"/>
              <w:rPr>
                <w:rFonts w:cs="Arial"/>
                <w:color w:val="000000"/>
                <w:sz w:val="20"/>
                <w:szCs w:val="20"/>
              </w:rPr>
            </w:pPr>
            <w:r>
              <w:rPr>
                <w:rFonts w:cs="Arial"/>
                <w:color w:val="000000"/>
                <w:sz w:val="20"/>
                <w:szCs w:val="20"/>
              </w:rPr>
              <w:t>06</w:t>
            </w:r>
            <w:r w:rsidRPr="002A72B2">
              <w:rPr>
                <w:rFonts w:cs="Arial"/>
                <w:color w:val="000000"/>
                <w:sz w:val="20"/>
                <w:szCs w:val="20"/>
              </w:rPr>
              <w:t>.0</w:t>
            </w:r>
            <w:r>
              <w:rPr>
                <w:rFonts w:cs="Arial"/>
                <w:color w:val="000000"/>
                <w:sz w:val="20"/>
                <w:szCs w:val="20"/>
              </w:rPr>
              <w:t>2</w:t>
            </w:r>
            <w:r w:rsidRPr="002A72B2">
              <w:rPr>
                <w:rFonts w:cs="Arial"/>
                <w:color w:val="000000"/>
                <w:sz w:val="20"/>
                <w:szCs w:val="20"/>
              </w:rPr>
              <w:t>.</w:t>
            </w:r>
            <w:r>
              <w:rPr>
                <w:rFonts w:cs="Arial"/>
                <w:color w:val="000000"/>
                <w:sz w:val="20"/>
                <w:szCs w:val="20"/>
              </w:rPr>
              <w:t>2025</w:t>
            </w:r>
          </w:p>
        </w:tc>
        <w:tc>
          <w:tcPr>
            <w:tcW w:w="1197" w:type="dxa"/>
            <w:tcBorders>
              <w:top w:val="single" w:sz="4" w:space="0" w:color="95B3D7"/>
              <w:left w:val="nil"/>
              <w:bottom w:val="single" w:sz="4" w:space="0" w:color="95B3D7"/>
              <w:right w:val="nil"/>
            </w:tcBorders>
            <w:shd w:val="clear" w:color="auto" w:fill="DBE5F1"/>
            <w:hideMark/>
          </w:tcPr>
          <w:p w14:paraId="7079E8F5" w14:textId="0FAAE1B0" w:rsidR="000F68B6" w:rsidRPr="005361F6" w:rsidRDefault="000F68B6" w:rsidP="000F68B6">
            <w:pPr>
              <w:spacing w:before="40" w:after="40"/>
              <w:rPr>
                <w:rFonts w:cs="Arial"/>
                <w:color w:val="000000"/>
                <w:sz w:val="20"/>
                <w:szCs w:val="20"/>
              </w:rPr>
            </w:pPr>
            <w:r w:rsidRPr="00667EE8">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hideMark/>
          </w:tcPr>
          <w:p w14:paraId="0FEAFCD0" w14:textId="7C88A887" w:rsidR="000F68B6" w:rsidRPr="005361F6" w:rsidRDefault="000F68B6" w:rsidP="000F68B6">
            <w:pPr>
              <w:spacing w:before="40" w:after="40"/>
              <w:rPr>
                <w:rFonts w:cs="Arial"/>
                <w:color w:val="000000"/>
                <w:sz w:val="20"/>
                <w:szCs w:val="20"/>
              </w:rPr>
            </w:pPr>
            <w:r>
              <w:rPr>
                <w:rFonts w:cs="Arial"/>
                <w:color w:val="000000"/>
                <w:sz w:val="20"/>
                <w:szCs w:val="20"/>
              </w:rPr>
              <w:t>0.2</w:t>
            </w:r>
          </w:p>
        </w:tc>
        <w:tc>
          <w:tcPr>
            <w:tcW w:w="5563" w:type="dxa"/>
            <w:tcBorders>
              <w:top w:val="single" w:sz="4" w:space="0" w:color="95B3D7"/>
              <w:left w:val="nil"/>
              <w:bottom w:val="single" w:sz="4" w:space="0" w:color="95B3D7"/>
              <w:right w:val="nil"/>
            </w:tcBorders>
            <w:shd w:val="clear" w:color="auto" w:fill="DBE5F1"/>
            <w:hideMark/>
          </w:tcPr>
          <w:p w14:paraId="44F16A24" w14:textId="24269576" w:rsidR="000F68B6" w:rsidRPr="00D360DA" w:rsidRDefault="000F68B6" w:rsidP="000F68B6">
            <w:pPr>
              <w:tabs>
                <w:tab w:val="left" w:pos="743"/>
              </w:tabs>
              <w:spacing w:before="40" w:after="40"/>
              <w:rPr>
                <w:rFonts w:cs="Arial"/>
                <w:color w:val="000000"/>
                <w:sz w:val="20"/>
                <w:szCs w:val="20"/>
                <w:highlight w:val="yellow"/>
              </w:rPr>
            </w:pPr>
            <w:r>
              <w:rPr>
                <w:sz w:val="20"/>
                <w:szCs w:val="20"/>
              </w:rPr>
              <w:t>No change from prior release.</w:t>
            </w:r>
          </w:p>
        </w:tc>
        <w:tc>
          <w:tcPr>
            <w:tcW w:w="1242" w:type="dxa"/>
            <w:tcBorders>
              <w:top w:val="single" w:sz="4" w:space="0" w:color="95B3D7"/>
              <w:left w:val="nil"/>
              <w:bottom w:val="single" w:sz="4" w:space="0" w:color="95B3D7"/>
              <w:right w:val="nil"/>
            </w:tcBorders>
            <w:shd w:val="clear" w:color="auto" w:fill="DBE5F1"/>
            <w:hideMark/>
          </w:tcPr>
          <w:p w14:paraId="7C81B1DA" w14:textId="01859270" w:rsidR="000F68B6" w:rsidRPr="005361F6" w:rsidRDefault="000F68B6" w:rsidP="000F68B6">
            <w:pPr>
              <w:spacing w:before="40" w:after="40"/>
              <w:rPr>
                <w:rFonts w:cs="Arial"/>
                <w:color w:val="000000"/>
                <w:sz w:val="20"/>
                <w:szCs w:val="20"/>
              </w:rPr>
            </w:pPr>
            <w:r>
              <w:rPr>
                <w:rFonts w:cs="Arial"/>
                <w:color w:val="000000"/>
                <w:sz w:val="20"/>
                <w:szCs w:val="20"/>
              </w:rPr>
              <w:t>Present</w:t>
            </w:r>
          </w:p>
        </w:tc>
      </w:tr>
      <w:tr w:rsidR="000F68B6" w14:paraId="73F81607" w14:textId="77777777" w:rsidTr="005C72D7">
        <w:trPr>
          <w:trHeight w:val="288"/>
        </w:trPr>
        <w:tc>
          <w:tcPr>
            <w:tcW w:w="5118" w:type="dxa"/>
            <w:tcBorders>
              <w:top w:val="single" w:sz="4" w:space="0" w:color="95B3D7"/>
              <w:left w:val="nil"/>
              <w:bottom w:val="single" w:sz="4" w:space="0" w:color="95B3D7"/>
              <w:right w:val="nil"/>
            </w:tcBorders>
            <w:shd w:val="clear" w:color="auto" w:fill="auto"/>
            <w:noWrap/>
          </w:tcPr>
          <w:p w14:paraId="3F69D41C" w14:textId="6ECD743E" w:rsidR="000F68B6" w:rsidRPr="002A72B2" w:rsidRDefault="000F68B6" w:rsidP="000F68B6">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5361F6">
              <w:rPr>
                <w:rFonts w:cs="Arial"/>
                <w:color w:val="000000"/>
                <w:sz w:val="20"/>
                <w:szCs w:val="20"/>
              </w:rPr>
              <w:t xml:space="preserve">Submit </w:t>
            </w:r>
            <w:r>
              <w:rPr>
                <w:rFonts w:cs="Arial"/>
                <w:color w:val="000000"/>
                <w:sz w:val="20"/>
                <w:szCs w:val="20"/>
              </w:rPr>
              <w:t>Response</w:t>
            </w:r>
            <w:r w:rsidRPr="005361F6">
              <w:rPr>
                <w:rFonts w:cs="Arial"/>
                <w:color w:val="000000"/>
                <w:sz w:val="20"/>
                <w:szCs w:val="20"/>
              </w:rPr>
              <w:t xml:space="preserve"> Message Structure Table.xlsx</w:t>
            </w:r>
          </w:p>
        </w:tc>
        <w:tc>
          <w:tcPr>
            <w:tcW w:w="1354" w:type="dxa"/>
            <w:tcBorders>
              <w:top w:val="single" w:sz="4" w:space="0" w:color="95B3D7"/>
              <w:left w:val="nil"/>
              <w:bottom w:val="single" w:sz="4" w:space="0" w:color="95B3D7"/>
              <w:right w:val="nil"/>
            </w:tcBorders>
            <w:shd w:val="clear" w:color="auto" w:fill="auto"/>
          </w:tcPr>
          <w:p w14:paraId="59FB1255" w14:textId="43B3918F" w:rsidR="000F68B6" w:rsidRDefault="000F68B6" w:rsidP="000F68B6">
            <w:pPr>
              <w:spacing w:before="40" w:after="40"/>
              <w:rPr>
                <w:rFonts w:cs="Arial"/>
                <w:color w:val="000000"/>
                <w:sz w:val="20"/>
                <w:szCs w:val="20"/>
              </w:rPr>
            </w:pPr>
            <w:r w:rsidRPr="00D74954">
              <w:rPr>
                <w:rFonts w:cs="Arial"/>
                <w:color w:val="000000"/>
                <w:sz w:val="20"/>
                <w:szCs w:val="20"/>
              </w:rPr>
              <w:t>06.02.2025</w:t>
            </w:r>
          </w:p>
        </w:tc>
        <w:tc>
          <w:tcPr>
            <w:tcW w:w="1197" w:type="dxa"/>
            <w:tcBorders>
              <w:top w:val="single" w:sz="4" w:space="0" w:color="95B3D7"/>
              <w:left w:val="nil"/>
              <w:bottom w:val="single" w:sz="4" w:space="0" w:color="95B3D7"/>
              <w:right w:val="nil"/>
            </w:tcBorders>
            <w:shd w:val="clear" w:color="auto" w:fill="auto"/>
          </w:tcPr>
          <w:p w14:paraId="0FFB30C1" w14:textId="29A0E4F2" w:rsidR="000F68B6" w:rsidRPr="005361F6" w:rsidRDefault="000F68B6" w:rsidP="000F68B6">
            <w:pPr>
              <w:spacing w:before="40" w:after="40"/>
              <w:rPr>
                <w:rFonts w:cs="Arial"/>
                <w:color w:val="000000"/>
                <w:sz w:val="20"/>
                <w:szCs w:val="20"/>
              </w:rPr>
            </w:pPr>
            <w:r w:rsidRPr="00667EE8">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auto"/>
          </w:tcPr>
          <w:p w14:paraId="328A28D7" w14:textId="5289A9A8" w:rsidR="000F68B6" w:rsidRPr="005361F6" w:rsidRDefault="000F68B6" w:rsidP="000F68B6">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shd w:val="clear" w:color="auto" w:fill="auto"/>
          </w:tcPr>
          <w:p w14:paraId="794D99F1" w14:textId="6E684CF8" w:rsidR="000F68B6" w:rsidRDefault="000F68B6" w:rsidP="000F68B6">
            <w:pPr>
              <w:tabs>
                <w:tab w:val="left" w:pos="743"/>
              </w:tabs>
              <w:spacing w:before="40" w:after="40"/>
              <w:rPr>
                <w:sz w:val="20"/>
                <w:szCs w:val="20"/>
              </w:rPr>
            </w:pPr>
            <w:r>
              <w:rPr>
                <w:sz w:val="20"/>
                <w:szCs w:val="20"/>
              </w:rPr>
              <w:t>No change from prior release.</w:t>
            </w:r>
          </w:p>
        </w:tc>
        <w:tc>
          <w:tcPr>
            <w:tcW w:w="1242" w:type="dxa"/>
            <w:tcBorders>
              <w:top w:val="single" w:sz="4" w:space="0" w:color="95B3D7"/>
              <w:left w:val="nil"/>
              <w:bottom w:val="single" w:sz="4" w:space="0" w:color="95B3D7"/>
              <w:right w:val="nil"/>
            </w:tcBorders>
            <w:shd w:val="clear" w:color="auto" w:fill="auto"/>
          </w:tcPr>
          <w:p w14:paraId="3117AA96" w14:textId="523CA6FA" w:rsidR="000F68B6" w:rsidRDefault="000F68B6" w:rsidP="000F68B6">
            <w:pPr>
              <w:spacing w:before="40" w:after="40"/>
              <w:rPr>
                <w:rFonts w:cs="Arial"/>
                <w:color w:val="000000"/>
                <w:sz w:val="20"/>
                <w:szCs w:val="20"/>
              </w:rPr>
            </w:pPr>
            <w:r>
              <w:rPr>
                <w:rFonts w:cs="Arial"/>
                <w:color w:val="000000"/>
                <w:sz w:val="20"/>
                <w:szCs w:val="20"/>
              </w:rPr>
              <w:t>Present</w:t>
            </w:r>
          </w:p>
        </w:tc>
      </w:tr>
      <w:tr w:rsidR="00C766E0" w14:paraId="7DDB01EF"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tcPr>
          <w:p w14:paraId="3B2E7CA1" w14:textId="79C120C9" w:rsidR="00C766E0" w:rsidRPr="00B32D9C" w:rsidRDefault="00C766E0" w:rsidP="00C766E0">
            <w:pPr>
              <w:rPr>
                <w:rFonts w:ascii="Calibri" w:hAnsi="Calibri"/>
                <w:szCs w:val="22"/>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B32D9C">
              <w:rPr>
                <w:rFonts w:cs="Arial"/>
                <w:sz w:val="20"/>
                <w:szCs w:val="20"/>
                <w:lang w:val="en-GB"/>
              </w:rPr>
              <w:t>Submit Validation Rules.xlsx</w:t>
            </w:r>
          </w:p>
          <w:p w14:paraId="52F0DDA5" w14:textId="77777777" w:rsidR="00C766E0" w:rsidRPr="002A72B2" w:rsidRDefault="00C766E0" w:rsidP="00C766E0">
            <w:pPr>
              <w:spacing w:before="40" w:after="40"/>
              <w:rPr>
                <w:rFonts w:cs="Arial"/>
                <w:color w:val="000000"/>
                <w:sz w:val="20"/>
                <w:szCs w:val="20"/>
              </w:rPr>
            </w:pPr>
          </w:p>
        </w:tc>
        <w:tc>
          <w:tcPr>
            <w:tcW w:w="1354" w:type="dxa"/>
            <w:tcBorders>
              <w:top w:val="single" w:sz="4" w:space="0" w:color="95B3D7"/>
              <w:left w:val="nil"/>
              <w:bottom w:val="single" w:sz="4" w:space="0" w:color="95B3D7"/>
              <w:right w:val="nil"/>
            </w:tcBorders>
            <w:shd w:val="clear" w:color="auto" w:fill="DBE5F1"/>
          </w:tcPr>
          <w:p w14:paraId="7D73D44F" w14:textId="3A915C8A" w:rsidR="00C766E0" w:rsidRDefault="002843B3" w:rsidP="00C766E0">
            <w:pPr>
              <w:spacing w:before="40" w:after="40"/>
              <w:rPr>
                <w:rFonts w:cs="Arial"/>
                <w:color w:val="000000"/>
                <w:sz w:val="20"/>
                <w:szCs w:val="20"/>
              </w:rPr>
            </w:pPr>
            <w:r>
              <w:rPr>
                <w:rFonts w:cs="Arial"/>
                <w:color w:val="000000"/>
                <w:sz w:val="20"/>
                <w:szCs w:val="20"/>
              </w:rPr>
              <w:t>10</w:t>
            </w:r>
            <w:r w:rsidR="00C766E0" w:rsidRPr="002A72B2">
              <w:rPr>
                <w:rFonts w:cs="Arial"/>
                <w:color w:val="000000"/>
                <w:sz w:val="20"/>
                <w:szCs w:val="20"/>
              </w:rPr>
              <w:t>.0</w:t>
            </w:r>
            <w:r>
              <w:rPr>
                <w:rFonts w:cs="Arial"/>
                <w:color w:val="000000"/>
                <w:sz w:val="20"/>
                <w:szCs w:val="20"/>
              </w:rPr>
              <w:t>4</w:t>
            </w:r>
            <w:r w:rsidR="00C766E0" w:rsidRPr="002A72B2">
              <w:rPr>
                <w:rFonts w:cs="Arial"/>
                <w:color w:val="000000"/>
                <w:sz w:val="20"/>
                <w:szCs w:val="20"/>
              </w:rPr>
              <w:t>.</w:t>
            </w:r>
            <w:r w:rsidR="00C766E0">
              <w:rPr>
                <w:rFonts w:cs="Arial"/>
                <w:color w:val="000000"/>
                <w:sz w:val="20"/>
                <w:szCs w:val="20"/>
              </w:rPr>
              <w:t>2025</w:t>
            </w:r>
          </w:p>
        </w:tc>
        <w:tc>
          <w:tcPr>
            <w:tcW w:w="1197" w:type="dxa"/>
            <w:tcBorders>
              <w:top w:val="single" w:sz="4" w:space="0" w:color="95B3D7"/>
              <w:left w:val="nil"/>
              <w:bottom w:val="single" w:sz="4" w:space="0" w:color="95B3D7"/>
              <w:right w:val="nil"/>
            </w:tcBorders>
            <w:shd w:val="clear" w:color="auto" w:fill="DBE5F1"/>
          </w:tcPr>
          <w:p w14:paraId="5FA4E4F1" w14:textId="5769C824" w:rsidR="00C766E0" w:rsidRPr="005361F6" w:rsidRDefault="00C766E0" w:rsidP="00C766E0">
            <w:pPr>
              <w:spacing w:before="40" w:after="40"/>
              <w:rPr>
                <w:rFonts w:cs="Arial"/>
                <w:color w:val="000000"/>
                <w:sz w:val="20"/>
                <w:szCs w:val="20"/>
              </w:rPr>
            </w:pPr>
            <w:r w:rsidRPr="00667EE8">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53EFD056" w14:textId="457A5B3D" w:rsidR="00C766E0" w:rsidRPr="005361F6" w:rsidRDefault="00D74954" w:rsidP="00C766E0">
            <w:pPr>
              <w:spacing w:before="40" w:after="40"/>
              <w:rPr>
                <w:rFonts w:cs="Arial"/>
                <w:color w:val="000000"/>
                <w:sz w:val="20"/>
                <w:szCs w:val="20"/>
              </w:rPr>
            </w:pPr>
            <w:r>
              <w:rPr>
                <w:rFonts w:cs="Arial"/>
                <w:color w:val="000000"/>
                <w:sz w:val="20"/>
                <w:szCs w:val="20"/>
              </w:rPr>
              <w:t>0.</w:t>
            </w:r>
            <w:r w:rsidR="00E7791D">
              <w:rPr>
                <w:rFonts w:cs="Arial"/>
                <w:color w:val="000000"/>
                <w:sz w:val="20"/>
                <w:szCs w:val="20"/>
              </w:rPr>
              <w:t>3</w:t>
            </w:r>
          </w:p>
        </w:tc>
        <w:tc>
          <w:tcPr>
            <w:tcW w:w="5563" w:type="dxa"/>
            <w:tcBorders>
              <w:top w:val="single" w:sz="4" w:space="0" w:color="95B3D7"/>
              <w:left w:val="nil"/>
              <w:bottom w:val="single" w:sz="4" w:space="0" w:color="95B3D7"/>
              <w:right w:val="nil"/>
            </w:tcBorders>
            <w:shd w:val="clear" w:color="auto" w:fill="DBE5F1"/>
          </w:tcPr>
          <w:p w14:paraId="4E501C8D" w14:textId="424D304E" w:rsidR="00ED4A61" w:rsidRDefault="002A43EE" w:rsidP="00B35DA7">
            <w:pPr>
              <w:rPr>
                <w:rFonts w:cs="Arial"/>
                <w:sz w:val="20"/>
                <w:szCs w:val="20"/>
              </w:rPr>
            </w:pPr>
            <w:r>
              <w:rPr>
                <w:rFonts w:cs="Arial"/>
                <w:sz w:val="20"/>
                <w:szCs w:val="20"/>
              </w:rPr>
              <w:t xml:space="preserve">The </w:t>
            </w:r>
            <w:r w:rsidR="00E35B26">
              <w:rPr>
                <w:rFonts w:cs="Arial"/>
                <w:sz w:val="20"/>
                <w:szCs w:val="20"/>
              </w:rPr>
              <w:t xml:space="preserve">short description for the </w:t>
            </w:r>
            <w:r>
              <w:rPr>
                <w:rFonts w:cs="Arial"/>
                <w:sz w:val="20"/>
                <w:szCs w:val="20"/>
              </w:rPr>
              <w:t>following</w:t>
            </w:r>
            <w:r w:rsidR="00E35B26">
              <w:rPr>
                <w:rFonts w:cs="Arial"/>
                <w:sz w:val="20"/>
                <w:szCs w:val="20"/>
              </w:rPr>
              <w:t xml:space="preserve"> error</w:t>
            </w:r>
            <w:r w:rsidR="004326E7">
              <w:rPr>
                <w:rFonts w:cs="Arial"/>
                <w:sz w:val="20"/>
                <w:szCs w:val="20"/>
              </w:rPr>
              <w:t xml:space="preserve"> message </w:t>
            </w:r>
            <w:r w:rsidR="00E35B26">
              <w:rPr>
                <w:rFonts w:cs="Arial"/>
                <w:sz w:val="20"/>
                <w:szCs w:val="20"/>
              </w:rPr>
              <w:t>codes</w:t>
            </w:r>
            <w:r>
              <w:rPr>
                <w:rFonts w:cs="Arial"/>
                <w:sz w:val="20"/>
                <w:szCs w:val="20"/>
              </w:rPr>
              <w:t xml:space="preserve"> have been updated:</w:t>
            </w:r>
          </w:p>
          <w:p w14:paraId="0BE9FF1E" w14:textId="289A41FB" w:rsidR="0075149D" w:rsidRDefault="0075149D" w:rsidP="00B35DA7">
            <w:pPr>
              <w:pStyle w:val="ListParagraph"/>
              <w:numPr>
                <w:ilvl w:val="0"/>
                <w:numId w:val="42"/>
              </w:numPr>
              <w:rPr>
                <w:rFonts w:cs="Arial"/>
                <w:sz w:val="20"/>
                <w:szCs w:val="20"/>
              </w:rPr>
            </w:pPr>
            <w:r w:rsidRPr="0075149D">
              <w:rPr>
                <w:rFonts w:cs="Arial"/>
                <w:sz w:val="20"/>
                <w:szCs w:val="20"/>
              </w:rPr>
              <w:t>CMN.ATO.AS.EM03029</w:t>
            </w:r>
          </w:p>
          <w:p w14:paraId="54F0BA18" w14:textId="77777777" w:rsidR="00142998" w:rsidRDefault="00142998" w:rsidP="00B35DA7">
            <w:pPr>
              <w:pStyle w:val="ListParagraph"/>
              <w:numPr>
                <w:ilvl w:val="0"/>
                <w:numId w:val="42"/>
              </w:numPr>
              <w:rPr>
                <w:rFonts w:cs="Arial"/>
                <w:sz w:val="20"/>
                <w:szCs w:val="20"/>
              </w:rPr>
            </w:pPr>
            <w:r w:rsidRPr="0075149D">
              <w:rPr>
                <w:rFonts w:cs="Arial"/>
                <w:sz w:val="20"/>
                <w:szCs w:val="20"/>
              </w:rPr>
              <w:t>CMN.ATO.AS.EM03030</w:t>
            </w:r>
          </w:p>
          <w:p w14:paraId="5D0D4260" w14:textId="77777777" w:rsidR="00142998" w:rsidRDefault="00142998" w:rsidP="00B35DA7">
            <w:pPr>
              <w:pStyle w:val="ListParagraph"/>
              <w:numPr>
                <w:ilvl w:val="0"/>
                <w:numId w:val="42"/>
              </w:numPr>
              <w:rPr>
                <w:rFonts w:cs="Arial"/>
                <w:sz w:val="20"/>
                <w:szCs w:val="20"/>
              </w:rPr>
            </w:pPr>
            <w:r w:rsidRPr="0075149D">
              <w:rPr>
                <w:rFonts w:cs="Arial"/>
                <w:sz w:val="20"/>
                <w:szCs w:val="20"/>
              </w:rPr>
              <w:t>CMN.ATO.AS.EM98066</w:t>
            </w:r>
          </w:p>
          <w:p w14:paraId="3938BD9B" w14:textId="60B97E49" w:rsidR="0075149D" w:rsidRDefault="0075149D" w:rsidP="00B35DA7">
            <w:pPr>
              <w:pStyle w:val="ListParagraph"/>
              <w:numPr>
                <w:ilvl w:val="0"/>
                <w:numId w:val="42"/>
              </w:numPr>
              <w:rPr>
                <w:rFonts w:cs="Arial"/>
                <w:sz w:val="20"/>
                <w:szCs w:val="20"/>
              </w:rPr>
            </w:pPr>
            <w:r w:rsidRPr="0075149D">
              <w:rPr>
                <w:rFonts w:cs="Arial"/>
                <w:sz w:val="20"/>
                <w:szCs w:val="20"/>
              </w:rPr>
              <w:t>CMN.ATO.AS.EM98072</w:t>
            </w:r>
          </w:p>
          <w:p w14:paraId="68A00C1A" w14:textId="77777777" w:rsidR="004C03A7" w:rsidRPr="004C03A7" w:rsidRDefault="004C03A7" w:rsidP="00B35DA7">
            <w:pPr>
              <w:rPr>
                <w:rFonts w:cs="Arial"/>
                <w:sz w:val="20"/>
                <w:szCs w:val="20"/>
              </w:rPr>
            </w:pPr>
          </w:p>
          <w:p w14:paraId="63564ACF" w14:textId="1C4C307A" w:rsidR="004C03A7" w:rsidRDefault="004C03A7" w:rsidP="00B35DA7">
            <w:pPr>
              <w:rPr>
                <w:rFonts w:cs="Arial"/>
                <w:sz w:val="20"/>
                <w:szCs w:val="20"/>
              </w:rPr>
            </w:pPr>
            <w:r>
              <w:rPr>
                <w:rFonts w:cs="Arial"/>
                <w:sz w:val="20"/>
                <w:szCs w:val="20"/>
              </w:rPr>
              <w:t>The long description for the following error message codes have been updated:</w:t>
            </w:r>
          </w:p>
          <w:p w14:paraId="02FF8AF0" w14:textId="725D8E64" w:rsidR="00142998" w:rsidRPr="00142998" w:rsidRDefault="00142998" w:rsidP="00B35DA7">
            <w:pPr>
              <w:pStyle w:val="ListParagraph"/>
              <w:numPr>
                <w:ilvl w:val="0"/>
                <w:numId w:val="44"/>
              </w:numPr>
              <w:tabs>
                <w:tab w:val="left" w:pos="743"/>
              </w:tabs>
              <w:rPr>
                <w:sz w:val="20"/>
                <w:szCs w:val="20"/>
              </w:rPr>
            </w:pPr>
            <w:r w:rsidRPr="004C03A7">
              <w:rPr>
                <w:sz w:val="20"/>
                <w:szCs w:val="20"/>
              </w:rPr>
              <w:t>CMN.ATO.AS.EM01022</w:t>
            </w:r>
          </w:p>
          <w:p w14:paraId="14363509" w14:textId="165CD90D" w:rsidR="002F64E3" w:rsidRDefault="004C03A7" w:rsidP="00B35DA7">
            <w:pPr>
              <w:pStyle w:val="ListParagraph"/>
              <w:numPr>
                <w:ilvl w:val="0"/>
                <w:numId w:val="44"/>
              </w:numPr>
              <w:tabs>
                <w:tab w:val="left" w:pos="743"/>
              </w:tabs>
              <w:rPr>
                <w:sz w:val="20"/>
                <w:szCs w:val="20"/>
              </w:rPr>
            </w:pPr>
            <w:r w:rsidRPr="004C03A7">
              <w:rPr>
                <w:sz w:val="20"/>
                <w:szCs w:val="20"/>
              </w:rPr>
              <w:t>CMN.ATO.AS.EM01024</w:t>
            </w:r>
          </w:p>
          <w:p w14:paraId="48EE4668" w14:textId="331F4382" w:rsidR="00142998" w:rsidRPr="00142998" w:rsidRDefault="00142998" w:rsidP="00B35DA7">
            <w:pPr>
              <w:pStyle w:val="ListParagraph"/>
              <w:numPr>
                <w:ilvl w:val="0"/>
                <w:numId w:val="44"/>
              </w:numPr>
              <w:tabs>
                <w:tab w:val="left" w:pos="743"/>
              </w:tabs>
              <w:rPr>
                <w:sz w:val="20"/>
                <w:szCs w:val="20"/>
              </w:rPr>
            </w:pPr>
            <w:r w:rsidRPr="004C03A7">
              <w:rPr>
                <w:sz w:val="20"/>
                <w:szCs w:val="20"/>
              </w:rPr>
              <w:t>CMN.ATO.AS.EM03001</w:t>
            </w:r>
          </w:p>
          <w:p w14:paraId="5E673867" w14:textId="669A4FA4" w:rsidR="004C03A7" w:rsidRDefault="004C03A7" w:rsidP="00B35DA7">
            <w:pPr>
              <w:pStyle w:val="ListParagraph"/>
              <w:numPr>
                <w:ilvl w:val="0"/>
                <w:numId w:val="44"/>
              </w:numPr>
              <w:tabs>
                <w:tab w:val="left" w:pos="743"/>
              </w:tabs>
              <w:rPr>
                <w:sz w:val="20"/>
                <w:szCs w:val="20"/>
              </w:rPr>
            </w:pPr>
            <w:r w:rsidRPr="004C03A7">
              <w:rPr>
                <w:sz w:val="20"/>
                <w:szCs w:val="20"/>
              </w:rPr>
              <w:t>CMN.ATO.AS.EM03002</w:t>
            </w:r>
          </w:p>
          <w:p w14:paraId="171EE642" w14:textId="77777777" w:rsidR="004C03A7" w:rsidRDefault="004C03A7" w:rsidP="00B35DA7">
            <w:pPr>
              <w:tabs>
                <w:tab w:val="left" w:pos="743"/>
              </w:tabs>
              <w:rPr>
                <w:sz w:val="20"/>
                <w:szCs w:val="20"/>
              </w:rPr>
            </w:pPr>
          </w:p>
          <w:p w14:paraId="6620F9FC" w14:textId="77844486" w:rsidR="00F3273B" w:rsidRDefault="00F3273B" w:rsidP="00B35DA7">
            <w:pPr>
              <w:rPr>
                <w:rFonts w:cs="Arial"/>
                <w:sz w:val="20"/>
                <w:szCs w:val="20"/>
              </w:rPr>
            </w:pPr>
            <w:r>
              <w:rPr>
                <w:rFonts w:cs="Arial"/>
                <w:sz w:val="20"/>
                <w:szCs w:val="20"/>
              </w:rPr>
              <w:lastRenderedPageBreak/>
              <w:t>Updated the message parameters (short and long descriptions) for the following error message codes:</w:t>
            </w:r>
          </w:p>
          <w:p w14:paraId="0DBF5CE4" w14:textId="77777777" w:rsidR="00142998" w:rsidRDefault="00142998" w:rsidP="00B35DA7">
            <w:pPr>
              <w:pStyle w:val="ListParagraph"/>
              <w:numPr>
                <w:ilvl w:val="0"/>
                <w:numId w:val="43"/>
              </w:numPr>
              <w:rPr>
                <w:rFonts w:cs="Arial"/>
                <w:sz w:val="20"/>
                <w:szCs w:val="20"/>
              </w:rPr>
            </w:pPr>
            <w:r w:rsidRPr="004C03A7">
              <w:rPr>
                <w:rFonts w:cs="Arial"/>
                <w:sz w:val="20"/>
                <w:szCs w:val="20"/>
              </w:rPr>
              <w:t>CMN.ATO.AS.EM01014</w:t>
            </w:r>
          </w:p>
          <w:p w14:paraId="231E2359" w14:textId="77777777" w:rsidR="00142998" w:rsidRDefault="00142998" w:rsidP="00B35DA7">
            <w:pPr>
              <w:pStyle w:val="ListParagraph"/>
              <w:numPr>
                <w:ilvl w:val="0"/>
                <w:numId w:val="43"/>
              </w:numPr>
              <w:rPr>
                <w:rFonts w:cs="Arial"/>
                <w:sz w:val="20"/>
                <w:szCs w:val="20"/>
              </w:rPr>
            </w:pPr>
            <w:r w:rsidRPr="004C03A7">
              <w:rPr>
                <w:rFonts w:cs="Arial"/>
                <w:sz w:val="20"/>
                <w:szCs w:val="20"/>
              </w:rPr>
              <w:t>CMN.ATO.AS.EM02006</w:t>
            </w:r>
          </w:p>
          <w:p w14:paraId="1E14AEBE" w14:textId="77777777" w:rsidR="00142998" w:rsidRDefault="00142998" w:rsidP="00B35DA7">
            <w:pPr>
              <w:pStyle w:val="ListParagraph"/>
              <w:numPr>
                <w:ilvl w:val="0"/>
                <w:numId w:val="43"/>
              </w:numPr>
              <w:rPr>
                <w:rFonts w:cs="Arial"/>
                <w:sz w:val="20"/>
                <w:szCs w:val="20"/>
              </w:rPr>
            </w:pPr>
            <w:r w:rsidRPr="004C03A7">
              <w:rPr>
                <w:rFonts w:cs="Arial"/>
                <w:sz w:val="20"/>
                <w:szCs w:val="20"/>
              </w:rPr>
              <w:t>CMN.ATO.AS.EM03012</w:t>
            </w:r>
          </w:p>
          <w:p w14:paraId="1C3A83B3" w14:textId="77777777" w:rsidR="00142998" w:rsidRDefault="00142998" w:rsidP="00B35DA7">
            <w:pPr>
              <w:pStyle w:val="ListParagraph"/>
              <w:numPr>
                <w:ilvl w:val="0"/>
                <w:numId w:val="43"/>
              </w:numPr>
              <w:rPr>
                <w:rFonts w:cs="Arial"/>
                <w:sz w:val="20"/>
                <w:szCs w:val="20"/>
              </w:rPr>
            </w:pPr>
            <w:r w:rsidRPr="004C03A7">
              <w:rPr>
                <w:rFonts w:cs="Arial"/>
                <w:sz w:val="20"/>
                <w:szCs w:val="20"/>
              </w:rPr>
              <w:t>CMN.ATO.AS.EM03023</w:t>
            </w:r>
          </w:p>
          <w:p w14:paraId="6F07FC5F" w14:textId="77777777" w:rsidR="00142998" w:rsidRDefault="00142998" w:rsidP="00B35DA7">
            <w:pPr>
              <w:pStyle w:val="ListParagraph"/>
              <w:numPr>
                <w:ilvl w:val="0"/>
                <w:numId w:val="43"/>
              </w:numPr>
              <w:rPr>
                <w:rFonts w:cs="Arial"/>
                <w:sz w:val="20"/>
                <w:szCs w:val="20"/>
              </w:rPr>
            </w:pPr>
            <w:r w:rsidRPr="004C03A7">
              <w:rPr>
                <w:rFonts w:cs="Arial"/>
                <w:sz w:val="20"/>
                <w:szCs w:val="20"/>
              </w:rPr>
              <w:t>CMN.ATO.AS.EM03026</w:t>
            </w:r>
          </w:p>
          <w:p w14:paraId="53FA32C9" w14:textId="77777777" w:rsidR="00F3273B" w:rsidRDefault="00F3273B" w:rsidP="00B35DA7">
            <w:pPr>
              <w:pStyle w:val="ListParagraph"/>
              <w:numPr>
                <w:ilvl w:val="0"/>
                <w:numId w:val="43"/>
              </w:numPr>
              <w:rPr>
                <w:rFonts w:cs="Arial"/>
                <w:sz w:val="20"/>
                <w:szCs w:val="20"/>
              </w:rPr>
            </w:pPr>
            <w:r w:rsidRPr="004C03A7">
              <w:rPr>
                <w:rFonts w:cs="Arial"/>
                <w:sz w:val="20"/>
                <w:szCs w:val="20"/>
              </w:rPr>
              <w:t>CMN.ATO.AS.EM04002</w:t>
            </w:r>
          </w:p>
          <w:p w14:paraId="2CD26ED9" w14:textId="77777777" w:rsidR="00142998" w:rsidRDefault="00142998" w:rsidP="00B35DA7">
            <w:pPr>
              <w:pStyle w:val="ListParagraph"/>
              <w:numPr>
                <w:ilvl w:val="0"/>
                <w:numId w:val="43"/>
              </w:numPr>
              <w:rPr>
                <w:rFonts w:cs="Arial"/>
                <w:sz w:val="20"/>
                <w:szCs w:val="20"/>
              </w:rPr>
            </w:pPr>
            <w:r w:rsidRPr="004C03A7">
              <w:rPr>
                <w:rFonts w:cs="Arial"/>
                <w:sz w:val="20"/>
                <w:szCs w:val="20"/>
              </w:rPr>
              <w:t>CMN.ATO.AS.EM04008</w:t>
            </w:r>
          </w:p>
          <w:p w14:paraId="5DBF8527" w14:textId="77777777" w:rsidR="00F3273B" w:rsidRDefault="00F3273B" w:rsidP="00B35DA7">
            <w:pPr>
              <w:pStyle w:val="ListParagraph"/>
              <w:numPr>
                <w:ilvl w:val="0"/>
                <w:numId w:val="43"/>
              </w:numPr>
              <w:rPr>
                <w:rFonts w:cs="Arial"/>
                <w:sz w:val="20"/>
                <w:szCs w:val="20"/>
              </w:rPr>
            </w:pPr>
            <w:r w:rsidRPr="004C03A7">
              <w:rPr>
                <w:rFonts w:cs="Arial"/>
                <w:sz w:val="20"/>
                <w:szCs w:val="20"/>
              </w:rPr>
              <w:t>CMN.ATO.AS.EM98062</w:t>
            </w:r>
          </w:p>
          <w:p w14:paraId="3402AFD9" w14:textId="77777777" w:rsidR="00F3273B" w:rsidRDefault="00F3273B" w:rsidP="00B35DA7">
            <w:pPr>
              <w:tabs>
                <w:tab w:val="left" w:pos="743"/>
              </w:tabs>
              <w:rPr>
                <w:sz w:val="20"/>
                <w:szCs w:val="20"/>
              </w:rPr>
            </w:pPr>
          </w:p>
          <w:p w14:paraId="1F725E44" w14:textId="77777777" w:rsidR="004C03A7" w:rsidRDefault="004C03A7" w:rsidP="00B35DA7">
            <w:pPr>
              <w:tabs>
                <w:tab w:val="left" w:pos="743"/>
              </w:tabs>
              <w:rPr>
                <w:sz w:val="20"/>
                <w:szCs w:val="20"/>
              </w:rPr>
            </w:pPr>
            <w:r w:rsidRPr="004C03A7">
              <w:rPr>
                <w:sz w:val="20"/>
                <w:szCs w:val="20"/>
              </w:rPr>
              <w:t>Updated the following message codes to include an additional 'DGST' role to the 'User Action' column</w:t>
            </w:r>
            <w:r>
              <w:rPr>
                <w:sz w:val="20"/>
                <w:szCs w:val="20"/>
              </w:rPr>
              <w:t>:</w:t>
            </w:r>
          </w:p>
          <w:p w14:paraId="5A6025A8" w14:textId="77777777" w:rsidR="004C03A7" w:rsidRDefault="004C03A7" w:rsidP="00B35DA7">
            <w:pPr>
              <w:pStyle w:val="ListParagraph"/>
              <w:numPr>
                <w:ilvl w:val="0"/>
                <w:numId w:val="45"/>
              </w:numPr>
              <w:tabs>
                <w:tab w:val="left" w:pos="743"/>
              </w:tabs>
              <w:rPr>
                <w:sz w:val="20"/>
                <w:szCs w:val="20"/>
              </w:rPr>
            </w:pPr>
            <w:r w:rsidRPr="004C03A7">
              <w:rPr>
                <w:sz w:val="20"/>
                <w:szCs w:val="20"/>
              </w:rPr>
              <w:t>CMN.ATO.AS.EM98060</w:t>
            </w:r>
          </w:p>
          <w:p w14:paraId="30C161A1" w14:textId="77777777" w:rsidR="004C03A7" w:rsidRDefault="004C03A7" w:rsidP="00B35DA7">
            <w:pPr>
              <w:pStyle w:val="ListParagraph"/>
              <w:numPr>
                <w:ilvl w:val="0"/>
                <w:numId w:val="45"/>
              </w:numPr>
              <w:tabs>
                <w:tab w:val="left" w:pos="743"/>
              </w:tabs>
              <w:rPr>
                <w:sz w:val="20"/>
                <w:szCs w:val="20"/>
              </w:rPr>
            </w:pPr>
            <w:r w:rsidRPr="004C03A7">
              <w:rPr>
                <w:sz w:val="20"/>
                <w:szCs w:val="20"/>
              </w:rPr>
              <w:t>CMN.ATO.AS.EM98068</w:t>
            </w:r>
          </w:p>
          <w:p w14:paraId="32184477" w14:textId="444546FE" w:rsidR="004C03A7" w:rsidRPr="004C03A7" w:rsidRDefault="004C03A7" w:rsidP="00B35DA7">
            <w:pPr>
              <w:pStyle w:val="ListParagraph"/>
              <w:numPr>
                <w:ilvl w:val="0"/>
                <w:numId w:val="45"/>
              </w:numPr>
              <w:tabs>
                <w:tab w:val="left" w:pos="743"/>
              </w:tabs>
              <w:rPr>
                <w:sz w:val="20"/>
                <w:szCs w:val="20"/>
              </w:rPr>
            </w:pPr>
            <w:r w:rsidRPr="004C03A7">
              <w:rPr>
                <w:sz w:val="20"/>
                <w:szCs w:val="20"/>
              </w:rPr>
              <w:t>CMN.ATO.AS.EM99000</w:t>
            </w:r>
          </w:p>
        </w:tc>
        <w:tc>
          <w:tcPr>
            <w:tcW w:w="1242" w:type="dxa"/>
            <w:tcBorders>
              <w:top w:val="single" w:sz="4" w:space="0" w:color="95B3D7"/>
              <w:left w:val="nil"/>
              <w:bottom w:val="single" w:sz="4" w:space="0" w:color="95B3D7"/>
              <w:right w:val="nil"/>
            </w:tcBorders>
            <w:shd w:val="clear" w:color="auto" w:fill="DBE5F1"/>
          </w:tcPr>
          <w:p w14:paraId="68075F2C" w14:textId="12A2132E" w:rsidR="00C766E0" w:rsidRDefault="000F68B6" w:rsidP="00C766E0">
            <w:pPr>
              <w:spacing w:before="40" w:after="40"/>
              <w:rPr>
                <w:rFonts w:cs="Arial"/>
                <w:color w:val="000000"/>
                <w:sz w:val="20"/>
                <w:szCs w:val="20"/>
              </w:rPr>
            </w:pPr>
            <w:r>
              <w:rPr>
                <w:rFonts w:cs="Arial"/>
                <w:color w:val="000000"/>
                <w:sz w:val="20"/>
                <w:szCs w:val="20"/>
              </w:rPr>
              <w:lastRenderedPageBreak/>
              <w:t>Updated</w:t>
            </w:r>
          </w:p>
        </w:tc>
      </w:tr>
      <w:tr w:rsidR="00C766E0" w14:paraId="1742B303" w14:textId="77777777" w:rsidTr="005C72D7">
        <w:trPr>
          <w:trHeight w:val="288"/>
        </w:trPr>
        <w:tc>
          <w:tcPr>
            <w:tcW w:w="5118" w:type="dxa"/>
            <w:tcBorders>
              <w:top w:val="single" w:sz="4" w:space="0" w:color="95B3D7"/>
              <w:left w:val="nil"/>
              <w:bottom w:val="single" w:sz="4" w:space="0" w:color="95B3D7"/>
              <w:right w:val="nil"/>
            </w:tcBorders>
            <w:noWrap/>
            <w:hideMark/>
          </w:tcPr>
          <w:p w14:paraId="542E6070" w14:textId="3440BB5C" w:rsidR="00C766E0" w:rsidRPr="00B32D9C" w:rsidRDefault="00564194" w:rsidP="00C766E0">
            <w:pPr>
              <w:spacing w:before="40" w:after="40"/>
              <w:rPr>
                <w:rFonts w:cs="Arial"/>
                <w:color w:val="000000"/>
                <w:sz w:val="20"/>
                <w:szCs w:val="20"/>
              </w:rPr>
            </w:pPr>
            <w:r>
              <w:rPr>
                <w:rFonts w:cs="Arial"/>
                <w:color w:val="000000"/>
                <w:sz w:val="20"/>
                <w:szCs w:val="20"/>
              </w:rPr>
              <w:t xml:space="preserve">ATO </w:t>
            </w:r>
            <w:r w:rsidR="006452F6">
              <w:rPr>
                <w:rFonts w:cs="Arial"/>
                <w:color w:val="000000"/>
                <w:sz w:val="20"/>
                <w:szCs w:val="20"/>
              </w:rPr>
              <w:t>AS</w:t>
            </w:r>
            <w:r w:rsidR="00C766E0" w:rsidRPr="002A72B2">
              <w:rPr>
                <w:rFonts w:cs="Arial"/>
                <w:color w:val="000000"/>
                <w:sz w:val="20"/>
                <w:szCs w:val="20"/>
              </w:rPr>
              <w:t xml:space="preserve"> 202</w:t>
            </w:r>
            <w:r w:rsidR="00C766E0">
              <w:rPr>
                <w:rFonts w:cs="Arial"/>
                <w:color w:val="000000"/>
                <w:sz w:val="20"/>
                <w:szCs w:val="20"/>
              </w:rPr>
              <w:t>5</w:t>
            </w:r>
            <w:r w:rsidR="00C766E0" w:rsidRPr="002A72B2">
              <w:rPr>
                <w:rFonts w:cs="Arial"/>
                <w:color w:val="000000"/>
                <w:sz w:val="20"/>
                <w:szCs w:val="20"/>
              </w:rPr>
              <w:t xml:space="preserve"> </w:t>
            </w:r>
            <w:r w:rsidR="00C766E0" w:rsidRPr="007430AD">
              <w:rPr>
                <w:rFonts w:cs="Arial"/>
                <w:color w:val="000000"/>
                <w:sz w:val="20"/>
                <w:szCs w:val="20"/>
              </w:rPr>
              <w:t>Message Repository.</w:t>
            </w:r>
            <w:r w:rsidR="006452F6">
              <w:rPr>
                <w:rFonts w:cs="Arial"/>
                <w:color w:val="000000"/>
                <w:sz w:val="20"/>
                <w:szCs w:val="20"/>
              </w:rPr>
              <w:t>xml</w:t>
            </w:r>
          </w:p>
        </w:tc>
        <w:tc>
          <w:tcPr>
            <w:tcW w:w="1354" w:type="dxa"/>
            <w:tcBorders>
              <w:top w:val="single" w:sz="4" w:space="0" w:color="95B3D7"/>
              <w:left w:val="nil"/>
              <w:bottom w:val="single" w:sz="4" w:space="0" w:color="95B3D7"/>
              <w:right w:val="nil"/>
            </w:tcBorders>
            <w:hideMark/>
          </w:tcPr>
          <w:p w14:paraId="12367F4F" w14:textId="7D646683" w:rsidR="00C766E0" w:rsidRPr="00B32D9C" w:rsidRDefault="002843B3" w:rsidP="00C766E0">
            <w:pPr>
              <w:spacing w:before="40" w:after="40"/>
              <w:rPr>
                <w:rFonts w:cs="Arial"/>
                <w:color w:val="000000"/>
                <w:sz w:val="20"/>
                <w:szCs w:val="20"/>
              </w:rPr>
            </w:pPr>
            <w:r>
              <w:rPr>
                <w:rFonts w:cs="Arial"/>
                <w:color w:val="000000"/>
                <w:sz w:val="20"/>
                <w:szCs w:val="20"/>
              </w:rPr>
              <w:t>10.04.2025</w:t>
            </w:r>
          </w:p>
        </w:tc>
        <w:tc>
          <w:tcPr>
            <w:tcW w:w="1197" w:type="dxa"/>
            <w:tcBorders>
              <w:top w:val="single" w:sz="4" w:space="0" w:color="95B3D7"/>
              <w:left w:val="nil"/>
              <w:bottom w:val="single" w:sz="4" w:space="0" w:color="95B3D7"/>
              <w:right w:val="nil"/>
            </w:tcBorders>
            <w:hideMark/>
          </w:tcPr>
          <w:p w14:paraId="4FBEAC46" w14:textId="55707D0D" w:rsidR="00C766E0" w:rsidRPr="00B32D9C" w:rsidRDefault="00B176A7" w:rsidP="00C766E0">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hideMark/>
          </w:tcPr>
          <w:p w14:paraId="60E3EA92" w14:textId="44E023A5" w:rsidR="00C766E0" w:rsidRPr="00B32D9C" w:rsidRDefault="00B176A7" w:rsidP="00C766E0">
            <w:pPr>
              <w:spacing w:before="40" w:after="40"/>
              <w:rPr>
                <w:rFonts w:cs="Arial"/>
                <w:color w:val="000000"/>
                <w:sz w:val="20"/>
                <w:szCs w:val="20"/>
              </w:rPr>
            </w:pPr>
            <w:r>
              <w:rPr>
                <w:rFonts w:cs="Arial"/>
                <w:color w:val="000000"/>
                <w:sz w:val="20"/>
                <w:szCs w:val="20"/>
              </w:rPr>
              <w:t>0.</w:t>
            </w:r>
            <w:r w:rsidR="00DA3024">
              <w:rPr>
                <w:rFonts w:cs="Arial"/>
                <w:color w:val="000000"/>
                <w:sz w:val="20"/>
                <w:szCs w:val="20"/>
              </w:rPr>
              <w:t>2</w:t>
            </w:r>
          </w:p>
        </w:tc>
        <w:tc>
          <w:tcPr>
            <w:tcW w:w="5563" w:type="dxa"/>
            <w:tcBorders>
              <w:top w:val="single" w:sz="4" w:space="0" w:color="95B3D7"/>
              <w:left w:val="nil"/>
              <w:bottom w:val="single" w:sz="4" w:space="0" w:color="95B3D7"/>
              <w:right w:val="nil"/>
            </w:tcBorders>
            <w:hideMark/>
          </w:tcPr>
          <w:p w14:paraId="22AAC785" w14:textId="0317194A" w:rsidR="00C766E0" w:rsidRPr="00DB502D" w:rsidRDefault="00DA3024" w:rsidP="00C766E0">
            <w:pPr>
              <w:spacing w:before="60" w:after="60"/>
              <w:rPr>
                <w:sz w:val="20"/>
                <w:szCs w:val="20"/>
              </w:rPr>
            </w:pPr>
            <w:r>
              <w:rPr>
                <w:sz w:val="20"/>
                <w:szCs w:val="20"/>
              </w:rPr>
              <w:t>Updated Error Messages as per listed changes to the Validation Rules.</w:t>
            </w:r>
          </w:p>
        </w:tc>
        <w:tc>
          <w:tcPr>
            <w:tcW w:w="1242" w:type="dxa"/>
            <w:tcBorders>
              <w:top w:val="single" w:sz="4" w:space="0" w:color="95B3D7"/>
              <w:left w:val="nil"/>
              <w:bottom w:val="single" w:sz="4" w:space="0" w:color="95B3D7"/>
              <w:right w:val="nil"/>
            </w:tcBorders>
            <w:hideMark/>
          </w:tcPr>
          <w:p w14:paraId="0CB5030D" w14:textId="654199FB" w:rsidR="00C766E0" w:rsidRPr="00B32D9C" w:rsidRDefault="002843B3" w:rsidP="00C766E0">
            <w:pPr>
              <w:spacing w:before="40" w:after="40"/>
              <w:rPr>
                <w:rFonts w:cs="Arial"/>
                <w:color w:val="000000"/>
                <w:sz w:val="20"/>
                <w:szCs w:val="20"/>
              </w:rPr>
            </w:pPr>
            <w:r>
              <w:rPr>
                <w:rFonts w:cs="Arial"/>
                <w:color w:val="000000"/>
                <w:sz w:val="20"/>
                <w:szCs w:val="20"/>
              </w:rPr>
              <w:t>Updated</w:t>
            </w:r>
          </w:p>
        </w:tc>
      </w:tr>
      <w:tr w:rsidR="00C766E0" w14:paraId="4C5B11DC"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74DA30C9" w14:textId="7F9F5990" w:rsidR="00C766E0" w:rsidRPr="007430AD" w:rsidRDefault="00C766E0" w:rsidP="00C766E0">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121E36">
              <w:rPr>
                <w:rFonts w:cs="Arial"/>
                <w:color w:val="000000"/>
                <w:sz w:val="20"/>
                <w:szCs w:val="20"/>
              </w:rPr>
              <w:t>XML Schema.zip</w:t>
            </w:r>
          </w:p>
        </w:tc>
        <w:tc>
          <w:tcPr>
            <w:tcW w:w="1354" w:type="dxa"/>
            <w:tcBorders>
              <w:top w:val="single" w:sz="4" w:space="0" w:color="95B3D7"/>
              <w:left w:val="nil"/>
              <w:bottom w:val="single" w:sz="4" w:space="0" w:color="95B3D7"/>
              <w:right w:val="nil"/>
            </w:tcBorders>
            <w:shd w:val="clear" w:color="auto" w:fill="DBE5F1"/>
            <w:hideMark/>
          </w:tcPr>
          <w:p w14:paraId="718E7FC9" w14:textId="701E9F8F" w:rsidR="00C766E0" w:rsidRPr="007430AD" w:rsidRDefault="00D74954" w:rsidP="00C766E0">
            <w:pPr>
              <w:spacing w:before="40" w:after="40"/>
              <w:rPr>
                <w:rFonts w:cs="Arial"/>
                <w:color w:val="000000"/>
                <w:sz w:val="20"/>
                <w:szCs w:val="20"/>
              </w:rPr>
            </w:pPr>
            <w:r>
              <w:rPr>
                <w:rFonts w:cs="Arial"/>
                <w:color w:val="000000"/>
                <w:sz w:val="20"/>
                <w:szCs w:val="20"/>
              </w:rPr>
              <w:t>06</w:t>
            </w:r>
            <w:r w:rsidR="00C766E0" w:rsidRPr="002A72B2">
              <w:rPr>
                <w:rFonts w:cs="Arial"/>
                <w:color w:val="000000"/>
                <w:sz w:val="20"/>
                <w:szCs w:val="20"/>
              </w:rPr>
              <w:t>.0</w:t>
            </w:r>
            <w:r w:rsidR="00C766E0">
              <w:rPr>
                <w:rFonts w:cs="Arial"/>
                <w:color w:val="000000"/>
                <w:sz w:val="20"/>
                <w:szCs w:val="20"/>
              </w:rPr>
              <w:t>2</w:t>
            </w:r>
            <w:r w:rsidR="00C766E0" w:rsidRPr="002A72B2">
              <w:rPr>
                <w:rFonts w:cs="Arial"/>
                <w:color w:val="000000"/>
                <w:sz w:val="20"/>
                <w:szCs w:val="20"/>
              </w:rPr>
              <w:t>.</w:t>
            </w:r>
            <w:r w:rsidR="00C766E0">
              <w:rPr>
                <w:rFonts w:cs="Arial"/>
                <w:color w:val="000000"/>
                <w:sz w:val="20"/>
                <w:szCs w:val="20"/>
              </w:rPr>
              <w:t>2025</w:t>
            </w:r>
          </w:p>
        </w:tc>
        <w:tc>
          <w:tcPr>
            <w:tcW w:w="1197" w:type="dxa"/>
            <w:tcBorders>
              <w:top w:val="single" w:sz="4" w:space="0" w:color="95B3D7"/>
              <w:left w:val="nil"/>
              <w:bottom w:val="single" w:sz="4" w:space="0" w:color="95B3D7"/>
              <w:right w:val="nil"/>
            </w:tcBorders>
            <w:shd w:val="clear" w:color="auto" w:fill="DBE5F1"/>
            <w:hideMark/>
          </w:tcPr>
          <w:p w14:paraId="02C92A19" w14:textId="61252CEB" w:rsidR="00C766E0" w:rsidRPr="007430AD" w:rsidRDefault="00C766E0" w:rsidP="00C766E0">
            <w:pPr>
              <w:spacing w:before="40" w:after="40"/>
              <w:rPr>
                <w:rFonts w:cs="Arial"/>
                <w:color w:val="000000"/>
                <w:sz w:val="20"/>
                <w:szCs w:val="20"/>
              </w:rPr>
            </w:pPr>
            <w:r w:rsidRPr="00667EE8">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hideMark/>
          </w:tcPr>
          <w:p w14:paraId="7A60C018" w14:textId="286E2B9C" w:rsidR="00C766E0" w:rsidRPr="007430AD" w:rsidRDefault="00D74954" w:rsidP="00C766E0">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shd w:val="clear" w:color="auto" w:fill="DBE5F1"/>
            <w:hideMark/>
          </w:tcPr>
          <w:p w14:paraId="6CB64FB4" w14:textId="3033D3F2" w:rsidR="00C766E0" w:rsidRPr="007430AD" w:rsidRDefault="00E35B26" w:rsidP="00C766E0">
            <w:pPr>
              <w:tabs>
                <w:tab w:val="left" w:pos="743"/>
              </w:tabs>
              <w:spacing w:before="40" w:after="40"/>
              <w:rPr>
                <w:rFonts w:cs="Arial"/>
                <w:color w:val="000000"/>
                <w:sz w:val="20"/>
                <w:szCs w:val="20"/>
              </w:rPr>
            </w:pPr>
            <w:r>
              <w:rPr>
                <w:rFonts w:cs="Arial"/>
                <w:sz w:val="20"/>
                <w:szCs w:val="20"/>
              </w:rPr>
              <w:t>No change from prior release.</w:t>
            </w:r>
          </w:p>
        </w:tc>
        <w:tc>
          <w:tcPr>
            <w:tcW w:w="1242" w:type="dxa"/>
            <w:tcBorders>
              <w:top w:val="single" w:sz="4" w:space="0" w:color="95B3D7"/>
              <w:left w:val="nil"/>
              <w:bottom w:val="single" w:sz="4" w:space="0" w:color="95B3D7"/>
              <w:right w:val="nil"/>
            </w:tcBorders>
            <w:shd w:val="clear" w:color="auto" w:fill="DBE5F1"/>
            <w:hideMark/>
          </w:tcPr>
          <w:p w14:paraId="291CAE65" w14:textId="3435F415" w:rsidR="00C766E0" w:rsidRPr="007430AD" w:rsidRDefault="00E35B26" w:rsidP="00C766E0">
            <w:pPr>
              <w:spacing w:before="40" w:after="40"/>
              <w:rPr>
                <w:rFonts w:cs="Arial"/>
                <w:color w:val="000000"/>
                <w:sz w:val="20"/>
                <w:szCs w:val="20"/>
              </w:rPr>
            </w:pPr>
            <w:r>
              <w:rPr>
                <w:rFonts w:cs="Arial"/>
                <w:color w:val="000000"/>
                <w:sz w:val="20"/>
                <w:szCs w:val="20"/>
              </w:rPr>
              <w:t>Present</w:t>
            </w:r>
          </w:p>
        </w:tc>
      </w:tr>
    </w:tbl>
    <w:p w14:paraId="72B4C22C" w14:textId="73A46062" w:rsidR="0083333D" w:rsidRPr="00121E36" w:rsidRDefault="0083333D" w:rsidP="002E11A1">
      <w:pPr>
        <w:pStyle w:val="Maintext"/>
        <w:jc w:val="both"/>
        <w:rPr>
          <w:sz w:val="2"/>
          <w:szCs w:val="2"/>
        </w:rPr>
      </w:pPr>
    </w:p>
    <w:p w14:paraId="0AAA744F" w14:textId="483CB944" w:rsidR="006071A0" w:rsidRDefault="006071A0" w:rsidP="00121E36">
      <w:pPr>
        <w:rPr>
          <w:sz w:val="2"/>
          <w:szCs w:val="2"/>
        </w:rPr>
      </w:pPr>
    </w:p>
    <w:p w14:paraId="5C9C32E1" w14:textId="77777777" w:rsidR="006071A0" w:rsidRDefault="006071A0" w:rsidP="00121E36">
      <w:pPr>
        <w:rPr>
          <w:sz w:val="2"/>
          <w:szCs w:val="2"/>
        </w:rPr>
      </w:pPr>
    </w:p>
    <w:p w14:paraId="7CEDD6F8" w14:textId="0B7439F0" w:rsidR="006071A0" w:rsidRDefault="006071A0" w:rsidP="00121E36">
      <w:pPr>
        <w:rPr>
          <w:sz w:val="2"/>
          <w:szCs w:val="2"/>
        </w:rPr>
      </w:pPr>
      <w:r>
        <w:rPr>
          <w:sz w:val="2"/>
          <w:szCs w:val="2"/>
        </w:rPr>
        <w:t>.</w:t>
      </w:r>
    </w:p>
    <w:p w14:paraId="2F33DCA5" w14:textId="4801EDB7" w:rsidR="00E75D06" w:rsidRDefault="00E75D06" w:rsidP="00121E36">
      <w:pPr>
        <w:rPr>
          <w:sz w:val="2"/>
          <w:szCs w:val="2"/>
        </w:rPr>
      </w:pPr>
    </w:p>
    <w:p w14:paraId="3AA5287D" w14:textId="77777777" w:rsidR="006071A0" w:rsidRPr="00121E36" w:rsidRDefault="006071A0" w:rsidP="00121E36">
      <w:pPr>
        <w:rPr>
          <w:sz w:val="2"/>
          <w:szCs w:val="2"/>
        </w:rPr>
      </w:pPr>
    </w:p>
    <w:tbl>
      <w:tblPr>
        <w:tblW w:w="15574" w:type="dxa"/>
        <w:tblInd w:w="93" w:type="dxa"/>
        <w:shd w:val="clear" w:color="auto" w:fill="FFFFFF"/>
        <w:tblLook w:val="04A0" w:firstRow="1" w:lastRow="0" w:firstColumn="1" w:lastColumn="0" w:noHBand="0" w:noVBand="1"/>
      </w:tblPr>
      <w:tblGrid>
        <w:gridCol w:w="4037"/>
        <w:gridCol w:w="11537"/>
      </w:tblGrid>
      <w:tr w:rsidR="00087739" w:rsidRPr="009304AB" w14:paraId="598B3C7B" w14:textId="77777777" w:rsidTr="00087739">
        <w:trPr>
          <w:trHeight w:val="378"/>
        </w:trPr>
        <w:tc>
          <w:tcPr>
            <w:tcW w:w="4037" w:type="dxa"/>
            <w:shd w:val="clear" w:color="auto" w:fill="FFFFFF"/>
            <w:vAlign w:val="bottom"/>
            <w:hideMark/>
          </w:tcPr>
          <w:p w14:paraId="1DF9EAD2" w14:textId="77777777" w:rsidR="00087739" w:rsidRPr="009304AB" w:rsidRDefault="00087739" w:rsidP="00087739">
            <w:pPr>
              <w:jc w:val="both"/>
              <w:rPr>
                <w:rFonts w:cs="Arial"/>
                <w:b/>
                <w:color w:val="000000"/>
                <w:szCs w:val="22"/>
              </w:rPr>
            </w:pPr>
            <w:r w:rsidRPr="009304AB">
              <w:rPr>
                <w:rFonts w:cs="Arial"/>
                <w:b/>
                <w:color w:val="000000"/>
                <w:szCs w:val="22"/>
              </w:rPr>
              <w:t>Total artefacts in this Package:</w:t>
            </w:r>
          </w:p>
        </w:tc>
        <w:tc>
          <w:tcPr>
            <w:tcW w:w="11537" w:type="dxa"/>
            <w:shd w:val="clear" w:color="auto" w:fill="FFFFFF"/>
            <w:noWrap/>
            <w:vAlign w:val="bottom"/>
            <w:hideMark/>
          </w:tcPr>
          <w:p w14:paraId="2D66BDC7" w14:textId="0A64D529" w:rsidR="00087739" w:rsidRPr="00087739" w:rsidRDefault="00087739" w:rsidP="00087739">
            <w:pPr>
              <w:jc w:val="both"/>
              <w:rPr>
                <w:rFonts w:cs="Arial"/>
                <w:b/>
                <w:bCs/>
                <w:color w:val="000000"/>
                <w:szCs w:val="22"/>
              </w:rPr>
            </w:pPr>
            <w:r w:rsidRPr="00087739">
              <w:rPr>
                <w:rFonts w:cs="Arial"/>
                <w:b/>
                <w:bCs/>
                <w:color w:val="000000"/>
                <w:szCs w:val="22"/>
              </w:rPr>
              <w:t>0</w:t>
            </w:r>
            <w:r w:rsidR="00E35B26">
              <w:rPr>
                <w:rFonts w:cs="Arial"/>
                <w:b/>
                <w:bCs/>
                <w:color w:val="000000"/>
                <w:szCs w:val="22"/>
              </w:rPr>
              <w:t>9</w:t>
            </w:r>
          </w:p>
        </w:tc>
      </w:tr>
      <w:tr w:rsidR="00087739" w:rsidRPr="009304AB" w14:paraId="765B628D" w14:textId="77777777" w:rsidTr="00087739">
        <w:trPr>
          <w:trHeight w:val="378"/>
        </w:trPr>
        <w:tc>
          <w:tcPr>
            <w:tcW w:w="4037" w:type="dxa"/>
            <w:shd w:val="clear" w:color="auto" w:fill="FFFFFF"/>
            <w:vAlign w:val="bottom"/>
            <w:hideMark/>
          </w:tcPr>
          <w:p w14:paraId="4D9C1592" w14:textId="77777777" w:rsidR="00087739" w:rsidRPr="00087739" w:rsidRDefault="00087739" w:rsidP="00087739">
            <w:pPr>
              <w:jc w:val="both"/>
              <w:rPr>
                <w:rFonts w:cs="Arial"/>
                <w:bCs/>
                <w:color w:val="000000"/>
                <w:szCs w:val="22"/>
              </w:rPr>
            </w:pPr>
            <w:r w:rsidRPr="00087739">
              <w:rPr>
                <w:rFonts w:cs="Arial"/>
                <w:bCs/>
                <w:color w:val="000000"/>
                <w:szCs w:val="22"/>
              </w:rPr>
              <w:t>Present artefacts</w:t>
            </w:r>
          </w:p>
        </w:tc>
        <w:tc>
          <w:tcPr>
            <w:tcW w:w="11537" w:type="dxa"/>
            <w:shd w:val="clear" w:color="auto" w:fill="FFFFFF"/>
            <w:noWrap/>
            <w:vAlign w:val="bottom"/>
            <w:hideMark/>
          </w:tcPr>
          <w:p w14:paraId="77F4688A" w14:textId="076BC1B0" w:rsidR="00087739" w:rsidRPr="00087739" w:rsidRDefault="00087739" w:rsidP="00087739">
            <w:pPr>
              <w:jc w:val="both"/>
              <w:rPr>
                <w:rFonts w:cs="Arial"/>
                <w:bCs/>
                <w:color w:val="000000"/>
                <w:szCs w:val="22"/>
              </w:rPr>
            </w:pPr>
            <w:r w:rsidRPr="00087739">
              <w:rPr>
                <w:rFonts w:cs="Arial"/>
                <w:bCs/>
                <w:color w:val="000000"/>
                <w:szCs w:val="22"/>
              </w:rPr>
              <w:t>0</w:t>
            </w:r>
            <w:r w:rsidR="00F3273B">
              <w:rPr>
                <w:rFonts w:cs="Arial"/>
                <w:bCs/>
                <w:color w:val="000000"/>
                <w:szCs w:val="22"/>
              </w:rPr>
              <w:t>6</w:t>
            </w:r>
          </w:p>
        </w:tc>
      </w:tr>
      <w:tr w:rsidR="00087739" w:rsidRPr="009304AB" w14:paraId="32E24F83" w14:textId="77777777" w:rsidTr="00087739">
        <w:trPr>
          <w:trHeight w:val="378"/>
        </w:trPr>
        <w:tc>
          <w:tcPr>
            <w:tcW w:w="4037" w:type="dxa"/>
            <w:shd w:val="clear" w:color="auto" w:fill="FFFFFF"/>
            <w:vAlign w:val="bottom"/>
            <w:hideMark/>
          </w:tcPr>
          <w:p w14:paraId="2AE0B522" w14:textId="77777777" w:rsidR="00087739" w:rsidRPr="00087739" w:rsidRDefault="00087739" w:rsidP="00087739">
            <w:pPr>
              <w:jc w:val="both"/>
              <w:rPr>
                <w:rFonts w:cs="Arial"/>
                <w:bCs/>
                <w:color w:val="000000"/>
                <w:szCs w:val="22"/>
              </w:rPr>
            </w:pPr>
            <w:r w:rsidRPr="00087739">
              <w:rPr>
                <w:rFonts w:cs="Arial"/>
                <w:bCs/>
                <w:color w:val="000000"/>
                <w:szCs w:val="22"/>
              </w:rPr>
              <w:t>New artefacts</w:t>
            </w:r>
          </w:p>
        </w:tc>
        <w:tc>
          <w:tcPr>
            <w:tcW w:w="11537" w:type="dxa"/>
            <w:shd w:val="clear" w:color="auto" w:fill="FFFFFF"/>
            <w:noWrap/>
            <w:vAlign w:val="bottom"/>
            <w:hideMark/>
          </w:tcPr>
          <w:p w14:paraId="0991A136" w14:textId="7C6C5859" w:rsidR="00087739" w:rsidRPr="00087739" w:rsidRDefault="00087739" w:rsidP="00087739">
            <w:pPr>
              <w:jc w:val="both"/>
              <w:rPr>
                <w:rFonts w:cs="Arial"/>
                <w:bCs/>
                <w:color w:val="000000"/>
                <w:szCs w:val="22"/>
              </w:rPr>
            </w:pPr>
            <w:r w:rsidRPr="00087739">
              <w:rPr>
                <w:rFonts w:cs="Arial"/>
                <w:bCs/>
                <w:color w:val="000000"/>
                <w:szCs w:val="22"/>
              </w:rPr>
              <w:t>0</w:t>
            </w:r>
            <w:r w:rsidR="00E7791D">
              <w:rPr>
                <w:rFonts w:cs="Arial"/>
                <w:bCs/>
                <w:color w:val="000000"/>
                <w:szCs w:val="22"/>
              </w:rPr>
              <w:t>0</w:t>
            </w:r>
          </w:p>
        </w:tc>
      </w:tr>
      <w:tr w:rsidR="00087739" w:rsidRPr="009304AB" w14:paraId="6F366824" w14:textId="77777777" w:rsidTr="00087739">
        <w:trPr>
          <w:trHeight w:val="378"/>
        </w:trPr>
        <w:tc>
          <w:tcPr>
            <w:tcW w:w="4037" w:type="dxa"/>
            <w:shd w:val="clear" w:color="auto" w:fill="FFFFFF"/>
            <w:vAlign w:val="bottom"/>
            <w:hideMark/>
          </w:tcPr>
          <w:p w14:paraId="2F112597" w14:textId="77777777" w:rsidR="00087739" w:rsidRPr="00087739" w:rsidRDefault="00087739" w:rsidP="00087739">
            <w:pPr>
              <w:jc w:val="both"/>
              <w:rPr>
                <w:rFonts w:cs="Arial"/>
                <w:bCs/>
                <w:color w:val="000000"/>
                <w:szCs w:val="22"/>
              </w:rPr>
            </w:pPr>
            <w:r w:rsidRPr="00087739">
              <w:rPr>
                <w:rFonts w:cs="Arial"/>
                <w:bCs/>
                <w:color w:val="000000"/>
                <w:szCs w:val="22"/>
              </w:rPr>
              <w:t>Updated artefacts</w:t>
            </w:r>
          </w:p>
        </w:tc>
        <w:tc>
          <w:tcPr>
            <w:tcW w:w="11537" w:type="dxa"/>
            <w:shd w:val="clear" w:color="auto" w:fill="FFFFFF"/>
            <w:noWrap/>
            <w:vAlign w:val="bottom"/>
            <w:hideMark/>
          </w:tcPr>
          <w:p w14:paraId="3FDBD2E5" w14:textId="30AB95E5" w:rsidR="00087739" w:rsidRPr="00087739" w:rsidRDefault="00087739" w:rsidP="00087739">
            <w:pPr>
              <w:jc w:val="both"/>
              <w:rPr>
                <w:rFonts w:cs="Arial"/>
                <w:bCs/>
                <w:color w:val="000000"/>
                <w:szCs w:val="22"/>
              </w:rPr>
            </w:pPr>
            <w:r w:rsidRPr="00087739">
              <w:rPr>
                <w:rFonts w:cs="Arial"/>
                <w:bCs/>
                <w:color w:val="000000"/>
                <w:szCs w:val="22"/>
              </w:rPr>
              <w:t>0</w:t>
            </w:r>
            <w:r w:rsidR="00F3273B">
              <w:rPr>
                <w:rFonts w:cs="Arial"/>
                <w:bCs/>
                <w:color w:val="000000"/>
                <w:szCs w:val="22"/>
              </w:rPr>
              <w:t>3</w:t>
            </w:r>
          </w:p>
        </w:tc>
      </w:tr>
      <w:tr w:rsidR="00087739" w:rsidRPr="009304AB" w14:paraId="2C03A1A0" w14:textId="77777777" w:rsidTr="00087739">
        <w:trPr>
          <w:trHeight w:val="378"/>
        </w:trPr>
        <w:tc>
          <w:tcPr>
            <w:tcW w:w="4037" w:type="dxa"/>
            <w:shd w:val="clear" w:color="auto" w:fill="FFFFFF"/>
            <w:vAlign w:val="bottom"/>
            <w:hideMark/>
          </w:tcPr>
          <w:p w14:paraId="15461BD3" w14:textId="77777777" w:rsidR="00087739" w:rsidRPr="00087739" w:rsidRDefault="00087739" w:rsidP="00087739">
            <w:pPr>
              <w:jc w:val="both"/>
              <w:rPr>
                <w:rFonts w:cs="Arial"/>
                <w:bCs/>
                <w:color w:val="000000"/>
                <w:szCs w:val="22"/>
              </w:rPr>
            </w:pPr>
            <w:r w:rsidRPr="00087739">
              <w:rPr>
                <w:rFonts w:cs="Arial"/>
                <w:bCs/>
                <w:color w:val="000000"/>
                <w:szCs w:val="22"/>
              </w:rPr>
              <w:t>Pending artefacts</w:t>
            </w:r>
          </w:p>
        </w:tc>
        <w:tc>
          <w:tcPr>
            <w:tcW w:w="11537" w:type="dxa"/>
            <w:shd w:val="clear" w:color="auto" w:fill="FFFFFF"/>
            <w:noWrap/>
            <w:vAlign w:val="bottom"/>
            <w:hideMark/>
          </w:tcPr>
          <w:p w14:paraId="3DA6331D" w14:textId="63D41408" w:rsidR="00087739" w:rsidRPr="00087739" w:rsidRDefault="00087739" w:rsidP="00087739">
            <w:pPr>
              <w:jc w:val="both"/>
              <w:rPr>
                <w:rFonts w:cs="Arial"/>
                <w:bCs/>
                <w:color w:val="000000"/>
                <w:szCs w:val="22"/>
              </w:rPr>
            </w:pPr>
            <w:r w:rsidRPr="00087739">
              <w:rPr>
                <w:rFonts w:cs="Arial"/>
                <w:bCs/>
                <w:color w:val="000000"/>
                <w:szCs w:val="22"/>
              </w:rPr>
              <w:t>0</w:t>
            </w:r>
            <w:r w:rsidR="00E35B26">
              <w:rPr>
                <w:rFonts w:cs="Arial"/>
                <w:bCs/>
                <w:color w:val="000000"/>
                <w:szCs w:val="22"/>
              </w:rPr>
              <w:t>0</w:t>
            </w:r>
          </w:p>
        </w:tc>
      </w:tr>
      <w:tr w:rsidR="00087739" w:rsidRPr="009304AB" w14:paraId="4FB38A33" w14:textId="77777777" w:rsidTr="00087739">
        <w:trPr>
          <w:trHeight w:val="378"/>
        </w:trPr>
        <w:tc>
          <w:tcPr>
            <w:tcW w:w="4037" w:type="dxa"/>
            <w:shd w:val="clear" w:color="auto" w:fill="FFFFFF"/>
            <w:vAlign w:val="bottom"/>
            <w:hideMark/>
          </w:tcPr>
          <w:p w14:paraId="225C328C" w14:textId="77777777" w:rsidR="00087739" w:rsidRPr="00087739" w:rsidRDefault="00087739" w:rsidP="00087739">
            <w:pPr>
              <w:jc w:val="both"/>
              <w:rPr>
                <w:rFonts w:cs="Arial"/>
                <w:bCs/>
                <w:color w:val="000000"/>
                <w:szCs w:val="22"/>
              </w:rPr>
            </w:pPr>
            <w:r w:rsidRPr="00087739">
              <w:rPr>
                <w:rFonts w:cs="Arial"/>
                <w:bCs/>
                <w:color w:val="000000"/>
                <w:szCs w:val="22"/>
              </w:rPr>
              <w:t>Removed artefacts</w:t>
            </w:r>
          </w:p>
        </w:tc>
        <w:tc>
          <w:tcPr>
            <w:tcW w:w="11537" w:type="dxa"/>
            <w:shd w:val="clear" w:color="auto" w:fill="FFFFFF"/>
            <w:noWrap/>
            <w:vAlign w:val="bottom"/>
            <w:hideMark/>
          </w:tcPr>
          <w:p w14:paraId="460BD9E9" w14:textId="77777777" w:rsidR="00087739" w:rsidRPr="00087739" w:rsidRDefault="00087739" w:rsidP="00087739">
            <w:pPr>
              <w:jc w:val="both"/>
              <w:rPr>
                <w:rFonts w:cs="Arial"/>
                <w:bCs/>
                <w:color w:val="000000"/>
                <w:szCs w:val="22"/>
              </w:rPr>
            </w:pPr>
            <w:r w:rsidRPr="00087739">
              <w:rPr>
                <w:rFonts w:cs="Arial"/>
                <w:bCs/>
                <w:color w:val="000000"/>
                <w:szCs w:val="22"/>
              </w:rPr>
              <w:t>00</w:t>
            </w:r>
          </w:p>
        </w:tc>
      </w:tr>
    </w:tbl>
    <w:p w14:paraId="4982557B" w14:textId="09815B13" w:rsidR="00D55EA4" w:rsidRPr="00555BE9" w:rsidRDefault="00D55EA4" w:rsidP="00D55EA4">
      <w:pPr>
        <w:pStyle w:val="Head1"/>
        <w:tabs>
          <w:tab w:val="clear" w:pos="2130"/>
        </w:tabs>
        <w:ind w:left="431" w:hanging="431"/>
        <w:jc w:val="both"/>
        <w:rPr>
          <w:color w:val="1F497D"/>
        </w:rPr>
      </w:pPr>
      <w:bookmarkStart w:id="121" w:name="_Toc193353843"/>
      <w:r w:rsidRPr="00555BE9">
        <w:rPr>
          <w:color w:val="1F497D"/>
        </w:rPr>
        <w:lastRenderedPageBreak/>
        <w:t>C# changes</w:t>
      </w:r>
      <w:bookmarkEnd w:id="121"/>
    </w:p>
    <w:p w14:paraId="66E1820F" w14:textId="44B94C21" w:rsidR="003E4A30" w:rsidRDefault="003E4A30" w:rsidP="004E6E7E">
      <w:pPr>
        <w:pStyle w:val="Heading2"/>
        <w:spacing w:before="200"/>
      </w:pPr>
      <w:bookmarkStart w:id="122" w:name="_Toc193353844"/>
      <w:r>
        <w:t xml:space="preserve">Technical </w:t>
      </w:r>
      <w:r w:rsidR="004E5592">
        <w:t>c</w:t>
      </w:r>
      <w:r>
        <w:t>hanges</w:t>
      </w:r>
      <w:bookmarkEnd w:id="122"/>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 both the code and design has changed</w:t>
      </w:r>
      <w:r w:rsidR="00072179">
        <w:t>,</w:t>
      </w:r>
      <w:r w:rsidR="00D55EA4">
        <w:t xml:space="preserve"> this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86D0D94" w:rsidR="00E25631" w:rsidRPr="00DA3D78" w:rsidRDefault="00A40D06"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3" w:name="_Toc193353845"/>
      <w:r>
        <w:t xml:space="preserve">Event </w:t>
      </w:r>
      <w:r w:rsidR="004E5592">
        <w:t>m</w:t>
      </w:r>
      <w:r>
        <w:t xml:space="preserve">essage </w:t>
      </w:r>
      <w:r w:rsidR="004E5592">
        <w:t>c</w:t>
      </w:r>
      <w:r>
        <w:t>hanges</w:t>
      </w:r>
      <w:bookmarkEnd w:id="123"/>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4028130" w:rsidR="0078378F" w:rsidRPr="008D43EE" w:rsidRDefault="00A40D06"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4" w:name="_Toc193353846"/>
      <w:r>
        <w:rPr>
          <w:color w:val="1F497D"/>
        </w:rPr>
        <w:lastRenderedPageBreak/>
        <w:t>Known issues</w:t>
      </w:r>
      <w:r w:rsidR="00AC5A93">
        <w:rPr>
          <w:color w:val="1F497D"/>
        </w:rPr>
        <w:t xml:space="preserve"> and future scope</w:t>
      </w:r>
      <w:bookmarkEnd w:id="124"/>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5" w:name="_Toc193353847"/>
      <w:r>
        <w:t>Issues and i</w:t>
      </w:r>
      <w:r w:rsidR="00432947">
        <w:t>ncidents</w:t>
      </w:r>
      <w:bookmarkEnd w:id="125"/>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B91142">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2F7CAB40" w:rsidR="00B91142" w:rsidRPr="00E721B4" w:rsidRDefault="00134208" w:rsidP="00B93B13">
            <w:pPr>
              <w:spacing w:before="60" w:after="60"/>
              <w:rPr>
                <w:rFonts w:cs="Arial"/>
                <w:color w:val="000000"/>
                <w:sz w:val="20"/>
                <w:szCs w:val="20"/>
              </w:rPr>
            </w:pPr>
            <w:r>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5F5FFEA8" w:rsidR="00B91142" w:rsidRPr="00E721B4" w:rsidRDefault="00CD2F9F" w:rsidP="00B93B13">
            <w:pPr>
              <w:spacing w:before="60" w:after="60"/>
              <w:rPr>
                <w:rFonts w:cs="Arial"/>
                <w:color w:val="000000"/>
                <w:sz w:val="20"/>
                <w:szCs w:val="20"/>
              </w:rPr>
            </w:pPr>
            <w:r>
              <w:rPr>
                <w:rFonts w:cs="Arial"/>
                <w:color w:val="000000"/>
                <w:sz w:val="20"/>
                <w:szCs w:val="20"/>
              </w:rPr>
              <w:t>The system will provide a generic error code</w:t>
            </w:r>
            <w:r w:rsidR="005E062E">
              <w:rPr>
                <w:rFonts w:cs="Arial"/>
                <w:color w:val="000000"/>
                <w:sz w:val="20"/>
                <w:szCs w:val="20"/>
              </w:rPr>
              <w:t xml:space="preserve"> </w:t>
            </w:r>
            <w:r w:rsidRPr="00134208">
              <w:rPr>
                <w:rFonts w:cs="Arial"/>
                <w:color w:val="000000"/>
                <w:sz w:val="20"/>
                <w:szCs w:val="20"/>
              </w:rPr>
              <w:t>CMN.ATO.AS.UNKNOWN</w:t>
            </w:r>
            <w:r w:rsidR="005E062E">
              <w:rPr>
                <w:rFonts w:cs="Arial"/>
                <w:color w:val="000000"/>
                <w:sz w:val="20"/>
                <w:szCs w:val="20"/>
              </w:rPr>
              <w:t xml:space="preserve"> </w:t>
            </w:r>
            <w:r>
              <w:rPr>
                <w:rFonts w:cs="Arial"/>
                <w:color w:val="000000"/>
                <w:sz w:val="20"/>
                <w:szCs w:val="20"/>
              </w:rPr>
              <w:t xml:space="preserve">when an activity statement is not found. </w:t>
            </w:r>
          </w:p>
        </w:tc>
        <w:tc>
          <w:tcPr>
            <w:tcW w:w="2268" w:type="dxa"/>
            <w:tcBorders>
              <w:top w:val="single" w:sz="4" w:space="0" w:color="95B3D7"/>
              <w:left w:val="nil"/>
              <w:bottom w:val="single" w:sz="4" w:space="0" w:color="95B3D7"/>
              <w:right w:val="nil"/>
            </w:tcBorders>
            <w:shd w:val="clear" w:color="auto" w:fill="DBE5F1" w:themeFill="accent1" w:themeFillTint="33"/>
          </w:tcPr>
          <w:p w14:paraId="3943FB2E" w14:textId="1B3CC56D" w:rsidR="00B91142" w:rsidRPr="00E721B4" w:rsidRDefault="00CD2F9F" w:rsidP="00B93B13">
            <w:pPr>
              <w:spacing w:before="60" w:after="60"/>
              <w:rPr>
                <w:rFonts w:cs="Arial"/>
                <w:color w:val="000000"/>
                <w:sz w:val="20"/>
                <w:szCs w:val="20"/>
              </w:rPr>
            </w:pPr>
            <w:r>
              <w:rPr>
                <w:rFonts w:cs="Arial"/>
                <w:color w:val="000000"/>
                <w:sz w:val="20"/>
                <w:szCs w:val="20"/>
              </w:rPr>
              <w:t>as</w:t>
            </w:r>
            <w:r w:rsidR="00134208">
              <w:rPr>
                <w:rFonts w:cs="Arial"/>
                <w:color w:val="000000"/>
                <w:sz w:val="20"/>
                <w:szCs w:val="20"/>
              </w:rPr>
              <w:t>.0004</w:t>
            </w:r>
            <w:r>
              <w:rPr>
                <w:rFonts w:cs="Arial"/>
                <w:color w:val="000000"/>
                <w:sz w:val="20"/>
                <w:szCs w:val="20"/>
              </w:rPr>
              <w:t>.2025.get</w:t>
            </w:r>
          </w:p>
        </w:tc>
        <w:tc>
          <w:tcPr>
            <w:tcW w:w="1329" w:type="dxa"/>
            <w:tcBorders>
              <w:top w:val="single" w:sz="4" w:space="0" w:color="95B3D7"/>
              <w:left w:val="nil"/>
              <w:bottom w:val="single" w:sz="4" w:space="0" w:color="95B3D7"/>
              <w:right w:val="nil"/>
            </w:tcBorders>
            <w:shd w:val="clear" w:color="auto" w:fill="DBE5F1" w:themeFill="accent1" w:themeFillTint="33"/>
          </w:tcPr>
          <w:p w14:paraId="0007DF78" w14:textId="705579DA" w:rsidR="00B91142" w:rsidRPr="00E721B4" w:rsidRDefault="00CD2F9F" w:rsidP="00B93B13">
            <w:pPr>
              <w:spacing w:before="60" w:after="60"/>
              <w:rPr>
                <w:rFonts w:cs="Arial"/>
                <w:color w:val="000000"/>
                <w:sz w:val="20"/>
                <w:szCs w:val="20"/>
              </w:rPr>
            </w:pPr>
            <w:r w:rsidRPr="00CD2F9F">
              <w:rPr>
                <w:rFonts w:cs="Arial"/>
                <w:color w:val="000000"/>
                <w:sz w:val="20"/>
                <w:szCs w:val="20"/>
              </w:rPr>
              <w:t>4432505</w:t>
            </w:r>
          </w:p>
        </w:tc>
        <w:tc>
          <w:tcPr>
            <w:tcW w:w="3118" w:type="dxa"/>
            <w:tcBorders>
              <w:top w:val="single" w:sz="4" w:space="0" w:color="95B3D7"/>
              <w:left w:val="nil"/>
              <w:bottom w:val="single" w:sz="4" w:space="0" w:color="95B3D7"/>
              <w:right w:val="nil"/>
            </w:tcBorders>
            <w:shd w:val="clear" w:color="auto" w:fill="DBE5F1" w:themeFill="accent1" w:themeFillTint="33"/>
          </w:tcPr>
          <w:p w14:paraId="4914A435" w14:textId="28431BF7" w:rsidR="00B91142" w:rsidRPr="00E721B4" w:rsidRDefault="005C72D7" w:rsidP="00CD2F9F">
            <w:pPr>
              <w:spacing w:before="60" w:after="60"/>
              <w:rPr>
                <w:rFonts w:cs="Arial"/>
                <w:color w:val="000000"/>
                <w:sz w:val="20"/>
                <w:szCs w:val="20"/>
              </w:rPr>
            </w:pPr>
            <w:r>
              <w:rPr>
                <w:rFonts w:cs="Arial"/>
                <w:color w:val="000000"/>
                <w:sz w:val="20"/>
                <w:szCs w:val="20"/>
              </w:rPr>
              <w:t xml:space="preserve">Return </w:t>
            </w:r>
            <w:r w:rsidR="005E062E">
              <w:rPr>
                <w:rFonts w:cs="Arial"/>
                <w:color w:val="000000"/>
                <w:sz w:val="20"/>
                <w:szCs w:val="20"/>
              </w:rPr>
              <w:t xml:space="preserve">a specific </w:t>
            </w:r>
            <w:r>
              <w:rPr>
                <w:rFonts w:cs="Arial"/>
                <w:color w:val="000000"/>
                <w:sz w:val="20"/>
                <w:szCs w:val="20"/>
              </w:rPr>
              <w:t xml:space="preserve">error message </w:t>
            </w:r>
            <w:r w:rsidR="005E062E" w:rsidRPr="00134208">
              <w:rPr>
                <w:rFonts w:cs="Arial"/>
                <w:color w:val="000000"/>
                <w:sz w:val="20"/>
                <w:szCs w:val="20"/>
              </w:rPr>
              <w:t>CMN.ATO.AS.</w:t>
            </w:r>
            <w:r w:rsidR="005E062E">
              <w:rPr>
                <w:rFonts w:cs="Arial"/>
                <w:color w:val="000000"/>
                <w:sz w:val="20"/>
                <w:szCs w:val="20"/>
              </w:rPr>
              <w:t xml:space="preserve">EM40686 </w:t>
            </w:r>
            <w:r>
              <w:rPr>
                <w:rFonts w:cs="Arial"/>
                <w:color w:val="000000"/>
                <w:sz w:val="20"/>
                <w:szCs w:val="20"/>
              </w:rPr>
              <w:t>when error is triggered.</w:t>
            </w:r>
            <w:r w:rsidR="005E062E">
              <w:rPr>
                <w:rFonts w:cs="Arial"/>
                <w:color w:val="000000"/>
                <w:sz w:val="20"/>
                <w:szCs w:val="20"/>
              </w:rPr>
              <w:t xml:space="preserve"> </w:t>
            </w: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774EA5E8" w:rsidR="00B91142" w:rsidRPr="00E721B4" w:rsidRDefault="0086318A" w:rsidP="00B93B13">
            <w:pPr>
              <w:spacing w:before="60" w:after="60"/>
              <w:rPr>
                <w:rFonts w:cs="Arial"/>
                <w:color w:val="000000"/>
                <w:sz w:val="20"/>
                <w:szCs w:val="20"/>
              </w:rPr>
            </w:pPr>
            <w:r>
              <w:rPr>
                <w:rFonts w:cs="Arial"/>
                <w:color w:val="000000"/>
                <w:sz w:val="20"/>
                <w:szCs w:val="20"/>
              </w:rPr>
              <w:t>April 2025</w:t>
            </w: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2BF017FB" w:rsidR="00B91142" w:rsidRPr="00E721B4" w:rsidRDefault="005E062E" w:rsidP="00B93B13">
            <w:pPr>
              <w:spacing w:before="60" w:after="60"/>
              <w:rPr>
                <w:rFonts w:cs="Arial"/>
                <w:color w:val="000000"/>
                <w:sz w:val="20"/>
                <w:szCs w:val="20"/>
              </w:rPr>
            </w:pPr>
            <w:r>
              <w:rPr>
                <w:rFonts w:cs="Arial"/>
                <w:color w:val="000000"/>
                <w:sz w:val="20"/>
                <w:szCs w:val="20"/>
              </w:rPr>
              <w:t>June 2025</w:t>
            </w: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6EADDDF0" w:rsidR="00B91142" w:rsidRPr="00E721B4" w:rsidRDefault="000570F7" w:rsidP="00735C93">
            <w:pPr>
              <w:tabs>
                <w:tab w:val="left" w:pos="1338"/>
              </w:tabs>
              <w:spacing w:before="60" w:after="60"/>
              <w:rPr>
                <w:rFonts w:cs="Arial"/>
                <w:color w:val="000000"/>
                <w:sz w:val="20"/>
                <w:szCs w:val="20"/>
              </w:rPr>
            </w:pPr>
            <w:r>
              <w:rPr>
                <w:rFonts w:cs="Arial"/>
                <w:color w:val="000000"/>
                <w:sz w:val="20"/>
                <w:szCs w:val="20"/>
              </w:rPr>
              <w:t>Closed</w:t>
            </w:r>
          </w:p>
        </w:tc>
      </w:tr>
    </w:tbl>
    <w:p w14:paraId="3BA19F70" w14:textId="77777777" w:rsidR="00EB6F1A" w:rsidRDefault="00EB6F1A" w:rsidP="002E11A1">
      <w:pPr>
        <w:pStyle w:val="Maintext"/>
        <w:jc w:val="both"/>
      </w:pPr>
    </w:p>
    <w:p w14:paraId="68BF1ACB" w14:textId="7A53D432" w:rsidR="000A2929" w:rsidRDefault="000A2929" w:rsidP="000A2929">
      <w:pPr>
        <w:pStyle w:val="Heading2"/>
        <w:spacing w:before="200"/>
      </w:pPr>
      <w:bookmarkStart w:id="126" w:name="_Toc193353848"/>
      <w:r>
        <w:t xml:space="preserve">Future </w:t>
      </w:r>
      <w:r w:rsidR="00D14A8F">
        <w:t>scope</w:t>
      </w:r>
      <w:bookmarkEnd w:id="126"/>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4326E7"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2B39ADDC" w:rsidR="004326E7" w:rsidRPr="00E85B8D" w:rsidRDefault="00580C1B" w:rsidP="004326E7">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3313DEFE" w:rsidR="004326E7" w:rsidRPr="002B45F6" w:rsidRDefault="004326E7" w:rsidP="004326E7">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2F2F15F" w14:textId="2037E2D7" w:rsidR="004326E7" w:rsidRPr="001F3355" w:rsidRDefault="004326E7" w:rsidP="004326E7">
            <w:pPr>
              <w:spacing w:before="60" w:after="60"/>
              <w:rPr>
                <w:rFonts w:cs="Arial"/>
                <w:color w:val="000000"/>
                <w:sz w:val="20"/>
                <w:szCs w:val="20"/>
                <w:highlight w:val="lightGray"/>
              </w:rPr>
            </w:pPr>
          </w:p>
        </w:tc>
        <w:tc>
          <w:tcPr>
            <w:tcW w:w="1556" w:type="dxa"/>
            <w:tcBorders>
              <w:top w:val="single" w:sz="4" w:space="0" w:color="95B3D7"/>
              <w:left w:val="nil"/>
              <w:bottom w:val="single" w:sz="4" w:space="0" w:color="95B3D7"/>
              <w:right w:val="nil"/>
            </w:tcBorders>
            <w:shd w:val="clear" w:color="auto" w:fill="DBE5F1"/>
          </w:tcPr>
          <w:p w14:paraId="2BE70087" w14:textId="1B0607E8" w:rsidR="004326E7" w:rsidRPr="001F3355" w:rsidRDefault="004326E7" w:rsidP="004326E7">
            <w:pPr>
              <w:spacing w:before="60" w:after="60"/>
              <w:rPr>
                <w:rFonts w:cs="Arial"/>
                <w:color w:val="000000"/>
                <w:sz w:val="20"/>
                <w:szCs w:val="20"/>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516A12CA" w:rsidR="004326E7" w:rsidRPr="001F3355" w:rsidRDefault="004326E7" w:rsidP="004326E7">
            <w:pPr>
              <w:spacing w:before="60" w:after="60"/>
              <w:rPr>
                <w:rFonts w:cs="Arial"/>
                <w:color w:val="000000"/>
                <w:sz w:val="20"/>
                <w:szCs w:val="20"/>
                <w:highlight w:val="lightGray"/>
              </w:rPr>
            </w:pPr>
          </w:p>
        </w:tc>
        <w:tc>
          <w:tcPr>
            <w:tcW w:w="1650" w:type="dxa"/>
            <w:tcBorders>
              <w:top w:val="single" w:sz="4" w:space="0" w:color="95B3D7"/>
              <w:left w:val="nil"/>
              <w:bottom w:val="single" w:sz="4" w:space="0" w:color="95B3D7"/>
              <w:right w:val="nil"/>
            </w:tcBorders>
            <w:shd w:val="clear" w:color="auto" w:fill="DBE5F1"/>
          </w:tcPr>
          <w:p w14:paraId="5E232678" w14:textId="6D5FC278" w:rsidR="004326E7" w:rsidRPr="001F3355" w:rsidRDefault="004326E7" w:rsidP="004326E7">
            <w:pPr>
              <w:tabs>
                <w:tab w:val="left" w:pos="1338"/>
              </w:tabs>
              <w:spacing w:before="60" w:after="60"/>
              <w:rPr>
                <w:rFonts w:cs="Arial"/>
                <w:sz w:val="20"/>
                <w:szCs w:val="20"/>
                <w:highlight w:val="lightGray"/>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9"/>
          <w:footerReference w:type="default" r:id="rId30"/>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7" w:name="_Toc461009503"/>
      <w:bookmarkStart w:id="128" w:name="_Toc193353849"/>
      <w:r>
        <w:rPr>
          <w:color w:val="1F497D"/>
        </w:rPr>
        <w:lastRenderedPageBreak/>
        <w:t>Appendix A – Prior Version History</w:t>
      </w:r>
      <w:bookmarkEnd w:id="127"/>
      <w:bookmarkEnd w:id="128"/>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445747" w:rsidRPr="0023370F" w14:paraId="449492A5" w14:textId="77777777" w:rsidTr="00327E55">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8"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1069526" w14:textId="1D29FA15" w:rsidR="00445747" w:rsidRPr="0023370F" w:rsidRDefault="00445747" w:rsidP="00445747">
            <w:pPr>
              <w:pStyle w:val="VersionHead"/>
              <w:spacing w:before="120" w:after="120"/>
              <w:rPr>
                <w:b/>
              </w:rPr>
            </w:pPr>
            <w:r w:rsidRPr="0023370F">
              <w:rPr>
                <w:b/>
              </w:rPr>
              <w:t>Description of changes</w:t>
            </w:r>
          </w:p>
        </w:tc>
      </w:tr>
      <w:tr w:rsidR="003C1EBE" w:rsidRPr="009B06E0" w14:paraId="2BC3799C" w14:textId="77777777" w:rsidTr="00327E55">
        <w:tc>
          <w:tcPr>
            <w:tcW w:w="1043" w:type="dxa"/>
            <w:tcBorders>
              <w:top w:val="single" w:sz="6" w:space="0" w:color="auto"/>
            </w:tcBorders>
          </w:tcPr>
          <w:p w14:paraId="24456339" w14:textId="7DC0EB6E" w:rsidR="003C1EBE" w:rsidRDefault="003C1EBE" w:rsidP="003C1EBE">
            <w:pPr>
              <w:pStyle w:val="Version2"/>
              <w:spacing w:before="120" w:after="120"/>
              <w:rPr>
                <w:sz w:val="20"/>
                <w:szCs w:val="20"/>
              </w:rPr>
            </w:pPr>
            <w:r>
              <w:rPr>
                <w:sz w:val="20"/>
                <w:szCs w:val="20"/>
              </w:rPr>
              <w:t>0.2</w:t>
            </w:r>
          </w:p>
        </w:tc>
        <w:tc>
          <w:tcPr>
            <w:tcW w:w="1588" w:type="dxa"/>
            <w:tcBorders>
              <w:top w:val="single" w:sz="6" w:space="0" w:color="auto"/>
            </w:tcBorders>
          </w:tcPr>
          <w:p w14:paraId="14FC3C27" w14:textId="6D14E32E" w:rsidR="003C1EBE" w:rsidRDefault="003C1EBE" w:rsidP="003C1EBE">
            <w:pPr>
              <w:pStyle w:val="Version2"/>
              <w:spacing w:before="120" w:after="120"/>
              <w:rPr>
                <w:sz w:val="20"/>
                <w:szCs w:val="20"/>
              </w:rPr>
            </w:pPr>
            <w:r>
              <w:rPr>
                <w:sz w:val="20"/>
                <w:szCs w:val="20"/>
              </w:rPr>
              <w:t>05.03.2025</w:t>
            </w:r>
          </w:p>
        </w:tc>
        <w:tc>
          <w:tcPr>
            <w:tcW w:w="6754" w:type="dxa"/>
            <w:tcBorders>
              <w:top w:val="single" w:sz="6" w:space="0" w:color="auto"/>
            </w:tcBorders>
          </w:tcPr>
          <w:p w14:paraId="555C3E3E" w14:textId="77777777" w:rsidR="003C1EBE" w:rsidRDefault="003C1EBE" w:rsidP="003C1EBE">
            <w:pPr>
              <w:pStyle w:val="VersionHead"/>
              <w:spacing w:before="120"/>
              <w:rPr>
                <w:sz w:val="20"/>
                <w:szCs w:val="20"/>
              </w:rPr>
            </w:pPr>
            <w:r>
              <w:rPr>
                <w:sz w:val="20"/>
                <w:szCs w:val="20"/>
              </w:rPr>
              <w:t>Draft</w:t>
            </w:r>
            <w:r w:rsidRPr="00323BE5">
              <w:rPr>
                <w:sz w:val="20"/>
                <w:szCs w:val="20"/>
              </w:rPr>
              <w:t xml:space="preserve"> release of the ATO AS 202</w:t>
            </w:r>
            <w:r>
              <w:rPr>
                <w:sz w:val="20"/>
                <w:szCs w:val="20"/>
              </w:rPr>
              <w:t>5</w:t>
            </w:r>
            <w:r w:rsidRPr="00323BE5">
              <w:rPr>
                <w:sz w:val="20"/>
                <w:szCs w:val="20"/>
              </w:rPr>
              <w:t xml:space="preserve"> service for </w:t>
            </w:r>
            <w:r>
              <w:rPr>
                <w:sz w:val="20"/>
                <w:szCs w:val="20"/>
              </w:rPr>
              <w:t>March</w:t>
            </w:r>
            <w:r w:rsidRPr="00323BE5">
              <w:rPr>
                <w:sz w:val="20"/>
                <w:szCs w:val="20"/>
              </w:rPr>
              <w:t xml:space="preserve"> 202</w:t>
            </w:r>
            <w:r>
              <w:rPr>
                <w:sz w:val="20"/>
                <w:szCs w:val="20"/>
              </w:rPr>
              <w:t>5</w:t>
            </w:r>
            <w:r w:rsidRPr="00323BE5">
              <w:rPr>
                <w:sz w:val="20"/>
                <w:szCs w:val="20"/>
              </w:rPr>
              <w:t xml:space="preserve"> EVTE.</w:t>
            </w:r>
            <w:r>
              <w:rPr>
                <w:sz w:val="20"/>
                <w:szCs w:val="20"/>
              </w:rPr>
              <w:t xml:space="preserve"> </w:t>
            </w:r>
            <w:r w:rsidRPr="00432B76">
              <w:rPr>
                <w:sz w:val="20"/>
                <w:szCs w:val="20"/>
              </w:rPr>
              <w:t>This release inc</w:t>
            </w:r>
            <w:r>
              <w:rPr>
                <w:sz w:val="20"/>
                <w:szCs w:val="20"/>
              </w:rPr>
              <w:t>l</w:t>
            </w:r>
            <w:r w:rsidRPr="00432B76">
              <w:rPr>
                <w:sz w:val="20"/>
                <w:szCs w:val="20"/>
              </w:rPr>
              <w:t xml:space="preserve">udes </w:t>
            </w:r>
            <w:r>
              <w:rPr>
                <w:sz w:val="20"/>
                <w:szCs w:val="20"/>
              </w:rPr>
              <w:t>the pending addition of the C# Rule Implementation and the Message Repository.</w:t>
            </w:r>
          </w:p>
          <w:p w14:paraId="4ECCA4F8" w14:textId="77777777" w:rsidR="003C1EBE" w:rsidRPr="007C0EB4" w:rsidRDefault="003C1EBE" w:rsidP="003C1EBE">
            <w:pPr>
              <w:pStyle w:val="Version2"/>
              <w:spacing w:before="240" w:after="120"/>
              <w:ind w:left="0"/>
              <w:rPr>
                <w:b/>
                <w:bCs/>
                <w:sz w:val="20"/>
                <w:szCs w:val="20"/>
              </w:rPr>
            </w:pPr>
            <w:r w:rsidRPr="007C0EB4">
              <w:rPr>
                <w:b/>
                <w:bCs/>
                <w:sz w:val="20"/>
                <w:szCs w:val="20"/>
              </w:rPr>
              <w:t>Section 2</w:t>
            </w:r>
            <w:r>
              <w:rPr>
                <w:b/>
                <w:bCs/>
                <w:sz w:val="20"/>
                <w:szCs w:val="20"/>
              </w:rPr>
              <w:t xml:space="preserve"> </w:t>
            </w:r>
            <w:r w:rsidRPr="007C0EB4">
              <w:rPr>
                <w:b/>
                <w:bCs/>
                <w:sz w:val="20"/>
                <w:szCs w:val="20"/>
              </w:rPr>
              <w:t>Package Contents</w:t>
            </w:r>
          </w:p>
          <w:p w14:paraId="1BE18CC5" w14:textId="77777777" w:rsidR="003C1EBE" w:rsidRDefault="003C1EBE" w:rsidP="003C1EBE">
            <w:pPr>
              <w:pStyle w:val="VersionHead"/>
              <w:spacing w:before="120" w:after="120"/>
              <w:ind w:left="0"/>
              <w:rPr>
                <w:b/>
                <w:sz w:val="20"/>
                <w:szCs w:val="20"/>
              </w:rPr>
            </w:pPr>
            <w:r>
              <w:rPr>
                <w:b/>
                <w:sz w:val="20"/>
                <w:szCs w:val="20"/>
              </w:rPr>
              <w:t>New:</w:t>
            </w:r>
          </w:p>
          <w:p w14:paraId="36E230C4" w14:textId="77777777" w:rsidR="003C1EBE" w:rsidRDefault="003C1EBE" w:rsidP="003C1EBE">
            <w:pPr>
              <w:pStyle w:val="VersionHead"/>
              <w:spacing w:before="120" w:after="120"/>
              <w:ind w:left="0"/>
              <w:rPr>
                <w:b/>
                <w:sz w:val="20"/>
                <w:szCs w:val="20"/>
              </w:rPr>
            </w:pPr>
            <w:r w:rsidRPr="009304AB">
              <w:rPr>
                <w:sz w:val="20"/>
                <w:szCs w:val="20"/>
              </w:rPr>
              <w:t>The following artefact</w:t>
            </w:r>
            <w:r>
              <w:rPr>
                <w:sz w:val="20"/>
                <w:szCs w:val="20"/>
              </w:rPr>
              <w:t>s</w:t>
            </w:r>
            <w:r w:rsidRPr="009304AB">
              <w:rPr>
                <w:sz w:val="20"/>
                <w:szCs w:val="20"/>
              </w:rPr>
              <w:t xml:space="preserve"> ha</w:t>
            </w:r>
            <w:r>
              <w:rPr>
                <w:sz w:val="20"/>
                <w:szCs w:val="20"/>
              </w:rPr>
              <w:t>ve</w:t>
            </w:r>
            <w:r w:rsidRPr="009304AB">
              <w:rPr>
                <w:sz w:val="20"/>
                <w:szCs w:val="20"/>
              </w:rPr>
              <w:t xml:space="preserve"> been</w:t>
            </w:r>
            <w:r>
              <w:rPr>
                <w:sz w:val="20"/>
                <w:szCs w:val="20"/>
              </w:rPr>
              <w:t xml:space="preserve"> added for this release:</w:t>
            </w:r>
          </w:p>
          <w:p w14:paraId="1E75A8D2" w14:textId="77777777" w:rsidR="003C1EBE" w:rsidRPr="001E5300" w:rsidRDefault="003C1EBE" w:rsidP="003C1EBE">
            <w:pPr>
              <w:pStyle w:val="Version2"/>
              <w:numPr>
                <w:ilvl w:val="0"/>
                <w:numId w:val="29"/>
              </w:numPr>
              <w:ind w:left="644"/>
              <w:rPr>
                <w:b/>
                <w:sz w:val="20"/>
                <w:szCs w:val="20"/>
              </w:rPr>
            </w:pPr>
            <w:r w:rsidRPr="00E5741C">
              <w:rPr>
                <w:b/>
                <w:color w:val="1F497D"/>
                <w:sz w:val="20"/>
                <w:szCs w:val="20"/>
              </w:rPr>
              <w:t>ATO AS.000</w:t>
            </w:r>
            <w:r>
              <w:rPr>
                <w:b/>
                <w:color w:val="1F497D"/>
                <w:sz w:val="20"/>
                <w:szCs w:val="20"/>
              </w:rPr>
              <w:t>4</w:t>
            </w:r>
            <w:r w:rsidRPr="00E5741C">
              <w:rPr>
                <w:b/>
                <w:color w:val="1F497D"/>
                <w:sz w:val="20"/>
                <w:szCs w:val="20"/>
              </w:rPr>
              <w:t xml:space="preserve"> 202</w:t>
            </w:r>
            <w:r>
              <w:rPr>
                <w:b/>
                <w:color w:val="1F497D"/>
                <w:sz w:val="20"/>
                <w:szCs w:val="20"/>
              </w:rPr>
              <w:t>5</w:t>
            </w:r>
            <w:r w:rsidRPr="00E5741C">
              <w:rPr>
                <w:b/>
                <w:color w:val="1F497D"/>
                <w:sz w:val="20"/>
                <w:szCs w:val="20"/>
              </w:rPr>
              <w:t xml:space="preserve"> C# Rule Implementation.zip</w:t>
            </w:r>
          </w:p>
          <w:p w14:paraId="22DA3D0F" w14:textId="77777777" w:rsidR="003C1EBE" w:rsidRPr="001E5300" w:rsidRDefault="003C1EBE" w:rsidP="003C1EBE">
            <w:pPr>
              <w:pStyle w:val="Version2"/>
              <w:numPr>
                <w:ilvl w:val="0"/>
                <w:numId w:val="29"/>
              </w:numPr>
              <w:ind w:left="644"/>
              <w:rPr>
                <w:b/>
                <w:color w:val="1F497D"/>
                <w:sz w:val="20"/>
                <w:szCs w:val="20"/>
              </w:rPr>
            </w:pPr>
            <w:r w:rsidRPr="00E5741C">
              <w:rPr>
                <w:b/>
                <w:color w:val="1F497D"/>
                <w:sz w:val="20"/>
                <w:szCs w:val="20"/>
              </w:rPr>
              <w:t>ATO AS.000</w:t>
            </w:r>
            <w:r>
              <w:rPr>
                <w:b/>
                <w:color w:val="1F497D"/>
                <w:sz w:val="20"/>
                <w:szCs w:val="20"/>
              </w:rPr>
              <w:t>4</w:t>
            </w:r>
            <w:r w:rsidRPr="00E5741C">
              <w:rPr>
                <w:b/>
                <w:color w:val="1F497D"/>
                <w:sz w:val="20"/>
                <w:szCs w:val="20"/>
              </w:rPr>
              <w:t xml:space="preserve"> 202</w:t>
            </w:r>
            <w:r>
              <w:rPr>
                <w:b/>
                <w:color w:val="1F497D"/>
                <w:sz w:val="20"/>
                <w:szCs w:val="20"/>
              </w:rPr>
              <w:t>5</w:t>
            </w:r>
            <w:r w:rsidRPr="00E5741C">
              <w:rPr>
                <w:b/>
                <w:color w:val="1F497D"/>
                <w:sz w:val="20"/>
                <w:szCs w:val="20"/>
              </w:rPr>
              <w:t xml:space="preserve"> Message Repository.zip</w:t>
            </w:r>
          </w:p>
          <w:p w14:paraId="296527D7" w14:textId="77777777" w:rsidR="003C1EBE" w:rsidRDefault="003C1EBE" w:rsidP="003C1EBE">
            <w:pPr>
              <w:pStyle w:val="VersionHead"/>
              <w:spacing w:before="120" w:after="120"/>
              <w:ind w:left="0"/>
              <w:rPr>
                <w:b/>
                <w:sz w:val="20"/>
                <w:szCs w:val="20"/>
              </w:rPr>
            </w:pPr>
            <w:r>
              <w:rPr>
                <w:b/>
                <w:sz w:val="20"/>
                <w:szCs w:val="20"/>
              </w:rPr>
              <w:t>Updated:</w:t>
            </w:r>
          </w:p>
          <w:p w14:paraId="28B63035"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Submit Validation Rules.xlsx</w:t>
            </w:r>
          </w:p>
          <w:p w14:paraId="70643792" w14:textId="77777777" w:rsidR="003C1EBE" w:rsidRDefault="003C1EBE" w:rsidP="003C1EBE">
            <w:pPr>
              <w:pStyle w:val="VersionHead"/>
              <w:spacing w:before="120" w:after="120"/>
              <w:ind w:left="0"/>
              <w:rPr>
                <w:b/>
                <w:sz w:val="20"/>
                <w:szCs w:val="20"/>
              </w:rPr>
            </w:pPr>
            <w:r>
              <w:rPr>
                <w:b/>
                <w:sz w:val="20"/>
                <w:szCs w:val="20"/>
              </w:rPr>
              <w:t>Present</w:t>
            </w:r>
            <w:r w:rsidRPr="00B05F3A">
              <w:rPr>
                <w:b/>
                <w:sz w:val="20"/>
                <w:szCs w:val="20"/>
              </w:rPr>
              <w:t>:</w:t>
            </w:r>
          </w:p>
          <w:p w14:paraId="4FB4BF78" w14:textId="77777777" w:rsidR="003C1EBE" w:rsidRDefault="003C1EBE" w:rsidP="003C1EBE">
            <w:pPr>
              <w:pStyle w:val="VersionHead"/>
              <w:spacing w:before="120" w:after="120"/>
              <w:ind w:left="0"/>
              <w:rPr>
                <w:b/>
                <w:sz w:val="20"/>
                <w:szCs w:val="20"/>
              </w:rPr>
            </w:pPr>
            <w:r w:rsidRPr="00DE138C">
              <w:rPr>
                <w:sz w:val="20"/>
                <w:szCs w:val="20"/>
              </w:rPr>
              <w:t>The following artefact</w:t>
            </w:r>
            <w:r>
              <w:rPr>
                <w:sz w:val="20"/>
                <w:szCs w:val="20"/>
              </w:rPr>
              <w:t xml:space="preserve"> has</w:t>
            </w:r>
            <w:r w:rsidRPr="00DE138C">
              <w:rPr>
                <w:sz w:val="20"/>
                <w:szCs w:val="20"/>
              </w:rPr>
              <w:t xml:space="preserve"> </w:t>
            </w:r>
            <w:r>
              <w:rPr>
                <w:sz w:val="20"/>
                <w:szCs w:val="20"/>
              </w:rPr>
              <w:t xml:space="preserve">not changed since prior release: </w:t>
            </w:r>
          </w:p>
          <w:p w14:paraId="642239EE"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Request Message Structure Table.xlsx</w:t>
            </w:r>
          </w:p>
          <w:p w14:paraId="1015496A"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Response Message Structure Table.xlsx</w:t>
            </w:r>
          </w:p>
          <w:p w14:paraId="1BAE14D8"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Validation Rules.xlsx</w:t>
            </w:r>
          </w:p>
          <w:p w14:paraId="006251D4"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Submit Request Message Structure Table.xlsx</w:t>
            </w:r>
          </w:p>
          <w:p w14:paraId="56E9DDB3" w14:textId="77777777" w:rsidR="003C1EBE" w:rsidRPr="003522F2" w:rsidRDefault="003C1EBE" w:rsidP="003C1EBE">
            <w:pPr>
              <w:pStyle w:val="Version2"/>
              <w:numPr>
                <w:ilvl w:val="0"/>
                <w:numId w:val="39"/>
              </w:numPr>
              <w:ind w:left="644"/>
              <w:rPr>
                <w:b/>
                <w:color w:val="1F497D"/>
                <w:sz w:val="20"/>
                <w:szCs w:val="20"/>
              </w:rPr>
            </w:pPr>
            <w:r>
              <w:rPr>
                <w:b/>
                <w:color w:val="1F497D"/>
                <w:sz w:val="20"/>
                <w:szCs w:val="20"/>
              </w:rPr>
              <w:t>ATO AS.0004 2025 Submit Response Message Structure Table.xlsx</w:t>
            </w:r>
          </w:p>
          <w:p w14:paraId="64EAF1E5"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XML Schema.zip</w:t>
            </w:r>
          </w:p>
          <w:p w14:paraId="244ECC90" w14:textId="77777777" w:rsidR="003C1EBE" w:rsidRDefault="003C1EBE" w:rsidP="003C1EBE">
            <w:pPr>
              <w:pStyle w:val="Version2"/>
              <w:ind w:left="0"/>
              <w:rPr>
                <w:b/>
                <w:color w:val="1F497D"/>
                <w:sz w:val="20"/>
                <w:szCs w:val="20"/>
              </w:rPr>
            </w:pPr>
          </w:p>
          <w:p w14:paraId="7E0A7924" w14:textId="77777777" w:rsidR="003C1EBE" w:rsidRDefault="003C1EBE" w:rsidP="003C1EBE">
            <w:pPr>
              <w:pStyle w:val="VersionHead"/>
              <w:spacing w:before="120" w:after="120"/>
              <w:ind w:left="0"/>
              <w:rPr>
                <w:b/>
                <w:sz w:val="20"/>
                <w:szCs w:val="20"/>
              </w:rPr>
            </w:pPr>
            <w:r>
              <w:rPr>
                <w:b/>
                <w:sz w:val="20"/>
                <w:szCs w:val="20"/>
              </w:rPr>
              <w:t>Section 4.1 Issues and incidents</w:t>
            </w:r>
          </w:p>
          <w:p w14:paraId="72D64932" w14:textId="77777777" w:rsidR="003C1EBE" w:rsidRDefault="003C1EBE" w:rsidP="003C1EBE">
            <w:pPr>
              <w:pStyle w:val="VersionHead"/>
              <w:spacing w:before="120" w:after="120"/>
              <w:ind w:left="0"/>
              <w:rPr>
                <w:sz w:val="20"/>
                <w:szCs w:val="20"/>
              </w:rPr>
            </w:pPr>
            <w:r>
              <w:rPr>
                <w:sz w:val="20"/>
                <w:szCs w:val="20"/>
              </w:rPr>
              <w:t>Added the following item:</w:t>
            </w:r>
          </w:p>
          <w:p w14:paraId="21C2EB64" w14:textId="77777777" w:rsidR="003C1EBE" w:rsidRPr="00BA5862" w:rsidRDefault="003C1EBE" w:rsidP="003C1EBE">
            <w:pPr>
              <w:pStyle w:val="VersionHead"/>
              <w:spacing w:before="120" w:after="120"/>
              <w:ind w:left="0"/>
              <w:rPr>
                <w:sz w:val="20"/>
                <w:szCs w:val="20"/>
              </w:rPr>
            </w:pPr>
            <w:r>
              <w:rPr>
                <w:sz w:val="20"/>
                <w:szCs w:val="20"/>
              </w:rPr>
              <w:t xml:space="preserve">Item #1 – </w:t>
            </w:r>
            <w:r w:rsidRPr="00BA5862">
              <w:rPr>
                <w:sz w:val="20"/>
                <w:szCs w:val="20"/>
              </w:rPr>
              <w:t xml:space="preserve">Error Code 40686 too generic for when an </w:t>
            </w:r>
            <w:proofErr w:type="gramStart"/>
            <w:r w:rsidRPr="00BA5862">
              <w:rPr>
                <w:sz w:val="20"/>
                <w:szCs w:val="20"/>
              </w:rPr>
              <w:t>Activity</w:t>
            </w:r>
            <w:proofErr w:type="gramEnd"/>
            <w:r w:rsidRPr="00BA5862">
              <w:rPr>
                <w:sz w:val="20"/>
                <w:szCs w:val="20"/>
              </w:rPr>
              <w:t xml:space="preserve"> statement is not found</w:t>
            </w:r>
            <w:r>
              <w:rPr>
                <w:sz w:val="20"/>
                <w:szCs w:val="20"/>
              </w:rPr>
              <w:t>.</w:t>
            </w:r>
          </w:p>
          <w:p w14:paraId="4DCD2847" w14:textId="77777777" w:rsidR="003C1EBE" w:rsidRDefault="003C1EBE" w:rsidP="003C1EBE">
            <w:pPr>
              <w:pStyle w:val="VersionHead"/>
              <w:spacing w:before="120" w:after="120"/>
              <w:ind w:left="0"/>
              <w:rPr>
                <w:b/>
                <w:sz w:val="20"/>
                <w:szCs w:val="20"/>
              </w:rPr>
            </w:pPr>
            <w:r>
              <w:rPr>
                <w:b/>
                <w:sz w:val="20"/>
                <w:szCs w:val="20"/>
              </w:rPr>
              <w:t>Section 4.2 Future Scope</w:t>
            </w:r>
          </w:p>
          <w:p w14:paraId="528F1A89" w14:textId="77777777" w:rsidR="003C1EBE" w:rsidRDefault="003C1EBE" w:rsidP="003C1EBE">
            <w:pPr>
              <w:pStyle w:val="VersionHead"/>
              <w:spacing w:before="120" w:after="120"/>
              <w:ind w:left="0"/>
              <w:rPr>
                <w:sz w:val="20"/>
                <w:szCs w:val="20"/>
              </w:rPr>
            </w:pPr>
            <w:r>
              <w:rPr>
                <w:sz w:val="20"/>
                <w:szCs w:val="20"/>
              </w:rPr>
              <w:t>Closed the following item:</w:t>
            </w:r>
          </w:p>
          <w:p w14:paraId="2B9C71B8" w14:textId="56F9E571" w:rsidR="003C1EBE" w:rsidRDefault="003C1EBE" w:rsidP="003C1EBE">
            <w:pPr>
              <w:pStyle w:val="VersionHead"/>
              <w:spacing w:before="120"/>
              <w:rPr>
                <w:sz w:val="20"/>
                <w:szCs w:val="20"/>
              </w:rPr>
            </w:pPr>
            <w:r>
              <w:rPr>
                <w:sz w:val="20"/>
                <w:szCs w:val="20"/>
              </w:rPr>
              <w:t xml:space="preserve">Item #1 – Development of the ATO AS.0004 2025 C# Rule Implementation.zip and </w:t>
            </w:r>
            <w:r>
              <w:rPr>
                <w:color w:val="000000"/>
                <w:sz w:val="20"/>
                <w:szCs w:val="20"/>
              </w:rPr>
              <w:t>ATO AS.0004 2025 Message Repository.zip</w:t>
            </w:r>
            <w:r>
              <w:rPr>
                <w:sz w:val="20"/>
                <w:szCs w:val="20"/>
              </w:rPr>
              <w:t xml:space="preserve"> are in progress </w:t>
            </w:r>
            <w:r>
              <w:rPr>
                <w:color w:val="000000"/>
                <w:sz w:val="20"/>
                <w:szCs w:val="20"/>
              </w:rPr>
              <w:t>and will be published in a future release</w:t>
            </w:r>
            <w:r>
              <w:t>.</w:t>
            </w:r>
          </w:p>
        </w:tc>
      </w:tr>
      <w:tr w:rsidR="003C1EBE" w:rsidRPr="009B06E0" w14:paraId="495E440C" w14:textId="77777777" w:rsidTr="00327E55">
        <w:tc>
          <w:tcPr>
            <w:tcW w:w="1043" w:type="dxa"/>
            <w:tcBorders>
              <w:top w:val="single" w:sz="6" w:space="0" w:color="auto"/>
            </w:tcBorders>
          </w:tcPr>
          <w:p w14:paraId="4A70AD9E" w14:textId="2166D3E5" w:rsidR="003C1EBE" w:rsidRPr="00762B9E" w:rsidRDefault="003C1EBE" w:rsidP="003C1EBE">
            <w:pPr>
              <w:pStyle w:val="Version2"/>
              <w:spacing w:before="120" w:after="120"/>
              <w:rPr>
                <w:sz w:val="20"/>
                <w:szCs w:val="20"/>
              </w:rPr>
            </w:pPr>
            <w:r>
              <w:rPr>
                <w:sz w:val="20"/>
                <w:szCs w:val="20"/>
              </w:rPr>
              <w:t>0.1</w:t>
            </w:r>
          </w:p>
        </w:tc>
        <w:tc>
          <w:tcPr>
            <w:tcW w:w="1588" w:type="dxa"/>
            <w:tcBorders>
              <w:top w:val="single" w:sz="6" w:space="0" w:color="auto"/>
            </w:tcBorders>
          </w:tcPr>
          <w:p w14:paraId="5FC15931" w14:textId="00DBCC7D" w:rsidR="003C1EBE" w:rsidRDefault="003C1EBE" w:rsidP="003C1EBE">
            <w:pPr>
              <w:pStyle w:val="Version2"/>
              <w:spacing w:before="120" w:after="120"/>
              <w:rPr>
                <w:sz w:val="20"/>
                <w:szCs w:val="20"/>
              </w:rPr>
            </w:pPr>
            <w:r>
              <w:rPr>
                <w:sz w:val="20"/>
                <w:szCs w:val="20"/>
              </w:rPr>
              <w:t>06.02.2025</w:t>
            </w:r>
          </w:p>
        </w:tc>
        <w:tc>
          <w:tcPr>
            <w:tcW w:w="6754" w:type="dxa"/>
            <w:tcBorders>
              <w:top w:val="single" w:sz="6" w:space="0" w:color="auto"/>
            </w:tcBorders>
          </w:tcPr>
          <w:p w14:paraId="0B409827" w14:textId="77777777" w:rsidR="003C1EBE" w:rsidRDefault="003C1EBE" w:rsidP="003C1EBE">
            <w:pPr>
              <w:pStyle w:val="VersionHead"/>
              <w:spacing w:before="120"/>
              <w:rPr>
                <w:sz w:val="20"/>
                <w:szCs w:val="20"/>
              </w:rPr>
            </w:pPr>
            <w:r>
              <w:rPr>
                <w:sz w:val="20"/>
                <w:szCs w:val="20"/>
              </w:rPr>
              <w:t>Initial draft release</w:t>
            </w:r>
            <w:r w:rsidRPr="00372A2E">
              <w:rPr>
                <w:sz w:val="20"/>
                <w:szCs w:val="20"/>
              </w:rPr>
              <w:t xml:space="preserve"> of the of </w:t>
            </w:r>
            <w:r>
              <w:rPr>
                <w:sz w:val="20"/>
                <w:szCs w:val="20"/>
              </w:rPr>
              <w:t>ATO AS.0004 2025 service for February 2025 EVTE.</w:t>
            </w:r>
            <w:r w:rsidRPr="00432B76">
              <w:rPr>
                <w:sz w:val="20"/>
                <w:szCs w:val="20"/>
              </w:rPr>
              <w:t xml:space="preserve"> </w:t>
            </w:r>
            <w:r>
              <w:rPr>
                <w:sz w:val="20"/>
                <w:szCs w:val="20"/>
              </w:rPr>
              <w:t xml:space="preserve">This release includes new artefacts incorporating the technical changes that have been made to convert the Activity Statement (AS) message from XBRL to XML.  </w:t>
            </w:r>
          </w:p>
          <w:p w14:paraId="4819C13F" w14:textId="77777777" w:rsidR="003C1EBE" w:rsidRPr="006B4DCB" w:rsidRDefault="003C1EBE" w:rsidP="003C1EBE">
            <w:pPr>
              <w:pStyle w:val="Version2"/>
              <w:spacing w:before="240" w:after="120"/>
              <w:ind w:left="0"/>
              <w:rPr>
                <w:b/>
                <w:bCs/>
                <w:sz w:val="20"/>
                <w:szCs w:val="20"/>
              </w:rPr>
            </w:pPr>
            <w:r w:rsidRPr="006B4DCB">
              <w:rPr>
                <w:b/>
                <w:bCs/>
                <w:sz w:val="20"/>
                <w:szCs w:val="20"/>
              </w:rPr>
              <w:t>Section 2 Package Contents</w:t>
            </w:r>
          </w:p>
          <w:p w14:paraId="1F177241" w14:textId="77777777" w:rsidR="003C1EBE" w:rsidRDefault="003C1EBE" w:rsidP="003C1EBE">
            <w:pPr>
              <w:spacing w:before="40" w:after="40"/>
              <w:rPr>
                <w:b/>
                <w:sz w:val="20"/>
                <w:szCs w:val="20"/>
              </w:rPr>
            </w:pPr>
            <w:r>
              <w:rPr>
                <w:b/>
                <w:sz w:val="20"/>
                <w:szCs w:val="20"/>
              </w:rPr>
              <w:t>New</w:t>
            </w:r>
            <w:r w:rsidRPr="00372A2E">
              <w:rPr>
                <w:b/>
                <w:sz w:val="20"/>
                <w:szCs w:val="20"/>
              </w:rPr>
              <w:t>:</w:t>
            </w:r>
          </w:p>
          <w:p w14:paraId="6186FA08" w14:textId="77777777" w:rsidR="003C1EBE" w:rsidRDefault="003C1EBE" w:rsidP="003C1EBE">
            <w:pPr>
              <w:pStyle w:val="Version2"/>
              <w:spacing w:before="120" w:after="120"/>
              <w:ind w:left="0"/>
              <w:rPr>
                <w:sz w:val="20"/>
                <w:szCs w:val="20"/>
              </w:rPr>
            </w:pPr>
            <w:r>
              <w:rPr>
                <w:sz w:val="20"/>
                <w:szCs w:val="20"/>
              </w:rPr>
              <w:t>The following new artefacts have been drafted for consultation for the 2025 release:</w:t>
            </w:r>
          </w:p>
          <w:p w14:paraId="1232FD9E"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Request Message Structure Table.xlsx</w:t>
            </w:r>
          </w:p>
          <w:p w14:paraId="493861C7"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Response Message Structure Table.xlsx</w:t>
            </w:r>
          </w:p>
          <w:p w14:paraId="130BDECC"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Validation Rules.xlsx</w:t>
            </w:r>
          </w:p>
          <w:p w14:paraId="496EE0DF" w14:textId="77777777" w:rsidR="003C1EBE" w:rsidRDefault="003C1EBE" w:rsidP="003C1EBE">
            <w:pPr>
              <w:pStyle w:val="Version2"/>
              <w:numPr>
                <w:ilvl w:val="0"/>
                <w:numId w:val="39"/>
              </w:numPr>
              <w:ind w:left="644"/>
              <w:rPr>
                <w:b/>
                <w:color w:val="1F497D"/>
                <w:sz w:val="20"/>
                <w:szCs w:val="20"/>
              </w:rPr>
            </w:pPr>
            <w:r>
              <w:rPr>
                <w:b/>
                <w:color w:val="1F497D"/>
                <w:sz w:val="20"/>
                <w:szCs w:val="20"/>
              </w:rPr>
              <w:lastRenderedPageBreak/>
              <w:t>ATO AS.0004 2025 Submit Request Message Structure Table.xlsx</w:t>
            </w:r>
          </w:p>
          <w:p w14:paraId="3DB59DA8" w14:textId="77777777" w:rsidR="003C1EBE" w:rsidRPr="003522F2" w:rsidRDefault="003C1EBE" w:rsidP="003C1EBE">
            <w:pPr>
              <w:pStyle w:val="Version2"/>
              <w:numPr>
                <w:ilvl w:val="0"/>
                <w:numId w:val="39"/>
              </w:numPr>
              <w:ind w:left="644"/>
              <w:rPr>
                <w:b/>
                <w:color w:val="1F497D"/>
                <w:sz w:val="20"/>
                <w:szCs w:val="20"/>
              </w:rPr>
            </w:pPr>
            <w:r>
              <w:rPr>
                <w:b/>
                <w:color w:val="1F497D"/>
                <w:sz w:val="20"/>
                <w:szCs w:val="20"/>
              </w:rPr>
              <w:t>ATO AS.0004 2025 Submit Response Message Structure Table.xlsx</w:t>
            </w:r>
          </w:p>
          <w:p w14:paraId="7B6E1D47"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Submit Validation Rules.xlsx</w:t>
            </w:r>
          </w:p>
          <w:p w14:paraId="4A663889"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XML Schema.zip</w:t>
            </w:r>
          </w:p>
          <w:p w14:paraId="4E93B077" w14:textId="77777777" w:rsidR="003C1EBE" w:rsidRDefault="003C1EBE" w:rsidP="003C1EBE">
            <w:pPr>
              <w:pStyle w:val="VersionHead"/>
              <w:spacing w:after="120"/>
              <w:ind w:left="0"/>
              <w:rPr>
                <w:b/>
                <w:sz w:val="20"/>
                <w:szCs w:val="20"/>
              </w:rPr>
            </w:pPr>
            <w:r>
              <w:rPr>
                <w:b/>
                <w:sz w:val="20"/>
                <w:szCs w:val="20"/>
              </w:rPr>
              <w:t>Pending:</w:t>
            </w:r>
          </w:p>
          <w:p w14:paraId="12E5B720" w14:textId="77777777" w:rsidR="003C1EBE" w:rsidRDefault="003C1EBE" w:rsidP="003C1EBE">
            <w:pPr>
              <w:pStyle w:val="Version2"/>
              <w:rPr>
                <w:sz w:val="20"/>
                <w:szCs w:val="20"/>
              </w:rPr>
            </w:pPr>
            <w:r>
              <w:rPr>
                <w:sz w:val="20"/>
                <w:szCs w:val="20"/>
              </w:rPr>
              <w:t>The following artefacts are currently in development and will be available in a future release:</w:t>
            </w:r>
          </w:p>
          <w:p w14:paraId="11AEFDB3"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C# Rule Implementation.zip</w:t>
            </w:r>
          </w:p>
          <w:p w14:paraId="014782EA"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Message Repository.zip</w:t>
            </w:r>
          </w:p>
          <w:p w14:paraId="2F75F80B" w14:textId="77777777" w:rsidR="003C1EBE" w:rsidRDefault="003C1EBE" w:rsidP="003C1EBE">
            <w:pPr>
              <w:pStyle w:val="Version2"/>
              <w:ind w:left="284"/>
              <w:rPr>
                <w:b/>
                <w:color w:val="1F497D"/>
                <w:sz w:val="20"/>
                <w:szCs w:val="20"/>
              </w:rPr>
            </w:pPr>
          </w:p>
          <w:p w14:paraId="5BB977D7" w14:textId="77777777" w:rsidR="003C1EBE" w:rsidRDefault="003C1EBE" w:rsidP="003C1EBE">
            <w:pPr>
              <w:pStyle w:val="VersionHead"/>
              <w:spacing w:before="120" w:after="120"/>
              <w:rPr>
                <w:b/>
                <w:sz w:val="20"/>
                <w:szCs w:val="20"/>
              </w:rPr>
            </w:pPr>
            <w:r>
              <w:rPr>
                <w:b/>
                <w:sz w:val="20"/>
                <w:szCs w:val="20"/>
              </w:rPr>
              <w:t>Section 4 Known Issues and Future Scope</w:t>
            </w:r>
          </w:p>
          <w:p w14:paraId="75376122" w14:textId="77777777" w:rsidR="003C1EBE" w:rsidRDefault="003C1EBE" w:rsidP="003C1EBE">
            <w:pPr>
              <w:pStyle w:val="VersionHead"/>
              <w:spacing w:before="120" w:after="120"/>
              <w:rPr>
                <w:b/>
                <w:sz w:val="20"/>
                <w:szCs w:val="20"/>
              </w:rPr>
            </w:pPr>
            <w:r>
              <w:rPr>
                <w:b/>
                <w:sz w:val="20"/>
                <w:szCs w:val="20"/>
              </w:rPr>
              <w:t>Section 4.2 Future Scope</w:t>
            </w:r>
          </w:p>
          <w:p w14:paraId="68965EC5" w14:textId="77777777" w:rsidR="003C1EBE" w:rsidRDefault="003C1EBE" w:rsidP="003C1EBE">
            <w:pPr>
              <w:pStyle w:val="VersionHead"/>
              <w:spacing w:before="120" w:after="120"/>
              <w:ind w:left="0"/>
              <w:rPr>
                <w:sz w:val="20"/>
                <w:szCs w:val="20"/>
              </w:rPr>
            </w:pPr>
            <w:r>
              <w:rPr>
                <w:sz w:val="20"/>
                <w:szCs w:val="20"/>
              </w:rPr>
              <w:t>Added the following item:</w:t>
            </w:r>
          </w:p>
          <w:p w14:paraId="1787A1FE" w14:textId="6BBE8A80" w:rsidR="003C1EBE" w:rsidRDefault="003C1EBE" w:rsidP="003C1EBE">
            <w:pPr>
              <w:pStyle w:val="VersionHead"/>
              <w:spacing w:before="120"/>
              <w:rPr>
                <w:sz w:val="20"/>
                <w:szCs w:val="20"/>
              </w:rPr>
            </w:pPr>
            <w:r>
              <w:rPr>
                <w:sz w:val="20"/>
                <w:szCs w:val="20"/>
              </w:rPr>
              <w:t xml:space="preserve">Item #1 - Development of the ATO AS.0004 2025 C# Rule Implementation.zip and </w:t>
            </w:r>
            <w:r>
              <w:rPr>
                <w:color w:val="000000"/>
                <w:sz w:val="20"/>
                <w:szCs w:val="20"/>
              </w:rPr>
              <w:t>ATO AS.0004 2025 Message Repository.zip</w:t>
            </w:r>
            <w:r>
              <w:rPr>
                <w:sz w:val="20"/>
                <w:szCs w:val="20"/>
              </w:rPr>
              <w:t xml:space="preserve"> are in progress </w:t>
            </w:r>
            <w:r>
              <w:rPr>
                <w:color w:val="000000"/>
                <w:sz w:val="20"/>
                <w:szCs w:val="20"/>
              </w:rPr>
              <w:t>and will be published in a future release</w:t>
            </w:r>
            <w:r>
              <w:t>.</w:t>
            </w: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77777777" w:rsidR="007B36E3" w:rsidRDefault="007B36E3" w:rsidP="002E11A1">
      <w:pPr>
        <w:pStyle w:val="Maintext"/>
        <w:jc w:val="both"/>
      </w:pPr>
    </w:p>
    <w:sectPr w:rsidR="007B36E3" w:rsidSect="00750C7D">
      <w:headerReference w:type="default" r:id="rId31"/>
      <w:footerReference w:type="default" r:id="rId3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A2EC" w14:textId="77777777" w:rsidR="00435158" w:rsidRDefault="00435158">
      <w:r>
        <w:separator/>
      </w:r>
    </w:p>
  </w:endnote>
  <w:endnote w:type="continuationSeparator" w:id="0">
    <w:p w14:paraId="7870DF91" w14:textId="77777777" w:rsidR="00435158" w:rsidRDefault="0043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37FE" w14:textId="77777777" w:rsidR="00CE62E8" w:rsidRDefault="00CE6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77777777" w:rsidR="002920BD" w:rsidRPr="00961BA8" w:rsidRDefault="002920BD">
          <w:pPr>
            <w:pStyle w:val="ClassificationFoote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580C1B">
            <w:fldChar w:fldCharType="begin"/>
          </w:r>
          <w:r w:rsidR="00580C1B">
            <w:instrText xml:space="preserve"> NUMPAGES   \* MERGEFORMAT </w:instrText>
          </w:r>
          <w:r w:rsidR="00580C1B">
            <w:fldChar w:fldCharType="separate"/>
          </w:r>
          <w:r w:rsidR="00675715">
            <w:rPr>
              <w:noProof/>
            </w:rPr>
            <w:t>9</w:t>
          </w:r>
          <w:r w:rsidR="00580C1B">
            <w:rPr>
              <w:noProof/>
            </w:rPr>
            <w:fldChar w:fldCharType="end"/>
          </w:r>
        </w:p>
      </w:tc>
    </w:tr>
  </w:tbl>
  <w:p w14:paraId="6E9B104D" w14:textId="77777777" w:rsidR="002920BD" w:rsidRPr="004E35EF" w:rsidRDefault="002920B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9FA" w14:textId="77777777" w:rsidR="00CE62E8" w:rsidRDefault="00CE62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60FAF5FF" w:rsidR="002920BD" w:rsidRPr="00830054" w:rsidRDefault="00E5741C" w:rsidP="00BD6FF5">
    <w:pPr>
      <w:pStyle w:val="FooterPortrait"/>
      <w:pBdr>
        <w:top w:val="single" w:sz="4" w:space="2" w:color="auto"/>
      </w:pBdr>
      <w:tabs>
        <w:tab w:val="clear" w:pos="1021"/>
        <w:tab w:val="center" w:pos="567"/>
        <w:tab w:val="right" w:pos="9295"/>
      </w:tabs>
      <w:rPr>
        <w:color w:val="003366"/>
      </w:rPr>
    </w:pPr>
    <w:r>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5BC84FC8" w:rsidR="002920BD" w:rsidRPr="009A241C" w:rsidRDefault="00E5741C"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2D9A844D" w:rsidR="002920BD" w:rsidRPr="009A241C" w:rsidRDefault="000B1CBF"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0DA3" w14:textId="77777777" w:rsidR="00435158" w:rsidRDefault="00435158">
      <w:r>
        <w:separator/>
      </w:r>
    </w:p>
  </w:footnote>
  <w:footnote w:type="continuationSeparator" w:id="0">
    <w:p w14:paraId="10CDD011" w14:textId="77777777" w:rsidR="00435158" w:rsidRDefault="0043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A9F2" w14:textId="77777777" w:rsidR="00CE62E8" w:rsidRDefault="00CE6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77777777" w:rsidR="002920BD" w:rsidRPr="00BE2B9A" w:rsidRDefault="002920BD" w:rsidP="000E5315">
          <w:pPr>
            <w:pStyle w:val="Header"/>
            <w:spacing w:before="100" w:after="100"/>
            <w:rPr>
              <w:sz w:val="32"/>
            </w:rP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6010" w:type="dxa"/>
          <w:shd w:val="clear" w:color="auto" w:fill="auto"/>
        </w:tcPr>
        <w:p w14:paraId="5ED2E0E2" w14:textId="77777777" w:rsidR="002920BD" w:rsidRPr="00BE2B9A" w:rsidRDefault="00580C1B" w:rsidP="000E5315">
          <w:pPr>
            <w:pStyle w:val="Header"/>
            <w:spacing w:before="160" w:after="100"/>
            <w:jc w:val="right"/>
            <w:rPr>
              <w:sz w:val="15"/>
            </w:rPr>
          </w:pPr>
          <w:r>
            <w:fldChar w:fldCharType="begin"/>
          </w:r>
          <w:r>
            <w:instrText xml:space="preserve"> TITLE  \* Upper  \* MERGEFORMAT </w:instrText>
          </w:r>
          <w:r>
            <w:fldChar w:fldCharType="separate"/>
          </w:r>
          <w:r w:rsidR="00675715">
            <w:rPr>
              <w:caps w:val="0"/>
            </w:rPr>
            <w:t>ATO ACRONYM.0001 YEAR PACKAGE V0.0 CONTENTS TEMPLATE</w:t>
          </w:r>
          <w:r>
            <w:rPr>
              <w:caps w:val="0"/>
            </w:rPr>
            <w:fldChar w:fldCharType="end"/>
          </w:r>
        </w:p>
      </w:tc>
    </w:tr>
  </w:tbl>
  <w:p w14:paraId="2D92E6BB" w14:textId="77777777" w:rsidR="002920BD" w:rsidRPr="004E35EF" w:rsidRDefault="002920B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8EE2" w14:textId="77777777" w:rsidR="00CE62E8" w:rsidRDefault="00CE62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920BD" w:rsidRDefault="002920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9D56" w14:textId="30289306" w:rsidR="0053037F" w:rsidRPr="009A241C" w:rsidRDefault="0053037F" w:rsidP="0053037F">
    <w:pPr>
      <w:pStyle w:val="Header"/>
      <w:pBdr>
        <w:bottom w:val="single" w:sz="4" w:space="1" w:color="auto"/>
      </w:pBdr>
      <w:tabs>
        <w:tab w:val="right" w:pos="9180"/>
      </w:tabs>
      <w:rPr>
        <w:color w:val="335876"/>
        <w:sz w:val="15"/>
      </w:rPr>
    </w:pPr>
    <w:r w:rsidRPr="009A241C">
      <w:rPr>
        <w:color w:val="335876"/>
        <w:sz w:val="16"/>
        <w:szCs w:val="16"/>
      </w:rPr>
      <w:t>Standard business reporting</w:t>
    </w:r>
    <w:r w:rsidR="00D07562">
      <w:rPr>
        <w:color w:val="335876"/>
        <w:sz w:val="16"/>
        <w:szCs w:val="16"/>
      </w:rPr>
      <w:t xml:space="preserve">                                                              </w:t>
    </w:r>
    <w:r>
      <w:rPr>
        <w:color w:val="335876"/>
        <w:sz w:val="16"/>
        <w:szCs w:val="16"/>
      </w:rPr>
      <w:tab/>
    </w:r>
    <w:r w:rsidR="00D07562">
      <w:rPr>
        <w:color w:val="335876"/>
        <w:sz w:val="16"/>
        <w:szCs w:val="16"/>
      </w:rPr>
      <w:t xml:space="preserve">      </w:t>
    </w:r>
    <w:r>
      <w:rPr>
        <w:color w:val="335876"/>
        <w:sz w:val="16"/>
        <w:szCs w:val="16"/>
      </w:rPr>
      <w:t>ATO AS</w:t>
    </w:r>
    <w:r w:rsidRPr="006A05C4">
      <w:rPr>
        <w:color w:val="335876"/>
        <w:sz w:val="16"/>
        <w:szCs w:val="16"/>
      </w:rPr>
      <w:t>.</w:t>
    </w:r>
    <w:r>
      <w:rPr>
        <w:color w:val="335876"/>
        <w:sz w:val="16"/>
        <w:szCs w:val="16"/>
      </w:rPr>
      <w:t>000</w:t>
    </w:r>
    <w:r w:rsidR="004F1C59">
      <w:rPr>
        <w:color w:val="335876"/>
        <w:sz w:val="16"/>
        <w:szCs w:val="16"/>
      </w:rPr>
      <w:t>4</w:t>
    </w:r>
    <w:r w:rsidRPr="006A05C4">
      <w:rPr>
        <w:color w:val="335876"/>
        <w:sz w:val="16"/>
        <w:szCs w:val="16"/>
      </w:rPr>
      <w:t xml:space="preserve"> </w:t>
    </w:r>
    <w:r>
      <w:rPr>
        <w:color w:val="335876"/>
        <w:sz w:val="16"/>
        <w:szCs w:val="16"/>
      </w:rPr>
      <w:t>202</w:t>
    </w:r>
    <w:r w:rsidR="004F1C59">
      <w:rPr>
        <w:color w:val="335876"/>
        <w:sz w:val="16"/>
        <w:szCs w:val="16"/>
      </w:rPr>
      <w:t>5</w:t>
    </w:r>
    <w:r w:rsidRPr="006A05C4">
      <w:rPr>
        <w:color w:val="335876"/>
        <w:sz w:val="16"/>
        <w:szCs w:val="16"/>
      </w:rPr>
      <w:t xml:space="preserve"> Package v</w:t>
    </w:r>
    <w:r w:rsidR="00D267FE">
      <w:rPr>
        <w:color w:val="335876"/>
        <w:sz w:val="16"/>
        <w:szCs w:val="16"/>
      </w:rPr>
      <w:t>0.</w:t>
    </w:r>
    <w:r w:rsidR="00725920">
      <w:rPr>
        <w:color w:val="335876"/>
        <w:sz w:val="16"/>
        <w:szCs w:val="16"/>
      </w:rPr>
      <w:t>3</w:t>
    </w:r>
    <w:r w:rsidRPr="006A05C4">
      <w:rPr>
        <w:color w:val="335876"/>
        <w:sz w:val="16"/>
        <w:szCs w:val="16"/>
      </w:rPr>
      <w:t xml:space="preserve"> ContENts</w:t>
    </w:r>
  </w:p>
  <w:p w14:paraId="609FDB51" w14:textId="77777777" w:rsidR="0053037F" w:rsidRDefault="005303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920BD" w:rsidRDefault="002920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2920BD" w:rsidRDefault="002920BD" w:rsidP="004E6E7E">
    <w:pPr>
      <w:pStyle w:val="Header"/>
      <w:pBdr>
        <w:bottom w:val="single" w:sz="4" w:space="1" w:color="auto"/>
      </w:pBdr>
      <w:tabs>
        <w:tab w:val="right" w:pos="15451"/>
      </w:tabs>
      <w:rPr>
        <w:color w:val="335876"/>
        <w:sz w:val="16"/>
        <w:szCs w:val="16"/>
      </w:rPr>
    </w:pPr>
  </w:p>
  <w:p w14:paraId="098830BA" w14:textId="77777777" w:rsidR="00A879C3" w:rsidRDefault="00A879C3" w:rsidP="00A879C3">
    <w:pPr>
      <w:pStyle w:val="Header"/>
      <w:pBdr>
        <w:bottom w:val="single" w:sz="4" w:space="1" w:color="auto"/>
      </w:pBdr>
      <w:tabs>
        <w:tab w:val="right" w:pos="15451"/>
      </w:tabs>
      <w:rPr>
        <w:color w:val="335876"/>
        <w:sz w:val="16"/>
        <w:szCs w:val="16"/>
      </w:rPr>
    </w:pPr>
  </w:p>
  <w:p w14:paraId="48C20751" w14:textId="60DA4E73" w:rsidR="00A879C3" w:rsidRPr="009A241C" w:rsidRDefault="00A879C3" w:rsidP="00A879C3">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AS.000</w:t>
    </w:r>
    <w:r w:rsidR="00C766E0">
      <w:rPr>
        <w:color w:val="335876"/>
        <w:sz w:val="16"/>
        <w:szCs w:val="16"/>
      </w:rPr>
      <w:t>4</w:t>
    </w:r>
    <w:r>
      <w:rPr>
        <w:color w:val="335876"/>
        <w:sz w:val="16"/>
        <w:szCs w:val="16"/>
      </w:rPr>
      <w:t xml:space="preserve"> 202</w:t>
    </w:r>
    <w:r w:rsidR="00C766E0">
      <w:rPr>
        <w:color w:val="335876"/>
        <w:sz w:val="16"/>
        <w:szCs w:val="16"/>
      </w:rPr>
      <w:t>5</w:t>
    </w:r>
    <w:r>
      <w:rPr>
        <w:color w:val="335876"/>
        <w:sz w:val="16"/>
        <w:szCs w:val="16"/>
      </w:rPr>
      <w:t xml:space="preserve"> Package V</w:t>
    </w:r>
    <w:r w:rsidR="00C766E0">
      <w:rPr>
        <w:color w:val="335876"/>
        <w:sz w:val="16"/>
        <w:szCs w:val="16"/>
      </w:rPr>
      <w:t>0.</w:t>
    </w:r>
    <w:r w:rsidR="00F3273B">
      <w:rPr>
        <w:color w:val="335876"/>
        <w:sz w:val="16"/>
        <w:szCs w:val="16"/>
      </w:rPr>
      <w:t>3</w:t>
    </w:r>
    <w:r w:rsidRPr="006A05C4">
      <w:rPr>
        <w:color w:val="335876"/>
        <w:sz w:val="16"/>
        <w:szCs w:val="16"/>
      </w:rPr>
      <w:t xml:space="preserve"> ContENts</w:t>
    </w:r>
  </w:p>
  <w:p w14:paraId="659D7C7D" w14:textId="77777777" w:rsidR="002920BD" w:rsidRPr="00607411" w:rsidRDefault="002920BD" w:rsidP="000E5315">
    <w:pPr>
      <w:pStyle w:val="Header"/>
      <w:rPr>
        <w:vanish/>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5A2F0FB7" w:rsidR="002920BD" w:rsidRPr="0047658E" w:rsidRDefault="002920BD" w:rsidP="0047658E">
    <w:pPr>
      <w:pStyle w:val="Header"/>
      <w:pBdr>
        <w:bottom w:val="single" w:sz="4" w:space="1" w:color="auto"/>
      </w:pBdr>
      <w:tabs>
        <w:tab w:val="right" w:pos="9180"/>
      </w:tabs>
      <w:rPr>
        <w:color w:val="335876"/>
        <w:sz w:val="16"/>
        <w:szCs w:val="16"/>
      </w:rPr>
    </w:pPr>
    <w:r w:rsidRPr="0047658E">
      <w:rPr>
        <w:color w:val="335876"/>
        <w:sz w:val="16"/>
        <w:szCs w:val="16"/>
      </w:rPr>
      <w:t>Standard business reporting</w:t>
    </w:r>
    <w:r w:rsidRPr="009A241C">
      <w:rPr>
        <w:color w:val="335876"/>
        <w:sz w:val="16"/>
        <w:szCs w:val="16"/>
      </w:rPr>
      <w:t xml:space="preserve"> </w:t>
    </w:r>
    <w:r>
      <w:rPr>
        <w:color w:val="335876"/>
        <w:sz w:val="16"/>
        <w:szCs w:val="16"/>
      </w:rPr>
      <w:t xml:space="preserve">     </w:t>
    </w:r>
    <w:r w:rsidR="00E70427">
      <w:rPr>
        <w:color w:val="335876"/>
        <w:sz w:val="16"/>
        <w:szCs w:val="16"/>
      </w:rPr>
      <w:t xml:space="preserve">                                                                   </w:t>
    </w:r>
    <w:r w:rsidR="00E70427" w:rsidRPr="0047658E">
      <w:rPr>
        <w:color w:val="335876"/>
        <w:sz w:val="16"/>
        <w:szCs w:val="16"/>
      </w:rPr>
      <w:t>AS.000</w:t>
    </w:r>
    <w:r w:rsidR="00C766E0">
      <w:rPr>
        <w:color w:val="335876"/>
        <w:sz w:val="16"/>
        <w:szCs w:val="16"/>
      </w:rPr>
      <w:t>4</w:t>
    </w:r>
    <w:r w:rsidR="00E70427" w:rsidRPr="0047658E">
      <w:rPr>
        <w:color w:val="335876"/>
        <w:sz w:val="16"/>
        <w:szCs w:val="16"/>
      </w:rPr>
      <w:t xml:space="preserve"> 202</w:t>
    </w:r>
    <w:r w:rsidR="00C766E0">
      <w:rPr>
        <w:color w:val="335876"/>
        <w:sz w:val="16"/>
        <w:szCs w:val="16"/>
      </w:rPr>
      <w:t>5</w:t>
    </w:r>
    <w:r w:rsidR="00E70427" w:rsidRPr="0047658E">
      <w:rPr>
        <w:color w:val="335876"/>
        <w:sz w:val="16"/>
        <w:szCs w:val="16"/>
      </w:rPr>
      <w:t xml:space="preserve"> Package v</w:t>
    </w:r>
    <w:r w:rsidR="00C766E0">
      <w:rPr>
        <w:color w:val="335876"/>
        <w:sz w:val="16"/>
        <w:szCs w:val="16"/>
      </w:rPr>
      <w:t>0.</w:t>
    </w:r>
    <w:r w:rsidR="00F3273B">
      <w:rPr>
        <w:color w:val="335876"/>
        <w:sz w:val="16"/>
        <w:szCs w:val="16"/>
      </w:rPr>
      <w:t>3</w:t>
    </w:r>
    <w:r w:rsidR="00E70427" w:rsidRPr="0047658E">
      <w:rPr>
        <w:color w:val="335876"/>
        <w:sz w:val="16"/>
        <w:szCs w:val="16"/>
      </w:rPr>
      <w:t xml:space="preserve"> Contents</w:t>
    </w:r>
  </w:p>
  <w:p w14:paraId="20E64954" w14:textId="77777777" w:rsidR="002920BD" w:rsidRPr="00607411" w:rsidRDefault="002920B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7652C6"/>
    <w:multiLevelType w:val="hybridMultilevel"/>
    <w:tmpl w:val="FD38ED12"/>
    <w:lvl w:ilvl="0" w:tplc="6A80331A">
      <w:start w:val="4"/>
      <w:numFmt w:val="bullet"/>
      <w:lvlText w:val="-"/>
      <w:lvlJc w:val="left"/>
      <w:pPr>
        <w:ind w:left="392" w:hanging="360"/>
      </w:pPr>
      <w:rPr>
        <w:rFonts w:ascii="Arial" w:eastAsia="Times New Roman" w:hAnsi="Aria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960734F"/>
    <w:multiLevelType w:val="hybridMultilevel"/>
    <w:tmpl w:val="0F66393E"/>
    <w:lvl w:ilvl="0" w:tplc="477A7026">
      <w:start w:val="1"/>
      <w:numFmt w:val="bullet"/>
      <w:lvlText w:val=""/>
      <w:lvlJc w:val="left"/>
      <w:pPr>
        <w:ind w:left="752" w:hanging="360"/>
      </w:pPr>
      <w:rPr>
        <w:rFonts w:ascii="Symbol" w:hAnsi="Symbol" w:hint="default"/>
        <w:color w:val="1F497D" w:themeColor="text2"/>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0D43E9"/>
    <w:multiLevelType w:val="hybridMultilevel"/>
    <w:tmpl w:val="BAF25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15:restartNumberingAfterBreak="0">
    <w:nsid w:val="3846140D"/>
    <w:multiLevelType w:val="hybridMultilevel"/>
    <w:tmpl w:val="6CC4FAB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B526D36"/>
    <w:multiLevelType w:val="hybridMultilevel"/>
    <w:tmpl w:val="149A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0537FD3"/>
    <w:multiLevelType w:val="hybridMultilevel"/>
    <w:tmpl w:val="2A4AA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70F4175"/>
    <w:multiLevelType w:val="hybridMultilevel"/>
    <w:tmpl w:val="CF18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B24C03"/>
    <w:multiLevelType w:val="hybridMultilevel"/>
    <w:tmpl w:val="BCC8B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B9E4369"/>
    <w:multiLevelType w:val="hybridMultilevel"/>
    <w:tmpl w:val="C08E81C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6"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D172415"/>
    <w:multiLevelType w:val="hybridMultilevel"/>
    <w:tmpl w:val="B5287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4ECD4B0B"/>
    <w:multiLevelType w:val="hybridMultilevel"/>
    <w:tmpl w:val="719C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0A86095"/>
    <w:multiLevelType w:val="hybridMultilevel"/>
    <w:tmpl w:val="18B4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15D0ACA"/>
    <w:multiLevelType w:val="hybridMultilevel"/>
    <w:tmpl w:val="3676C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90774AE"/>
    <w:multiLevelType w:val="hybridMultilevel"/>
    <w:tmpl w:val="25603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9"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0" w15:restartNumberingAfterBreak="0">
    <w:nsid w:val="72EC2357"/>
    <w:multiLevelType w:val="hybridMultilevel"/>
    <w:tmpl w:val="A26818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7E054C20"/>
    <w:multiLevelType w:val="hybridMultilevel"/>
    <w:tmpl w:val="6CA8E1A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num w:numId="1" w16cid:durableId="507869123">
    <w:abstractNumId w:val="52"/>
  </w:num>
  <w:num w:numId="2" w16cid:durableId="1242257219">
    <w:abstractNumId w:val="75"/>
  </w:num>
  <w:num w:numId="3" w16cid:durableId="1429235366">
    <w:abstractNumId w:val="106"/>
  </w:num>
  <w:num w:numId="4" w16cid:durableId="1056322354">
    <w:abstractNumId w:val="48"/>
  </w:num>
  <w:num w:numId="5" w16cid:durableId="684210130">
    <w:abstractNumId w:val="96"/>
  </w:num>
  <w:num w:numId="6" w16cid:durableId="1643729370">
    <w:abstractNumId w:val="39"/>
  </w:num>
  <w:num w:numId="7" w16cid:durableId="1027868867">
    <w:abstractNumId w:val="88"/>
  </w:num>
  <w:num w:numId="8" w16cid:durableId="940995346">
    <w:abstractNumId w:val="71"/>
  </w:num>
  <w:num w:numId="9" w16cid:durableId="328217164">
    <w:abstractNumId w:val="1"/>
  </w:num>
  <w:num w:numId="10" w16cid:durableId="360785458">
    <w:abstractNumId w:val="55"/>
  </w:num>
  <w:num w:numId="11" w16cid:durableId="1223518475">
    <w:abstractNumId w:val="98"/>
  </w:num>
  <w:num w:numId="12" w16cid:durableId="1169099893">
    <w:abstractNumId w:val="35"/>
  </w:num>
  <w:num w:numId="13" w16cid:durableId="1800688602">
    <w:abstractNumId w:val="59"/>
  </w:num>
  <w:num w:numId="14" w16cid:durableId="889875971">
    <w:abstractNumId w:val="0"/>
  </w:num>
  <w:num w:numId="15" w16cid:durableId="545020588">
    <w:abstractNumId w:val="79"/>
  </w:num>
  <w:num w:numId="16" w16cid:durableId="688410715">
    <w:abstractNumId w:val="42"/>
  </w:num>
  <w:num w:numId="17" w16cid:durableId="36649357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0739764">
    <w:abstractNumId w:val="69"/>
  </w:num>
  <w:num w:numId="19" w16cid:durableId="898318580">
    <w:abstractNumId w:val="84"/>
  </w:num>
  <w:num w:numId="20" w16cid:durableId="105203040">
    <w:abstractNumId w:val="99"/>
  </w:num>
  <w:num w:numId="21" w16cid:durableId="1178812072">
    <w:abstractNumId w:val="3"/>
  </w:num>
  <w:num w:numId="22" w16cid:durableId="1215045830">
    <w:abstractNumId w:val="66"/>
  </w:num>
  <w:num w:numId="23" w16cid:durableId="40833738">
    <w:abstractNumId w:val="20"/>
  </w:num>
  <w:num w:numId="24" w16cid:durableId="625114252">
    <w:abstractNumId w:val="83"/>
  </w:num>
  <w:num w:numId="25" w16cid:durableId="835608526">
    <w:abstractNumId w:val="58"/>
  </w:num>
  <w:num w:numId="26" w16cid:durableId="83302678">
    <w:abstractNumId w:val="86"/>
  </w:num>
  <w:num w:numId="27" w16cid:durableId="679544344">
    <w:abstractNumId w:val="36"/>
  </w:num>
  <w:num w:numId="28" w16cid:durableId="485122459">
    <w:abstractNumId w:val="50"/>
  </w:num>
  <w:num w:numId="29" w16cid:durableId="368721591">
    <w:abstractNumId w:val="30"/>
  </w:num>
  <w:num w:numId="30" w16cid:durableId="396514971">
    <w:abstractNumId w:val="49"/>
  </w:num>
  <w:num w:numId="31" w16cid:durableId="1685085366">
    <w:abstractNumId w:val="37"/>
  </w:num>
  <w:num w:numId="32" w16cid:durableId="2034652170">
    <w:abstractNumId w:val="65"/>
  </w:num>
  <w:num w:numId="33" w16cid:durableId="2039773120">
    <w:abstractNumId w:val="92"/>
  </w:num>
  <w:num w:numId="34" w16cid:durableId="834957385">
    <w:abstractNumId w:val="100"/>
  </w:num>
  <w:num w:numId="35" w16cid:durableId="393551833">
    <w:abstractNumId w:val="85"/>
  </w:num>
  <w:num w:numId="36" w16cid:durableId="2123107247">
    <w:abstractNumId w:val="111"/>
  </w:num>
  <w:num w:numId="37" w16cid:durableId="746537543">
    <w:abstractNumId w:val="53"/>
  </w:num>
  <w:num w:numId="38" w16cid:durableId="57435708">
    <w:abstractNumId w:val="87"/>
  </w:num>
  <w:num w:numId="39" w16cid:durableId="2115707024">
    <w:abstractNumId w:val="30"/>
  </w:num>
  <w:num w:numId="40" w16cid:durableId="1070159101">
    <w:abstractNumId w:val="24"/>
  </w:num>
  <w:num w:numId="41" w16cid:durableId="1196622934">
    <w:abstractNumId w:val="67"/>
  </w:num>
  <w:num w:numId="42" w16cid:durableId="934165492">
    <w:abstractNumId w:val="56"/>
  </w:num>
  <w:num w:numId="43" w16cid:durableId="1679580774">
    <w:abstractNumId w:val="64"/>
  </w:num>
  <w:num w:numId="44" w16cid:durableId="496464254">
    <w:abstractNumId w:val="70"/>
  </w:num>
  <w:num w:numId="45" w16cid:durableId="2030524126">
    <w:abstractNumId w:val="6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1AE"/>
    <w:rsid w:val="00015C3B"/>
    <w:rsid w:val="00015FE5"/>
    <w:rsid w:val="00016463"/>
    <w:rsid w:val="00016AA8"/>
    <w:rsid w:val="00016DF4"/>
    <w:rsid w:val="0001705B"/>
    <w:rsid w:val="000177BD"/>
    <w:rsid w:val="000179BB"/>
    <w:rsid w:val="000200F9"/>
    <w:rsid w:val="0002033D"/>
    <w:rsid w:val="00020DBE"/>
    <w:rsid w:val="0002121C"/>
    <w:rsid w:val="00021327"/>
    <w:rsid w:val="00021715"/>
    <w:rsid w:val="00022794"/>
    <w:rsid w:val="00023760"/>
    <w:rsid w:val="000239A2"/>
    <w:rsid w:val="00023FC5"/>
    <w:rsid w:val="000241D1"/>
    <w:rsid w:val="0002622B"/>
    <w:rsid w:val="0002636D"/>
    <w:rsid w:val="00026A24"/>
    <w:rsid w:val="00027237"/>
    <w:rsid w:val="0002748B"/>
    <w:rsid w:val="00027C5F"/>
    <w:rsid w:val="0003012B"/>
    <w:rsid w:val="00030F2C"/>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90F"/>
    <w:rsid w:val="00052A66"/>
    <w:rsid w:val="00052C95"/>
    <w:rsid w:val="00052F89"/>
    <w:rsid w:val="000530A1"/>
    <w:rsid w:val="0005381A"/>
    <w:rsid w:val="00054368"/>
    <w:rsid w:val="00055FC3"/>
    <w:rsid w:val="000567F9"/>
    <w:rsid w:val="00056A48"/>
    <w:rsid w:val="000570F7"/>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4E85"/>
    <w:rsid w:val="00075D54"/>
    <w:rsid w:val="00080175"/>
    <w:rsid w:val="00080D52"/>
    <w:rsid w:val="0008383C"/>
    <w:rsid w:val="000844C4"/>
    <w:rsid w:val="0008474B"/>
    <w:rsid w:val="00084A87"/>
    <w:rsid w:val="00085BE3"/>
    <w:rsid w:val="000875F3"/>
    <w:rsid w:val="00087739"/>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385"/>
    <w:rsid w:val="000A28D6"/>
    <w:rsid w:val="000A2929"/>
    <w:rsid w:val="000A594E"/>
    <w:rsid w:val="000A5A62"/>
    <w:rsid w:val="000A5CA0"/>
    <w:rsid w:val="000A63D0"/>
    <w:rsid w:val="000A679F"/>
    <w:rsid w:val="000A7243"/>
    <w:rsid w:val="000A795A"/>
    <w:rsid w:val="000B1CB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3F3"/>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0F4D3F"/>
    <w:rsid w:val="000F6496"/>
    <w:rsid w:val="000F68B6"/>
    <w:rsid w:val="000F77E1"/>
    <w:rsid w:val="00102501"/>
    <w:rsid w:val="00102A72"/>
    <w:rsid w:val="00103562"/>
    <w:rsid w:val="00104132"/>
    <w:rsid w:val="00104779"/>
    <w:rsid w:val="0010598B"/>
    <w:rsid w:val="00106B37"/>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1E36"/>
    <w:rsid w:val="00122A8D"/>
    <w:rsid w:val="00122F16"/>
    <w:rsid w:val="00124B0E"/>
    <w:rsid w:val="00126304"/>
    <w:rsid w:val="00131A8F"/>
    <w:rsid w:val="0013348E"/>
    <w:rsid w:val="00133D58"/>
    <w:rsid w:val="00133DC7"/>
    <w:rsid w:val="001340F9"/>
    <w:rsid w:val="001341C8"/>
    <w:rsid w:val="00134208"/>
    <w:rsid w:val="001344D7"/>
    <w:rsid w:val="0013586C"/>
    <w:rsid w:val="00135A2A"/>
    <w:rsid w:val="00135C3F"/>
    <w:rsid w:val="00136C86"/>
    <w:rsid w:val="001375BD"/>
    <w:rsid w:val="00137755"/>
    <w:rsid w:val="00137CDF"/>
    <w:rsid w:val="001416AA"/>
    <w:rsid w:val="00142998"/>
    <w:rsid w:val="00143518"/>
    <w:rsid w:val="00144B8E"/>
    <w:rsid w:val="00145121"/>
    <w:rsid w:val="001461C8"/>
    <w:rsid w:val="00146341"/>
    <w:rsid w:val="001469A6"/>
    <w:rsid w:val="001477A0"/>
    <w:rsid w:val="00150122"/>
    <w:rsid w:val="00150148"/>
    <w:rsid w:val="00153400"/>
    <w:rsid w:val="00153C5E"/>
    <w:rsid w:val="0015487A"/>
    <w:rsid w:val="001555FC"/>
    <w:rsid w:val="001557C1"/>
    <w:rsid w:val="00155889"/>
    <w:rsid w:val="0015679C"/>
    <w:rsid w:val="00156DE9"/>
    <w:rsid w:val="0015783B"/>
    <w:rsid w:val="00157B90"/>
    <w:rsid w:val="00157EB7"/>
    <w:rsid w:val="00162A04"/>
    <w:rsid w:val="00162B8E"/>
    <w:rsid w:val="001637C7"/>
    <w:rsid w:val="00163D02"/>
    <w:rsid w:val="00163DBF"/>
    <w:rsid w:val="00164B86"/>
    <w:rsid w:val="001650D0"/>
    <w:rsid w:val="001657FC"/>
    <w:rsid w:val="00165835"/>
    <w:rsid w:val="00165B17"/>
    <w:rsid w:val="00166A83"/>
    <w:rsid w:val="00166BC6"/>
    <w:rsid w:val="00170727"/>
    <w:rsid w:val="00170D1D"/>
    <w:rsid w:val="00171335"/>
    <w:rsid w:val="001716A5"/>
    <w:rsid w:val="00172FFC"/>
    <w:rsid w:val="00174661"/>
    <w:rsid w:val="00174AEA"/>
    <w:rsid w:val="001768D0"/>
    <w:rsid w:val="00176952"/>
    <w:rsid w:val="00177E49"/>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17F"/>
    <w:rsid w:val="001B12D5"/>
    <w:rsid w:val="001B1FE4"/>
    <w:rsid w:val="001B2A2A"/>
    <w:rsid w:val="001B2D8F"/>
    <w:rsid w:val="001B30DF"/>
    <w:rsid w:val="001B3E29"/>
    <w:rsid w:val="001B42E7"/>
    <w:rsid w:val="001B4AE1"/>
    <w:rsid w:val="001B5A50"/>
    <w:rsid w:val="001B5C4A"/>
    <w:rsid w:val="001B634F"/>
    <w:rsid w:val="001B6AA6"/>
    <w:rsid w:val="001B703B"/>
    <w:rsid w:val="001C0139"/>
    <w:rsid w:val="001C0625"/>
    <w:rsid w:val="001C0648"/>
    <w:rsid w:val="001C121E"/>
    <w:rsid w:val="001C1449"/>
    <w:rsid w:val="001C160D"/>
    <w:rsid w:val="001C3D66"/>
    <w:rsid w:val="001C474F"/>
    <w:rsid w:val="001C4BD6"/>
    <w:rsid w:val="001C51FC"/>
    <w:rsid w:val="001C758E"/>
    <w:rsid w:val="001D2213"/>
    <w:rsid w:val="001D2440"/>
    <w:rsid w:val="001D3277"/>
    <w:rsid w:val="001D333F"/>
    <w:rsid w:val="001D34C3"/>
    <w:rsid w:val="001D3FD0"/>
    <w:rsid w:val="001D46EC"/>
    <w:rsid w:val="001D5DE2"/>
    <w:rsid w:val="001D6A6A"/>
    <w:rsid w:val="001E1109"/>
    <w:rsid w:val="001E168F"/>
    <w:rsid w:val="001E1DE7"/>
    <w:rsid w:val="001E389A"/>
    <w:rsid w:val="001E5300"/>
    <w:rsid w:val="001E5581"/>
    <w:rsid w:val="001E57DB"/>
    <w:rsid w:val="001E5947"/>
    <w:rsid w:val="001E5C94"/>
    <w:rsid w:val="001E6B2E"/>
    <w:rsid w:val="001E6CB1"/>
    <w:rsid w:val="001E7255"/>
    <w:rsid w:val="001E794B"/>
    <w:rsid w:val="001F03DF"/>
    <w:rsid w:val="001F239F"/>
    <w:rsid w:val="001F2E62"/>
    <w:rsid w:val="001F301E"/>
    <w:rsid w:val="001F3355"/>
    <w:rsid w:val="001F470A"/>
    <w:rsid w:val="001F6305"/>
    <w:rsid w:val="002002F4"/>
    <w:rsid w:val="00200CE3"/>
    <w:rsid w:val="00202E70"/>
    <w:rsid w:val="002037CB"/>
    <w:rsid w:val="00203AC0"/>
    <w:rsid w:val="002044A2"/>
    <w:rsid w:val="00204B02"/>
    <w:rsid w:val="002071A1"/>
    <w:rsid w:val="00211D19"/>
    <w:rsid w:val="00214661"/>
    <w:rsid w:val="00214A1B"/>
    <w:rsid w:val="002166B0"/>
    <w:rsid w:val="00216808"/>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611"/>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08C3"/>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3FD"/>
    <w:rsid w:val="0027478F"/>
    <w:rsid w:val="00274A45"/>
    <w:rsid w:val="0027537A"/>
    <w:rsid w:val="002755A8"/>
    <w:rsid w:val="00275615"/>
    <w:rsid w:val="002764F0"/>
    <w:rsid w:val="00276F42"/>
    <w:rsid w:val="0028009A"/>
    <w:rsid w:val="002813D3"/>
    <w:rsid w:val="002822CC"/>
    <w:rsid w:val="00282657"/>
    <w:rsid w:val="002829BB"/>
    <w:rsid w:val="002843B3"/>
    <w:rsid w:val="002847D0"/>
    <w:rsid w:val="00285184"/>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3EE"/>
    <w:rsid w:val="002A4B8F"/>
    <w:rsid w:val="002A5F3D"/>
    <w:rsid w:val="002A72B2"/>
    <w:rsid w:val="002B01D3"/>
    <w:rsid w:val="002B0CE4"/>
    <w:rsid w:val="002B124D"/>
    <w:rsid w:val="002B18BE"/>
    <w:rsid w:val="002B2710"/>
    <w:rsid w:val="002B2F4D"/>
    <w:rsid w:val="002B45F6"/>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642B"/>
    <w:rsid w:val="002E749B"/>
    <w:rsid w:val="002E7D8E"/>
    <w:rsid w:val="002F08E8"/>
    <w:rsid w:val="002F0E16"/>
    <w:rsid w:val="002F1DD9"/>
    <w:rsid w:val="002F2D54"/>
    <w:rsid w:val="002F36C3"/>
    <w:rsid w:val="002F3B96"/>
    <w:rsid w:val="002F5782"/>
    <w:rsid w:val="002F63E4"/>
    <w:rsid w:val="002F64E3"/>
    <w:rsid w:val="00300082"/>
    <w:rsid w:val="00300545"/>
    <w:rsid w:val="00300735"/>
    <w:rsid w:val="00302AAC"/>
    <w:rsid w:val="0030311D"/>
    <w:rsid w:val="00303CAE"/>
    <w:rsid w:val="00305B52"/>
    <w:rsid w:val="00305BEC"/>
    <w:rsid w:val="0030639B"/>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3BE5"/>
    <w:rsid w:val="00324569"/>
    <w:rsid w:val="0032477E"/>
    <w:rsid w:val="003253E5"/>
    <w:rsid w:val="00325E24"/>
    <w:rsid w:val="0032605A"/>
    <w:rsid w:val="00327706"/>
    <w:rsid w:val="00327B9B"/>
    <w:rsid w:val="00327E55"/>
    <w:rsid w:val="00330460"/>
    <w:rsid w:val="003306E9"/>
    <w:rsid w:val="00331884"/>
    <w:rsid w:val="00331D15"/>
    <w:rsid w:val="00331F0A"/>
    <w:rsid w:val="003327C7"/>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2F2"/>
    <w:rsid w:val="00352913"/>
    <w:rsid w:val="0035356D"/>
    <w:rsid w:val="003545CC"/>
    <w:rsid w:val="00354993"/>
    <w:rsid w:val="00354C5A"/>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1EBE"/>
    <w:rsid w:val="003C23B7"/>
    <w:rsid w:val="003C2D64"/>
    <w:rsid w:val="003C2FBF"/>
    <w:rsid w:val="003C4B32"/>
    <w:rsid w:val="003C50A2"/>
    <w:rsid w:val="003C52DE"/>
    <w:rsid w:val="003C5981"/>
    <w:rsid w:val="003C5C54"/>
    <w:rsid w:val="003C6B1A"/>
    <w:rsid w:val="003D05E8"/>
    <w:rsid w:val="003D07CB"/>
    <w:rsid w:val="003D0C56"/>
    <w:rsid w:val="003D0FC2"/>
    <w:rsid w:val="003D2237"/>
    <w:rsid w:val="003D24B2"/>
    <w:rsid w:val="003D2912"/>
    <w:rsid w:val="003D2914"/>
    <w:rsid w:val="003D2FD8"/>
    <w:rsid w:val="003D35FA"/>
    <w:rsid w:val="003D3B86"/>
    <w:rsid w:val="003D44D8"/>
    <w:rsid w:val="003D4657"/>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5E1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43E"/>
    <w:rsid w:val="00422E32"/>
    <w:rsid w:val="0042395E"/>
    <w:rsid w:val="004241C3"/>
    <w:rsid w:val="0042754A"/>
    <w:rsid w:val="0042773A"/>
    <w:rsid w:val="0042789E"/>
    <w:rsid w:val="00430C80"/>
    <w:rsid w:val="00431470"/>
    <w:rsid w:val="00431497"/>
    <w:rsid w:val="004326E7"/>
    <w:rsid w:val="00432947"/>
    <w:rsid w:val="0043299B"/>
    <w:rsid w:val="00432B76"/>
    <w:rsid w:val="004337BD"/>
    <w:rsid w:val="00434600"/>
    <w:rsid w:val="00434823"/>
    <w:rsid w:val="00434B66"/>
    <w:rsid w:val="00434DDB"/>
    <w:rsid w:val="00434FD1"/>
    <w:rsid w:val="00435158"/>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D61"/>
    <w:rsid w:val="00455FCF"/>
    <w:rsid w:val="00456A61"/>
    <w:rsid w:val="00456DF8"/>
    <w:rsid w:val="004574BB"/>
    <w:rsid w:val="0045795B"/>
    <w:rsid w:val="00457C5E"/>
    <w:rsid w:val="00457E0E"/>
    <w:rsid w:val="004616BC"/>
    <w:rsid w:val="00461CD6"/>
    <w:rsid w:val="004638C4"/>
    <w:rsid w:val="00464DFB"/>
    <w:rsid w:val="00464EE5"/>
    <w:rsid w:val="00466C5C"/>
    <w:rsid w:val="00466E92"/>
    <w:rsid w:val="00467F19"/>
    <w:rsid w:val="004706B6"/>
    <w:rsid w:val="00470A3A"/>
    <w:rsid w:val="00470B10"/>
    <w:rsid w:val="0047104C"/>
    <w:rsid w:val="00471325"/>
    <w:rsid w:val="00471337"/>
    <w:rsid w:val="00472244"/>
    <w:rsid w:val="004736E0"/>
    <w:rsid w:val="00474A1A"/>
    <w:rsid w:val="00475B1A"/>
    <w:rsid w:val="004764F3"/>
    <w:rsid w:val="0047658E"/>
    <w:rsid w:val="00477F7C"/>
    <w:rsid w:val="00477FA2"/>
    <w:rsid w:val="0048122F"/>
    <w:rsid w:val="004816BF"/>
    <w:rsid w:val="00482A1F"/>
    <w:rsid w:val="0048461F"/>
    <w:rsid w:val="004850D0"/>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298"/>
    <w:rsid w:val="004B177E"/>
    <w:rsid w:val="004B5D0C"/>
    <w:rsid w:val="004B6049"/>
    <w:rsid w:val="004B695D"/>
    <w:rsid w:val="004B6F52"/>
    <w:rsid w:val="004B718F"/>
    <w:rsid w:val="004C03A7"/>
    <w:rsid w:val="004C29AA"/>
    <w:rsid w:val="004C2A83"/>
    <w:rsid w:val="004C583A"/>
    <w:rsid w:val="004C65D6"/>
    <w:rsid w:val="004C725B"/>
    <w:rsid w:val="004C7B67"/>
    <w:rsid w:val="004C7FCF"/>
    <w:rsid w:val="004D09A6"/>
    <w:rsid w:val="004D1D66"/>
    <w:rsid w:val="004D2636"/>
    <w:rsid w:val="004D333C"/>
    <w:rsid w:val="004D373F"/>
    <w:rsid w:val="004D45B8"/>
    <w:rsid w:val="004D581B"/>
    <w:rsid w:val="004D6805"/>
    <w:rsid w:val="004E1BD9"/>
    <w:rsid w:val="004E259C"/>
    <w:rsid w:val="004E271B"/>
    <w:rsid w:val="004E30F4"/>
    <w:rsid w:val="004E35F8"/>
    <w:rsid w:val="004E4AB7"/>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1C59"/>
    <w:rsid w:val="004F2A2A"/>
    <w:rsid w:val="004F2BBF"/>
    <w:rsid w:val="004F3AD0"/>
    <w:rsid w:val="004F3CE4"/>
    <w:rsid w:val="004F4408"/>
    <w:rsid w:val="004F56F9"/>
    <w:rsid w:val="004F5CDA"/>
    <w:rsid w:val="004F6EE4"/>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2F16"/>
    <w:rsid w:val="0052467E"/>
    <w:rsid w:val="005252D3"/>
    <w:rsid w:val="0052575B"/>
    <w:rsid w:val="00526ECF"/>
    <w:rsid w:val="005277E8"/>
    <w:rsid w:val="0053037F"/>
    <w:rsid w:val="00530506"/>
    <w:rsid w:val="00530EBE"/>
    <w:rsid w:val="00531DBA"/>
    <w:rsid w:val="00532699"/>
    <w:rsid w:val="00533647"/>
    <w:rsid w:val="0053469A"/>
    <w:rsid w:val="00535E52"/>
    <w:rsid w:val="005361F6"/>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5BE9"/>
    <w:rsid w:val="00556F36"/>
    <w:rsid w:val="00557155"/>
    <w:rsid w:val="005578E9"/>
    <w:rsid w:val="0056115E"/>
    <w:rsid w:val="00561998"/>
    <w:rsid w:val="00564194"/>
    <w:rsid w:val="00564AEC"/>
    <w:rsid w:val="00565AEE"/>
    <w:rsid w:val="00567573"/>
    <w:rsid w:val="00567E95"/>
    <w:rsid w:val="005709AA"/>
    <w:rsid w:val="005709D0"/>
    <w:rsid w:val="0057317B"/>
    <w:rsid w:val="00573661"/>
    <w:rsid w:val="0057437B"/>
    <w:rsid w:val="00576182"/>
    <w:rsid w:val="00576BC1"/>
    <w:rsid w:val="00580C1A"/>
    <w:rsid w:val="00580C1B"/>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5E"/>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2D7"/>
    <w:rsid w:val="005C75BF"/>
    <w:rsid w:val="005D0F98"/>
    <w:rsid w:val="005D0FF7"/>
    <w:rsid w:val="005D10A6"/>
    <w:rsid w:val="005D2FB9"/>
    <w:rsid w:val="005D4562"/>
    <w:rsid w:val="005D4980"/>
    <w:rsid w:val="005D4B0F"/>
    <w:rsid w:val="005D560A"/>
    <w:rsid w:val="005D561B"/>
    <w:rsid w:val="005D5B49"/>
    <w:rsid w:val="005D72D6"/>
    <w:rsid w:val="005E005F"/>
    <w:rsid w:val="005E062E"/>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68BA"/>
    <w:rsid w:val="0060046C"/>
    <w:rsid w:val="00600F25"/>
    <w:rsid w:val="006013ED"/>
    <w:rsid w:val="006015F4"/>
    <w:rsid w:val="00601EFC"/>
    <w:rsid w:val="00603326"/>
    <w:rsid w:val="006036D6"/>
    <w:rsid w:val="00604BF8"/>
    <w:rsid w:val="00604EF0"/>
    <w:rsid w:val="0060502B"/>
    <w:rsid w:val="006071A0"/>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6A38"/>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2F6"/>
    <w:rsid w:val="00645436"/>
    <w:rsid w:val="006472DD"/>
    <w:rsid w:val="006473D0"/>
    <w:rsid w:val="00651F84"/>
    <w:rsid w:val="0065449D"/>
    <w:rsid w:val="00655F32"/>
    <w:rsid w:val="00657614"/>
    <w:rsid w:val="00657BC5"/>
    <w:rsid w:val="00657C9D"/>
    <w:rsid w:val="0066125D"/>
    <w:rsid w:val="006623F2"/>
    <w:rsid w:val="00663B96"/>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04A"/>
    <w:rsid w:val="006B1201"/>
    <w:rsid w:val="006B1A1B"/>
    <w:rsid w:val="006B1D4E"/>
    <w:rsid w:val="006B2852"/>
    <w:rsid w:val="006B38D1"/>
    <w:rsid w:val="006B4DCB"/>
    <w:rsid w:val="006B5C77"/>
    <w:rsid w:val="006B5F1F"/>
    <w:rsid w:val="006B63A2"/>
    <w:rsid w:val="006C0993"/>
    <w:rsid w:val="006C0AFF"/>
    <w:rsid w:val="006C1EE2"/>
    <w:rsid w:val="006C200D"/>
    <w:rsid w:val="006C2861"/>
    <w:rsid w:val="006C2DF7"/>
    <w:rsid w:val="006C2E22"/>
    <w:rsid w:val="006C357E"/>
    <w:rsid w:val="006C3983"/>
    <w:rsid w:val="006C440F"/>
    <w:rsid w:val="006C4907"/>
    <w:rsid w:val="006C688C"/>
    <w:rsid w:val="006D158A"/>
    <w:rsid w:val="006D161D"/>
    <w:rsid w:val="006D2DA8"/>
    <w:rsid w:val="006D32A7"/>
    <w:rsid w:val="006D3977"/>
    <w:rsid w:val="006D3B80"/>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69F"/>
    <w:rsid w:val="006E7706"/>
    <w:rsid w:val="006E7953"/>
    <w:rsid w:val="006F01F9"/>
    <w:rsid w:val="006F1094"/>
    <w:rsid w:val="006F2018"/>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22F9"/>
    <w:rsid w:val="0071377E"/>
    <w:rsid w:val="00714C12"/>
    <w:rsid w:val="00714DC2"/>
    <w:rsid w:val="0071608F"/>
    <w:rsid w:val="00717003"/>
    <w:rsid w:val="00720295"/>
    <w:rsid w:val="00722BAB"/>
    <w:rsid w:val="007232AB"/>
    <w:rsid w:val="0072388D"/>
    <w:rsid w:val="0072445C"/>
    <w:rsid w:val="00725198"/>
    <w:rsid w:val="00725920"/>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FF4"/>
    <w:rsid w:val="0074251D"/>
    <w:rsid w:val="007430AD"/>
    <w:rsid w:val="0074317F"/>
    <w:rsid w:val="00743B71"/>
    <w:rsid w:val="00743F26"/>
    <w:rsid w:val="0074449B"/>
    <w:rsid w:val="00744B17"/>
    <w:rsid w:val="00745FA7"/>
    <w:rsid w:val="00747D29"/>
    <w:rsid w:val="00747F20"/>
    <w:rsid w:val="00750C7D"/>
    <w:rsid w:val="0075149D"/>
    <w:rsid w:val="007519E9"/>
    <w:rsid w:val="00751B65"/>
    <w:rsid w:val="00751E8B"/>
    <w:rsid w:val="00752060"/>
    <w:rsid w:val="00752F59"/>
    <w:rsid w:val="007552C0"/>
    <w:rsid w:val="00756219"/>
    <w:rsid w:val="00757672"/>
    <w:rsid w:val="007602FE"/>
    <w:rsid w:val="00760AC3"/>
    <w:rsid w:val="00761A18"/>
    <w:rsid w:val="00762B9E"/>
    <w:rsid w:val="00763A56"/>
    <w:rsid w:val="0076404A"/>
    <w:rsid w:val="007648D3"/>
    <w:rsid w:val="007651B0"/>
    <w:rsid w:val="007656FA"/>
    <w:rsid w:val="00765A66"/>
    <w:rsid w:val="00766667"/>
    <w:rsid w:val="0076695D"/>
    <w:rsid w:val="00766DE1"/>
    <w:rsid w:val="00767988"/>
    <w:rsid w:val="00770319"/>
    <w:rsid w:val="00774C44"/>
    <w:rsid w:val="00774F0E"/>
    <w:rsid w:val="00776050"/>
    <w:rsid w:val="00776A3C"/>
    <w:rsid w:val="0078061F"/>
    <w:rsid w:val="007813CA"/>
    <w:rsid w:val="0078152C"/>
    <w:rsid w:val="007815EF"/>
    <w:rsid w:val="00781DAA"/>
    <w:rsid w:val="007832B6"/>
    <w:rsid w:val="0078332A"/>
    <w:rsid w:val="0078378F"/>
    <w:rsid w:val="007839A3"/>
    <w:rsid w:val="00786058"/>
    <w:rsid w:val="00786ABD"/>
    <w:rsid w:val="00787C24"/>
    <w:rsid w:val="00787F0D"/>
    <w:rsid w:val="00790AB8"/>
    <w:rsid w:val="00790D8C"/>
    <w:rsid w:val="00791970"/>
    <w:rsid w:val="00791EB0"/>
    <w:rsid w:val="0079256D"/>
    <w:rsid w:val="00792C92"/>
    <w:rsid w:val="0079363C"/>
    <w:rsid w:val="00793BA3"/>
    <w:rsid w:val="00794664"/>
    <w:rsid w:val="0079625D"/>
    <w:rsid w:val="00796D92"/>
    <w:rsid w:val="007A0023"/>
    <w:rsid w:val="007A0276"/>
    <w:rsid w:val="007A0F1E"/>
    <w:rsid w:val="007A31B5"/>
    <w:rsid w:val="007A3DC2"/>
    <w:rsid w:val="007A45F8"/>
    <w:rsid w:val="007A5CDD"/>
    <w:rsid w:val="007A5CEF"/>
    <w:rsid w:val="007A5E1F"/>
    <w:rsid w:val="007A6587"/>
    <w:rsid w:val="007A6801"/>
    <w:rsid w:val="007A780E"/>
    <w:rsid w:val="007A7BC8"/>
    <w:rsid w:val="007A7D52"/>
    <w:rsid w:val="007B0261"/>
    <w:rsid w:val="007B05E2"/>
    <w:rsid w:val="007B124F"/>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0EB4"/>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6B54"/>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461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6C3A"/>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333D"/>
    <w:rsid w:val="00834E10"/>
    <w:rsid w:val="00834F83"/>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6BB"/>
    <w:rsid w:val="00853AF5"/>
    <w:rsid w:val="00854950"/>
    <w:rsid w:val="00855D2C"/>
    <w:rsid w:val="00855D60"/>
    <w:rsid w:val="00856D1B"/>
    <w:rsid w:val="00860200"/>
    <w:rsid w:val="008608FD"/>
    <w:rsid w:val="0086178A"/>
    <w:rsid w:val="00862A60"/>
    <w:rsid w:val="00862FB3"/>
    <w:rsid w:val="008630F2"/>
    <w:rsid w:val="008630FC"/>
    <w:rsid w:val="0086318A"/>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CE"/>
    <w:rsid w:val="00882FD9"/>
    <w:rsid w:val="008830AC"/>
    <w:rsid w:val="00883B23"/>
    <w:rsid w:val="00883D28"/>
    <w:rsid w:val="00883D6A"/>
    <w:rsid w:val="00883E05"/>
    <w:rsid w:val="008846AD"/>
    <w:rsid w:val="00884882"/>
    <w:rsid w:val="00884899"/>
    <w:rsid w:val="00885494"/>
    <w:rsid w:val="008857B3"/>
    <w:rsid w:val="00886549"/>
    <w:rsid w:val="00886658"/>
    <w:rsid w:val="008874B3"/>
    <w:rsid w:val="00887574"/>
    <w:rsid w:val="0088782C"/>
    <w:rsid w:val="008908DB"/>
    <w:rsid w:val="0089131C"/>
    <w:rsid w:val="00891483"/>
    <w:rsid w:val="008915CB"/>
    <w:rsid w:val="008919E9"/>
    <w:rsid w:val="0089217E"/>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0DC8"/>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28"/>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093A"/>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747"/>
    <w:rsid w:val="00914853"/>
    <w:rsid w:val="0091665C"/>
    <w:rsid w:val="00916B13"/>
    <w:rsid w:val="0091732C"/>
    <w:rsid w:val="009200BD"/>
    <w:rsid w:val="00921D3D"/>
    <w:rsid w:val="009229A7"/>
    <w:rsid w:val="00923E29"/>
    <w:rsid w:val="009245A2"/>
    <w:rsid w:val="0092596E"/>
    <w:rsid w:val="00925DA0"/>
    <w:rsid w:val="0092705D"/>
    <w:rsid w:val="00927438"/>
    <w:rsid w:val="0093135D"/>
    <w:rsid w:val="00931F84"/>
    <w:rsid w:val="00935CA1"/>
    <w:rsid w:val="0093738A"/>
    <w:rsid w:val="00937C93"/>
    <w:rsid w:val="009402BB"/>
    <w:rsid w:val="009406D6"/>
    <w:rsid w:val="00941A85"/>
    <w:rsid w:val="00941D34"/>
    <w:rsid w:val="009421E7"/>
    <w:rsid w:val="009433CF"/>
    <w:rsid w:val="00943E25"/>
    <w:rsid w:val="0094426C"/>
    <w:rsid w:val="0094641E"/>
    <w:rsid w:val="00947400"/>
    <w:rsid w:val="00947AD7"/>
    <w:rsid w:val="009509D1"/>
    <w:rsid w:val="009515ED"/>
    <w:rsid w:val="0095167A"/>
    <w:rsid w:val="00951E33"/>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674D5"/>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D2D"/>
    <w:rsid w:val="00995E7C"/>
    <w:rsid w:val="00996151"/>
    <w:rsid w:val="0099718D"/>
    <w:rsid w:val="009A01C6"/>
    <w:rsid w:val="009A14B3"/>
    <w:rsid w:val="009A1BF6"/>
    <w:rsid w:val="009A3F8D"/>
    <w:rsid w:val="009A570E"/>
    <w:rsid w:val="009A5BBE"/>
    <w:rsid w:val="009A7D20"/>
    <w:rsid w:val="009B03B8"/>
    <w:rsid w:val="009B05E2"/>
    <w:rsid w:val="009B06E0"/>
    <w:rsid w:val="009B1C76"/>
    <w:rsid w:val="009B2171"/>
    <w:rsid w:val="009B3777"/>
    <w:rsid w:val="009B6735"/>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B0"/>
    <w:rsid w:val="00A11BBC"/>
    <w:rsid w:val="00A11E14"/>
    <w:rsid w:val="00A11FA9"/>
    <w:rsid w:val="00A12694"/>
    <w:rsid w:val="00A12ED0"/>
    <w:rsid w:val="00A15118"/>
    <w:rsid w:val="00A162F8"/>
    <w:rsid w:val="00A205F7"/>
    <w:rsid w:val="00A211E3"/>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0D06"/>
    <w:rsid w:val="00A41B63"/>
    <w:rsid w:val="00A420DA"/>
    <w:rsid w:val="00A420FA"/>
    <w:rsid w:val="00A42597"/>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4F71"/>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9C3"/>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1604"/>
    <w:rsid w:val="00AA2F2E"/>
    <w:rsid w:val="00AA3DD7"/>
    <w:rsid w:val="00AA3F05"/>
    <w:rsid w:val="00AA5D7E"/>
    <w:rsid w:val="00AA7015"/>
    <w:rsid w:val="00AB100B"/>
    <w:rsid w:val="00AB1B0D"/>
    <w:rsid w:val="00AB1B69"/>
    <w:rsid w:val="00AB2CF5"/>
    <w:rsid w:val="00AB4B6E"/>
    <w:rsid w:val="00AB6872"/>
    <w:rsid w:val="00AC0E66"/>
    <w:rsid w:val="00AC1406"/>
    <w:rsid w:val="00AC1A29"/>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D8D"/>
    <w:rsid w:val="00B02596"/>
    <w:rsid w:val="00B02A77"/>
    <w:rsid w:val="00B05402"/>
    <w:rsid w:val="00B0556A"/>
    <w:rsid w:val="00B05F3A"/>
    <w:rsid w:val="00B06297"/>
    <w:rsid w:val="00B06ADB"/>
    <w:rsid w:val="00B07710"/>
    <w:rsid w:val="00B106EC"/>
    <w:rsid w:val="00B1136E"/>
    <w:rsid w:val="00B11E21"/>
    <w:rsid w:val="00B132F8"/>
    <w:rsid w:val="00B1354B"/>
    <w:rsid w:val="00B13FE2"/>
    <w:rsid w:val="00B1460F"/>
    <w:rsid w:val="00B14642"/>
    <w:rsid w:val="00B14EBA"/>
    <w:rsid w:val="00B155C4"/>
    <w:rsid w:val="00B1646A"/>
    <w:rsid w:val="00B16CDC"/>
    <w:rsid w:val="00B17011"/>
    <w:rsid w:val="00B176A7"/>
    <w:rsid w:val="00B17E2F"/>
    <w:rsid w:val="00B20113"/>
    <w:rsid w:val="00B21572"/>
    <w:rsid w:val="00B21DE9"/>
    <w:rsid w:val="00B22DCC"/>
    <w:rsid w:val="00B2305B"/>
    <w:rsid w:val="00B23FB4"/>
    <w:rsid w:val="00B24B29"/>
    <w:rsid w:val="00B261B6"/>
    <w:rsid w:val="00B26516"/>
    <w:rsid w:val="00B26F46"/>
    <w:rsid w:val="00B27BBF"/>
    <w:rsid w:val="00B31FC1"/>
    <w:rsid w:val="00B32D9C"/>
    <w:rsid w:val="00B33AC0"/>
    <w:rsid w:val="00B34319"/>
    <w:rsid w:val="00B3521D"/>
    <w:rsid w:val="00B35DA7"/>
    <w:rsid w:val="00B364F8"/>
    <w:rsid w:val="00B36A17"/>
    <w:rsid w:val="00B37770"/>
    <w:rsid w:val="00B37B92"/>
    <w:rsid w:val="00B37C46"/>
    <w:rsid w:val="00B41047"/>
    <w:rsid w:val="00B415DD"/>
    <w:rsid w:val="00B4175D"/>
    <w:rsid w:val="00B41AC5"/>
    <w:rsid w:val="00B41EB8"/>
    <w:rsid w:val="00B42707"/>
    <w:rsid w:val="00B42999"/>
    <w:rsid w:val="00B429C8"/>
    <w:rsid w:val="00B42B1E"/>
    <w:rsid w:val="00B42E63"/>
    <w:rsid w:val="00B43827"/>
    <w:rsid w:val="00B43A65"/>
    <w:rsid w:val="00B4487E"/>
    <w:rsid w:val="00B44FB6"/>
    <w:rsid w:val="00B45AF8"/>
    <w:rsid w:val="00B46925"/>
    <w:rsid w:val="00B47801"/>
    <w:rsid w:val="00B5055B"/>
    <w:rsid w:val="00B50A5D"/>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57EE9"/>
    <w:rsid w:val="00B57FA5"/>
    <w:rsid w:val="00B60FFD"/>
    <w:rsid w:val="00B6265B"/>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050"/>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4E2A"/>
    <w:rsid w:val="00BA5862"/>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5CA1"/>
    <w:rsid w:val="00BE65FE"/>
    <w:rsid w:val="00BE691E"/>
    <w:rsid w:val="00BE751E"/>
    <w:rsid w:val="00BE7CAD"/>
    <w:rsid w:val="00BF02C8"/>
    <w:rsid w:val="00BF088C"/>
    <w:rsid w:val="00BF0E66"/>
    <w:rsid w:val="00BF2989"/>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293F"/>
    <w:rsid w:val="00C13177"/>
    <w:rsid w:val="00C13ACE"/>
    <w:rsid w:val="00C14B08"/>
    <w:rsid w:val="00C15A86"/>
    <w:rsid w:val="00C15B37"/>
    <w:rsid w:val="00C16008"/>
    <w:rsid w:val="00C178D9"/>
    <w:rsid w:val="00C20420"/>
    <w:rsid w:val="00C205A0"/>
    <w:rsid w:val="00C209F6"/>
    <w:rsid w:val="00C21961"/>
    <w:rsid w:val="00C21C4C"/>
    <w:rsid w:val="00C2214F"/>
    <w:rsid w:val="00C22616"/>
    <w:rsid w:val="00C235A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152F"/>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6E0"/>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A80"/>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35F5"/>
    <w:rsid w:val="00CB4327"/>
    <w:rsid w:val="00CB5B5E"/>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2F9F"/>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2E8"/>
    <w:rsid w:val="00CE6D5E"/>
    <w:rsid w:val="00CE70FA"/>
    <w:rsid w:val="00CE742E"/>
    <w:rsid w:val="00CF0FFD"/>
    <w:rsid w:val="00CF13AD"/>
    <w:rsid w:val="00CF3F18"/>
    <w:rsid w:val="00CF4032"/>
    <w:rsid w:val="00CF4241"/>
    <w:rsid w:val="00CF47A1"/>
    <w:rsid w:val="00CF4B0D"/>
    <w:rsid w:val="00CF4CB4"/>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07562"/>
    <w:rsid w:val="00D103CC"/>
    <w:rsid w:val="00D110AB"/>
    <w:rsid w:val="00D12735"/>
    <w:rsid w:val="00D13234"/>
    <w:rsid w:val="00D146EB"/>
    <w:rsid w:val="00D14A8F"/>
    <w:rsid w:val="00D14D0E"/>
    <w:rsid w:val="00D158F1"/>
    <w:rsid w:val="00D15CC3"/>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7FE"/>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0DA"/>
    <w:rsid w:val="00D3651B"/>
    <w:rsid w:val="00D367DF"/>
    <w:rsid w:val="00D36E8E"/>
    <w:rsid w:val="00D37823"/>
    <w:rsid w:val="00D403E5"/>
    <w:rsid w:val="00D406E7"/>
    <w:rsid w:val="00D407B3"/>
    <w:rsid w:val="00D43589"/>
    <w:rsid w:val="00D44670"/>
    <w:rsid w:val="00D47D64"/>
    <w:rsid w:val="00D52094"/>
    <w:rsid w:val="00D529A5"/>
    <w:rsid w:val="00D537C7"/>
    <w:rsid w:val="00D53E79"/>
    <w:rsid w:val="00D540B2"/>
    <w:rsid w:val="00D54399"/>
    <w:rsid w:val="00D55904"/>
    <w:rsid w:val="00D55C94"/>
    <w:rsid w:val="00D55EA4"/>
    <w:rsid w:val="00D57B5B"/>
    <w:rsid w:val="00D60D62"/>
    <w:rsid w:val="00D617C0"/>
    <w:rsid w:val="00D619F7"/>
    <w:rsid w:val="00D637EB"/>
    <w:rsid w:val="00D70522"/>
    <w:rsid w:val="00D7130A"/>
    <w:rsid w:val="00D7188D"/>
    <w:rsid w:val="00D72DBB"/>
    <w:rsid w:val="00D746D8"/>
    <w:rsid w:val="00D74954"/>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968"/>
    <w:rsid w:val="00D96D9F"/>
    <w:rsid w:val="00D9772A"/>
    <w:rsid w:val="00D97CDA"/>
    <w:rsid w:val="00DA00EC"/>
    <w:rsid w:val="00DA0346"/>
    <w:rsid w:val="00DA0428"/>
    <w:rsid w:val="00DA047E"/>
    <w:rsid w:val="00DA09D7"/>
    <w:rsid w:val="00DA0ECB"/>
    <w:rsid w:val="00DA118E"/>
    <w:rsid w:val="00DA2F6E"/>
    <w:rsid w:val="00DA3024"/>
    <w:rsid w:val="00DA35FF"/>
    <w:rsid w:val="00DA3D78"/>
    <w:rsid w:val="00DA4BBA"/>
    <w:rsid w:val="00DA5381"/>
    <w:rsid w:val="00DA5D86"/>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02D"/>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3BF8"/>
    <w:rsid w:val="00DD404C"/>
    <w:rsid w:val="00DD4A16"/>
    <w:rsid w:val="00DD6C05"/>
    <w:rsid w:val="00DD716B"/>
    <w:rsid w:val="00DD7A1D"/>
    <w:rsid w:val="00DE0DD4"/>
    <w:rsid w:val="00DE138C"/>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1F31"/>
    <w:rsid w:val="00E2200C"/>
    <w:rsid w:val="00E22991"/>
    <w:rsid w:val="00E232B2"/>
    <w:rsid w:val="00E25631"/>
    <w:rsid w:val="00E25D81"/>
    <w:rsid w:val="00E26365"/>
    <w:rsid w:val="00E278D1"/>
    <w:rsid w:val="00E279AC"/>
    <w:rsid w:val="00E27A49"/>
    <w:rsid w:val="00E3074D"/>
    <w:rsid w:val="00E33B8C"/>
    <w:rsid w:val="00E34290"/>
    <w:rsid w:val="00E35167"/>
    <w:rsid w:val="00E35B26"/>
    <w:rsid w:val="00E360C8"/>
    <w:rsid w:val="00E370F7"/>
    <w:rsid w:val="00E37E9D"/>
    <w:rsid w:val="00E40965"/>
    <w:rsid w:val="00E41A94"/>
    <w:rsid w:val="00E43F40"/>
    <w:rsid w:val="00E4672D"/>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5741C"/>
    <w:rsid w:val="00E61816"/>
    <w:rsid w:val="00E63937"/>
    <w:rsid w:val="00E6489B"/>
    <w:rsid w:val="00E65FCC"/>
    <w:rsid w:val="00E6782C"/>
    <w:rsid w:val="00E67A2A"/>
    <w:rsid w:val="00E67CCB"/>
    <w:rsid w:val="00E7039D"/>
    <w:rsid w:val="00E70427"/>
    <w:rsid w:val="00E70545"/>
    <w:rsid w:val="00E71106"/>
    <w:rsid w:val="00E7191E"/>
    <w:rsid w:val="00E721B4"/>
    <w:rsid w:val="00E72F68"/>
    <w:rsid w:val="00E73D8A"/>
    <w:rsid w:val="00E7406C"/>
    <w:rsid w:val="00E74A22"/>
    <w:rsid w:val="00E75433"/>
    <w:rsid w:val="00E75478"/>
    <w:rsid w:val="00E75ACE"/>
    <w:rsid w:val="00E75D06"/>
    <w:rsid w:val="00E75FE8"/>
    <w:rsid w:val="00E7646D"/>
    <w:rsid w:val="00E7791D"/>
    <w:rsid w:val="00E8056E"/>
    <w:rsid w:val="00E80EDA"/>
    <w:rsid w:val="00E81208"/>
    <w:rsid w:val="00E812D5"/>
    <w:rsid w:val="00E813BA"/>
    <w:rsid w:val="00E81E26"/>
    <w:rsid w:val="00E81FD0"/>
    <w:rsid w:val="00E82E84"/>
    <w:rsid w:val="00E83D75"/>
    <w:rsid w:val="00E83E01"/>
    <w:rsid w:val="00E85035"/>
    <w:rsid w:val="00E85B8D"/>
    <w:rsid w:val="00E85CAA"/>
    <w:rsid w:val="00E85FB7"/>
    <w:rsid w:val="00E866BD"/>
    <w:rsid w:val="00E86EFE"/>
    <w:rsid w:val="00E8732F"/>
    <w:rsid w:val="00E87405"/>
    <w:rsid w:val="00E90D3A"/>
    <w:rsid w:val="00E91C14"/>
    <w:rsid w:val="00E91EE0"/>
    <w:rsid w:val="00E940C5"/>
    <w:rsid w:val="00E953B4"/>
    <w:rsid w:val="00E96629"/>
    <w:rsid w:val="00E96C08"/>
    <w:rsid w:val="00E97983"/>
    <w:rsid w:val="00EA146E"/>
    <w:rsid w:val="00EA181A"/>
    <w:rsid w:val="00EA1AAA"/>
    <w:rsid w:val="00EA3117"/>
    <w:rsid w:val="00EA32E0"/>
    <w:rsid w:val="00EA4201"/>
    <w:rsid w:val="00EA46A9"/>
    <w:rsid w:val="00EA46B3"/>
    <w:rsid w:val="00EA4D52"/>
    <w:rsid w:val="00EA5179"/>
    <w:rsid w:val="00EA59DD"/>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A61"/>
    <w:rsid w:val="00ED4D3E"/>
    <w:rsid w:val="00ED5874"/>
    <w:rsid w:val="00ED5E87"/>
    <w:rsid w:val="00ED7AA8"/>
    <w:rsid w:val="00EE054E"/>
    <w:rsid w:val="00EE2124"/>
    <w:rsid w:val="00EE222A"/>
    <w:rsid w:val="00EE2871"/>
    <w:rsid w:val="00EE3CE0"/>
    <w:rsid w:val="00EE48C4"/>
    <w:rsid w:val="00EE596F"/>
    <w:rsid w:val="00EE5E28"/>
    <w:rsid w:val="00EE7BF6"/>
    <w:rsid w:val="00EF0A16"/>
    <w:rsid w:val="00EF0AB1"/>
    <w:rsid w:val="00EF0E24"/>
    <w:rsid w:val="00EF2202"/>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73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144"/>
    <w:rsid w:val="00F652AA"/>
    <w:rsid w:val="00F6592D"/>
    <w:rsid w:val="00F667C4"/>
    <w:rsid w:val="00F6704F"/>
    <w:rsid w:val="00F71417"/>
    <w:rsid w:val="00F729C0"/>
    <w:rsid w:val="00F73125"/>
    <w:rsid w:val="00F735B4"/>
    <w:rsid w:val="00F73643"/>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015"/>
    <w:rsid w:val="00FC1885"/>
    <w:rsid w:val="00FC440F"/>
    <w:rsid w:val="00FC4C0A"/>
    <w:rsid w:val="00FC5180"/>
    <w:rsid w:val="00FC5F82"/>
    <w:rsid w:val="00FC67BF"/>
    <w:rsid w:val="00FC7322"/>
    <w:rsid w:val="00FC78B8"/>
    <w:rsid w:val="00FC7A25"/>
    <w:rsid w:val="00FD0D6C"/>
    <w:rsid w:val="00FD19DE"/>
    <w:rsid w:val="00FD23E9"/>
    <w:rsid w:val="00FD26B8"/>
    <w:rsid w:val="00FD2ADF"/>
    <w:rsid w:val="00FD3D1D"/>
    <w:rsid w:val="00FD509C"/>
    <w:rsid w:val="00FD5F48"/>
    <w:rsid w:val="00FD6E91"/>
    <w:rsid w:val="00FE0FEF"/>
    <w:rsid w:val="00FE33AC"/>
    <w:rsid w:val="00FE3B9D"/>
    <w:rsid w:val="00FE3EA1"/>
    <w:rsid w:val="00FE3F68"/>
    <w:rsid w:val="00FE4EE4"/>
    <w:rsid w:val="00FE53FD"/>
    <w:rsid w:val="00FE6082"/>
    <w:rsid w:val="00FE62BA"/>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D657DC2-25BB-429F-850B-E12B6C9F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4E3"/>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A211E3"/>
    <w:rPr>
      <w:rFonts w:ascii="Arial" w:eastAsia="Calibri" w:hAnsi="Arial"/>
      <w:szCs w:val="22"/>
      <w:lang w:eastAsia="en-US"/>
    </w:rPr>
  </w:style>
  <w:style w:type="character" w:styleId="UnresolvedMention">
    <w:name w:val="Unresolved Mention"/>
    <w:basedOn w:val="DefaultParagraphFont"/>
    <w:uiPriority w:val="99"/>
    <w:semiHidden/>
    <w:unhideWhenUsed/>
    <w:rsid w:val="00285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4787722">
      <w:bodyDiv w:val="1"/>
      <w:marLeft w:val="0"/>
      <w:marRight w:val="0"/>
      <w:marTop w:val="0"/>
      <w:marBottom w:val="0"/>
      <w:divBdr>
        <w:top w:val="none" w:sz="0" w:space="0" w:color="auto"/>
        <w:left w:val="none" w:sz="0" w:space="0" w:color="auto"/>
        <w:bottom w:val="none" w:sz="0" w:space="0" w:color="auto"/>
        <w:right w:val="none" w:sz="0" w:space="0" w:color="auto"/>
      </w:divBdr>
    </w:div>
    <w:div w:id="186139767">
      <w:bodyDiv w:val="1"/>
      <w:marLeft w:val="0"/>
      <w:marRight w:val="0"/>
      <w:marTop w:val="0"/>
      <w:marBottom w:val="0"/>
      <w:divBdr>
        <w:top w:val="none" w:sz="0" w:space="0" w:color="auto"/>
        <w:left w:val="none" w:sz="0" w:space="0" w:color="auto"/>
        <w:bottom w:val="none" w:sz="0" w:space="0" w:color="auto"/>
        <w:right w:val="none" w:sz="0" w:space="0" w:color="auto"/>
      </w:divBdr>
      <w:divsChild>
        <w:div w:id="1696077820">
          <w:marLeft w:val="0"/>
          <w:marRight w:val="0"/>
          <w:marTop w:val="0"/>
          <w:marBottom w:val="0"/>
          <w:divBdr>
            <w:top w:val="none" w:sz="0" w:space="0" w:color="auto"/>
            <w:left w:val="none" w:sz="0" w:space="0" w:color="auto"/>
            <w:bottom w:val="none" w:sz="0" w:space="0" w:color="auto"/>
            <w:right w:val="none" w:sz="0" w:space="0" w:color="auto"/>
          </w:divBdr>
          <w:divsChild>
            <w:div w:id="695231347">
              <w:marLeft w:val="0"/>
              <w:marRight w:val="0"/>
              <w:marTop w:val="0"/>
              <w:marBottom w:val="0"/>
              <w:divBdr>
                <w:top w:val="none" w:sz="0" w:space="0" w:color="auto"/>
                <w:left w:val="none" w:sz="0" w:space="0" w:color="auto"/>
                <w:bottom w:val="none" w:sz="0" w:space="0" w:color="auto"/>
                <w:right w:val="none" w:sz="0" w:space="0" w:color="auto"/>
              </w:divBdr>
              <w:divsChild>
                <w:div w:id="2103063767">
                  <w:marLeft w:val="0"/>
                  <w:marRight w:val="0"/>
                  <w:marTop w:val="0"/>
                  <w:marBottom w:val="0"/>
                  <w:divBdr>
                    <w:top w:val="none" w:sz="0" w:space="0" w:color="auto"/>
                    <w:left w:val="none" w:sz="0" w:space="0" w:color="auto"/>
                    <w:bottom w:val="none" w:sz="0" w:space="0" w:color="auto"/>
                    <w:right w:val="none" w:sz="0" w:space="0" w:color="auto"/>
                  </w:divBdr>
                  <w:divsChild>
                    <w:div w:id="191771411">
                      <w:marLeft w:val="0"/>
                      <w:marRight w:val="0"/>
                      <w:marTop w:val="0"/>
                      <w:marBottom w:val="0"/>
                      <w:divBdr>
                        <w:top w:val="none" w:sz="0" w:space="0" w:color="auto"/>
                        <w:left w:val="none" w:sz="0" w:space="0" w:color="auto"/>
                        <w:bottom w:val="none" w:sz="0" w:space="0" w:color="auto"/>
                        <w:right w:val="none" w:sz="0" w:space="0" w:color="auto"/>
                      </w:divBdr>
                      <w:divsChild>
                        <w:div w:id="938027368">
                          <w:marLeft w:val="0"/>
                          <w:marRight w:val="0"/>
                          <w:marTop w:val="0"/>
                          <w:marBottom w:val="0"/>
                          <w:divBdr>
                            <w:top w:val="none" w:sz="0" w:space="0" w:color="auto"/>
                            <w:left w:val="none" w:sz="0" w:space="0" w:color="auto"/>
                            <w:bottom w:val="none" w:sz="0" w:space="0" w:color="auto"/>
                            <w:right w:val="none" w:sz="0" w:space="0" w:color="auto"/>
                          </w:divBdr>
                          <w:divsChild>
                            <w:div w:id="89083204">
                              <w:marLeft w:val="0"/>
                              <w:marRight w:val="0"/>
                              <w:marTop w:val="0"/>
                              <w:marBottom w:val="0"/>
                              <w:divBdr>
                                <w:top w:val="none" w:sz="0" w:space="0" w:color="auto"/>
                                <w:left w:val="none" w:sz="0" w:space="0" w:color="auto"/>
                                <w:bottom w:val="none" w:sz="0" w:space="0" w:color="auto"/>
                                <w:right w:val="none" w:sz="0" w:space="0" w:color="auto"/>
                              </w:divBdr>
                              <w:divsChild>
                                <w:div w:id="942224558">
                                  <w:marLeft w:val="0"/>
                                  <w:marRight w:val="0"/>
                                  <w:marTop w:val="0"/>
                                  <w:marBottom w:val="0"/>
                                  <w:divBdr>
                                    <w:top w:val="none" w:sz="0" w:space="0" w:color="auto"/>
                                    <w:left w:val="none" w:sz="0" w:space="0" w:color="auto"/>
                                    <w:bottom w:val="none" w:sz="0" w:space="0" w:color="auto"/>
                                    <w:right w:val="none" w:sz="0" w:space="0" w:color="auto"/>
                                  </w:divBdr>
                                  <w:divsChild>
                                    <w:div w:id="896430032">
                                      <w:marLeft w:val="0"/>
                                      <w:marRight w:val="0"/>
                                      <w:marTop w:val="0"/>
                                      <w:marBottom w:val="0"/>
                                      <w:divBdr>
                                        <w:top w:val="none" w:sz="0" w:space="0" w:color="auto"/>
                                        <w:left w:val="none" w:sz="0" w:space="0" w:color="auto"/>
                                        <w:bottom w:val="none" w:sz="0" w:space="0" w:color="auto"/>
                                        <w:right w:val="none" w:sz="0" w:space="0" w:color="auto"/>
                                      </w:divBdr>
                                      <w:divsChild>
                                        <w:div w:id="1810200786">
                                          <w:marLeft w:val="0"/>
                                          <w:marRight w:val="0"/>
                                          <w:marTop w:val="0"/>
                                          <w:marBottom w:val="0"/>
                                          <w:divBdr>
                                            <w:top w:val="none" w:sz="0" w:space="0" w:color="auto"/>
                                            <w:left w:val="none" w:sz="0" w:space="0" w:color="auto"/>
                                            <w:bottom w:val="none" w:sz="0" w:space="0" w:color="auto"/>
                                            <w:right w:val="none" w:sz="0" w:space="0" w:color="auto"/>
                                          </w:divBdr>
                                          <w:divsChild>
                                            <w:div w:id="5434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544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05273159">
          <w:marLeft w:val="0"/>
          <w:marRight w:val="0"/>
          <w:marTop w:val="0"/>
          <w:marBottom w:val="0"/>
          <w:divBdr>
            <w:top w:val="none" w:sz="0" w:space="0" w:color="auto"/>
            <w:left w:val="none" w:sz="0" w:space="0" w:color="auto"/>
            <w:bottom w:val="none" w:sz="0" w:space="0" w:color="auto"/>
            <w:right w:val="none" w:sz="0" w:space="0" w:color="auto"/>
          </w:divBdr>
          <w:divsChild>
            <w:div w:id="2068721145">
              <w:marLeft w:val="0"/>
              <w:marRight w:val="0"/>
              <w:marTop w:val="0"/>
              <w:marBottom w:val="0"/>
              <w:divBdr>
                <w:top w:val="none" w:sz="0" w:space="0" w:color="auto"/>
                <w:left w:val="none" w:sz="0" w:space="0" w:color="auto"/>
                <w:bottom w:val="none" w:sz="0" w:space="0" w:color="auto"/>
                <w:right w:val="none" w:sz="0" w:space="0" w:color="auto"/>
              </w:divBdr>
              <w:divsChild>
                <w:div w:id="664208532">
                  <w:marLeft w:val="-15"/>
                  <w:marRight w:val="-15"/>
                  <w:marTop w:val="0"/>
                  <w:marBottom w:val="0"/>
                  <w:divBdr>
                    <w:top w:val="none" w:sz="0" w:space="0" w:color="auto"/>
                    <w:left w:val="none" w:sz="0" w:space="0" w:color="auto"/>
                    <w:bottom w:val="none" w:sz="0" w:space="0" w:color="auto"/>
                    <w:right w:val="none" w:sz="0" w:space="0" w:color="auto"/>
                  </w:divBdr>
                </w:div>
                <w:div w:id="1457331429">
                  <w:marLeft w:val="0"/>
                  <w:marRight w:val="0"/>
                  <w:marTop w:val="0"/>
                  <w:marBottom w:val="0"/>
                  <w:divBdr>
                    <w:top w:val="none" w:sz="0" w:space="0" w:color="auto"/>
                    <w:left w:val="none" w:sz="0" w:space="0" w:color="auto"/>
                    <w:bottom w:val="none" w:sz="0" w:space="0" w:color="auto"/>
                    <w:right w:val="none" w:sz="0" w:space="0" w:color="auto"/>
                  </w:divBdr>
                  <w:divsChild>
                    <w:div w:id="1504927409">
                      <w:marLeft w:val="0"/>
                      <w:marRight w:val="0"/>
                      <w:marTop w:val="0"/>
                      <w:marBottom w:val="0"/>
                      <w:divBdr>
                        <w:top w:val="single" w:sz="24" w:space="0" w:color="E0E0E0"/>
                        <w:left w:val="single" w:sz="24" w:space="0" w:color="E0E0E0"/>
                        <w:bottom w:val="single" w:sz="24" w:space="0" w:color="E0E0E0"/>
                        <w:right w:val="single" w:sz="24" w:space="0" w:color="E0E0E0"/>
                      </w:divBdr>
                      <w:divsChild>
                        <w:div w:id="1879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76646436">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20933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39134306">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7400239">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9791947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4008957">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216568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6703235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880578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7161825">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O@ato.gov.au" TargetMode="Externa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www.sbr.gov.au/" TargetMode="External"/><Relationship Id="rId28" Type="http://schemas.openxmlformats.org/officeDocument/2006/relationships/hyperlink" Target="mailto:DPO@ato.gov.au"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0.3</_Version>
    <_dlc_DocId xmlns="ebcfea33-81e3-40b3-964f-0af249f09b77">ENHAASS3WZA2-2111939726-56654</_dlc_DocId>
    <_dlc_DocIdUrl xmlns="ebcfea33-81e3-40b3-964f-0af249f09b77">
      <Url>https://atooffice.sharepoint.com/sites/DWISDDD/_layouts/15/DocIdRedir.aspx?ID=ENHAASS3WZA2-2111939726-56654</Url>
      <Description>ENHAASS3WZA2-2111939726-56654</Description>
    </_dlc_DocIdUrl>
    <_dlc_DocIdPersistId xmlns="ebcfea33-81e3-40b3-964f-0af249f09b77" xsi:nil="true"/>
    <Document_x0020_Status xmlns="b8f7953d-d14b-4f71-b9e9-b3870bf8f12a">Draft</Document_x0020_Status>
    <Publication_x0020_Date xmlns="b8f7953d-d14b-4f71-b9e9-b3870bf8f12a">2025-04-09T17:00:00+00:00</Publication_x0020_Date>
    <Publication_x0020_Site xmlns="b8f7953d-d14b-4f71-b9e9-b3870bf8f12a">sbr.gov.au</Publication_x0020_Site>
    <Project xmlns="b8f7953d-d14b-4f71-b9e9-b3870bf8f12a" xsi:nil="true"/>
    <Audience xmlns="b8f7953d-d14b-4f71-b9e9-b3870bf8f12a">External</Audience>
    <Domain xmlns="b8f7953d-d14b-4f71-b9e9-b3870bf8f12a">AS</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ebcfea33-81e3-40b3-964f-0af249f09b77"/>
    <ds:schemaRef ds:uri="http://schemas.openxmlformats.org/package/2006/metadata/core-properties"/>
    <ds:schemaRef ds:uri="b8f7953d-d14b-4f71-b9e9-b3870bf8f12a"/>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1F9EED49-94E2-423F-83B2-4DCF9EF0658F}">
  <ds:schemaRefs>
    <ds:schemaRef ds:uri="http://schemas.openxmlformats.org/officeDocument/2006/bibliography"/>
  </ds:schemaRefs>
</ds:datastoreItem>
</file>

<file path=customXml/itemProps4.xml><?xml version="1.0" encoding="utf-8"?>
<ds:datastoreItem xmlns:ds="http://schemas.openxmlformats.org/officeDocument/2006/customXml" ds:itemID="{4FA27766-88EB-4FDA-8E15-625829ECF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C8CBC3-7B0A-41AB-8555-FDF2C697A5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149</TotalTime>
  <Pages>12</Pages>
  <Words>2047</Words>
  <Characters>13432</Characters>
  <DocSecurity>0</DocSecurity>
  <Lines>111</Lines>
  <Paragraphs>30</Paragraphs>
  <ScaleCrop>false</ScaleCrop>
  <HeadingPairs>
    <vt:vector size="2" baseType="variant">
      <vt:variant>
        <vt:lpstr>Title</vt:lpstr>
      </vt:variant>
      <vt:variant>
        <vt:i4>1</vt:i4>
      </vt:variant>
    </vt:vector>
  </HeadingPairs>
  <TitlesOfParts>
    <vt:vector size="1" baseType="lpstr">
      <vt:lpstr>ATO AS.0004 2025 Package v0.3 Contents</vt:lpstr>
    </vt:vector>
  </TitlesOfParts>
  <LinksUpToDate>false</LinksUpToDate>
  <CharactersWithSpaces>15449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2018-03-07T03:00:00Z</cp:lastPrinted>
  <dcterms:created xsi:type="dcterms:W3CDTF">2025-03-25T03:28:00Z</dcterms:created>
  <dcterms:modified xsi:type="dcterms:W3CDTF">2025-03-27T01:41:00Z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_dlc_DocIdItemGuid">
    <vt:lpwstr>9794b6e0-f0be-4bb1-b04a-545521220fc4</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AS</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y fmtid="{D5CDD505-2E9C-101B-9397-08002B2CF9AE}" pid="14" name="IsABRSLetter">
    <vt:bool>false</vt:bool>
  </property>
</Properties>
</file>