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1259EC7E" w:rsidR="00BA43CC" w:rsidRPr="009B06E0" w:rsidRDefault="00E8128F" w:rsidP="000C6DB8">
            <w:pPr>
              <w:rPr>
                <w:noProof/>
              </w:rPr>
            </w:pPr>
            <w:bookmarkStart w:id="0" w:name="_Toc228954255"/>
            <w:r>
              <w:rPr>
                <w:noProof/>
              </w:rPr>
              <w:drawing>
                <wp:anchor distT="0" distB="0" distL="114300" distR="114300" simplePos="0" relativeHeight="251658240" behindDoc="1" locked="1" layoutInCell="1" allowOverlap="1" wp14:anchorId="78BBB159" wp14:editId="2C9C25C9">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7A57DBC8" w:rsidR="00CE05F8" w:rsidRPr="00EB7563" w:rsidRDefault="00DE46BB" w:rsidP="00CE05F8">
            <w:pPr>
              <w:pStyle w:val="ReportTitle"/>
              <w:spacing w:before="60" w:after="0" w:line="240" w:lineRule="auto"/>
              <w:ind w:left="442"/>
              <w:rPr>
                <w:sz w:val="50"/>
              </w:rPr>
            </w:pPr>
            <w:r w:rsidRPr="00DE46BB">
              <w:rPr>
                <w:sz w:val="50"/>
              </w:rPr>
              <w:t>Lodgment Progress</w:t>
            </w:r>
            <w:r w:rsidR="00CE05F8" w:rsidRPr="00EB7563">
              <w:rPr>
                <w:sz w:val="50"/>
              </w:rPr>
              <w:t xml:space="preserve"> </w:t>
            </w:r>
          </w:p>
          <w:p w14:paraId="76F94D4E" w14:textId="77777777" w:rsidR="005A5464" w:rsidRPr="00EB7563" w:rsidRDefault="005A5464" w:rsidP="00B44FB6">
            <w:pPr>
              <w:pStyle w:val="ReportTitle"/>
              <w:spacing w:after="0"/>
              <w:ind w:left="442"/>
              <w:rPr>
                <w:sz w:val="50"/>
              </w:rPr>
            </w:pPr>
          </w:p>
          <w:p w14:paraId="7EDDDA3C" w14:textId="69517597" w:rsidR="003708F6" w:rsidRDefault="00DE46BB" w:rsidP="005A5464">
            <w:pPr>
              <w:pStyle w:val="ReportTitle"/>
              <w:spacing w:after="0"/>
              <w:ind w:left="442"/>
              <w:rPr>
                <w:rFonts w:cs="Arial"/>
                <w:sz w:val="50"/>
                <w:szCs w:val="50"/>
              </w:rPr>
            </w:pPr>
            <w:r w:rsidRPr="00DE46BB">
              <w:rPr>
                <w:sz w:val="50"/>
              </w:rPr>
              <w:t>LDGPROG</w:t>
            </w:r>
            <w:r w:rsidR="006A05C4" w:rsidRPr="00DE46BB">
              <w:rPr>
                <w:sz w:val="50"/>
              </w:rPr>
              <w:t>.</w:t>
            </w:r>
            <w:r w:rsidRPr="00DE46BB">
              <w:rPr>
                <w:sz w:val="50"/>
              </w:rPr>
              <w:t>0001</w:t>
            </w:r>
            <w:r w:rsidR="00AC7A00" w:rsidRPr="00DE46BB">
              <w:rPr>
                <w:sz w:val="50"/>
              </w:rPr>
              <w:t xml:space="preserve"> </w:t>
            </w:r>
            <w:r w:rsidRPr="00DE46BB">
              <w:rPr>
                <w:sz w:val="50"/>
              </w:rPr>
              <w:t>2017</w:t>
            </w:r>
            <w:r w:rsidR="0061051D" w:rsidRPr="00DE46BB">
              <w:rPr>
                <w:sz w:val="50"/>
              </w:rPr>
              <w:t xml:space="preserve"> </w:t>
            </w:r>
            <w:r w:rsidR="00642BE7" w:rsidRPr="00DE46BB">
              <w:rPr>
                <w:sz w:val="50"/>
              </w:rPr>
              <w:t xml:space="preserve">Package </w:t>
            </w:r>
            <w:r w:rsidR="00B84A24">
              <w:rPr>
                <w:sz w:val="50"/>
              </w:rPr>
              <w:t>v1.</w:t>
            </w:r>
            <w:r w:rsidR="00FA57E4">
              <w:rPr>
                <w:sz w:val="50"/>
              </w:rPr>
              <w:t>2</w:t>
            </w:r>
            <w:r w:rsidR="00ED40D5" w:rsidRPr="00DE46BB">
              <w:rPr>
                <w:sz w:val="50"/>
              </w:rPr>
              <w:t xml:space="preserve"> </w:t>
            </w:r>
            <w:r w:rsidR="005A5464" w:rsidRPr="00DE46BB">
              <w:rPr>
                <w:rFonts w:cs="Arial"/>
                <w:sz w:val="50"/>
                <w:szCs w:val="50"/>
              </w:rPr>
              <w:t>Contents</w:t>
            </w:r>
            <w:r w:rsidR="00D3530F">
              <w:rPr>
                <w:rFonts w:cs="Arial"/>
                <w:sz w:val="50"/>
                <w:szCs w:val="50"/>
              </w:rPr>
              <w:t xml:space="preserve">  </w:t>
            </w:r>
          </w:p>
          <w:p w14:paraId="230A8FC1" w14:textId="200A1BEC"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074AA577" w:rsidR="00CD562E" w:rsidRPr="00BA0567" w:rsidRDefault="00DC4A1D" w:rsidP="00BA0567">
            <w:pPr>
              <w:rPr>
                <w:sz w:val="32"/>
                <w:szCs w:val="32"/>
              </w:rPr>
            </w:pPr>
            <w:r w:rsidRPr="00BA0567">
              <w:rPr>
                <w:sz w:val="32"/>
                <w:szCs w:val="32"/>
              </w:rPr>
              <w:t xml:space="preserve">  </w:t>
            </w:r>
            <w:r w:rsidR="00CD562E" w:rsidRPr="00BA0567">
              <w:rPr>
                <w:sz w:val="32"/>
                <w:szCs w:val="32"/>
              </w:rPr>
              <w:t xml:space="preserve">Date: </w:t>
            </w:r>
            <w:r w:rsidR="00FA57E4">
              <w:rPr>
                <w:sz w:val="32"/>
                <w:szCs w:val="32"/>
              </w:rPr>
              <w:t>16</w:t>
            </w:r>
            <w:r w:rsidR="00FA57E4" w:rsidRPr="00FA57E4">
              <w:rPr>
                <w:sz w:val="32"/>
                <w:szCs w:val="32"/>
                <w:vertAlign w:val="superscript"/>
              </w:rPr>
              <w:t>th</w:t>
            </w:r>
            <w:r w:rsidR="00ED40D5">
              <w:rPr>
                <w:sz w:val="32"/>
                <w:szCs w:val="32"/>
              </w:rPr>
              <w:t xml:space="preserve"> </w:t>
            </w:r>
            <w:r w:rsidR="00FA57E4">
              <w:rPr>
                <w:sz w:val="32"/>
                <w:szCs w:val="32"/>
              </w:rPr>
              <w:t>July</w:t>
            </w:r>
            <w:r w:rsidR="00ED40D5">
              <w:rPr>
                <w:sz w:val="32"/>
                <w:szCs w:val="32"/>
              </w:rPr>
              <w:t xml:space="preserve"> </w:t>
            </w:r>
            <w:r w:rsidR="00DE46BB">
              <w:rPr>
                <w:sz w:val="32"/>
                <w:szCs w:val="32"/>
              </w:rPr>
              <w:t>20</w:t>
            </w:r>
            <w:r w:rsidR="00C00A75">
              <w:rPr>
                <w:sz w:val="32"/>
                <w:szCs w:val="32"/>
              </w:rPr>
              <w:t>2</w:t>
            </w:r>
            <w:r w:rsidR="00FA57E4">
              <w:rPr>
                <w:sz w:val="32"/>
                <w:szCs w:val="32"/>
              </w:rPr>
              <w:t>6</w:t>
            </w:r>
            <w:r w:rsidR="00F14656" w:rsidRPr="00BA0567">
              <w:rPr>
                <w:sz w:val="32"/>
                <w:szCs w:val="32"/>
              </w:rPr>
              <w:t xml:space="preserve"> </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09D43739" w:rsidR="00C907DB" w:rsidRPr="009B06E0" w:rsidRDefault="00E8128F" w:rsidP="000E5315">
            <w:pPr>
              <w:spacing w:before="60" w:after="60"/>
              <w:rPr>
                <w:rFonts w:cs="Arial"/>
                <w:b/>
              </w:rPr>
            </w:pPr>
            <w:r>
              <w:rPr>
                <w:rFonts w:cs="Arial"/>
                <w:noProof/>
              </w:rPr>
              <w:drawing>
                <wp:inline distT="0" distB="0" distL="0" distR="0" wp14:anchorId="538FA16F" wp14:editId="22E60C41">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FA57E4">
              <w:rPr>
                <w:rFonts w:cs="Arial"/>
                <w:b/>
              </w:rPr>
              <w:fldChar w:fldCharType="begin">
                <w:ffData>
                  <w:name w:val=""/>
                  <w:enabled/>
                  <w:calcOnExit w:val="0"/>
                  <w:textInput>
                    <w:default w:val="Official"/>
                  </w:textInput>
                </w:ffData>
              </w:fldChar>
            </w:r>
            <w:r w:rsidR="00FA57E4">
              <w:rPr>
                <w:rFonts w:cs="Arial"/>
                <w:b/>
              </w:rPr>
              <w:instrText xml:space="preserve"> FORMTEXT </w:instrText>
            </w:r>
            <w:r w:rsidR="00FA57E4">
              <w:rPr>
                <w:rFonts w:cs="Arial"/>
                <w:b/>
              </w:rPr>
            </w:r>
            <w:r w:rsidR="00FA57E4">
              <w:rPr>
                <w:rFonts w:cs="Arial"/>
                <w:b/>
              </w:rPr>
              <w:fldChar w:fldCharType="separate"/>
            </w:r>
            <w:r w:rsidR="00FA57E4">
              <w:rPr>
                <w:rFonts w:cs="Arial"/>
                <w:b/>
                <w:noProof/>
              </w:rPr>
              <w:t>Official</w:t>
            </w:r>
            <w:r w:rsidR="00FA57E4">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F8AECE5" w:rsidR="00C907DB" w:rsidRPr="009B06E0" w:rsidRDefault="00E8128F" w:rsidP="00671422">
            <w:pPr>
              <w:spacing w:before="60" w:after="60"/>
            </w:pPr>
            <w:r>
              <w:rPr>
                <w:noProof/>
              </w:rPr>
              <w:drawing>
                <wp:inline distT="0" distB="0" distL="0" distR="0" wp14:anchorId="48311423" wp14:editId="4990B46C">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FA57E4" w:rsidRPr="009304AB">
              <w:rPr>
                <w:b/>
                <w:sz w:val="18"/>
                <w:szCs w:val="18"/>
              </w:rPr>
              <w:t xml:space="preserve">For further information or questions, contact the SBR Service Desk </w:t>
            </w:r>
            <w:r w:rsidR="00FA57E4" w:rsidRPr="0046456F">
              <w:rPr>
                <w:rFonts w:cs="Arial"/>
                <w:b/>
                <w:bCs/>
                <w:sz w:val="18"/>
                <w:szCs w:val="18"/>
                <w:lang w:eastAsia="en-US"/>
              </w:rPr>
              <w:t xml:space="preserve">at </w:t>
            </w:r>
            <w:hyperlink r:id="rId15" w:history="1">
              <w:r w:rsidR="00FA57E4" w:rsidRPr="0046456F">
                <w:rPr>
                  <w:rStyle w:val="Hyperlink"/>
                  <w:rFonts w:cs="Arial"/>
                  <w:b w:val="0"/>
                  <w:bCs/>
                  <w:sz w:val="18"/>
                  <w:szCs w:val="18"/>
                  <w:lang w:eastAsia="en-US"/>
                </w:rPr>
                <w:t>SBRServiceDesk@sbr.gov.au</w:t>
              </w:r>
            </w:hyperlink>
            <w:r w:rsidR="00FA57E4" w:rsidRPr="0046456F">
              <w:rPr>
                <w:rFonts w:cs="Arial"/>
                <w:b/>
                <w:bCs/>
                <w:sz w:val="18"/>
                <w:szCs w:val="18"/>
                <w:lang w:eastAsia="en-US"/>
              </w:rPr>
              <w:t xml:space="preserve"> or go to </w:t>
            </w:r>
            <w:hyperlink r:id="rId16" w:history="1">
              <w:r w:rsidR="00FA57E4" w:rsidRPr="0046456F">
                <w:rPr>
                  <w:rStyle w:val="Hyperlink"/>
                  <w:rFonts w:cs="Arial"/>
                  <w:b w:val="0"/>
                  <w:bCs/>
                  <w:sz w:val="18"/>
                  <w:szCs w:val="18"/>
                  <w:lang w:eastAsia="en-US"/>
                </w:rPr>
                <w:t>Online Services for DSPs</w:t>
              </w:r>
            </w:hyperlink>
            <w:r w:rsidR="00FA57E4" w:rsidRPr="0046456F">
              <w:rPr>
                <w:rFonts w:cs="Arial"/>
                <w:b/>
                <w:bCs/>
                <w:sz w:val="18"/>
                <w:szCs w:val="18"/>
                <w:lang w:eastAsia="en-US"/>
              </w:rPr>
              <w:t xml:space="preserve"> or </w:t>
            </w:r>
            <w:hyperlink r:id="rId17" w:history="1">
              <w:r w:rsidR="00FA57E4" w:rsidRPr="0046456F">
                <w:rPr>
                  <w:rStyle w:val="Hyperlink"/>
                  <w:rFonts w:cs="Arial"/>
                  <w:b w:val="0"/>
                  <w:bCs/>
                  <w:sz w:val="18"/>
                  <w:szCs w:val="18"/>
                  <w:lang w:eastAsia="en-US"/>
                </w:rPr>
                <w:t>DPO@ato.gov.au</w:t>
              </w:r>
            </w:hyperlink>
            <w:r w:rsidR="00FA57E4" w:rsidRPr="0046456F">
              <w:rPr>
                <w:rFonts w:cs="Arial"/>
                <w:b/>
                <w:bCs/>
                <w:sz w:val="18"/>
                <w:szCs w:val="18"/>
                <w:lang w:eastAsia="en-US"/>
              </w:rPr>
              <w:t xml:space="preserve"> if unable to use Online Services</w:t>
            </w:r>
            <w:r w:rsidR="00FA57E4">
              <w:rPr>
                <w:rFonts w:cs="Arial"/>
                <w:b/>
                <w:bCs/>
                <w:sz w:val="18"/>
                <w:szCs w:val="18"/>
                <w:lang w:eastAsia="en-US"/>
              </w:rPr>
              <w:t>.</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7F4E9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DB39DD" w:rsidRPr="0023370F" w14:paraId="4BFD2F87" w14:textId="77777777" w:rsidTr="00DB39DD">
        <w:trPr>
          <w:tblHeader/>
        </w:trPr>
        <w:tc>
          <w:tcPr>
            <w:tcW w:w="1022" w:type="dxa"/>
            <w:tcBorders>
              <w:top w:val="single" w:sz="4" w:space="0" w:color="auto"/>
              <w:bottom w:val="single" w:sz="6" w:space="0" w:color="auto"/>
            </w:tcBorders>
            <w:shd w:val="clear" w:color="auto" w:fill="C6D9F1"/>
          </w:tcPr>
          <w:p w14:paraId="06B2A918" w14:textId="77777777" w:rsidR="00DB39DD" w:rsidRPr="0023370F" w:rsidRDefault="00DB39DD" w:rsidP="00837B5F">
            <w:pPr>
              <w:pStyle w:val="VersionHead"/>
              <w:spacing w:before="120" w:after="120"/>
              <w:rPr>
                <w:b/>
              </w:rPr>
            </w:pPr>
            <w:bookmarkStart w:id="1" w:name="_Hlk230516160"/>
            <w:r w:rsidRPr="0023370F">
              <w:rPr>
                <w:b/>
              </w:rPr>
              <w:t>Version</w:t>
            </w:r>
          </w:p>
        </w:tc>
        <w:tc>
          <w:tcPr>
            <w:tcW w:w="1590" w:type="dxa"/>
            <w:tcBorders>
              <w:top w:val="single" w:sz="4" w:space="0" w:color="auto"/>
              <w:bottom w:val="single" w:sz="6" w:space="0" w:color="auto"/>
            </w:tcBorders>
            <w:shd w:val="clear" w:color="auto" w:fill="C6D9F1"/>
          </w:tcPr>
          <w:p w14:paraId="0F0DBD43" w14:textId="77777777" w:rsidR="00DB39DD" w:rsidRPr="0023370F" w:rsidRDefault="00DB39DD" w:rsidP="00837B5F">
            <w:pPr>
              <w:pStyle w:val="VersionHead"/>
              <w:spacing w:before="120" w:after="120"/>
              <w:rPr>
                <w:b/>
              </w:rPr>
            </w:pPr>
            <w:r w:rsidRPr="0023370F">
              <w:rPr>
                <w:b/>
              </w:rPr>
              <w:t>Release date</w:t>
            </w:r>
          </w:p>
        </w:tc>
        <w:tc>
          <w:tcPr>
            <w:tcW w:w="6773" w:type="dxa"/>
            <w:tcBorders>
              <w:top w:val="single" w:sz="4" w:space="0" w:color="auto"/>
              <w:bottom w:val="single" w:sz="6" w:space="0" w:color="auto"/>
            </w:tcBorders>
            <w:shd w:val="clear" w:color="auto" w:fill="C6D9F1"/>
          </w:tcPr>
          <w:p w14:paraId="1D226804" w14:textId="77777777" w:rsidR="00DB39DD" w:rsidRPr="0023370F" w:rsidRDefault="00DB39DD" w:rsidP="00837B5F">
            <w:pPr>
              <w:pStyle w:val="VersionHead"/>
              <w:spacing w:before="120" w:after="120"/>
              <w:rPr>
                <w:b/>
              </w:rPr>
            </w:pPr>
            <w:r w:rsidRPr="0023370F">
              <w:rPr>
                <w:b/>
              </w:rPr>
              <w:t>Description of changes</w:t>
            </w:r>
          </w:p>
        </w:tc>
      </w:tr>
      <w:tr w:rsidR="00DB39DD" w:rsidRPr="009B06E0" w14:paraId="1328CF00" w14:textId="77777777" w:rsidTr="00DB39DD">
        <w:tc>
          <w:tcPr>
            <w:tcW w:w="1022" w:type="dxa"/>
            <w:tcBorders>
              <w:top w:val="single" w:sz="6" w:space="0" w:color="auto"/>
            </w:tcBorders>
          </w:tcPr>
          <w:p w14:paraId="4B153239" w14:textId="7B60B522" w:rsidR="00DB39DD" w:rsidRPr="005D2DF8" w:rsidRDefault="007D4A74" w:rsidP="00C00A75">
            <w:pPr>
              <w:pStyle w:val="Version2"/>
              <w:spacing w:before="120" w:after="120"/>
            </w:pPr>
            <w:r w:rsidRPr="005D2DF8">
              <w:t>1.</w:t>
            </w:r>
            <w:r w:rsidR="005D2DF8" w:rsidRPr="005D2DF8">
              <w:t>2</w:t>
            </w:r>
          </w:p>
        </w:tc>
        <w:tc>
          <w:tcPr>
            <w:tcW w:w="1590" w:type="dxa"/>
            <w:tcBorders>
              <w:top w:val="single" w:sz="6" w:space="0" w:color="auto"/>
            </w:tcBorders>
          </w:tcPr>
          <w:p w14:paraId="073488EE" w14:textId="1FFE7AFB" w:rsidR="00DB39DD" w:rsidRPr="005D2DF8" w:rsidRDefault="005D2DF8" w:rsidP="00C00A75">
            <w:pPr>
              <w:pStyle w:val="Version2"/>
              <w:spacing w:before="120" w:after="120"/>
            </w:pPr>
            <w:r w:rsidRPr="005D2DF8">
              <w:t>16</w:t>
            </w:r>
            <w:r w:rsidR="00DE46BB" w:rsidRPr="005D2DF8">
              <w:t>/</w:t>
            </w:r>
            <w:r w:rsidR="00ED40D5" w:rsidRPr="005D2DF8">
              <w:t>0</w:t>
            </w:r>
            <w:r w:rsidRPr="005D2DF8">
              <w:t>7</w:t>
            </w:r>
            <w:r w:rsidR="00DE46BB" w:rsidRPr="005D2DF8">
              <w:t>/20</w:t>
            </w:r>
            <w:r w:rsidR="00C00A75" w:rsidRPr="005D2DF8">
              <w:t>2</w:t>
            </w:r>
            <w:r w:rsidRPr="005D2DF8">
              <w:t>6</w:t>
            </w:r>
          </w:p>
        </w:tc>
        <w:tc>
          <w:tcPr>
            <w:tcW w:w="6773" w:type="dxa"/>
            <w:tcBorders>
              <w:top w:val="single" w:sz="6" w:space="0" w:color="auto"/>
            </w:tcBorders>
          </w:tcPr>
          <w:p w14:paraId="181A996D" w14:textId="62068D8D" w:rsidR="005D2DF8" w:rsidRPr="005D2DF8" w:rsidRDefault="005D2DF8" w:rsidP="005D2DF8">
            <w:pPr>
              <w:pStyle w:val="Version2"/>
              <w:spacing w:before="120"/>
              <w:ind w:left="0"/>
            </w:pPr>
            <w:r w:rsidRPr="005D2DF8">
              <w:t xml:space="preserve">Final release of the </w:t>
            </w:r>
            <w:r w:rsidR="0092403B" w:rsidRPr="00CB0BE5">
              <w:t>LDGPROG</w:t>
            </w:r>
            <w:r w:rsidR="0092403B">
              <w:t>.0001</w:t>
            </w:r>
            <w:r w:rsidR="0092403B" w:rsidRPr="00CB0BE5">
              <w:t xml:space="preserve"> 2017 service with </w:t>
            </w:r>
            <w:r w:rsidR="0092403B">
              <w:t>the following change</w:t>
            </w:r>
            <w:r w:rsidR="0092403B" w:rsidRPr="00CB0BE5">
              <w:t xml:space="preserve"> f</w:t>
            </w:r>
            <w:r w:rsidR="0092403B">
              <w:t>or</w:t>
            </w:r>
            <w:r w:rsidR="001C5171">
              <w:t xml:space="preserve"> the 16th</w:t>
            </w:r>
            <w:r w:rsidR="0092403B">
              <w:t xml:space="preserve"> </w:t>
            </w:r>
            <w:r w:rsidR="001C5171">
              <w:t>of July</w:t>
            </w:r>
            <w:r w:rsidR="0092403B">
              <w:t xml:space="preserve"> 202</w:t>
            </w:r>
            <w:r w:rsidR="001C5171">
              <w:t>6</w:t>
            </w:r>
            <w:r w:rsidR="0092403B">
              <w:t xml:space="preserve"> EVTE</w:t>
            </w:r>
            <w:r w:rsidR="001C5171">
              <w:t>.</w:t>
            </w:r>
            <w:r w:rsidRPr="005D2DF8">
              <w:t xml:space="preserve"> </w:t>
            </w:r>
          </w:p>
          <w:p w14:paraId="4F7CB873" w14:textId="77777777" w:rsidR="005D2DF8" w:rsidRPr="005D2DF8" w:rsidRDefault="005D2DF8" w:rsidP="005D2DF8">
            <w:pPr>
              <w:pStyle w:val="Version2"/>
              <w:spacing w:before="240" w:after="120"/>
              <w:ind w:left="0"/>
              <w:rPr>
                <w:b/>
                <w:bCs/>
                <w:color w:val="1F497D"/>
              </w:rPr>
            </w:pPr>
            <w:r w:rsidRPr="005D2DF8">
              <w:rPr>
                <w:b/>
                <w:bCs/>
                <w:color w:val="1F497D"/>
              </w:rPr>
              <w:t>Section 2.1 Service Package Contents</w:t>
            </w:r>
          </w:p>
          <w:p w14:paraId="4F82F406" w14:textId="396B6725" w:rsidR="0033741E" w:rsidRDefault="0033741E" w:rsidP="005D2DF8">
            <w:pPr>
              <w:spacing w:before="40" w:after="40"/>
              <w:rPr>
                <w:rFonts w:cs="Arial"/>
                <w:b/>
                <w:bCs/>
                <w:szCs w:val="22"/>
              </w:rPr>
            </w:pPr>
            <w:r>
              <w:rPr>
                <w:rFonts w:cs="Arial"/>
                <w:b/>
                <w:bCs/>
                <w:szCs w:val="22"/>
              </w:rPr>
              <w:t>New:</w:t>
            </w:r>
          </w:p>
          <w:p w14:paraId="660361BD" w14:textId="1A28C91C" w:rsidR="0033741E" w:rsidRPr="00753AEC" w:rsidRDefault="0033741E" w:rsidP="0033741E">
            <w:pPr>
              <w:pStyle w:val="ListParagraph"/>
              <w:numPr>
                <w:ilvl w:val="0"/>
                <w:numId w:val="36"/>
              </w:numPr>
              <w:spacing w:before="40" w:after="40"/>
              <w:rPr>
                <w:rFonts w:cs="Arial"/>
                <w:b/>
                <w:bCs/>
                <w:szCs w:val="22"/>
              </w:rPr>
            </w:pPr>
            <w:r w:rsidRPr="002A72B2">
              <w:rPr>
                <w:rFonts w:cs="Arial"/>
                <w:color w:val="000000"/>
                <w:sz w:val="20"/>
                <w:szCs w:val="20"/>
              </w:rPr>
              <w:t xml:space="preserve">ATO </w:t>
            </w:r>
            <w:r w:rsidRPr="005D2DF8">
              <w:rPr>
                <w:rFonts w:cs="Arial"/>
                <w:sz w:val="20"/>
                <w:szCs w:val="20"/>
              </w:rPr>
              <w:t>LDGPROG</w:t>
            </w:r>
            <w:r w:rsidRPr="002A72B2">
              <w:rPr>
                <w:rFonts w:cs="Arial"/>
                <w:color w:val="000000"/>
                <w:sz w:val="20"/>
                <w:szCs w:val="20"/>
              </w:rPr>
              <w:t>.</w:t>
            </w:r>
            <w:r w:rsidRPr="005D2DF8">
              <w:rPr>
                <w:rFonts w:cs="Arial"/>
                <w:sz w:val="20"/>
                <w:szCs w:val="20"/>
              </w:rPr>
              <w:t xml:space="preserve">0001 2017 </w:t>
            </w:r>
            <w:r w:rsidR="00CD7602">
              <w:rPr>
                <w:rFonts w:cs="Arial"/>
                <w:sz w:val="20"/>
                <w:szCs w:val="20"/>
              </w:rPr>
              <w:t>List</w:t>
            </w:r>
            <w:r w:rsidRPr="002A72B2">
              <w:rPr>
                <w:rFonts w:cs="Arial"/>
                <w:color w:val="000000"/>
                <w:sz w:val="20"/>
                <w:szCs w:val="20"/>
              </w:rPr>
              <w:t xml:space="preserve"> Rule Implementation.zip</w:t>
            </w:r>
          </w:p>
          <w:p w14:paraId="2EDA9942" w14:textId="77777777" w:rsidR="00753AEC" w:rsidRPr="0033741E" w:rsidRDefault="00753AEC" w:rsidP="00753AEC">
            <w:pPr>
              <w:pStyle w:val="ListParagraph"/>
              <w:spacing w:before="40" w:after="40"/>
              <w:rPr>
                <w:rFonts w:cs="Arial"/>
                <w:b/>
                <w:bCs/>
                <w:szCs w:val="22"/>
              </w:rPr>
            </w:pPr>
          </w:p>
          <w:p w14:paraId="7EBCE30C" w14:textId="0722722E" w:rsidR="005D2DF8" w:rsidRPr="0092403B" w:rsidRDefault="0092403B" w:rsidP="005D2DF8">
            <w:pPr>
              <w:spacing w:before="40" w:after="40"/>
              <w:rPr>
                <w:rFonts w:cs="Arial"/>
                <w:b/>
                <w:bCs/>
                <w:szCs w:val="22"/>
              </w:rPr>
            </w:pPr>
            <w:r w:rsidRPr="0092403B">
              <w:rPr>
                <w:rFonts w:cs="Arial"/>
                <w:b/>
                <w:bCs/>
                <w:szCs w:val="22"/>
              </w:rPr>
              <w:t>Updated:</w:t>
            </w:r>
          </w:p>
          <w:p w14:paraId="62517EEE" w14:textId="6478EF52" w:rsidR="0092403B" w:rsidRPr="0092403B" w:rsidRDefault="0092403B" w:rsidP="0092403B">
            <w:pPr>
              <w:pStyle w:val="ListParagraph"/>
              <w:numPr>
                <w:ilvl w:val="0"/>
                <w:numId w:val="35"/>
              </w:numPr>
              <w:spacing w:before="40" w:after="40"/>
              <w:rPr>
                <w:rFonts w:cs="Arial"/>
                <w:sz w:val="20"/>
                <w:szCs w:val="20"/>
              </w:rPr>
            </w:pPr>
            <w:r w:rsidRPr="0092403B">
              <w:rPr>
                <w:rFonts w:cs="Arial"/>
                <w:sz w:val="20"/>
                <w:szCs w:val="20"/>
              </w:rPr>
              <w:t>ATO LDGPROG.0001 2017 List Message Repository.zip</w:t>
            </w:r>
          </w:p>
          <w:p w14:paraId="40472A57" w14:textId="0530102B" w:rsidR="0092403B" w:rsidRPr="0092403B" w:rsidRDefault="0092403B" w:rsidP="0092403B">
            <w:pPr>
              <w:pStyle w:val="ListParagraph"/>
              <w:numPr>
                <w:ilvl w:val="0"/>
                <w:numId w:val="35"/>
              </w:numPr>
              <w:spacing w:before="40" w:after="40"/>
              <w:rPr>
                <w:rFonts w:cs="Arial"/>
                <w:sz w:val="20"/>
                <w:szCs w:val="20"/>
              </w:rPr>
            </w:pPr>
            <w:r w:rsidRPr="0092403B">
              <w:rPr>
                <w:rFonts w:cs="Arial"/>
                <w:sz w:val="20"/>
                <w:szCs w:val="20"/>
              </w:rPr>
              <w:t>ATO LDGPROG.0001 2017 List Validation Rules.xlsx</w:t>
            </w:r>
          </w:p>
          <w:p w14:paraId="2F1DDF47" w14:textId="77777777" w:rsidR="0092403B" w:rsidRPr="0092403B" w:rsidRDefault="0092403B" w:rsidP="005D2DF8">
            <w:pPr>
              <w:spacing w:before="40" w:after="40"/>
              <w:rPr>
                <w:rFonts w:cs="Arial"/>
                <w:b/>
                <w:bCs/>
                <w:szCs w:val="22"/>
              </w:rPr>
            </w:pPr>
          </w:p>
          <w:p w14:paraId="0F9123C8" w14:textId="73428DF7" w:rsidR="0092403B" w:rsidRPr="0092403B" w:rsidRDefault="0092403B" w:rsidP="005D2DF8">
            <w:pPr>
              <w:spacing w:before="40" w:after="40"/>
              <w:rPr>
                <w:rFonts w:cs="Arial"/>
                <w:b/>
                <w:bCs/>
                <w:szCs w:val="22"/>
              </w:rPr>
            </w:pPr>
            <w:r w:rsidRPr="0092403B">
              <w:rPr>
                <w:rFonts w:cs="Arial"/>
                <w:b/>
                <w:bCs/>
                <w:szCs w:val="22"/>
              </w:rPr>
              <w:t>Prese</w:t>
            </w:r>
            <w:r>
              <w:rPr>
                <w:rFonts w:cs="Arial"/>
                <w:b/>
                <w:bCs/>
                <w:szCs w:val="22"/>
              </w:rPr>
              <w:t>n</w:t>
            </w:r>
            <w:r w:rsidRPr="0092403B">
              <w:rPr>
                <w:rFonts w:cs="Arial"/>
                <w:b/>
                <w:bCs/>
                <w:szCs w:val="22"/>
              </w:rPr>
              <w:t>t:</w:t>
            </w:r>
          </w:p>
          <w:p w14:paraId="2BB686E9" w14:textId="46CAF082" w:rsidR="0092403B" w:rsidRPr="0092403B" w:rsidRDefault="0092403B" w:rsidP="0092403B">
            <w:pPr>
              <w:pStyle w:val="ListParagraph"/>
              <w:numPr>
                <w:ilvl w:val="0"/>
                <w:numId w:val="34"/>
              </w:numPr>
              <w:spacing w:before="40" w:after="40"/>
              <w:rPr>
                <w:rFonts w:cs="Arial"/>
                <w:sz w:val="20"/>
                <w:szCs w:val="20"/>
              </w:rPr>
            </w:pPr>
            <w:r w:rsidRPr="0092403B">
              <w:rPr>
                <w:rFonts w:cs="Arial"/>
                <w:sz w:val="20"/>
                <w:szCs w:val="20"/>
              </w:rPr>
              <w:t>ATO LDGPROG.0001 2017 List Request Message Structure Table.xlsx</w:t>
            </w:r>
          </w:p>
          <w:p w14:paraId="304FDFEB" w14:textId="034E126A" w:rsidR="0092403B" w:rsidRPr="0092403B" w:rsidRDefault="0092403B" w:rsidP="0092403B">
            <w:pPr>
              <w:pStyle w:val="ListParagraph"/>
              <w:numPr>
                <w:ilvl w:val="0"/>
                <w:numId w:val="34"/>
              </w:numPr>
              <w:spacing w:before="40" w:after="40"/>
              <w:rPr>
                <w:rFonts w:cs="Arial"/>
                <w:sz w:val="20"/>
                <w:szCs w:val="20"/>
              </w:rPr>
            </w:pPr>
            <w:r w:rsidRPr="0092403B">
              <w:rPr>
                <w:rFonts w:cs="Arial"/>
                <w:sz w:val="20"/>
                <w:szCs w:val="20"/>
              </w:rPr>
              <w:t>ATO LDGPROG.0001 2017 List Response Message Structure Table.xlsx</w:t>
            </w:r>
          </w:p>
          <w:p w14:paraId="0575CC3C" w14:textId="732D975D" w:rsidR="00DB39DD" w:rsidRPr="00F63DBA" w:rsidRDefault="0092403B" w:rsidP="0033741E">
            <w:pPr>
              <w:pStyle w:val="ListParagraph"/>
              <w:numPr>
                <w:ilvl w:val="0"/>
                <w:numId w:val="34"/>
              </w:numPr>
              <w:spacing w:before="40" w:after="40"/>
              <w:rPr>
                <w:rFonts w:cs="Arial"/>
                <w:sz w:val="20"/>
                <w:szCs w:val="20"/>
              </w:rPr>
            </w:pPr>
            <w:r w:rsidRPr="0092403B">
              <w:rPr>
                <w:rFonts w:cs="Arial"/>
                <w:sz w:val="20"/>
                <w:szCs w:val="20"/>
              </w:rPr>
              <w:t>ATO LDGPROG.0001 2017 List XML Contracts.zip</w:t>
            </w:r>
          </w:p>
        </w:tc>
      </w:tr>
      <w:bookmarkEnd w:id="1"/>
    </w:tbl>
    <w:p w14:paraId="11C2161D" w14:textId="6139F84A" w:rsidR="005A2235" w:rsidRPr="007029A8" w:rsidRDefault="00AB4B6E" w:rsidP="002733DA">
      <w:pPr>
        <w:rPr>
          <w:bCs/>
          <w:smallCaps/>
          <w:kern w:val="36"/>
          <w:sz w:val="36"/>
          <w:szCs w:val="36"/>
        </w:rPr>
      </w:pPr>
      <w:r>
        <w:br w:type="page"/>
      </w:r>
      <w:r w:rsidR="005A2235" w:rsidRPr="007029A8">
        <w:rPr>
          <w:bCs/>
          <w:smallCaps/>
          <w:kern w:val="36"/>
          <w:sz w:val="36"/>
          <w:szCs w:val="36"/>
        </w:rPr>
        <w:lastRenderedPageBreak/>
        <w:t>Copyright</w:t>
      </w:r>
    </w:p>
    <w:p w14:paraId="5DD71459" w14:textId="0CB1CE6F"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20</w:t>
      </w:r>
      <w:r w:rsidR="00C00A75">
        <w:rPr>
          <w:rFonts w:cs="Arial"/>
          <w:sz w:val="20"/>
          <w:szCs w:val="20"/>
        </w:rPr>
        <w:t>2</w:t>
      </w:r>
      <w:r w:rsidR="005D2DF8">
        <w:rPr>
          <w:rFonts w:cs="Arial"/>
          <w:sz w:val="20"/>
          <w:szCs w:val="20"/>
        </w:rPr>
        <w:t>6</w:t>
      </w:r>
      <w:r>
        <w:rPr>
          <w:rFonts w:cs="Arial"/>
          <w:sz w:val="20"/>
          <w:szCs w:val="20"/>
        </w:rPr>
        <w:t xml:space="preserve"> (see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718D7661" w14:textId="77777777" w:rsidR="00A06894" w:rsidRDefault="00A06894" w:rsidP="00BA43CC">
      <w:pPr>
        <w:spacing w:after="120"/>
        <w:rPr>
          <w:rFonts w:cs="Arial"/>
          <w:sz w:val="36"/>
          <w:szCs w:val="36"/>
        </w:rPr>
      </w:pPr>
    </w:p>
    <w:p w14:paraId="44D851B6" w14:textId="77777777" w:rsidR="00514972" w:rsidRDefault="00514972">
      <w:pPr>
        <w:rPr>
          <w:rFonts w:cs="Arial"/>
          <w:sz w:val="36"/>
          <w:szCs w:val="36"/>
        </w:rPr>
      </w:pPr>
      <w:r>
        <w:rPr>
          <w:rFonts w:cs="Arial"/>
          <w:sz w:val="36"/>
          <w:szCs w:val="36"/>
        </w:rPr>
        <w:br w:type="page"/>
      </w:r>
    </w:p>
    <w:p w14:paraId="3F41B524" w14:textId="280E3A1E"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084D4CBB" w14:textId="3CD8F585" w:rsidR="00CE385F"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32589933" w:history="1">
        <w:r w:rsidR="00CE385F" w:rsidRPr="001640A9">
          <w:rPr>
            <w:rStyle w:val="Hyperlink"/>
          </w:rPr>
          <w:t>1</w:t>
        </w:r>
        <w:r w:rsidR="00CE385F">
          <w:rPr>
            <w:rFonts w:asciiTheme="minorHAnsi" w:eastAsiaTheme="minorEastAsia" w:hAnsiTheme="minorHAnsi" w:cstheme="minorBidi"/>
            <w:noProof/>
            <w:kern w:val="2"/>
            <w:sz w:val="24"/>
            <w:szCs w:val="24"/>
            <w14:ligatures w14:val="standardContextual"/>
          </w:rPr>
          <w:tab/>
        </w:r>
        <w:r w:rsidR="00CE385F" w:rsidRPr="001640A9">
          <w:rPr>
            <w:rStyle w:val="Hyperlink"/>
          </w:rPr>
          <w:t>Introduction</w:t>
        </w:r>
        <w:r w:rsidR="00CE385F">
          <w:rPr>
            <w:noProof/>
            <w:webHidden/>
          </w:rPr>
          <w:tab/>
        </w:r>
        <w:r w:rsidR="00CE385F">
          <w:rPr>
            <w:noProof/>
            <w:webHidden/>
          </w:rPr>
          <w:fldChar w:fldCharType="begin"/>
        </w:r>
        <w:r w:rsidR="00CE385F">
          <w:rPr>
            <w:noProof/>
            <w:webHidden/>
          </w:rPr>
          <w:instrText xml:space="preserve"> PAGEREF _Toc232589933 \h </w:instrText>
        </w:r>
        <w:r w:rsidR="00CE385F">
          <w:rPr>
            <w:noProof/>
            <w:webHidden/>
          </w:rPr>
        </w:r>
        <w:r w:rsidR="00CE385F">
          <w:rPr>
            <w:noProof/>
            <w:webHidden/>
          </w:rPr>
          <w:fldChar w:fldCharType="separate"/>
        </w:r>
        <w:r w:rsidR="00CE385F">
          <w:rPr>
            <w:noProof/>
            <w:webHidden/>
          </w:rPr>
          <w:t>5</w:t>
        </w:r>
        <w:r w:rsidR="00CE385F">
          <w:rPr>
            <w:noProof/>
            <w:webHidden/>
          </w:rPr>
          <w:fldChar w:fldCharType="end"/>
        </w:r>
      </w:hyperlink>
    </w:p>
    <w:p w14:paraId="188561A0" w14:textId="10E500B7" w:rsidR="00CE385F" w:rsidRDefault="00CE385F">
      <w:pPr>
        <w:pStyle w:val="TOC2"/>
        <w:rPr>
          <w:rFonts w:asciiTheme="minorHAnsi" w:eastAsiaTheme="minorEastAsia" w:hAnsiTheme="minorHAnsi" w:cstheme="minorBidi"/>
          <w:noProof/>
          <w:kern w:val="2"/>
          <w:sz w:val="24"/>
          <w:szCs w:val="24"/>
          <w14:ligatures w14:val="standardContextual"/>
        </w:rPr>
      </w:pPr>
      <w:hyperlink w:anchor="_Toc232589934" w:history="1">
        <w:r w:rsidRPr="001640A9">
          <w:rPr>
            <w:rStyle w:val="Hyperlink"/>
          </w:rPr>
          <w:t>1.1</w:t>
        </w:r>
        <w:r>
          <w:rPr>
            <w:rFonts w:asciiTheme="minorHAnsi" w:eastAsiaTheme="minorEastAsia" w:hAnsiTheme="minorHAnsi" w:cstheme="minorBidi"/>
            <w:noProof/>
            <w:kern w:val="2"/>
            <w:sz w:val="24"/>
            <w:szCs w:val="24"/>
            <w14:ligatures w14:val="standardContextual"/>
          </w:rPr>
          <w:tab/>
        </w:r>
        <w:r w:rsidRPr="001640A9">
          <w:rPr>
            <w:rStyle w:val="Hyperlink"/>
          </w:rPr>
          <w:t>Document purpose</w:t>
        </w:r>
        <w:r>
          <w:rPr>
            <w:noProof/>
            <w:webHidden/>
          </w:rPr>
          <w:tab/>
        </w:r>
        <w:r>
          <w:rPr>
            <w:noProof/>
            <w:webHidden/>
          </w:rPr>
          <w:fldChar w:fldCharType="begin"/>
        </w:r>
        <w:r>
          <w:rPr>
            <w:noProof/>
            <w:webHidden/>
          </w:rPr>
          <w:instrText xml:space="preserve"> PAGEREF _Toc232589934 \h </w:instrText>
        </w:r>
        <w:r>
          <w:rPr>
            <w:noProof/>
            <w:webHidden/>
          </w:rPr>
        </w:r>
        <w:r>
          <w:rPr>
            <w:noProof/>
            <w:webHidden/>
          </w:rPr>
          <w:fldChar w:fldCharType="separate"/>
        </w:r>
        <w:r>
          <w:rPr>
            <w:noProof/>
            <w:webHidden/>
          </w:rPr>
          <w:t>5</w:t>
        </w:r>
        <w:r>
          <w:rPr>
            <w:noProof/>
            <w:webHidden/>
          </w:rPr>
          <w:fldChar w:fldCharType="end"/>
        </w:r>
      </w:hyperlink>
    </w:p>
    <w:p w14:paraId="4FFEF9BC" w14:textId="45538756" w:rsidR="00CE385F" w:rsidRDefault="00CE385F">
      <w:pPr>
        <w:pStyle w:val="TOC2"/>
        <w:rPr>
          <w:rFonts w:asciiTheme="minorHAnsi" w:eastAsiaTheme="minorEastAsia" w:hAnsiTheme="minorHAnsi" w:cstheme="minorBidi"/>
          <w:noProof/>
          <w:kern w:val="2"/>
          <w:sz w:val="24"/>
          <w:szCs w:val="24"/>
          <w14:ligatures w14:val="standardContextual"/>
        </w:rPr>
      </w:pPr>
      <w:hyperlink w:anchor="_Toc232589935" w:history="1">
        <w:r w:rsidRPr="001640A9">
          <w:rPr>
            <w:rStyle w:val="Hyperlink"/>
          </w:rPr>
          <w:t>1.2</w:t>
        </w:r>
        <w:r>
          <w:rPr>
            <w:rFonts w:asciiTheme="minorHAnsi" w:eastAsiaTheme="minorEastAsia" w:hAnsiTheme="minorHAnsi" w:cstheme="minorBidi"/>
            <w:noProof/>
            <w:kern w:val="2"/>
            <w:sz w:val="24"/>
            <w:szCs w:val="24"/>
            <w14:ligatures w14:val="standardContextual"/>
          </w:rPr>
          <w:tab/>
        </w:r>
        <w:r w:rsidRPr="001640A9">
          <w:rPr>
            <w:rStyle w:val="Hyperlink"/>
          </w:rPr>
          <w:t>Audience</w:t>
        </w:r>
        <w:r>
          <w:rPr>
            <w:noProof/>
            <w:webHidden/>
          </w:rPr>
          <w:tab/>
        </w:r>
        <w:r>
          <w:rPr>
            <w:noProof/>
            <w:webHidden/>
          </w:rPr>
          <w:fldChar w:fldCharType="begin"/>
        </w:r>
        <w:r>
          <w:rPr>
            <w:noProof/>
            <w:webHidden/>
          </w:rPr>
          <w:instrText xml:space="preserve"> PAGEREF _Toc232589935 \h </w:instrText>
        </w:r>
        <w:r>
          <w:rPr>
            <w:noProof/>
            <w:webHidden/>
          </w:rPr>
        </w:r>
        <w:r>
          <w:rPr>
            <w:noProof/>
            <w:webHidden/>
          </w:rPr>
          <w:fldChar w:fldCharType="separate"/>
        </w:r>
        <w:r>
          <w:rPr>
            <w:noProof/>
            <w:webHidden/>
          </w:rPr>
          <w:t>5</w:t>
        </w:r>
        <w:r>
          <w:rPr>
            <w:noProof/>
            <w:webHidden/>
          </w:rPr>
          <w:fldChar w:fldCharType="end"/>
        </w:r>
      </w:hyperlink>
    </w:p>
    <w:p w14:paraId="03BF8D7F" w14:textId="16954C5E" w:rsidR="00CE385F" w:rsidRDefault="00CE385F">
      <w:pPr>
        <w:pStyle w:val="TOC2"/>
        <w:rPr>
          <w:rFonts w:asciiTheme="minorHAnsi" w:eastAsiaTheme="minorEastAsia" w:hAnsiTheme="minorHAnsi" w:cstheme="minorBidi"/>
          <w:noProof/>
          <w:kern w:val="2"/>
          <w:sz w:val="24"/>
          <w:szCs w:val="24"/>
          <w14:ligatures w14:val="standardContextual"/>
        </w:rPr>
      </w:pPr>
      <w:hyperlink w:anchor="_Toc232589936" w:history="1">
        <w:r w:rsidRPr="001640A9">
          <w:rPr>
            <w:rStyle w:val="Hyperlink"/>
          </w:rPr>
          <w:t>1.3</w:t>
        </w:r>
        <w:r>
          <w:rPr>
            <w:rFonts w:asciiTheme="minorHAnsi" w:eastAsiaTheme="minorEastAsia" w:hAnsiTheme="minorHAnsi" w:cstheme="minorBidi"/>
            <w:noProof/>
            <w:kern w:val="2"/>
            <w:sz w:val="24"/>
            <w:szCs w:val="24"/>
            <w14:ligatures w14:val="standardContextual"/>
          </w:rPr>
          <w:tab/>
        </w:r>
        <w:r w:rsidRPr="001640A9">
          <w:rPr>
            <w:rStyle w:val="Hyperlink"/>
          </w:rPr>
          <w:t>Purpose of this package</w:t>
        </w:r>
        <w:r>
          <w:rPr>
            <w:noProof/>
            <w:webHidden/>
          </w:rPr>
          <w:tab/>
        </w:r>
        <w:r>
          <w:rPr>
            <w:noProof/>
            <w:webHidden/>
          </w:rPr>
          <w:fldChar w:fldCharType="begin"/>
        </w:r>
        <w:r>
          <w:rPr>
            <w:noProof/>
            <w:webHidden/>
          </w:rPr>
          <w:instrText xml:space="preserve"> PAGEREF _Toc232589936 \h </w:instrText>
        </w:r>
        <w:r>
          <w:rPr>
            <w:noProof/>
            <w:webHidden/>
          </w:rPr>
        </w:r>
        <w:r>
          <w:rPr>
            <w:noProof/>
            <w:webHidden/>
          </w:rPr>
          <w:fldChar w:fldCharType="separate"/>
        </w:r>
        <w:r>
          <w:rPr>
            <w:noProof/>
            <w:webHidden/>
          </w:rPr>
          <w:t>5</w:t>
        </w:r>
        <w:r>
          <w:rPr>
            <w:noProof/>
            <w:webHidden/>
          </w:rPr>
          <w:fldChar w:fldCharType="end"/>
        </w:r>
      </w:hyperlink>
    </w:p>
    <w:p w14:paraId="66A3FFB3" w14:textId="151BE789" w:rsidR="00CE385F" w:rsidRDefault="00CE385F">
      <w:pPr>
        <w:pStyle w:val="TOC2"/>
        <w:rPr>
          <w:rFonts w:asciiTheme="minorHAnsi" w:eastAsiaTheme="minorEastAsia" w:hAnsiTheme="minorHAnsi" w:cstheme="minorBidi"/>
          <w:noProof/>
          <w:kern w:val="2"/>
          <w:sz w:val="24"/>
          <w:szCs w:val="24"/>
          <w14:ligatures w14:val="standardContextual"/>
        </w:rPr>
      </w:pPr>
      <w:hyperlink w:anchor="_Toc232589937" w:history="1">
        <w:r w:rsidRPr="001640A9">
          <w:rPr>
            <w:rStyle w:val="Hyperlink"/>
          </w:rPr>
          <w:t>1.4</w:t>
        </w:r>
        <w:r>
          <w:rPr>
            <w:rFonts w:asciiTheme="minorHAnsi" w:eastAsiaTheme="minorEastAsia" w:hAnsiTheme="minorHAnsi" w:cstheme="minorBidi"/>
            <w:noProof/>
            <w:kern w:val="2"/>
            <w:sz w:val="24"/>
            <w:szCs w:val="24"/>
            <w14:ligatures w14:val="standardContextual"/>
          </w:rPr>
          <w:tab/>
        </w:r>
        <w:r w:rsidRPr="001640A9">
          <w:rPr>
            <w:rStyle w:val="Hyperlink"/>
          </w:rPr>
          <w:t>Summary of artefacts the ATO packages</w:t>
        </w:r>
        <w:r>
          <w:rPr>
            <w:noProof/>
            <w:webHidden/>
          </w:rPr>
          <w:tab/>
        </w:r>
        <w:r>
          <w:rPr>
            <w:noProof/>
            <w:webHidden/>
          </w:rPr>
          <w:fldChar w:fldCharType="begin"/>
        </w:r>
        <w:r>
          <w:rPr>
            <w:noProof/>
            <w:webHidden/>
          </w:rPr>
          <w:instrText xml:space="preserve"> PAGEREF _Toc232589937 \h </w:instrText>
        </w:r>
        <w:r>
          <w:rPr>
            <w:noProof/>
            <w:webHidden/>
          </w:rPr>
        </w:r>
        <w:r>
          <w:rPr>
            <w:noProof/>
            <w:webHidden/>
          </w:rPr>
          <w:fldChar w:fldCharType="separate"/>
        </w:r>
        <w:r>
          <w:rPr>
            <w:noProof/>
            <w:webHidden/>
          </w:rPr>
          <w:t>5</w:t>
        </w:r>
        <w:r>
          <w:rPr>
            <w:noProof/>
            <w:webHidden/>
          </w:rPr>
          <w:fldChar w:fldCharType="end"/>
        </w:r>
      </w:hyperlink>
    </w:p>
    <w:p w14:paraId="3C956991" w14:textId="69D416C4" w:rsidR="00CE385F" w:rsidRDefault="00CE385F">
      <w:pPr>
        <w:pStyle w:val="TOC3"/>
        <w:tabs>
          <w:tab w:val="left" w:pos="1200"/>
        </w:tabs>
        <w:rPr>
          <w:rFonts w:asciiTheme="minorHAnsi" w:eastAsiaTheme="minorEastAsia" w:hAnsiTheme="minorHAnsi" w:cstheme="minorBidi"/>
          <w:kern w:val="2"/>
          <w:sz w:val="24"/>
          <w:szCs w:val="24"/>
          <w14:ligatures w14:val="standardContextual"/>
        </w:rPr>
      </w:pPr>
      <w:hyperlink w:anchor="_Toc232589938" w:history="1">
        <w:r w:rsidRPr="001640A9">
          <w:rPr>
            <w:rStyle w:val="Hyperlink"/>
          </w:rPr>
          <w:t>1.4.1</w:t>
        </w:r>
        <w:r>
          <w:rPr>
            <w:rFonts w:asciiTheme="minorHAnsi" w:eastAsiaTheme="minorEastAsia" w:hAnsiTheme="minorHAnsi" w:cstheme="minorBidi"/>
            <w:kern w:val="2"/>
            <w:sz w:val="24"/>
            <w:szCs w:val="24"/>
            <w14:ligatures w14:val="standardContextual"/>
          </w:rPr>
          <w:tab/>
        </w:r>
        <w:r w:rsidRPr="001640A9">
          <w:rPr>
            <w:rStyle w:val="Hyperlink"/>
          </w:rPr>
          <w:t>In general</w:t>
        </w:r>
        <w:r>
          <w:rPr>
            <w:webHidden/>
          </w:rPr>
          <w:tab/>
        </w:r>
        <w:r>
          <w:rPr>
            <w:webHidden/>
          </w:rPr>
          <w:fldChar w:fldCharType="begin"/>
        </w:r>
        <w:r>
          <w:rPr>
            <w:webHidden/>
          </w:rPr>
          <w:instrText xml:space="preserve"> PAGEREF _Toc232589938 \h </w:instrText>
        </w:r>
        <w:r>
          <w:rPr>
            <w:webHidden/>
          </w:rPr>
        </w:r>
        <w:r>
          <w:rPr>
            <w:webHidden/>
          </w:rPr>
          <w:fldChar w:fldCharType="separate"/>
        </w:r>
        <w:r>
          <w:rPr>
            <w:webHidden/>
          </w:rPr>
          <w:t>5</w:t>
        </w:r>
        <w:r>
          <w:rPr>
            <w:webHidden/>
          </w:rPr>
          <w:fldChar w:fldCharType="end"/>
        </w:r>
      </w:hyperlink>
    </w:p>
    <w:p w14:paraId="4AFFBCF6" w14:textId="54732919" w:rsidR="00CE385F" w:rsidRDefault="00CE385F">
      <w:pPr>
        <w:pStyle w:val="TOC3"/>
        <w:tabs>
          <w:tab w:val="left" w:pos="1200"/>
        </w:tabs>
        <w:rPr>
          <w:rFonts w:asciiTheme="minorHAnsi" w:eastAsiaTheme="minorEastAsia" w:hAnsiTheme="minorHAnsi" w:cstheme="minorBidi"/>
          <w:kern w:val="2"/>
          <w:sz w:val="24"/>
          <w:szCs w:val="24"/>
          <w14:ligatures w14:val="standardContextual"/>
        </w:rPr>
      </w:pPr>
      <w:hyperlink w:anchor="_Toc232589939" w:history="1">
        <w:r w:rsidRPr="001640A9">
          <w:rPr>
            <w:rStyle w:val="Hyperlink"/>
          </w:rPr>
          <w:t>1.4.2</w:t>
        </w:r>
        <w:r>
          <w:rPr>
            <w:rFonts w:asciiTheme="minorHAnsi" w:eastAsiaTheme="minorEastAsia" w:hAnsiTheme="minorHAnsi" w:cstheme="minorBidi"/>
            <w:kern w:val="2"/>
            <w:sz w:val="24"/>
            <w:szCs w:val="24"/>
            <w14:ligatures w14:val="standardContextual"/>
          </w:rPr>
          <w:tab/>
        </w:r>
        <w:r w:rsidRPr="001640A9">
          <w:rPr>
            <w:rStyle w:val="Hyperlink"/>
          </w:rPr>
          <w:t>Services</w:t>
        </w:r>
        <w:r>
          <w:rPr>
            <w:webHidden/>
          </w:rPr>
          <w:tab/>
        </w:r>
        <w:r>
          <w:rPr>
            <w:webHidden/>
          </w:rPr>
          <w:fldChar w:fldCharType="begin"/>
        </w:r>
        <w:r>
          <w:rPr>
            <w:webHidden/>
          </w:rPr>
          <w:instrText xml:space="preserve"> PAGEREF _Toc232589939 \h </w:instrText>
        </w:r>
        <w:r>
          <w:rPr>
            <w:webHidden/>
          </w:rPr>
        </w:r>
        <w:r>
          <w:rPr>
            <w:webHidden/>
          </w:rPr>
          <w:fldChar w:fldCharType="separate"/>
        </w:r>
        <w:r>
          <w:rPr>
            <w:webHidden/>
          </w:rPr>
          <w:t>6</w:t>
        </w:r>
        <w:r>
          <w:rPr>
            <w:webHidden/>
          </w:rPr>
          <w:fldChar w:fldCharType="end"/>
        </w:r>
      </w:hyperlink>
    </w:p>
    <w:p w14:paraId="500108AD" w14:textId="51B115D2" w:rsidR="00CE385F" w:rsidRDefault="00CE385F">
      <w:pPr>
        <w:pStyle w:val="TOC3"/>
        <w:tabs>
          <w:tab w:val="left" w:pos="1200"/>
        </w:tabs>
        <w:rPr>
          <w:rFonts w:asciiTheme="minorHAnsi" w:eastAsiaTheme="minorEastAsia" w:hAnsiTheme="minorHAnsi" w:cstheme="minorBidi"/>
          <w:kern w:val="2"/>
          <w:sz w:val="24"/>
          <w:szCs w:val="24"/>
          <w14:ligatures w14:val="standardContextual"/>
        </w:rPr>
      </w:pPr>
      <w:hyperlink w:anchor="_Toc232589940" w:history="1">
        <w:r w:rsidRPr="001640A9">
          <w:rPr>
            <w:rStyle w:val="Hyperlink"/>
          </w:rPr>
          <w:t>1.4.3</w:t>
        </w:r>
        <w:r>
          <w:rPr>
            <w:rFonts w:asciiTheme="minorHAnsi" w:eastAsiaTheme="minorEastAsia" w:hAnsiTheme="minorHAnsi" w:cstheme="minorBidi"/>
            <w:kern w:val="2"/>
            <w:sz w:val="24"/>
            <w:szCs w:val="24"/>
            <w14:ligatures w14:val="standardContextual"/>
          </w:rPr>
          <w:tab/>
        </w:r>
        <w:r w:rsidRPr="001640A9">
          <w:rPr>
            <w:rStyle w:val="Hyperlink"/>
          </w:rPr>
          <w:t>Interactions</w:t>
        </w:r>
        <w:r>
          <w:rPr>
            <w:webHidden/>
          </w:rPr>
          <w:tab/>
        </w:r>
        <w:r>
          <w:rPr>
            <w:webHidden/>
          </w:rPr>
          <w:fldChar w:fldCharType="begin"/>
        </w:r>
        <w:r>
          <w:rPr>
            <w:webHidden/>
          </w:rPr>
          <w:instrText xml:space="preserve"> PAGEREF _Toc232589940 \h </w:instrText>
        </w:r>
        <w:r>
          <w:rPr>
            <w:webHidden/>
          </w:rPr>
        </w:r>
        <w:r>
          <w:rPr>
            <w:webHidden/>
          </w:rPr>
          <w:fldChar w:fldCharType="separate"/>
        </w:r>
        <w:r>
          <w:rPr>
            <w:webHidden/>
          </w:rPr>
          <w:t>6</w:t>
        </w:r>
        <w:r>
          <w:rPr>
            <w:webHidden/>
          </w:rPr>
          <w:fldChar w:fldCharType="end"/>
        </w:r>
      </w:hyperlink>
    </w:p>
    <w:p w14:paraId="52B6B07C" w14:textId="18F65544" w:rsidR="00CE385F" w:rsidRDefault="00CE385F">
      <w:pPr>
        <w:pStyle w:val="TOC3"/>
        <w:tabs>
          <w:tab w:val="left" w:pos="1200"/>
        </w:tabs>
        <w:rPr>
          <w:rFonts w:asciiTheme="minorHAnsi" w:eastAsiaTheme="minorEastAsia" w:hAnsiTheme="minorHAnsi" w:cstheme="minorBidi"/>
          <w:kern w:val="2"/>
          <w:sz w:val="24"/>
          <w:szCs w:val="24"/>
          <w14:ligatures w14:val="standardContextual"/>
        </w:rPr>
      </w:pPr>
      <w:hyperlink w:anchor="_Toc232589941" w:history="1">
        <w:r w:rsidRPr="001640A9">
          <w:rPr>
            <w:rStyle w:val="Hyperlink"/>
          </w:rPr>
          <w:t>1.4.4</w:t>
        </w:r>
        <w:r>
          <w:rPr>
            <w:rFonts w:asciiTheme="minorHAnsi" w:eastAsiaTheme="minorEastAsia" w:hAnsiTheme="minorHAnsi" w:cstheme="minorBidi"/>
            <w:kern w:val="2"/>
            <w:sz w:val="24"/>
            <w:szCs w:val="24"/>
            <w14:ligatures w14:val="standardContextual"/>
          </w:rPr>
          <w:tab/>
        </w:r>
        <w:r w:rsidRPr="001640A9">
          <w:rPr>
            <w:rStyle w:val="Hyperlink"/>
          </w:rPr>
          <w:t>Package artefact status description</w:t>
        </w:r>
        <w:r>
          <w:rPr>
            <w:webHidden/>
          </w:rPr>
          <w:tab/>
        </w:r>
        <w:r>
          <w:rPr>
            <w:webHidden/>
          </w:rPr>
          <w:fldChar w:fldCharType="begin"/>
        </w:r>
        <w:r>
          <w:rPr>
            <w:webHidden/>
          </w:rPr>
          <w:instrText xml:space="preserve"> PAGEREF _Toc232589941 \h </w:instrText>
        </w:r>
        <w:r>
          <w:rPr>
            <w:webHidden/>
          </w:rPr>
        </w:r>
        <w:r>
          <w:rPr>
            <w:webHidden/>
          </w:rPr>
          <w:fldChar w:fldCharType="separate"/>
        </w:r>
        <w:r>
          <w:rPr>
            <w:webHidden/>
          </w:rPr>
          <w:t>6</w:t>
        </w:r>
        <w:r>
          <w:rPr>
            <w:webHidden/>
          </w:rPr>
          <w:fldChar w:fldCharType="end"/>
        </w:r>
      </w:hyperlink>
    </w:p>
    <w:p w14:paraId="459D6481" w14:textId="3DFB129E" w:rsidR="00CE385F" w:rsidRDefault="00CE385F">
      <w:pPr>
        <w:pStyle w:val="TOC1"/>
        <w:tabs>
          <w:tab w:val="left" w:pos="440"/>
        </w:tabs>
        <w:rPr>
          <w:rFonts w:asciiTheme="minorHAnsi" w:eastAsiaTheme="minorEastAsia" w:hAnsiTheme="minorHAnsi" w:cstheme="minorBidi"/>
          <w:noProof/>
          <w:kern w:val="2"/>
          <w:sz w:val="24"/>
          <w:szCs w:val="24"/>
          <w14:ligatures w14:val="standardContextual"/>
        </w:rPr>
      </w:pPr>
      <w:hyperlink w:anchor="_Toc232589942" w:history="1">
        <w:r w:rsidRPr="001640A9">
          <w:rPr>
            <w:rStyle w:val="Hyperlink"/>
          </w:rPr>
          <w:t>2</w:t>
        </w:r>
        <w:r>
          <w:rPr>
            <w:rFonts w:asciiTheme="minorHAnsi" w:eastAsiaTheme="minorEastAsia" w:hAnsiTheme="minorHAnsi" w:cstheme="minorBidi"/>
            <w:noProof/>
            <w:kern w:val="2"/>
            <w:sz w:val="24"/>
            <w:szCs w:val="24"/>
            <w14:ligatures w14:val="standardContextual"/>
          </w:rPr>
          <w:tab/>
        </w:r>
        <w:r w:rsidRPr="001640A9">
          <w:rPr>
            <w:rStyle w:val="Hyperlink"/>
          </w:rPr>
          <w:t>Package contents</w:t>
        </w:r>
        <w:r>
          <w:rPr>
            <w:noProof/>
            <w:webHidden/>
          </w:rPr>
          <w:tab/>
        </w:r>
        <w:r>
          <w:rPr>
            <w:noProof/>
            <w:webHidden/>
          </w:rPr>
          <w:fldChar w:fldCharType="begin"/>
        </w:r>
        <w:r>
          <w:rPr>
            <w:noProof/>
            <w:webHidden/>
          </w:rPr>
          <w:instrText xml:space="preserve"> PAGEREF _Toc232589942 \h </w:instrText>
        </w:r>
        <w:r>
          <w:rPr>
            <w:noProof/>
            <w:webHidden/>
          </w:rPr>
        </w:r>
        <w:r>
          <w:rPr>
            <w:noProof/>
            <w:webHidden/>
          </w:rPr>
          <w:fldChar w:fldCharType="separate"/>
        </w:r>
        <w:r>
          <w:rPr>
            <w:noProof/>
            <w:webHidden/>
          </w:rPr>
          <w:t>7</w:t>
        </w:r>
        <w:r>
          <w:rPr>
            <w:noProof/>
            <w:webHidden/>
          </w:rPr>
          <w:fldChar w:fldCharType="end"/>
        </w:r>
      </w:hyperlink>
    </w:p>
    <w:p w14:paraId="42259270" w14:textId="58BBD83A" w:rsidR="00CE385F" w:rsidRDefault="00CE385F">
      <w:pPr>
        <w:pStyle w:val="TOC1"/>
        <w:tabs>
          <w:tab w:val="left" w:pos="440"/>
        </w:tabs>
        <w:rPr>
          <w:rFonts w:asciiTheme="minorHAnsi" w:eastAsiaTheme="minorEastAsia" w:hAnsiTheme="minorHAnsi" w:cstheme="minorBidi"/>
          <w:noProof/>
          <w:kern w:val="2"/>
          <w:sz w:val="24"/>
          <w:szCs w:val="24"/>
          <w14:ligatures w14:val="standardContextual"/>
        </w:rPr>
      </w:pPr>
      <w:hyperlink w:anchor="_Toc232589943" w:history="1">
        <w:r w:rsidRPr="001640A9">
          <w:rPr>
            <w:rStyle w:val="Hyperlink"/>
          </w:rPr>
          <w:t>3</w:t>
        </w:r>
        <w:r>
          <w:rPr>
            <w:rFonts w:asciiTheme="minorHAnsi" w:eastAsiaTheme="minorEastAsia" w:hAnsiTheme="minorHAnsi" w:cstheme="minorBidi"/>
            <w:noProof/>
            <w:kern w:val="2"/>
            <w:sz w:val="24"/>
            <w:szCs w:val="24"/>
            <w14:ligatures w14:val="standardContextual"/>
          </w:rPr>
          <w:tab/>
        </w:r>
        <w:r w:rsidRPr="001640A9">
          <w:rPr>
            <w:rStyle w:val="Hyperlink"/>
          </w:rPr>
          <w:t>C# changes</w:t>
        </w:r>
        <w:r>
          <w:rPr>
            <w:noProof/>
            <w:webHidden/>
          </w:rPr>
          <w:tab/>
        </w:r>
        <w:r>
          <w:rPr>
            <w:noProof/>
            <w:webHidden/>
          </w:rPr>
          <w:fldChar w:fldCharType="begin"/>
        </w:r>
        <w:r>
          <w:rPr>
            <w:noProof/>
            <w:webHidden/>
          </w:rPr>
          <w:instrText xml:space="preserve"> PAGEREF _Toc232589943 \h </w:instrText>
        </w:r>
        <w:r>
          <w:rPr>
            <w:noProof/>
            <w:webHidden/>
          </w:rPr>
        </w:r>
        <w:r>
          <w:rPr>
            <w:noProof/>
            <w:webHidden/>
          </w:rPr>
          <w:fldChar w:fldCharType="separate"/>
        </w:r>
        <w:r>
          <w:rPr>
            <w:noProof/>
            <w:webHidden/>
          </w:rPr>
          <w:t>9</w:t>
        </w:r>
        <w:r>
          <w:rPr>
            <w:noProof/>
            <w:webHidden/>
          </w:rPr>
          <w:fldChar w:fldCharType="end"/>
        </w:r>
      </w:hyperlink>
    </w:p>
    <w:p w14:paraId="366FA9E8" w14:textId="277BEA6C" w:rsidR="00CE385F" w:rsidRDefault="00CE385F">
      <w:pPr>
        <w:pStyle w:val="TOC2"/>
        <w:rPr>
          <w:rFonts w:asciiTheme="minorHAnsi" w:eastAsiaTheme="minorEastAsia" w:hAnsiTheme="minorHAnsi" w:cstheme="minorBidi"/>
          <w:noProof/>
          <w:kern w:val="2"/>
          <w:sz w:val="24"/>
          <w:szCs w:val="24"/>
          <w14:ligatures w14:val="standardContextual"/>
        </w:rPr>
      </w:pPr>
      <w:hyperlink w:anchor="_Toc232589944" w:history="1">
        <w:r w:rsidRPr="001640A9">
          <w:rPr>
            <w:rStyle w:val="Hyperlink"/>
          </w:rPr>
          <w:t>3.1</w:t>
        </w:r>
        <w:r>
          <w:rPr>
            <w:rFonts w:asciiTheme="minorHAnsi" w:eastAsiaTheme="minorEastAsia" w:hAnsiTheme="minorHAnsi" w:cstheme="minorBidi"/>
            <w:noProof/>
            <w:kern w:val="2"/>
            <w:sz w:val="24"/>
            <w:szCs w:val="24"/>
            <w14:ligatures w14:val="standardContextual"/>
          </w:rPr>
          <w:tab/>
        </w:r>
        <w:r w:rsidRPr="001640A9">
          <w:rPr>
            <w:rStyle w:val="Hyperlink"/>
          </w:rPr>
          <w:t>Technical changes</w:t>
        </w:r>
        <w:r>
          <w:rPr>
            <w:noProof/>
            <w:webHidden/>
          </w:rPr>
          <w:tab/>
        </w:r>
        <w:r>
          <w:rPr>
            <w:noProof/>
            <w:webHidden/>
          </w:rPr>
          <w:fldChar w:fldCharType="begin"/>
        </w:r>
        <w:r>
          <w:rPr>
            <w:noProof/>
            <w:webHidden/>
          </w:rPr>
          <w:instrText xml:space="preserve"> PAGEREF _Toc232589944 \h </w:instrText>
        </w:r>
        <w:r>
          <w:rPr>
            <w:noProof/>
            <w:webHidden/>
          </w:rPr>
        </w:r>
        <w:r>
          <w:rPr>
            <w:noProof/>
            <w:webHidden/>
          </w:rPr>
          <w:fldChar w:fldCharType="separate"/>
        </w:r>
        <w:r>
          <w:rPr>
            <w:noProof/>
            <w:webHidden/>
          </w:rPr>
          <w:t>9</w:t>
        </w:r>
        <w:r>
          <w:rPr>
            <w:noProof/>
            <w:webHidden/>
          </w:rPr>
          <w:fldChar w:fldCharType="end"/>
        </w:r>
      </w:hyperlink>
    </w:p>
    <w:p w14:paraId="74D5ED3D" w14:textId="50DA24CE" w:rsidR="00CE385F" w:rsidRDefault="00CE385F">
      <w:pPr>
        <w:pStyle w:val="TOC2"/>
        <w:rPr>
          <w:rFonts w:asciiTheme="minorHAnsi" w:eastAsiaTheme="minorEastAsia" w:hAnsiTheme="minorHAnsi" w:cstheme="minorBidi"/>
          <w:noProof/>
          <w:kern w:val="2"/>
          <w:sz w:val="24"/>
          <w:szCs w:val="24"/>
          <w14:ligatures w14:val="standardContextual"/>
        </w:rPr>
      </w:pPr>
      <w:hyperlink w:anchor="_Toc232589945" w:history="1">
        <w:r w:rsidRPr="001640A9">
          <w:rPr>
            <w:rStyle w:val="Hyperlink"/>
          </w:rPr>
          <w:t>3.2</w:t>
        </w:r>
        <w:r>
          <w:rPr>
            <w:rFonts w:asciiTheme="minorHAnsi" w:eastAsiaTheme="minorEastAsia" w:hAnsiTheme="minorHAnsi" w:cstheme="minorBidi"/>
            <w:noProof/>
            <w:kern w:val="2"/>
            <w:sz w:val="24"/>
            <w:szCs w:val="24"/>
            <w14:ligatures w14:val="standardContextual"/>
          </w:rPr>
          <w:tab/>
        </w:r>
        <w:r w:rsidRPr="001640A9">
          <w:rPr>
            <w:rStyle w:val="Hyperlink"/>
          </w:rPr>
          <w:t>Event message changes</w:t>
        </w:r>
        <w:r>
          <w:rPr>
            <w:noProof/>
            <w:webHidden/>
          </w:rPr>
          <w:tab/>
        </w:r>
        <w:r>
          <w:rPr>
            <w:noProof/>
            <w:webHidden/>
          </w:rPr>
          <w:fldChar w:fldCharType="begin"/>
        </w:r>
        <w:r>
          <w:rPr>
            <w:noProof/>
            <w:webHidden/>
          </w:rPr>
          <w:instrText xml:space="preserve"> PAGEREF _Toc232589945 \h </w:instrText>
        </w:r>
        <w:r>
          <w:rPr>
            <w:noProof/>
            <w:webHidden/>
          </w:rPr>
        </w:r>
        <w:r>
          <w:rPr>
            <w:noProof/>
            <w:webHidden/>
          </w:rPr>
          <w:fldChar w:fldCharType="separate"/>
        </w:r>
        <w:r>
          <w:rPr>
            <w:noProof/>
            <w:webHidden/>
          </w:rPr>
          <w:t>9</w:t>
        </w:r>
        <w:r>
          <w:rPr>
            <w:noProof/>
            <w:webHidden/>
          </w:rPr>
          <w:fldChar w:fldCharType="end"/>
        </w:r>
      </w:hyperlink>
    </w:p>
    <w:p w14:paraId="4DFB33B2" w14:textId="5C46CE1A" w:rsidR="00CE385F" w:rsidRDefault="00CE385F">
      <w:pPr>
        <w:pStyle w:val="TOC1"/>
        <w:tabs>
          <w:tab w:val="left" w:pos="440"/>
        </w:tabs>
        <w:rPr>
          <w:rFonts w:asciiTheme="minorHAnsi" w:eastAsiaTheme="minorEastAsia" w:hAnsiTheme="minorHAnsi" w:cstheme="minorBidi"/>
          <w:noProof/>
          <w:kern w:val="2"/>
          <w:sz w:val="24"/>
          <w:szCs w:val="24"/>
          <w14:ligatures w14:val="standardContextual"/>
        </w:rPr>
      </w:pPr>
      <w:hyperlink w:anchor="_Toc232589946" w:history="1">
        <w:r w:rsidRPr="001640A9">
          <w:rPr>
            <w:rStyle w:val="Hyperlink"/>
          </w:rPr>
          <w:t>4</w:t>
        </w:r>
        <w:r>
          <w:rPr>
            <w:rFonts w:asciiTheme="minorHAnsi" w:eastAsiaTheme="minorEastAsia" w:hAnsiTheme="minorHAnsi" w:cstheme="minorBidi"/>
            <w:noProof/>
            <w:kern w:val="2"/>
            <w:sz w:val="24"/>
            <w:szCs w:val="24"/>
            <w14:ligatures w14:val="standardContextual"/>
          </w:rPr>
          <w:tab/>
        </w:r>
        <w:r w:rsidRPr="001640A9">
          <w:rPr>
            <w:rStyle w:val="Hyperlink"/>
          </w:rPr>
          <w:t>Known issues and future scope</w:t>
        </w:r>
        <w:r>
          <w:rPr>
            <w:noProof/>
            <w:webHidden/>
          </w:rPr>
          <w:tab/>
        </w:r>
        <w:r>
          <w:rPr>
            <w:noProof/>
            <w:webHidden/>
          </w:rPr>
          <w:fldChar w:fldCharType="begin"/>
        </w:r>
        <w:r>
          <w:rPr>
            <w:noProof/>
            <w:webHidden/>
          </w:rPr>
          <w:instrText xml:space="preserve"> PAGEREF _Toc232589946 \h </w:instrText>
        </w:r>
        <w:r>
          <w:rPr>
            <w:noProof/>
            <w:webHidden/>
          </w:rPr>
        </w:r>
        <w:r>
          <w:rPr>
            <w:noProof/>
            <w:webHidden/>
          </w:rPr>
          <w:fldChar w:fldCharType="separate"/>
        </w:r>
        <w:r>
          <w:rPr>
            <w:noProof/>
            <w:webHidden/>
          </w:rPr>
          <w:t>10</w:t>
        </w:r>
        <w:r>
          <w:rPr>
            <w:noProof/>
            <w:webHidden/>
          </w:rPr>
          <w:fldChar w:fldCharType="end"/>
        </w:r>
      </w:hyperlink>
    </w:p>
    <w:p w14:paraId="38FB1B4A" w14:textId="5C177671" w:rsidR="00CE385F" w:rsidRDefault="00CE385F">
      <w:pPr>
        <w:pStyle w:val="TOC2"/>
        <w:rPr>
          <w:rFonts w:asciiTheme="minorHAnsi" w:eastAsiaTheme="minorEastAsia" w:hAnsiTheme="minorHAnsi" w:cstheme="minorBidi"/>
          <w:noProof/>
          <w:kern w:val="2"/>
          <w:sz w:val="24"/>
          <w:szCs w:val="24"/>
          <w14:ligatures w14:val="standardContextual"/>
        </w:rPr>
      </w:pPr>
      <w:hyperlink w:anchor="_Toc232589947" w:history="1">
        <w:r w:rsidRPr="001640A9">
          <w:rPr>
            <w:rStyle w:val="Hyperlink"/>
          </w:rPr>
          <w:t>4.1</w:t>
        </w:r>
        <w:r>
          <w:rPr>
            <w:rFonts w:asciiTheme="minorHAnsi" w:eastAsiaTheme="minorEastAsia" w:hAnsiTheme="minorHAnsi" w:cstheme="minorBidi"/>
            <w:noProof/>
            <w:kern w:val="2"/>
            <w:sz w:val="24"/>
            <w:szCs w:val="24"/>
            <w14:ligatures w14:val="standardContextual"/>
          </w:rPr>
          <w:tab/>
        </w:r>
        <w:r w:rsidRPr="001640A9">
          <w:rPr>
            <w:rStyle w:val="Hyperlink"/>
          </w:rPr>
          <w:t>Issues and incidents</w:t>
        </w:r>
        <w:r>
          <w:rPr>
            <w:noProof/>
            <w:webHidden/>
          </w:rPr>
          <w:tab/>
        </w:r>
        <w:r>
          <w:rPr>
            <w:noProof/>
            <w:webHidden/>
          </w:rPr>
          <w:fldChar w:fldCharType="begin"/>
        </w:r>
        <w:r>
          <w:rPr>
            <w:noProof/>
            <w:webHidden/>
          </w:rPr>
          <w:instrText xml:space="preserve"> PAGEREF _Toc232589947 \h </w:instrText>
        </w:r>
        <w:r>
          <w:rPr>
            <w:noProof/>
            <w:webHidden/>
          </w:rPr>
        </w:r>
        <w:r>
          <w:rPr>
            <w:noProof/>
            <w:webHidden/>
          </w:rPr>
          <w:fldChar w:fldCharType="separate"/>
        </w:r>
        <w:r>
          <w:rPr>
            <w:noProof/>
            <w:webHidden/>
          </w:rPr>
          <w:t>10</w:t>
        </w:r>
        <w:r>
          <w:rPr>
            <w:noProof/>
            <w:webHidden/>
          </w:rPr>
          <w:fldChar w:fldCharType="end"/>
        </w:r>
      </w:hyperlink>
    </w:p>
    <w:p w14:paraId="1452C7BE" w14:textId="0FF19430" w:rsidR="00CE385F" w:rsidRDefault="00CE385F">
      <w:pPr>
        <w:pStyle w:val="TOC2"/>
        <w:rPr>
          <w:rFonts w:asciiTheme="minorHAnsi" w:eastAsiaTheme="minorEastAsia" w:hAnsiTheme="minorHAnsi" w:cstheme="minorBidi"/>
          <w:noProof/>
          <w:kern w:val="2"/>
          <w:sz w:val="24"/>
          <w:szCs w:val="24"/>
          <w14:ligatures w14:val="standardContextual"/>
        </w:rPr>
      </w:pPr>
      <w:hyperlink w:anchor="_Toc232589948" w:history="1">
        <w:r w:rsidRPr="001640A9">
          <w:rPr>
            <w:rStyle w:val="Hyperlink"/>
          </w:rPr>
          <w:t>4.2</w:t>
        </w:r>
        <w:r>
          <w:rPr>
            <w:rFonts w:asciiTheme="minorHAnsi" w:eastAsiaTheme="minorEastAsia" w:hAnsiTheme="minorHAnsi" w:cstheme="minorBidi"/>
            <w:noProof/>
            <w:kern w:val="2"/>
            <w:sz w:val="24"/>
            <w:szCs w:val="24"/>
            <w14:ligatures w14:val="standardContextual"/>
          </w:rPr>
          <w:tab/>
        </w:r>
        <w:r w:rsidRPr="001640A9">
          <w:rPr>
            <w:rStyle w:val="Hyperlink"/>
          </w:rPr>
          <w:t>Future scope</w:t>
        </w:r>
        <w:r>
          <w:rPr>
            <w:noProof/>
            <w:webHidden/>
          </w:rPr>
          <w:tab/>
        </w:r>
        <w:r>
          <w:rPr>
            <w:noProof/>
            <w:webHidden/>
          </w:rPr>
          <w:fldChar w:fldCharType="begin"/>
        </w:r>
        <w:r>
          <w:rPr>
            <w:noProof/>
            <w:webHidden/>
          </w:rPr>
          <w:instrText xml:space="preserve"> PAGEREF _Toc232589948 \h </w:instrText>
        </w:r>
        <w:r>
          <w:rPr>
            <w:noProof/>
            <w:webHidden/>
          </w:rPr>
        </w:r>
        <w:r>
          <w:rPr>
            <w:noProof/>
            <w:webHidden/>
          </w:rPr>
          <w:fldChar w:fldCharType="separate"/>
        </w:r>
        <w:r>
          <w:rPr>
            <w:noProof/>
            <w:webHidden/>
          </w:rPr>
          <w:t>10</w:t>
        </w:r>
        <w:r>
          <w:rPr>
            <w:noProof/>
            <w:webHidden/>
          </w:rPr>
          <w:fldChar w:fldCharType="end"/>
        </w:r>
      </w:hyperlink>
    </w:p>
    <w:p w14:paraId="46C5800A" w14:textId="2F753337" w:rsidR="00CE385F" w:rsidRDefault="00CE385F">
      <w:pPr>
        <w:pStyle w:val="TOC1"/>
        <w:rPr>
          <w:rFonts w:asciiTheme="minorHAnsi" w:eastAsiaTheme="minorEastAsia" w:hAnsiTheme="minorHAnsi" w:cstheme="minorBidi"/>
          <w:noProof/>
          <w:kern w:val="2"/>
          <w:sz w:val="24"/>
          <w:szCs w:val="24"/>
          <w14:ligatures w14:val="standardContextual"/>
        </w:rPr>
      </w:pPr>
      <w:hyperlink w:anchor="_Toc232589949" w:history="1">
        <w:r w:rsidRPr="001640A9">
          <w:rPr>
            <w:rStyle w:val="Hyperlink"/>
          </w:rPr>
          <w:t>Appendix A – Prior Version History</w:t>
        </w:r>
        <w:r>
          <w:rPr>
            <w:noProof/>
            <w:webHidden/>
          </w:rPr>
          <w:tab/>
        </w:r>
        <w:r>
          <w:rPr>
            <w:noProof/>
            <w:webHidden/>
          </w:rPr>
          <w:fldChar w:fldCharType="begin"/>
        </w:r>
        <w:r>
          <w:rPr>
            <w:noProof/>
            <w:webHidden/>
          </w:rPr>
          <w:instrText xml:space="preserve"> PAGEREF _Toc232589949 \h </w:instrText>
        </w:r>
        <w:r>
          <w:rPr>
            <w:noProof/>
            <w:webHidden/>
          </w:rPr>
        </w:r>
        <w:r>
          <w:rPr>
            <w:noProof/>
            <w:webHidden/>
          </w:rPr>
          <w:fldChar w:fldCharType="separate"/>
        </w:r>
        <w:r>
          <w:rPr>
            <w:noProof/>
            <w:webHidden/>
          </w:rPr>
          <w:t>11</w:t>
        </w:r>
        <w:r>
          <w:rPr>
            <w:noProof/>
            <w:webHidden/>
          </w:rPr>
          <w:fldChar w:fldCharType="end"/>
        </w:r>
      </w:hyperlink>
    </w:p>
    <w:p w14:paraId="0D5A0DB3" w14:textId="21CDEC6E"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32589933"/>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32589934"/>
      <w:r>
        <w:t xml:space="preserve">Document </w:t>
      </w:r>
      <w:r w:rsidR="00020DBE">
        <w:t>p</w:t>
      </w:r>
      <w:r w:rsidR="00BA43CC" w:rsidRPr="0087499E">
        <w:t>urpose</w:t>
      </w:r>
      <w:bookmarkEnd w:id="3"/>
      <w:bookmarkEnd w:id="4"/>
    </w:p>
    <w:p w14:paraId="7B67D82D" w14:textId="6955F835" w:rsidR="00185AF4" w:rsidRPr="00B07710" w:rsidRDefault="0061051D" w:rsidP="0061051D">
      <w:pPr>
        <w:jc w:val="both"/>
      </w:pPr>
      <w:r>
        <w:t xml:space="preserve">The purpose of this </w:t>
      </w:r>
      <w:r w:rsidR="00496EFC">
        <w:t>package content note (PCN)</w:t>
      </w:r>
      <w:r>
        <w:t xml:space="preserve"> is to advise software developers of </w:t>
      </w:r>
      <w:r w:rsidR="00F55D7B">
        <w:t xml:space="preserve">the package contents for Standard </w:t>
      </w:r>
      <w:r>
        <w:t>Business Reporting (SBR</w:t>
      </w:r>
      <w:r w:rsidRPr="0077698D">
        <w:t xml:space="preserve">) </w:t>
      </w:r>
      <w:r w:rsidR="0077698D" w:rsidRPr="0077698D">
        <w:t xml:space="preserve">Lodgment Progress </w:t>
      </w:r>
      <w:r w:rsidR="00737440" w:rsidRPr="0077698D">
        <w:t>(</w:t>
      </w:r>
      <w:r w:rsidR="0077698D" w:rsidRPr="0077698D">
        <w:t>LDGPROG</w:t>
      </w:r>
      <w:r w:rsidRPr="0077698D">
        <w:t>)</w:t>
      </w:r>
      <w:r w:rsidR="00737440" w:rsidRPr="0077698D">
        <w:t xml:space="preserve"> </w:t>
      </w:r>
      <w:r w:rsidR="0077698D">
        <w:t>2017</w:t>
      </w:r>
      <w:r w:rsidR="00F55D7B">
        <w:t xml:space="preserve"> </w:t>
      </w:r>
      <w:r>
        <w:t>provided by</w:t>
      </w:r>
      <w:r w:rsidR="00737440">
        <w:t xml:space="preserve"> </w:t>
      </w:r>
      <w:r>
        <w:t>the Australian Taxation Office (ATO).</w:t>
      </w:r>
      <w:r w:rsidR="00AC78C0" w:rsidRPr="00B07710">
        <w:t xml:space="preserve"> </w:t>
      </w:r>
    </w:p>
    <w:p w14:paraId="59DD1FEC" w14:textId="77777777" w:rsidR="00BA43CC" w:rsidRDefault="00BA43CC" w:rsidP="00537772">
      <w:pPr>
        <w:pStyle w:val="Heading2"/>
      </w:pPr>
      <w:bookmarkStart w:id="5" w:name="_Toc311801588"/>
      <w:bookmarkStart w:id="6" w:name="_Toc231632936"/>
      <w:bookmarkStart w:id="7" w:name="_Toc231632938"/>
      <w:bookmarkStart w:id="8" w:name="_Toc232589935"/>
      <w:bookmarkStart w:id="9" w:name="_Toc226473065"/>
      <w:bookmarkEnd w:id="5"/>
      <w:bookmarkEnd w:id="6"/>
      <w:bookmarkEnd w:id="7"/>
      <w:r w:rsidRPr="009B06E0">
        <w:t>Audience</w:t>
      </w:r>
      <w:bookmarkEnd w:id="8"/>
    </w:p>
    <w:p w14:paraId="6DD99479" w14:textId="2B28278D" w:rsidR="00CF4241" w:rsidRPr="00455FCF" w:rsidRDefault="00CF4241" w:rsidP="002337FF">
      <w:pPr>
        <w:pStyle w:val="Maintext"/>
        <w:jc w:val="both"/>
      </w:pPr>
      <w:r>
        <w:t xml:space="preserve">The audience for this Package Content note is software developers who have or are interested in developing </w:t>
      </w:r>
      <w:r w:rsidR="0077698D">
        <w:t>LDGPROG</w:t>
      </w:r>
      <w:r>
        <w:t xml:space="preserve"> services on </w:t>
      </w:r>
      <w:r w:rsidRPr="0077698D">
        <w:t>SBR ebMS3 platforms.</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3258993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04941F08"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7C7710CD" w14:textId="77777777" w:rsidR="00403C30" w:rsidRDefault="00403C30" w:rsidP="00D349BA">
      <w:pPr>
        <w:pStyle w:val="Maintext"/>
        <w:jc w:val="both"/>
      </w:pPr>
    </w:p>
    <w:p w14:paraId="7ECC79FC" w14:textId="4865EE8E" w:rsidR="00403C30" w:rsidRDefault="00403C30" w:rsidP="00D349BA">
      <w:pPr>
        <w:pStyle w:val="Maintext"/>
        <w:jc w:val="both"/>
      </w:pPr>
      <w:r>
        <w:t xml:space="preserve">All relevant message artefacts that comprise the </w:t>
      </w:r>
      <w:r w:rsidR="00E806DA">
        <w:t>LDGPROG</w:t>
      </w:r>
      <w:r>
        <w:t xml:space="preserve"> suite are contained within one zip file.</w:t>
      </w:r>
      <w:r w:rsidR="008469A2">
        <w:t xml:space="preserve"> The package will be versioned up each time</w:t>
      </w:r>
      <w:r w:rsidR="00622F88">
        <w:t xml:space="preserve"> artefacts are added or updated</w:t>
      </w:r>
      <w:r>
        <w:t>.</w:t>
      </w:r>
    </w:p>
    <w:p w14:paraId="0570BFF2" w14:textId="5036203A" w:rsidR="00065FDE" w:rsidRPr="000B2D2F" w:rsidRDefault="00065FDE" w:rsidP="00537772">
      <w:pPr>
        <w:pStyle w:val="Heading2"/>
      </w:pPr>
      <w:bookmarkStart w:id="112" w:name="_Toc232589937"/>
      <w:r w:rsidRPr="000B2D2F">
        <w:t xml:space="preserve">Summary of </w:t>
      </w:r>
      <w:r w:rsidR="004E68D3" w:rsidRPr="000B2D2F">
        <w:t xml:space="preserve">artefacts </w:t>
      </w:r>
      <w:r w:rsidR="005B0686" w:rsidRPr="000B2D2F">
        <w:t>the ATO packages</w:t>
      </w:r>
      <w:bookmarkEnd w:id="112"/>
    </w:p>
    <w:p w14:paraId="4CF9756C" w14:textId="56A95232" w:rsidR="006214E7" w:rsidRPr="0087499E" w:rsidRDefault="006214E7" w:rsidP="00BE4715">
      <w:pPr>
        <w:pStyle w:val="Heading3"/>
        <w:spacing w:after="60"/>
      </w:pPr>
      <w:bookmarkStart w:id="113" w:name="_Toc232589938"/>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5E5121">
        <w:rPr>
          <w:rFonts w:cs="Arial"/>
          <w:szCs w:val="22"/>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06CBB31B" w:rsidR="0092705D" w:rsidRPr="00226FA7" w:rsidRDefault="002933CF" w:rsidP="0092705D">
      <w:pPr>
        <w:pStyle w:val="Maintext"/>
        <w:numPr>
          <w:ilvl w:val="0"/>
          <w:numId w:val="26"/>
        </w:numPr>
        <w:rPr>
          <w:rFonts w:cs="Arial"/>
          <w:szCs w:val="22"/>
        </w:rPr>
      </w:pPr>
      <w:r>
        <w:rPr>
          <w:rFonts w:cs="Arial"/>
          <w:szCs w:val="22"/>
        </w:rPr>
        <w:t>Message Repository,</w:t>
      </w:r>
    </w:p>
    <w:p w14:paraId="4305B909" w14:textId="77777777" w:rsidR="0092705D" w:rsidRPr="00226FA7" w:rsidRDefault="0092705D" w:rsidP="0092705D">
      <w:pPr>
        <w:pStyle w:val="Maintext"/>
        <w:numPr>
          <w:ilvl w:val="0"/>
          <w:numId w:val="26"/>
        </w:numPr>
        <w:rPr>
          <w:rFonts w:cs="Arial"/>
          <w:szCs w:val="22"/>
        </w:rPr>
      </w:pPr>
      <w:r w:rsidRPr="00226FA7">
        <w:rPr>
          <w:rFonts w:cs="Arial"/>
          <w:szCs w:val="22"/>
        </w:rPr>
        <w:t>Message Structure Tables (MSTs),</w:t>
      </w:r>
    </w:p>
    <w:p w14:paraId="4D985E71" w14:textId="16F9CDF0" w:rsidR="0092705D" w:rsidRDefault="0092705D" w:rsidP="0092705D">
      <w:pPr>
        <w:pStyle w:val="Maintext"/>
        <w:numPr>
          <w:ilvl w:val="0"/>
          <w:numId w:val="26"/>
        </w:numPr>
        <w:rPr>
          <w:rFonts w:cs="Arial"/>
          <w:szCs w:val="22"/>
        </w:rPr>
      </w:pPr>
      <w:r w:rsidRPr="00226FA7">
        <w:rPr>
          <w:rFonts w:cs="Arial"/>
          <w:szCs w:val="22"/>
        </w:rPr>
        <w:t>Contract schemas and samples,</w:t>
      </w:r>
      <w:r>
        <w:rPr>
          <w:rFonts w:cs="Arial"/>
          <w:szCs w:val="22"/>
        </w:rPr>
        <w:t xml:space="preserve"> </w:t>
      </w:r>
      <w:r w:rsidR="00137495">
        <w:rPr>
          <w:rFonts w:cs="Arial"/>
          <w:szCs w:val="22"/>
        </w:rPr>
        <w:t>and</w:t>
      </w:r>
    </w:p>
    <w:p w14:paraId="6EC39AF6" w14:textId="77777777" w:rsidR="0092705D" w:rsidRPr="00226FA7" w:rsidRDefault="0092705D" w:rsidP="0092705D">
      <w:pPr>
        <w:pStyle w:val="Maintext"/>
        <w:numPr>
          <w:ilvl w:val="0"/>
          <w:numId w:val="26"/>
        </w:numPr>
        <w:rPr>
          <w:rFonts w:cs="Arial"/>
          <w:szCs w:val="22"/>
        </w:rPr>
      </w:pPr>
      <w:r w:rsidRPr="00226FA7">
        <w:rPr>
          <w:rFonts w:cs="Arial"/>
          <w:szCs w:val="22"/>
        </w:rPr>
        <w:t>Validation Rules (VRs).</w:t>
      </w:r>
    </w:p>
    <w:p w14:paraId="5D14596F" w14:textId="77777777" w:rsidR="00496EFC" w:rsidRDefault="00496EFC" w:rsidP="00496EFC">
      <w:pPr>
        <w:pStyle w:val="Maintext"/>
        <w:jc w:val="both"/>
        <w:rPr>
          <w:rFonts w:cs="Arial"/>
          <w:szCs w:val="22"/>
          <w:highlight w:val="lightGray"/>
        </w:rPr>
      </w:pPr>
    </w:p>
    <w:p w14:paraId="70B7E252" w14:textId="7874A5DE"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0FDEFE32" w14:textId="77777777" w:rsidR="002E7D8E" w:rsidRPr="0051486C" w:rsidRDefault="002E7D8E" w:rsidP="00496EFC">
      <w:pPr>
        <w:pStyle w:val="Maintext"/>
        <w:jc w:val="both"/>
        <w:rPr>
          <w:rFonts w:cs="Arial"/>
          <w:szCs w:val="22"/>
          <w:highlight w:val="lightGray"/>
        </w:rPr>
      </w:pPr>
    </w:p>
    <w:p w14:paraId="55C6D54D" w14:textId="2B78B98F" w:rsidR="003D5C79" w:rsidRPr="007E7C29" w:rsidRDefault="002E7D8E" w:rsidP="00496EFC">
      <w:pPr>
        <w:pStyle w:val="Maintext"/>
        <w:jc w:val="both"/>
        <w:rPr>
          <w:rFonts w:cs="Arial"/>
          <w:szCs w:val="22"/>
        </w:rPr>
      </w:pPr>
      <w:r w:rsidRPr="007E7C29">
        <w:rPr>
          <w:rFonts w:cs="Arial"/>
          <w:szCs w:val="22"/>
        </w:rPr>
        <w:t>As a general rule, each service will have at minimum a</w:t>
      </w:r>
      <w:r w:rsidR="0051486C" w:rsidRPr="007E7C29">
        <w:rPr>
          <w:rFonts w:cs="Arial"/>
          <w:szCs w:val="22"/>
        </w:rPr>
        <w:t>n</w:t>
      </w:r>
      <w:r w:rsidRPr="007E7C29">
        <w:rPr>
          <w:rFonts w:cs="Arial"/>
          <w:szCs w:val="22"/>
        </w:rPr>
        <w:t xml:space="preserve"> MST</w:t>
      </w:r>
      <w:r w:rsidR="002933CF">
        <w:rPr>
          <w:rFonts w:cs="Arial"/>
          <w:szCs w:val="22"/>
        </w:rPr>
        <w:t>.</w:t>
      </w:r>
      <w:r w:rsidR="004A7D2F" w:rsidRPr="007E7C29">
        <w:rPr>
          <w:rFonts w:cs="Arial"/>
          <w:szCs w:val="22"/>
        </w:rPr>
        <w:t xml:space="preserve"> </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8F3C70">
          <w:headerReference w:type="even" r:id="rId25"/>
          <w:headerReference w:type="default" r:id="rId26"/>
          <w:footerReference w:type="default" r:id="rId27"/>
          <w:headerReference w:type="first" r:id="rId28"/>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32589939"/>
      <w:r>
        <w:lastRenderedPageBreak/>
        <w:t>S</w:t>
      </w:r>
      <w:r w:rsidRPr="00537772">
        <w:t>ervices</w:t>
      </w:r>
      <w:bookmarkEnd w:id="114"/>
      <w:bookmarkEnd w:id="115"/>
    </w:p>
    <w:p w14:paraId="58F7299C" w14:textId="331E8156"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855E69">
        <w:rPr>
          <w:rFonts w:cs="Arial"/>
          <w:szCs w:val="22"/>
        </w:rPr>
        <w:t xml:space="preserve">LDGPROG </w:t>
      </w:r>
      <w:r>
        <w:rPr>
          <w:rFonts w:cs="Arial"/>
          <w:szCs w:val="22"/>
        </w:rPr>
        <w:t xml:space="preserve">product suite and their relationship to previous service versions: </w:t>
      </w:r>
    </w:p>
    <w:tbl>
      <w:tblPr>
        <w:tblW w:w="14424"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3826"/>
      </w:tblGrid>
      <w:tr w:rsidR="00137495" w:rsidRPr="003D3B86" w14:paraId="4C1E268C" w14:textId="77777777" w:rsidTr="00137495">
        <w:trPr>
          <w:trHeight w:val="291"/>
          <w:tblHeader/>
        </w:trPr>
        <w:tc>
          <w:tcPr>
            <w:tcW w:w="5353" w:type="dxa"/>
            <w:shd w:val="clear" w:color="auto" w:fill="4F81BD"/>
          </w:tcPr>
          <w:p w14:paraId="1D0424E8" w14:textId="77777777" w:rsidR="00137495" w:rsidRPr="003D3B86" w:rsidRDefault="00137495" w:rsidP="003D3B86">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4308ACF3" w14:textId="77777777" w:rsidR="00137495" w:rsidRPr="003D3B86" w:rsidRDefault="00137495" w:rsidP="003D3B86">
            <w:pPr>
              <w:spacing w:before="60" w:after="60"/>
              <w:rPr>
                <w:rFonts w:cs="Arial"/>
                <w:b/>
                <w:bCs/>
                <w:color w:val="FFFFFF"/>
                <w:sz w:val="20"/>
                <w:szCs w:val="20"/>
              </w:rPr>
            </w:pPr>
            <w:r w:rsidRPr="003D3B86">
              <w:rPr>
                <w:rFonts w:cs="Arial"/>
                <w:b/>
                <w:bCs/>
                <w:color w:val="FFFFFF"/>
                <w:sz w:val="20"/>
                <w:szCs w:val="20"/>
              </w:rPr>
              <w:t>Service</w:t>
            </w:r>
          </w:p>
        </w:tc>
        <w:tc>
          <w:tcPr>
            <w:tcW w:w="2126" w:type="dxa"/>
            <w:shd w:val="clear" w:color="auto" w:fill="4F81BD"/>
          </w:tcPr>
          <w:p w14:paraId="3EDFC9DC" w14:textId="77777777" w:rsidR="00137495" w:rsidRPr="003D3B86" w:rsidRDefault="00137495" w:rsidP="003D3B86">
            <w:pPr>
              <w:spacing w:before="60" w:after="60"/>
              <w:rPr>
                <w:rFonts w:cs="Arial"/>
                <w:b/>
                <w:bCs/>
                <w:color w:val="FFFFFF"/>
                <w:sz w:val="20"/>
                <w:szCs w:val="20"/>
              </w:rPr>
            </w:pPr>
            <w:r w:rsidRPr="003D3B86">
              <w:rPr>
                <w:rFonts w:cs="Arial"/>
                <w:b/>
                <w:bCs/>
                <w:color w:val="FFFFFF"/>
                <w:sz w:val="20"/>
                <w:szCs w:val="20"/>
              </w:rPr>
              <w:t>Change</w:t>
            </w:r>
          </w:p>
        </w:tc>
        <w:tc>
          <w:tcPr>
            <w:tcW w:w="3826" w:type="dxa"/>
            <w:shd w:val="clear" w:color="auto" w:fill="4F81BD"/>
          </w:tcPr>
          <w:p w14:paraId="507C5037" w14:textId="77777777" w:rsidR="00137495" w:rsidRPr="003D3B86" w:rsidRDefault="00137495" w:rsidP="003D3B86">
            <w:pPr>
              <w:spacing w:before="60" w:after="60"/>
              <w:rPr>
                <w:rFonts w:cs="Arial"/>
                <w:b/>
                <w:bCs/>
                <w:color w:val="FFFFFF"/>
                <w:sz w:val="20"/>
                <w:szCs w:val="20"/>
              </w:rPr>
            </w:pPr>
            <w:r w:rsidRPr="003D3B86">
              <w:rPr>
                <w:rFonts w:cs="Arial"/>
                <w:b/>
                <w:bCs/>
                <w:color w:val="FFFFFF"/>
                <w:sz w:val="20"/>
                <w:szCs w:val="20"/>
              </w:rPr>
              <w:t>Comments</w:t>
            </w:r>
          </w:p>
        </w:tc>
      </w:tr>
      <w:tr w:rsidR="00137495" w:rsidRPr="00B914BA" w14:paraId="76D8C920" w14:textId="77777777" w:rsidTr="00137495">
        <w:trPr>
          <w:trHeight w:val="291"/>
        </w:trPr>
        <w:tc>
          <w:tcPr>
            <w:tcW w:w="5353" w:type="dxa"/>
            <w:shd w:val="clear" w:color="auto" w:fill="DBE5F1"/>
          </w:tcPr>
          <w:p w14:paraId="3BB99729" w14:textId="3614C1C3" w:rsidR="00137495" w:rsidRPr="00B914BA" w:rsidRDefault="00137495" w:rsidP="00E6489B">
            <w:pPr>
              <w:spacing w:before="60" w:after="60"/>
              <w:rPr>
                <w:rFonts w:ascii="Calibri" w:hAnsi="Calibri" w:cs="Calibri"/>
                <w:bCs/>
                <w:szCs w:val="22"/>
                <w:highlight w:val="yellow"/>
              </w:rPr>
            </w:pPr>
            <w:r>
              <w:rPr>
                <w:rFonts w:ascii="Calibri" w:hAnsi="Calibri" w:cs="Arial"/>
                <w:bCs/>
                <w:szCs w:val="22"/>
              </w:rPr>
              <w:t>Lodgment Progress</w:t>
            </w:r>
            <w:r w:rsidRPr="00FF6766">
              <w:rPr>
                <w:rFonts w:ascii="Calibri" w:hAnsi="Calibri" w:cs="Arial"/>
                <w:bCs/>
                <w:szCs w:val="22"/>
              </w:rPr>
              <w:t xml:space="preserve"> 2017</w:t>
            </w:r>
          </w:p>
        </w:tc>
        <w:tc>
          <w:tcPr>
            <w:tcW w:w="3119" w:type="dxa"/>
            <w:shd w:val="clear" w:color="auto" w:fill="DBE5F1"/>
          </w:tcPr>
          <w:p w14:paraId="59E8D29D" w14:textId="7F629DB3" w:rsidR="00137495" w:rsidRPr="00B914BA" w:rsidRDefault="00137495" w:rsidP="00E6489B">
            <w:pPr>
              <w:spacing w:before="60" w:after="60"/>
              <w:rPr>
                <w:rFonts w:ascii="Calibri" w:hAnsi="Calibri" w:cs="Calibri"/>
                <w:color w:val="000000"/>
                <w:szCs w:val="22"/>
                <w:highlight w:val="yellow"/>
              </w:rPr>
            </w:pPr>
            <w:r>
              <w:rPr>
                <w:rFonts w:ascii="Calibri" w:hAnsi="Calibri" w:cs="Calibri"/>
                <w:color w:val="000000"/>
                <w:szCs w:val="22"/>
              </w:rPr>
              <w:t>ldgprog.0001.2017</w:t>
            </w:r>
          </w:p>
        </w:tc>
        <w:tc>
          <w:tcPr>
            <w:tcW w:w="2126" w:type="dxa"/>
            <w:shd w:val="clear" w:color="auto" w:fill="DBE5F1"/>
          </w:tcPr>
          <w:p w14:paraId="53E4BF41" w14:textId="56637109" w:rsidR="00137495" w:rsidRPr="00B914BA" w:rsidRDefault="00137495" w:rsidP="00E6489B">
            <w:pPr>
              <w:spacing w:before="60" w:after="60"/>
              <w:rPr>
                <w:rFonts w:ascii="Calibri" w:hAnsi="Calibri" w:cs="Calibri"/>
                <w:color w:val="000000"/>
                <w:szCs w:val="22"/>
                <w:highlight w:val="yellow"/>
              </w:rPr>
            </w:pPr>
          </w:p>
        </w:tc>
        <w:tc>
          <w:tcPr>
            <w:tcW w:w="3826" w:type="dxa"/>
            <w:shd w:val="clear" w:color="auto" w:fill="DBE5F1"/>
          </w:tcPr>
          <w:p w14:paraId="0E769903" w14:textId="131F494A" w:rsidR="00137495" w:rsidRPr="00B914BA" w:rsidRDefault="00137495" w:rsidP="00E6489B">
            <w:pPr>
              <w:spacing w:before="60" w:after="60"/>
              <w:rPr>
                <w:rFonts w:ascii="Calibri" w:hAnsi="Calibri" w:cs="Calibri"/>
                <w:color w:val="000000"/>
                <w:szCs w:val="22"/>
                <w:highlight w:val="yellow"/>
              </w:rPr>
            </w:pPr>
          </w:p>
        </w:tc>
      </w:tr>
    </w:tbl>
    <w:p w14:paraId="5E35ACA8" w14:textId="77777777" w:rsidR="00471337" w:rsidRDefault="00471337" w:rsidP="00471337">
      <w:pPr>
        <w:pStyle w:val="Maintext"/>
        <w:spacing w:after="160"/>
        <w:jc w:val="both"/>
        <w:rPr>
          <w:rFonts w:cs="Arial"/>
          <w:szCs w:val="22"/>
        </w:rPr>
      </w:pPr>
    </w:p>
    <w:p w14:paraId="4C2D8F28" w14:textId="77777777" w:rsidR="00471337" w:rsidRPr="00537772" w:rsidRDefault="00471337" w:rsidP="00471337">
      <w:pPr>
        <w:pStyle w:val="Heading3"/>
        <w:spacing w:after="0"/>
      </w:pPr>
      <w:bookmarkStart w:id="116" w:name="_Toc488160057"/>
      <w:bookmarkStart w:id="117" w:name="_Toc232589940"/>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4424"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3826"/>
      </w:tblGrid>
      <w:tr w:rsidR="00137495" w:rsidRPr="003D3B86" w14:paraId="61998216" w14:textId="77777777" w:rsidTr="00137495">
        <w:trPr>
          <w:trHeight w:val="291"/>
          <w:tblHeader/>
        </w:trPr>
        <w:tc>
          <w:tcPr>
            <w:tcW w:w="5353" w:type="dxa"/>
            <w:shd w:val="clear" w:color="auto" w:fill="4F81BD"/>
          </w:tcPr>
          <w:p w14:paraId="63ABC708" w14:textId="77777777" w:rsidR="00137495" w:rsidRPr="003D3B86" w:rsidRDefault="00137495" w:rsidP="003D3B86">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4FFF6335" w14:textId="77777777" w:rsidR="00137495" w:rsidRPr="003D3B86" w:rsidRDefault="00137495" w:rsidP="003D3B86">
            <w:pPr>
              <w:spacing w:before="60" w:after="60"/>
              <w:rPr>
                <w:rFonts w:cs="Arial"/>
                <w:b/>
                <w:bCs/>
                <w:color w:val="FFFFFF"/>
                <w:sz w:val="20"/>
                <w:szCs w:val="20"/>
              </w:rPr>
            </w:pPr>
            <w:r w:rsidRPr="003D3B86">
              <w:rPr>
                <w:rFonts w:cs="Arial"/>
                <w:b/>
                <w:bCs/>
                <w:color w:val="FFFFFF"/>
                <w:sz w:val="20"/>
                <w:szCs w:val="20"/>
              </w:rPr>
              <w:t>Interaction</w:t>
            </w:r>
          </w:p>
        </w:tc>
        <w:tc>
          <w:tcPr>
            <w:tcW w:w="2126" w:type="dxa"/>
            <w:shd w:val="clear" w:color="auto" w:fill="4F81BD"/>
          </w:tcPr>
          <w:p w14:paraId="138DD846" w14:textId="77777777" w:rsidR="00137495" w:rsidRPr="003D3B86" w:rsidRDefault="00137495" w:rsidP="003D3B86">
            <w:pPr>
              <w:spacing w:before="60" w:after="60"/>
              <w:rPr>
                <w:rFonts w:cs="Arial"/>
                <w:b/>
                <w:bCs/>
                <w:color w:val="FFFFFF"/>
                <w:sz w:val="20"/>
                <w:szCs w:val="20"/>
              </w:rPr>
            </w:pPr>
            <w:r w:rsidRPr="003D3B86">
              <w:rPr>
                <w:rFonts w:cs="Arial"/>
                <w:b/>
                <w:bCs/>
                <w:color w:val="FFFFFF"/>
                <w:sz w:val="20"/>
                <w:szCs w:val="20"/>
              </w:rPr>
              <w:t>Change</w:t>
            </w:r>
          </w:p>
        </w:tc>
        <w:tc>
          <w:tcPr>
            <w:tcW w:w="3826" w:type="dxa"/>
            <w:shd w:val="clear" w:color="auto" w:fill="4F81BD"/>
          </w:tcPr>
          <w:p w14:paraId="21C0195B" w14:textId="77777777" w:rsidR="00137495" w:rsidRPr="003D3B86" w:rsidRDefault="00137495" w:rsidP="003D3B86">
            <w:pPr>
              <w:spacing w:before="60" w:after="60"/>
              <w:rPr>
                <w:rFonts w:cs="Arial"/>
                <w:b/>
                <w:bCs/>
                <w:color w:val="FFFFFF"/>
                <w:sz w:val="20"/>
                <w:szCs w:val="20"/>
              </w:rPr>
            </w:pPr>
            <w:r w:rsidRPr="003D3B86">
              <w:rPr>
                <w:rFonts w:cs="Arial"/>
                <w:b/>
                <w:bCs/>
                <w:color w:val="FFFFFF"/>
                <w:sz w:val="20"/>
                <w:szCs w:val="20"/>
              </w:rPr>
              <w:t>Comments</w:t>
            </w:r>
          </w:p>
        </w:tc>
      </w:tr>
      <w:tr w:rsidR="00137495" w:rsidRPr="00B914BA" w14:paraId="1CC0C71E" w14:textId="77777777" w:rsidTr="00137495">
        <w:trPr>
          <w:trHeight w:val="291"/>
        </w:trPr>
        <w:tc>
          <w:tcPr>
            <w:tcW w:w="5353" w:type="dxa"/>
            <w:shd w:val="clear" w:color="auto" w:fill="DBE5F1"/>
          </w:tcPr>
          <w:p w14:paraId="59207183" w14:textId="40C6FB26" w:rsidR="00137495" w:rsidRPr="00B914BA" w:rsidRDefault="00137495" w:rsidP="00D069DC">
            <w:pPr>
              <w:spacing w:before="60" w:after="60"/>
              <w:rPr>
                <w:rFonts w:ascii="Calibri" w:hAnsi="Calibri" w:cs="Calibri"/>
                <w:bCs/>
                <w:szCs w:val="22"/>
                <w:highlight w:val="yellow"/>
              </w:rPr>
            </w:pPr>
            <w:r>
              <w:rPr>
                <w:rFonts w:ascii="Calibri" w:hAnsi="Calibri" w:cs="Arial"/>
                <w:bCs/>
                <w:szCs w:val="22"/>
              </w:rPr>
              <w:t>Lodgment Progress</w:t>
            </w:r>
            <w:r w:rsidRPr="00FF6766">
              <w:rPr>
                <w:rFonts w:ascii="Calibri" w:hAnsi="Calibri" w:cs="Arial"/>
                <w:bCs/>
                <w:szCs w:val="22"/>
              </w:rPr>
              <w:t xml:space="preserve"> 2017 List</w:t>
            </w:r>
          </w:p>
        </w:tc>
        <w:tc>
          <w:tcPr>
            <w:tcW w:w="3119" w:type="dxa"/>
            <w:shd w:val="clear" w:color="auto" w:fill="DBE5F1"/>
          </w:tcPr>
          <w:p w14:paraId="4CAFA188" w14:textId="390B6941" w:rsidR="00137495" w:rsidRPr="00B914BA" w:rsidRDefault="00137495" w:rsidP="00D069DC">
            <w:pPr>
              <w:spacing w:before="60" w:after="60"/>
              <w:rPr>
                <w:rFonts w:ascii="Calibri" w:hAnsi="Calibri" w:cs="Calibri"/>
                <w:color w:val="000000"/>
                <w:szCs w:val="22"/>
                <w:highlight w:val="yellow"/>
              </w:rPr>
            </w:pPr>
            <w:r>
              <w:rPr>
                <w:rFonts w:ascii="Calibri" w:hAnsi="Calibri" w:cs="Calibri"/>
                <w:color w:val="000000"/>
                <w:szCs w:val="22"/>
              </w:rPr>
              <w:t>ldgprog</w:t>
            </w:r>
            <w:r w:rsidRPr="00F36BC8">
              <w:rPr>
                <w:rFonts w:ascii="Calibri" w:hAnsi="Calibri" w:cs="Calibri"/>
                <w:color w:val="000000"/>
                <w:szCs w:val="22"/>
              </w:rPr>
              <w:t>.0001.2017.list</w:t>
            </w:r>
          </w:p>
        </w:tc>
        <w:tc>
          <w:tcPr>
            <w:tcW w:w="2126" w:type="dxa"/>
            <w:shd w:val="clear" w:color="auto" w:fill="DBE5F1"/>
          </w:tcPr>
          <w:p w14:paraId="08D4AA50" w14:textId="3FF45144" w:rsidR="00137495" w:rsidRPr="00B914BA" w:rsidRDefault="00137495" w:rsidP="00D069DC">
            <w:pPr>
              <w:spacing w:before="60" w:after="60"/>
              <w:rPr>
                <w:rFonts w:ascii="Calibri" w:hAnsi="Calibri" w:cs="Calibri"/>
                <w:color w:val="000000"/>
                <w:szCs w:val="22"/>
                <w:highlight w:val="yellow"/>
              </w:rPr>
            </w:pPr>
          </w:p>
        </w:tc>
        <w:tc>
          <w:tcPr>
            <w:tcW w:w="3826" w:type="dxa"/>
            <w:shd w:val="clear" w:color="auto" w:fill="DBE5F1"/>
          </w:tcPr>
          <w:p w14:paraId="63B7C9AC" w14:textId="5D4DC475" w:rsidR="00137495" w:rsidRPr="00B914BA" w:rsidRDefault="00137495" w:rsidP="00D069DC">
            <w:pPr>
              <w:spacing w:before="60" w:after="60"/>
              <w:rPr>
                <w:rFonts w:ascii="Calibri" w:hAnsi="Calibri" w:cs="Calibri"/>
                <w:color w:val="000000"/>
                <w:szCs w:val="22"/>
                <w:highlight w:val="yellow"/>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77777777" w:rsidR="00471337" w:rsidRDefault="00471337" w:rsidP="00471337">
      <w:pPr>
        <w:rPr>
          <w:rFonts w:cs="Arial"/>
          <w:bCs/>
          <w:szCs w:val="22"/>
        </w:rPr>
      </w:pPr>
    </w:p>
    <w:p w14:paraId="1252B0A7" w14:textId="77777777" w:rsidR="00471337" w:rsidRPr="0087499E" w:rsidRDefault="00471337" w:rsidP="00471337">
      <w:pPr>
        <w:pStyle w:val="Heading3"/>
        <w:spacing w:after="0"/>
      </w:pPr>
      <w:bookmarkStart w:id="118" w:name="_Toc488160058"/>
      <w:bookmarkStart w:id="119" w:name="_Toc232589941"/>
      <w:r>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has changed since the last public release for this package. It could  occur as a result of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 or a previous/forward year where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52138DA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sidR="00403AF6">
              <w:rPr>
                <w:rFonts w:cs="Arial"/>
                <w:color w:val="000000"/>
                <w:sz w:val="20"/>
                <w:szCs w:val="20"/>
              </w:rPr>
              <w:t xml:space="preserve"> waiting on Royal Assent not </w:t>
            </w:r>
            <w:r w:rsidRPr="00D069DC">
              <w:rPr>
                <w:rFonts w:cs="Arial"/>
                <w:color w:val="000000"/>
                <w:sz w:val="20"/>
                <w:szCs w:val="20"/>
              </w:rPr>
              <w:t>being passed or other factors.</w:t>
            </w:r>
          </w:p>
        </w:tc>
      </w:tr>
    </w:tbl>
    <w:p w14:paraId="0AB99E91" w14:textId="44C376D9" w:rsidR="00350A2B" w:rsidRPr="0087499E" w:rsidRDefault="004C7B67" w:rsidP="00BE4715">
      <w:pPr>
        <w:pStyle w:val="Heading1"/>
        <w:spacing w:after="120"/>
      </w:pPr>
      <w:bookmarkStart w:id="120" w:name="_Toc232589942"/>
      <w:r w:rsidRPr="0087499E">
        <w:lastRenderedPageBreak/>
        <w:t>P</w:t>
      </w:r>
      <w:r w:rsidR="00622B06" w:rsidRPr="0087499E">
        <w:t>ackage</w:t>
      </w:r>
      <w:r w:rsidR="00884899" w:rsidRPr="0087499E">
        <w:t xml:space="preserve"> </w:t>
      </w:r>
      <w:r w:rsidRPr="0087499E">
        <w:t>c</w:t>
      </w:r>
      <w:r w:rsidR="00884899" w:rsidRPr="0087499E">
        <w:t>ontents</w:t>
      </w:r>
      <w:bookmarkEnd w:id="120"/>
    </w:p>
    <w:p w14:paraId="6D5C6A88" w14:textId="7111DAA8" w:rsidR="00737440" w:rsidRDefault="002E11A1" w:rsidP="00DC1A8A">
      <w:pPr>
        <w:pStyle w:val="Maintext"/>
        <w:spacing w:after="60"/>
        <w:jc w:val="both"/>
      </w:pPr>
      <w:r>
        <w:t>The table below outlines the package contents.</w:t>
      </w:r>
    </w:p>
    <w:tbl>
      <w:tblPr>
        <w:tblW w:w="15465" w:type="dxa"/>
        <w:tblInd w:w="93" w:type="dxa"/>
        <w:tblLayout w:type="fixed"/>
        <w:tblLook w:val="04A0" w:firstRow="1" w:lastRow="0" w:firstColumn="1" w:lastColumn="0" w:noHBand="0" w:noVBand="1"/>
      </w:tblPr>
      <w:tblGrid>
        <w:gridCol w:w="5118"/>
        <w:gridCol w:w="1701"/>
        <w:gridCol w:w="1197"/>
        <w:gridCol w:w="992"/>
        <w:gridCol w:w="5040"/>
        <w:gridCol w:w="1417"/>
      </w:tblGrid>
      <w:tr w:rsidR="00A06894" w:rsidRPr="00A2597C" w14:paraId="10976122" w14:textId="77777777" w:rsidTr="007D01A7">
        <w:trPr>
          <w:trHeight w:val="288"/>
          <w:tblHeader/>
        </w:trPr>
        <w:tc>
          <w:tcPr>
            <w:tcW w:w="5118" w:type="dxa"/>
            <w:tcBorders>
              <w:top w:val="single" w:sz="4" w:space="0" w:color="95B3D7"/>
              <w:left w:val="nil"/>
              <w:bottom w:val="single" w:sz="4" w:space="0" w:color="95B3D7"/>
              <w:right w:val="nil"/>
            </w:tcBorders>
            <w:shd w:val="clear" w:color="4F81BD" w:fill="4F81BD"/>
            <w:noWrap/>
            <w:hideMark/>
          </w:tcPr>
          <w:p w14:paraId="25B97791"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Name</w:t>
            </w:r>
          </w:p>
        </w:tc>
        <w:tc>
          <w:tcPr>
            <w:tcW w:w="1701" w:type="dxa"/>
            <w:tcBorders>
              <w:top w:val="single" w:sz="4" w:space="0" w:color="95B3D7"/>
              <w:left w:val="nil"/>
              <w:bottom w:val="single" w:sz="4" w:space="0" w:color="95B3D7"/>
              <w:right w:val="nil"/>
            </w:tcBorders>
            <w:shd w:val="clear" w:color="4F81BD" w:fill="4F81BD"/>
          </w:tcPr>
          <w:p w14:paraId="3FE69DC3" w14:textId="77777777" w:rsidR="00DC1A8A" w:rsidRDefault="00A06894" w:rsidP="00A2597C">
            <w:pPr>
              <w:spacing w:before="60" w:after="60"/>
              <w:rPr>
                <w:rFonts w:cs="Arial"/>
                <w:b/>
                <w:bCs/>
                <w:color w:val="FFFFFF"/>
                <w:sz w:val="20"/>
                <w:szCs w:val="20"/>
              </w:rPr>
            </w:pPr>
            <w:r w:rsidRPr="00A2597C">
              <w:rPr>
                <w:rFonts w:cs="Arial"/>
                <w:b/>
                <w:bCs/>
                <w:color w:val="FFFFFF"/>
                <w:sz w:val="20"/>
                <w:szCs w:val="20"/>
              </w:rPr>
              <w:t xml:space="preserve">Document </w:t>
            </w:r>
          </w:p>
          <w:p w14:paraId="572CC3E6" w14:textId="0D3F0F65"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Date</w:t>
            </w:r>
          </w:p>
        </w:tc>
        <w:tc>
          <w:tcPr>
            <w:tcW w:w="1197" w:type="dxa"/>
            <w:tcBorders>
              <w:top w:val="single" w:sz="4" w:space="0" w:color="95B3D7"/>
              <w:left w:val="nil"/>
              <w:bottom w:val="single" w:sz="4" w:space="0" w:color="95B3D7"/>
              <w:right w:val="nil"/>
            </w:tcBorders>
            <w:shd w:val="clear" w:color="4F81BD" w:fill="4F81BD"/>
          </w:tcPr>
          <w:p w14:paraId="6B6440AB"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4F81BD" w:fill="4F81BD"/>
          </w:tcPr>
          <w:p w14:paraId="0011D277"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Version</w:t>
            </w:r>
          </w:p>
        </w:tc>
        <w:tc>
          <w:tcPr>
            <w:tcW w:w="5040" w:type="dxa"/>
            <w:tcBorders>
              <w:top w:val="single" w:sz="4" w:space="0" w:color="95B3D7"/>
              <w:left w:val="nil"/>
              <w:bottom w:val="single" w:sz="4" w:space="0" w:color="95B3D7"/>
              <w:right w:val="nil"/>
            </w:tcBorders>
            <w:shd w:val="clear" w:color="4F81BD" w:fill="4F81BD"/>
            <w:noWrap/>
            <w:hideMark/>
          </w:tcPr>
          <w:p w14:paraId="46C3D9E6"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Comments</w:t>
            </w:r>
          </w:p>
        </w:tc>
        <w:tc>
          <w:tcPr>
            <w:tcW w:w="1417" w:type="dxa"/>
            <w:tcBorders>
              <w:top w:val="single" w:sz="4" w:space="0" w:color="95B3D7"/>
              <w:left w:val="nil"/>
              <w:bottom w:val="single" w:sz="4" w:space="0" w:color="95B3D7"/>
              <w:right w:val="nil"/>
            </w:tcBorders>
            <w:shd w:val="clear" w:color="4F81BD" w:fill="4F81BD"/>
          </w:tcPr>
          <w:p w14:paraId="628B2F03"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Package Status</w:t>
            </w:r>
          </w:p>
        </w:tc>
      </w:tr>
      <w:tr w:rsidR="00855E69" w:rsidRPr="00A2597C" w14:paraId="6DF6A891" w14:textId="77777777" w:rsidTr="007D01A7">
        <w:trPr>
          <w:trHeight w:val="288"/>
        </w:trPr>
        <w:tc>
          <w:tcPr>
            <w:tcW w:w="5118" w:type="dxa"/>
            <w:tcBorders>
              <w:top w:val="single" w:sz="4" w:space="0" w:color="95B3D7"/>
              <w:left w:val="nil"/>
              <w:bottom w:val="single" w:sz="4" w:space="0" w:color="95B3D7"/>
              <w:right w:val="nil"/>
            </w:tcBorders>
            <w:shd w:val="clear" w:color="auto" w:fill="DBE5F1"/>
            <w:noWrap/>
          </w:tcPr>
          <w:p w14:paraId="6D210897" w14:textId="54601C49" w:rsidR="00855E69" w:rsidRPr="005D2DF8" w:rsidRDefault="00855E69" w:rsidP="00D069DC">
            <w:pPr>
              <w:spacing w:before="60" w:after="60"/>
              <w:rPr>
                <w:rFonts w:cs="Arial"/>
                <w:color w:val="000000"/>
                <w:sz w:val="20"/>
                <w:szCs w:val="20"/>
              </w:rPr>
            </w:pPr>
            <w:r w:rsidRPr="005D2DF8">
              <w:rPr>
                <w:rFonts w:cs="Arial"/>
                <w:sz w:val="20"/>
                <w:szCs w:val="20"/>
              </w:rPr>
              <w:t>ATO LDGPROG.0001 2017 List Message Repository.zip</w:t>
            </w:r>
          </w:p>
        </w:tc>
        <w:tc>
          <w:tcPr>
            <w:tcW w:w="1701" w:type="dxa"/>
            <w:tcBorders>
              <w:top w:val="single" w:sz="4" w:space="0" w:color="95B3D7"/>
              <w:left w:val="nil"/>
              <w:bottom w:val="single" w:sz="4" w:space="0" w:color="95B3D7"/>
              <w:right w:val="nil"/>
            </w:tcBorders>
            <w:shd w:val="clear" w:color="auto" w:fill="DBE5F1"/>
          </w:tcPr>
          <w:p w14:paraId="27536E63" w14:textId="6D7FA19D" w:rsidR="00855E69" w:rsidRPr="005D2DF8" w:rsidRDefault="00F85136" w:rsidP="00D069DC">
            <w:pPr>
              <w:spacing w:before="60" w:after="60"/>
              <w:rPr>
                <w:rFonts w:cs="Arial"/>
                <w:color w:val="000000"/>
                <w:sz w:val="20"/>
                <w:szCs w:val="20"/>
              </w:rPr>
            </w:pPr>
            <w:r>
              <w:rPr>
                <w:rFonts w:cs="Arial"/>
                <w:color w:val="000000"/>
                <w:sz w:val="20"/>
                <w:szCs w:val="20"/>
              </w:rPr>
              <w:t>16</w:t>
            </w:r>
            <w:r w:rsidRPr="005D2DF8">
              <w:rPr>
                <w:rFonts w:cs="Arial"/>
                <w:color w:val="000000"/>
                <w:sz w:val="20"/>
                <w:szCs w:val="20"/>
              </w:rPr>
              <w:t>/</w:t>
            </w:r>
            <w:r>
              <w:rPr>
                <w:rFonts w:cs="Arial"/>
                <w:color w:val="000000"/>
                <w:sz w:val="20"/>
                <w:szCs w:val="20"/>
              </w:rPr>
              <w:t>07</w:t>
            </w:r>
            <w:r w:rsidRPr="005D2DF8">
              <w:rPr>
                <w:rFonts w:cs="Arial"/>
                <w:color w:val="000000"/>
                <w:sz w:val="20"/>
                <w:szCs w:val="20"/>
              </w:rPr>
              <w:t>/20</w:t>
            </w:r>
            <w:r>
              <w:rPr>
                <w:rFonts w:cs="Arial"/>
                <w:color w:val="000000"/>
                <w:sz w:val="20"/>
                <w:szCs w:val="20"/>
              </w:rPr>
              <w:t>26</w:t>
            </w:r>
          </w:p>
        </w:tc>
        <w:tc>
          <w:tcPr>
            <w:tcW w:w="1197" w:type="dxa"/>
            <w:tcBorders>
              <w:top w:val="single" w:sz="4" w:space="0" w:color="95B3D7"/>
              <w:left w:val="nil"/>
              <w:bottom w:val="single" w:sz="4" w:space="0" w:color="95B3D7"/>
              <w:right w:val="nil"/>
            </w:tcBorders>
            <w:shd w:val="clear" w:color="auto" w:fill="DBE5F1"/>
          </w:tcPr>
          <w:p w14:paraId="46BE843C" w14:textId="0AECB2FB" w:rsidR="00855E69" w:rsidRPr="005D2DF8" w:rsidRDefault="007D4A74" w:rsidP="00D069DC">
            <w:pPr>
              <w:spacing w:before="60" w:after="60"/>
              <w:rPr>
                <w:rFonts w:cs="Arial"/>
                <w:color w:val="000000"/>
                <w:sz w:val="20"/>
                <w:szCs w:val="20"/>
              </w:rPr>
            </w:pPr>
            <w:r w:rsidRPr="005D2DF8">
              <w:rPr>
                <w:rFonts w:cs="Arial"/>
                <w:sz w:val="20"/>
                <w:szCs w:val="20"/>
              </w:rPr>
              <w:t>Final</w:t>
            </w:r>
          </w:p>
        </w:tc>
        <w:tc>
          <w:tcPr>
            <w:tcW w:w="992" w:type="dxa"/>
            <w:tcBorders>
              <w:top w:val="single" w:sz="4" w:space="0" w:color="95B3D7"/>
              <w:left w:val="nil"/>
              <w:bottom w:val="single" w:sz="4" w:space="0" w:color="95B3D7"/>
              <w:right w:val="nil"/>
            </w:tcBorders>
            <w:shd w:val="clear" w:color="auto" w:fill="DBE5F1"/>
          </w:tcPr>
          <w:p w14:paraId="15E3DB73" w14:textId="56783144" w:rsidR="00855E69" w:rsidRPr="005D2DF8" w:rsidRDefault="007D4A74" w:rsidP="00D069DC">
            <w:pPr>
              <w:spacing w:before="60" w:after="60"/>
              <w:rPr>
                <w:rFonts w:cs="Arial"/>
                <w:color w:val="000000"/>
                <w:sz w:val="20"/>
                <w:szCs w:val="20"/>
              </w:rPr>
            </w:pPr>
            <w:r w:rsidRPr="005D2DF8">
              <w:rPr>
                <w:rFonts w:cs="Arial"/>
                <w:sz w:val="20"/>
                <w:szCs w:val="20"/>
              </w:rPr>
              <w:t>1.</w:t>
            </w:r>
            <w:r w:rsidR="00CE385F">
              <w:rPr>
                <w:rFonts w:cs="Arial"/>
                <w:sz w:val="20"/>
                <w:szCs w:val="20"/>
              </w:rPr>
              <w:t>1</w:t>
            </w:r>
          </w:p>
        </w:tc>
        <w:tc>
          <w:tcPr>
            <w:tcW w:w="5040" w:type="dxa"/>
            <w:tcBorders>
              <w:top w:val="single" w:sz="4" w:space="0" w:color="95B3D7"/>
              <w:left w:val="nil"/>
              <w:bottom w:val="single" w:sz="4" w:space="0" w:color="95B3D7"/>
              <w:right w:val="nil"/>
            </w:tcBorders>
            <w:shd w:val="clear" w:color="auto" w:fill="DBE5F1"/>
          </w:tcPr>
          <w:p w14:paraId="6005B2D2" w14:textId="77777777" w:rsidR="00855E69" w:rsidRDefault="00F85136" w:rsidP="00D069DC">
            <w:pPr>
              <w:spacing w:before="60" w:after="60"/>
              <w:rPr>
                <w:rFonts w:cs="Arial"/>
                <w:color w:val="000000"/>
                <w:sz w:val="20"/>
                <w:szCs w:val="20"/>
              </w:rPr>
            </w:pPr>
            <w:r>
              <w:rPr>
                <w:rFonts w:cs="Arial"/>
                <w:color w:val="000000"/>
                <w:sz w:val="20"/>
                <w:szCs w:val="20"/>
              </w:rPr>
              <w:t xml:space="preserve">Updated </w:t>
            </w:r>
            <w:r w:rsidR="00CE385F">
              <w:rPr>
                <w:rFonts w:cs="Arial"/>
                <w:color w:val="000000"/>
                <w:sz w:val="20"/>
                <w:szCs w:val="20"/>
              </w:rPr>
              <w:t>to include the following interactive error messages:</w:t>
            </w:r>
          </w:p>
          <w:p w14:paraId="2423C72D" w14:textId="77777777" w:rsidR="00CE385F" w:rsidRPr="00F85136" w:rsidRDefault="00CE385F" w:rsidP="00CE385F">
            <w:pPr>
              <w:pStyle w:val="ListParagraph"/>
              <w:numPr>
                <w:ilvl w:val="0"/>
                <w:numId w:val="32"/>
              </w:numPr>
              <w:spacing w:before="60" w:after="60"/>
              <w:rPr>
                <w:rFonts w:cs="Arial"/>
                <w:color w:val="000000"/>
                <w:sz w:val="20"/>
                <w:szCs w:val="20"/>
              </w:rPr>
            </w:pPr>
            <w:r w:rsidRPr="00F85136">
              <w:rPr>
                <w:rFonts w:cs="Arial"/>
                <w:color w:val="000000"/>
                <w:sz w:val="20"/>
                <w:szCs w:val="20"/>
              </w:rPr>
              <w:t>CMN.ATO.</w:t>
            </w:r>
            <w:r>
              <w:rPr>
                <w:rFonts w:cs="Arial"/>
                <w:color w:val="000000"/>
                <w:sz w:val="20"/>
                <w:szCs w:val="20"/>
              </w:rPr>
              <w:t>GEN</w:t>
            </w:r>
            <w:r w:rsidRPr="00F85136">
              <w:rPr>
                <w:rFonts w:cs="Arial"/>
                <w:color w:val="000000"/>
                <w:sz w:val="20"/>
                <w:szCs w:val="20"/>
              </w:rPr>
              <w:t>.EM0001</w:t>
            </w:r>
          </w:p>
          <w:p w14:paraId="0B9CC944" w14:textId="77777777" w:rsidR="00CE385F" w:rsidRPr="00F85136" w:rsidRDefault="00CE385F" w:rsidP="00CE385F">
            <w:pPr>
              <w:pStyle w:val="ListParagraph"/>
              <w:numPr>
                <w:ilvl w:val="0"/>
                <w:numId w:val="32"/>
              </w:numPr>
              <w:spacing w:before="60" w:after="60"/>
              <w:rPr>
                <w:rFonts w:cs="Arial"/>
                <w:color w:val="000000"/>
                <w:sz w:val="20"/>
                <w:szCs w:val="20"/>
              </w:rPr>
            </w:pPr>
            <w:r w:rsidRPr="00F85136">
              <w:rPr>
                <w:rFonts w:cs="Arial"/>
                <w:color w:val="000000"/>
                <w:sz w:val="20"/>
                <w:szCs w:val="20"/>
              </w:rPr>
              <w:t>CMN.ATO.</w:t>
            </w:r>
            <w:r>
              <w:rPr>
                <w:rFonts w:cs="Arial"/>
                <w:color w:val="000000"/>
                <w:sz w:val="20"/>
                <w:szCs w:val="20"/>
              </w:rPr>
              <w:t>GEN</w:t>
            </w:r>
            <w:r w:rsidRPr="00F85136">
              <w:rPr>
                <w:rFonts w:cs="Arial"/>
                <w:color w:val="000000"/>
                <w:sz w:val="20"/>
                <w:szCs w:val="20"/>
              </w:rPr>
              <w:t>.EM0002</w:t>
            </w:r>
          </w:p>
          <w:p w14:paraId="18E1E6DC" w14:textId="77777777" w:rsidR="00CE385F" w:rsidRDefault="00CE385F" w:rsidP="00CE385F">
            <w:pPr>
              <w:pStyle w:val="ListParagraph"/>
              <w:numPr>
                <w:ilvl w:val="0"/>
                <w:numId w:val="32"/>
              </w:numPr>
              <w:spacing w:before="60" w:after="60"/>
              <w:rPr>
                <w:rFonts w:cs="Arial"/>
                <w:color w:val="000000"/>
                <w:sz w:val="20"/>
                <w:szCs w:val="20"/>
              </w:rPr>
            </w:pPr>
            <w:r w:rsidRPr="00F85136">
              <w:rPr>
                <w:rFonts w:cs="Arial"/>
                <w:color w:val="000000"/>
                <w:sz w:val="20"/>
                <w:szCs w:val="20"/>
              </w:rPr>
              <w:t>CMN.ATO.LDGPROG.EM11094</w:t>
            </w:r>
          </w:p>
          <w:p w14:paraId="659E1A5C" w14:textId="77777777" w:rsidR="00CE385F" w:rsidRDefault="00CE385F" w:rsidP="00CE385F">
            <w:pPr>
              <w:spacing w:before="60" w:after="60"/>
              <w:rPr>
                <w:rFonts w:cs="Arial"/>
                <w:color w:val="000000"/>
                <w:sz w:val="20"/>
                <w:szCs w:val="20"/>
              </w:rPr>
            </w:pPr>
          </w:p>
          <w:p w14:paraId="436F0337" w14:textId="3B632563" w:rsidR="00CE385F" w:rsidRDefault="00CE385F" w:rsidP="00CE385F">
            <w:pPr>
              <w:spacing w:before="60" w:after="60"/>
              <w:rPr>
                <w:rFonts w:cs="Arial"/>
                <w:color w:val="000000"/>
                <w:sz w:val="20"/>
                <w:szCs w:val="20"/>
              </w:rPr>
            </w:pPr>
            <w:r>
              <w:rPr>
                <w:rFonts w:cs="Arial"/>
                <w:color w:val="000000"/>
                <w:sz w:val="20"/>
                <w:szCs w:val="20"/>
              </w:rPr>
              <w:t>Updated the following long description:</w:t>
            </w:r>
          </w:p>
          <w:p w14:paraId="61668299" w14:textId="14DB1AD1" w:rsidR="00CE385F" w:rsidRPr="00CE385F" w:rsidRDefault="00CE385F" w:rsidP="00CE385F">
            <w:pPr>
              <w:pStyle w:val="ListParagraph"/>
              <w:numPr>
                <w:ilvl w:val="0"/>
                <w:numId w:val="37"/>
              </w:numPr>
              <w:spacing w:before="60" w:after="60"/>
              <w:rPr>
                <w:rFonts w:cs="Arial"/>
                <w:color w:val="000000"/>
                <w:sz w:val="20"/>
                <w:szCs w:val="20"/>
              </w:rPr>
            </w:pPr>
            <w:r w:rsidRPr="00CE385F">
              <w:rPr>
                <w:rFonts w:cs="Arial"/>
                <w:color w:val="000000"/>
                <w:sz w:val="20"/>
                <w:szCs w:val="20"/>
              </w:rPr>
              <w:t>CMN.ATO.LDGPROG.EM60230</w:t>
            </w:r>
          </w:p>
        </w:tc>
        <w:tc>
          <w:tcPr>
            <w:tcW w:w="1417" w:type="dxa"/>
            <w:tcBorders>
              <w:top w:val="single" w:sz="4" w:space="0" w:color="95B3D7"/>
              <w:left w:val="nil"/>
              <w:bottom w:val="single" w:sz="4" w:space="0" w:color="95B3D7"/>
              <w:right w:val="nil"/>
            </w:tcBorders>
            <w:shd w:val="clear" w:color="auto" w:fill="DBE5F1"/>
          </w:tcPr>
          <w:p w14:paraId="34AD0DC9" w14:textId="018B3761" w:rsidR="00855E69" w:rsidRPr="005D2DF8" w:rsidRDefault="00F85136" w:rsidP="00D069DC">
            <w:pPr>
              <w:spacing w:before="60" w:after="60"/>
              <w:rPr>
                <w:rFonts w:cs="Arial"/>
                <w:color w:val="000000"/>
                <w:sz w:val="20"/>
                <w:szCs w:val="20"/>
              </w:rPr>
            </w:pPr>
            <w:r>
              <w:rPr>
                <w:rFonts w:cs="Arial"/>
                <w:color w:val="000000"/>
                <w:sz w:val="20"/>
                <w:szCs w:val="20"/>
              </w:rPr>
              <w:t>Updated</w:t>
            </w:r>
          </w:p>
        </w:tc>
      </w:tr>
      <w:tr w:rsidR="007D4A74" w:rsidRPr="00A2597C" w14:paraId="54FD732F" w14:textId="77777777" w:rsidTr="007D01A7">
        <w:trPr>
          <w:trHeight w:val="288"/>
        </w:trPr>
        <w:tc>
          <w:tcPr>
            <w:tcW w:w="5118" w:type="dxa"/>
            <w:tcBorders>
              <w:top w:val="single" w:sz="4" w:space="0" w:color="95B3D7"/>
              <w:left w:val="nil"/>
              <w:bottom w:val="single" w:sz="4" w:space="0" w:color="95B3D7"/>
              <w:right w:val="nil"/>
            </w:tcBorders>
            <w:noWrap/>
          </w:tcPr>
          <w:p w14:paraId="43E619F7" w14:textId="6E188FFF" w:rsidR="007D4A74" w:rsidRPr="005D2DF8" w:rsidRDefault="007D4A74" w:rsidP="00D069DC">
            <w:pPr>
              <w:spacing w:before="60" w:after="60"/>
              <w:rPr>
                <w:rFonts w:cs="Arial"/>
                <w:color w:val="000000"/>
                <w:sz w:val="20"/>
                <w:szCs w:val="20"/>
              </w:rPr>
            </w:pPr>
            <w:r w:rsidRPr="005D2DF8">
              <w:rPr>
                <w:rFonts w:cs="Arial"/>
                <w:sz w:val="20"/>
                <w:szCs w:val="20"/>
              </w:rPr>
              <w:t>ATO LDGPROG.0001 2017 List Request Message Structure Table.xlsx</w:t>
            </w:r>
          </w:p>
        </w:tc>
        <w:tc>
          <w:tcPr>
            <w:tcW w:w="1701" w:type="dxa"/>
            <w:tcBorders>
              <w:top w:val="single" w:sz="4" w:space="0" w:color="95B3D7"/>
              <w:left w:val="nil"/>
              <w:bottom w:val="single" w:sz="4" w:space="0" w:color="95B3D7"/>
              <w:right w:val="nil"/>
            </w:tcBorders>
          </w:tcPr>
          <w:p w14:paraId="6D7EE022" w14:textId="5FBF9116" w:rsidR="007D4A74" w:rsidRPr="005D2DF8" w:rsidRDefault="007D4A74" w:rsidP="00D069DC">
            <w:pPr>
              <w:spacing w:before="60" w:after="60"/>
              <w:rPr>
                <w:rFonts w:cs="Arial"/>
                <w:color w:val="000000"/>
                <w:sz w:val="20"/>
                <w:szCs w:val="20"/>
              </w:rPr>
            </w:pPr>
            <w:r w:rsidRPr="005D2DF8">
              <w:rPr>
                <w:rFonts w:cs="Arial"/>
                <w:color w:val="000000"/>
                <w:sz w:val="20"/>
                <w:szCs w:val="20"/>
              </w:rPr>
              <w:t>26/04/2018</w:t>
            </w:r>
          </w:p>
        </w:tc>
        <w:tc>
          <w:tcPr>
            <w:tcW w:w="1197" w:type="dxa"/>
            <w:tcBorders>
              <w:top w:val="single" w:sz="4" w:space="0" w:color="95B3D7"/>
              <w:left w:val="nil"/>
              <w:bottom w:val="single" w:sz="4" w:space="0" w:color="95B3D7"/>
              <w:right w:val="nil"/>
            </w:tcBorders>
          </w:tcPr>
          <w:p w14:paraId="37697C87" w14:textId="24FD2D81" w:rsidR="007D4A74" w:rsidRPr="005D2DF8" w:rsidRDefault="007D4A74" w:rsidP="00D069DC">
            <w:pPr>
              <w:spacing w:before="60" w:after="60"/>
              <w:rPr>
                <w:rFonts w:cs="Arial"/>
                <w:color w:val="000000"/>
                <w:sz w:val="20"/>
                <w:szCs w:val="20"/>
              </w:rPr>
            </w:pPr>
            <w:r w:rsidRPr="005D2DF8">
              <w:rPr>
                <w:rFonts w:cs="Arial"/>
                <w:sz w:val="20"/>
                <w:szCs w:val="20"/>
              </w:rPr>
              <w:t>Final</w:t>
            </w:r>
          </w:p>
        </w:tc>
        <w:tc>
          <w:tcPr>
            <w:tcW w:w="992" w:type="dxa"/>
            <w:tcBorders>
              <w:top w:val="single" w:sz="4" w:space="0" w:color="95B3D7"/>
              <w:left w:val="nil"/>
              <w:bottom w:val="single" w:sz="4" w:space="0" w:color="95B3D7"/>
              <w:right w:val="nil"/>
            </w:tcBorders>
          </w:tcPr>
          <w:p w14:paraId="64DB0A67" w14:textId="3FFF2BFE" w:rsidR="007D4A74" w:rsidRPr="005D2DF8" w:rsidRDefault="007D4A74" w:rsidP="00D069DC">
            <w:pPr>
              <w:spacing w:before="60" w:after="60"/>
              <w:rPr>
                <w:rFonts w:cs="Arial"/>
                <w:color w:val="000000"/>
                <w:sz w:val="20"/>
                <w:szCs w:val="20"/>
              </w:rPr>
            </w:pPr>
            <w:r w:rsidRPr="005D2DF8">
              <w:rPr>
                <w:rFonts w:cs="Arial"/>
                <w:sz w:val="20"/>
                <w:szCs w:val="20"/>
              </w:rPr>
              <w:t>1.0</w:t>
            </w:r>
          </w:p>
        </w:tc>
        <w:tc>
          <w:tcPr>
            <w:tcW w:w="5040" w:type="dxa"/>
            <w:tcBorders>
              <w:top w:val="single" w:sz="4" w:space="0" w:color="95B3D7"/>
              <w:left w:val="nil"/>
              <w:bottom w:val="single" w:sz="4" w:space="0" w:color="95B3D7"/>
              <w:right w:val="nil"/>
            </w:tcBorders>
          </w:tcPr>
          <w:p w14:paraId="422AF692" w14:textId="34367F30" w:rsidR="007D4A74" w:rsidRPr="005D2DF8" w:rsidRDefault="005942CA" w:rsidP="00D069DC">
            <w:pPr>
              <w:spacing w:before="60" w:after="60"/>
              <w:rPr>
                <w:rFonts w:cs="Arial"/>
                <w:color w:val="000000"/>
                <w:sz w:val="20"/>
                <w:szCs w:val="20"/>
              </w:rPr>
            </w:pPr>
            <w:r w:rsidRPr="005D2DF8">
              <w:rPr>
                <w:rFonts w:cs="Arial"/>
                <w:color w:val="000000"/>
                <w:sz w:val="20"/>
                <w:szCs w:val="20"/>
              </w:rPr>
              <w:t>No change from prior release.</w:t>
            </w:r>
          </w:p>
        </w:tc>
        <w:tc>
          <w:tcPr>
            <w:tcW w:w="1417" w:type="dxa"/>
            <w:tcBorders>
              <w:top w:val="single" w:sz="4" w:space="0" w:color="95B3D7"/>
              <w:left w:val="nil"/>
              <w:bottom w:val="single" w:sz="4" w:space="0" w:color="95B3D7"/>
              <w:right w:val="nil"/>
            </w:tcBorders>
          </w:tcPr>
          <w:p w14:paraId="05422120" w14:textId="3B848414" w:rsidR="007D4A74" w:rsidRPr="005D2DF8" w:rsidRDefault="005942CA" w:rsidP="00D069DC">
            <w:pPr>
              <w:spacing w:before="60" w:after="60"/>
              <w:rPr>
                <w:rFonts w:cs="Arial"/>
                <w:color w:val="000000"/>
                <w:sz w:val="20"/>
                <w:szCs w:val="20"/>
              </w:rPr>
            </w:pPr>
            <w:r w:rsidRPr="005D2DF8">
              <w:rPr>
                <w:rFonts w:cs="Arial"/>
                <w:color w:val="000000"/>
                <w:sz w:val="20"/>
                <w:szCs w:val="20"/>
              </w:rPr>
              <w:t>Present</w:t>
            </w:r>
          </w:p>
        </w:tc>
      </w:tr>
      <w:tr w:rsidR="007D4A74" w:rsidRPr="00A2597C" w14:paraId="60CA62D4" w14:textId="77777777" w:rsidTr="007D01A7">
        <w:trPr>
          <w:trHeight w:val="288"/>
        </w:trPr>
        <w:tc>
          <w:tcPr>
            <w:tcW w:w="5118" w:type="dxa"/>
            <w:tcBorders>
              <w:top w:val="single" w:sz="4" w:space="0" w:color="95B3D7"/>
              <w:left w:val="nil"/>
              <w:bottom w:val="single" w:sz="4" w:space="0" w:color="95B3D7"/>
              <w:right w:val="nil"/>
            </w:tcBorders>
            <w:shd w:val="clear" w:color="auto" w:fill="DBE5F1"/>
            <w:noWrap/>
          </w:tcPr>
          <w:p w14:paraId="68460004" w14:textId="1601D4E3" w:rsidR="007D4A74" w:rsidRPr="005D2DF8" w:rsidRDefault="007D4A74" w:rsidP="00D069DC">
            <w:pPr>
              <w:spacing w:before="60" w:after="60"/>
              <w:rPr>
                <w:rFonts w:cs="Arial"/>
                <w:color w:val="000000"/>
                <w:sz w:val="20"/>
                <w:szCs w:val="20"/>
              </w:rPr>
            </w:pPr>
            <w:r w:rsidRPr="005D2DF8">
              <w:rPr>
                <w:rFonts w:cs="Arial"/>
                <w:sz w:val="20"/>
                <w:szCs w:val="20"/>
              </w:rPr>
              <w:t>ATO LDGPROG.0001 2017 List Response Message Structure Table.xlsx</w:t>
            </w:r>
          </w:p>
        </w:tc>
        <w:tc>
          <w:tcPr>
            <w:tcW w:w="1701" w:type="dxa"/>
            <w:tcBorders>
              <w:top w:val="single" w:sz="4" w:space="0" w:color="95B3D7"/>
              <w:left w:val="nil"/>
              <w:bottom w:val="single" w:sz="4" w:space="0" w:color="95B3D7"/>
              <w:right w:val="nil"/>
            </w:tcBorders>
            <w:shd w:val="clear" w:color="auto" w:fill="DBE5F1"/>
          </w:tcPr>
          <w:p w14:paraId="607B8BB8" w14:textId="7805EBC6" w:rsidR="007D4A74" w:rsidRPr="005D2DF8" w:rsidRDefault="007D4A74" w:rsidP="005942CA">
            <w:pPr>
              <w:spacing w:before="60" w:after="60"/>
              <w:rPr>
                <w:rFonts w:cs="Arial"/>
                <w:color w:val="000000"/>
                <w:sz w:val="20"/>
                <w:szCs w:val="20"/>
              </w:rPr>
            </w:pPr>
            <w:r w:rsidRPr="005D2DF8">
              <w:rPr>
                <w:rFonts w:cs="Arial"/>
                <w:color w:val="000000"/>
                <w:sz w:val="20"/>
                <w:szCs w:val="20"/>
              </w:rPr>
              <w:t>2</w:t>
            </w:r>
            <w:r w:rsidR="005942CA" w:rsidRPr="005D2DF8">
              <w:rPr>
                <w:rFonts w:cs="Arial"/>
                <w:color w:val="000000"/>
                <w:sz w:val="20"/>
                <w:szCs w:val="20"/>
              </w:rPr>
              <w:t>1</w:t>
            </w:r>
            <w:r w:rsidRPr="005D2DF8">
              <w:rPr>
                <w:rFonts w:cs="Arial"/>
                <w:color w:val="000000"/>
                <w:sz w:val="20"/>
                <w:szCs w:val="20"/>
              </w:rPr>
              <w:t>/0</w:t>
            </w:r>
            <w:r w:rsidR="005942CA" w:rsidRPr="005D2DF8">
              <w:rPr>
                <w:rFonts w:cs="Arial"/>
                <w:color w:val="000000"/>
                <w:sz w:val="20"/>
                <w:szCs w:val="20"/>
              </w:rPr>
              <w:t>5</w:t>
            </w:r>
            <w:r w:rsidRPr="005D2DF8">
              <w:rPr>
                <w:rFonts w:cs="Arial"/>
                <w:color w:val="000000"/>
                <w:sz w:val="20"/>
                <w:szCs w:val="20"/>
              </w:rPr>
              <w:t>/20</w:t>
            </w:r>
            <w:r w:rsidR="005942CA" w:rsidRPr="005D2DF8">
              <w:rPr>
                <w:rFonts w:cs="Arial"/>
                <w:color w:val="000000"/>
                <w:sz w:val="20"/>
                <w:szCs w:val="20"/>
              </w:rPr>
              <w:t>20</w:t>
            </w:r>
          </w:p>
        </w:tc>
        <w:tc>
          <w:tcPr>
            <w:tcW w:w="1197" w:type="dxa"/>
            <w:tcBorders>
              <w:top w:val="single" w:sz="4" w:space="0" w:color="95B3D7"/>
              <w:left w:val="nil"/>
              <w:bottom w:val="single" w:sz="4" w:space="0" w:color="95B3D7"/>
              <w:right w:val="nil"/>
            </w:tcBorders>
            <w:shd w:val="clear" w:color="auto" w:fill="DBE5F1"/>
          </w:tcPr>
          <w:p w14:paraId="7EABEBC1" w14:textId="2AC2EFC7" w:rsidR="007D4A74" w:rsidRPr="005D2DF8" w:rsidRDefault="007D4A74" w:rsidP="00D069DC">
            <w:pPr>
              <w:spacing w:before="60" w:after="60"/>
              <w:rPr>
                <w:rFonts w:cs="Arial"/>
                <w:color w:val="000000"/>
                <w:sz w:val="20"/>
                <w:szCs w:val="20"/>
              </w:rPr>
            </w:pPr>
            <w:r w:rsidRPr="005D2DF8">
              <w:rPr>
                <w:rFonts w:cs="Arial"/>
                <w:sz w:val="20"/>
                <w:szCs w:val="20"/>
              </w:rPr>
              <w:t>Final</w:t>
            </w:r>
          </w:p>
        </w:tc>
        <w:tc>
          <w:tcPr>
            <w:tcW w:w="992" w:type="dxa"/>
            <w:tcBorders>
              <w:top w:val="single" w:sz="4" w:space="0" w:color="95B3D7"/>
              <w:left w:val="nil"/>
              <w:bottom w:val="single" w:sz="4" w:space="0" w:color="95B3D7"/>
              <w:right w:val="nil"/>
            </w:tcBorders>
            <w:shd w:val="clear" w:color="auto" w:fill="DBE5F1"/>
          </w:tcPr>
          <w:p w14:paraId="24804A1E" w14:textId="0D51E3A0" w:rsidR="007D4A74" w:rsidRPr="005D2DF8" w:rsidRDefault="007D4A74" w:rsidP="005942CA">
            <w:pPr>
              <w:spacing w:before="60" w:after="60"/>
              <w:rPr>
                <w:rFonts w:cs="Arial"/>
                <w:color w:val="000000"/>
                <w:sz w:val="20"/>
                <w:szCs w:val="20"/>
              </w:rPr>
            </w:pPr>
            <w:r w:rsidRPr="005D2DF8">
              <w:rPr>
                <w:rFonts w:cs="Arial"/>
                <w:sz w:val="20"/>
                <w:szCs w:val="20"/>
              </w:rPr>
              <w:t>1.</w:t>
            </w:r>
            <w:r w:rsidR="005942CA" w:rsidRPr="005D2DF8">
              <w:rPr>
                <w:rFonts w:cs="Arial"/>
                <w:sz w:val="20"/>
                <w:szCs w:val="20"/>
              </w:rPr>
              <w:t>1</w:t>
            </w:r>
          </w:p>
        </w:tc>
        <w:tc>
          <w:tcPr>
            <w:tcW w:w="5040" w:type="dxa"/>
            <w:tcBorders>
              <w:top w:val="single" w:sz="4" w:space="0" w:color="95B3D7"/>
              <w:left w:val="nil"/>
              <w:bottom w:val="single" w:sz="4" w:space="0" w:color="95B3D7"/>
              <w:right w:val="nil"/>
            </w:tcBorders>
            <w:shd w:val="clear" w:color="auto" w:fill="DBE5F1"/>
          </w:tcPr>
          <w:p w14:paraId="68A8363D" w14:textId="64CD3105" w:rsidR="007D4A74" w:rsidRPr="005D2DF8" w:rsidRDefault="005D2DF8" w:rsidP="005942CA">
            <w:pPr>
              <w:spacing w:before="60" w:after="60"/>
              <w:rPr>
                <w:rFonts w:cs="Arial"/>
                <w:color w:val="000000"/>
                <w:sz w:val="20"/>
                <w:szCs w:val="20"/>
              </w:rPr>
            </w:pPr>
            <w:r w:rsidRPr="005D2DF8">
              <w:rPr>
                <w:rFonts w:cs="Arial"/>
                <w:color w:val="000000"/>
                <w:sz w:val="20"/>
                <w:szCs w:val="20"/>
              </w:rPr>
              <w:t>No change from prior release.</w:t>
            </w:r>
          </w:p>
        </w:tc>
        <w:tc>
          <w:tcPr>
            <w:tcW w:w="1417" w:type="dxa"/>
            <w:tcBorders>
              <w:top w:val="single" w:sz="4" w:space="0" w:color="95B3D7"/>
              <w:left w:val="nil"/>
              <w:bottom w:val="single" w:sz="4" w:space="0" w:color="95B3D7"/>
              <w:right w:val="nil"/>
            </w:tcBorders>
            <w:shd w:val="clear" w:color="auto" w:fill="DBE5F1"/>
          </w:tcPr>
          <w:p w14:paraId="1835BE18" w14:textId="6E826C8C" w:rsidR="007D4A74" w:rsidRPr="005D2DF8" w:rsidRDefault="005D2DF8" w:rsidP="00D069DC">
            <w:pPr>
              <w:spacing w:before="60" w:after="60"/>
              <w:rPr>
                <w:rFonts w:cs="Arial"/>
                <w:color w:val="000000"/>
                <w:sz w:val="20"/>
                <w:szCs w:val="20"/>
              </w:rPr>
            </w:pPr>
            <w:r w:rsidRPr="005D2DF8">
              <w:rPr>
                <w:rFonts w:cs="Arial"/>
                <w:color w:val="000000"/>
                <w:sz w:val="20"/>
                <w:szCs w:val="20"/>
              </w:rPr>
              <w:t>Present</w:t>
            </w:r>
          </w:p>
        </w:tc>
      </w:tr>
      <w:tr w:rsidR="00B81329" w:rsidRPr="00A2597C" w14:paraId="022B30C6" w14:textId="77777777" w:rsidTr="00B81329">
        <w:trPr>
          <w:trHeight w:val="288"/>
        </w:trPr>
        <w:tc>
          <w:tcPr>
            <w:tcW w:w="5118" w:type="dxa"/>
            <w:tcBorders>
              <w:top w:val="single" w:sz="4" w:space="0" w:color="95B3D7"/>
              <w:left w:val="nil"/>
              <w:bottom w:val="single" w:sz="4" w:space="0" w:color="95B3D7"/>
              <w:right w:val="nil"/>
            </w:tcBorders>
            <w:noWrap/>
          </w:tcPr>
          <w:p w14:paraId="48A535BE" w14:textId="77777777" w:rsidR="00B81329" w:rsidRPr="005D2DF8" w:rsidRDefault="00B81329" w:rsidP="00E80AA9">
            <w:pPr>
              <w:spacing w:before="60" w:after="60"/>
              <w:rPr>
                <w:rFonts w:cs="Arial"/>
                <w:sz w:val="20"/>
                <w:szCs w:val="20"/>
              </w:rPr>
            </w:pPr>
            <w:r w:rsidRPr="005D2DF8">
              <w:rPr>
                <w:rFonts w:cs="Arial"/>
                <w:sz w:val="20"/>
                <w:szCs w:val="20"/>
              </w:rPr>
              <w:t>ATO LDGPROG.0001 2017 List Validation Rules.xlsx</w:t>
            </w:r>
          </w:p>
        </w:tc>
        <w:tc>
          <w:tcPr>
            <w:tcW w:w="1701" w:type="dxa"/>
            <w:tcBorders>
              <w:top w:val="single" w:sz="4" w:space="0" w:color="95B3D7"/>
              <w:left w:val="nil"/>
              <w:bottom w:val="single" w:sz="4" w:space="0" w:color="95B3D7"/>
              <w:right w:val="nil"/>
            </w:tcBorders>
          </w:tcPr>
          <w:p w14:paraId="050B86FB" w14:textId="1884B5AC" w:rsidR="00B81329" w:rsidRPr="005D2DF8" w:rsidRDefault="005D2DF8" w:rsidP="00E80AA9">
            <w:pPr>
              <w:spacing w:before="60" w:after="60"/>
              <w:rPr>
                <w:rFonts w:cs="Arial"/>
                <w:color w:val="000000"/>
                <w:sz w:val="20"/>
                <w:szCs w:val="20"/>
              </w:rPr>
            </w:pPr>
            <w:r>
              <w:rPr>
                <w:rFonts w:cs="Arial"/>
                <w:color w:val="000000"/>
                <w:sz w:val="20"/>
                <w:szCs w:val="20"/>
              </w:rPr>
              <w:t>16</w:t>
            </w:r>
            <w:r w:rsidR="00B81329" w:rsidRPr="005D2DF8">
              <w:rPr>
                <w:rFonts w:cs="Arial"/>
                <w:color w:val="000000"/>
                <w:sz w:val="20"/>
                <w:szCs w:val="20"/>
              </w:rPr>
              <w:t>/</w:t>
            </w:r>
            <w:r>
              <w:rPr>
                <w:rFonts w:cs="Arial"/>
                <w:color w:val="000000"/>
                <w:sz w:val="20"/>
                <w:szCs w:val="20"/>
              </w:rPr>
              <w:t>07</w:t>
            </w:r>
            <w:r w:rsidR="00B81329" w:rsidRPr="005D2DF8">
              <w:rPr>
                <w:rFonts w:cs="Arial"/>
                <w:color w:val="000000"/>
                <w:sz w:val="20"/>
                <w:szCs w:val="20"/>
              </w:rPr>
              <w:t>/20</w:t>
            </w:r>
            <w:r>
              <w:rPr>
                <w:rFonts w:cs="Arial"/>
                <w:color w:val="000000"/>
                <w:sz w:val="20"/>
                <w:szCs w:val="20"/>
              </w:rPr>
              <w:t>2</w:t>
            </w:r>
            <w:r w:rsidR="00503CCF">
              <w:rPr>
                <w:rFonts w:cs="Arial"/>
                <w:color w:val="000000"/>
                <w:sz w:val="20"/>
                <w:szCs w:val="20"/>
              </w:rPr>
              <w:t>6</w:t>
            </w:r>
          </w:p>
        </w:tc>
        <w:tc>
          <w:tcPr>
            <w:tcW w:w="1197" w:type="dxa"/>
            <w:tcBorders>
              <w:top w:val="single" w:sz="4" w:space="0" w:color="95B3D7"/>
              <w:left w:val="nil"/>
              <w:bottom w:val="single" w:sz="4" w:space="0" w:color="95B3D7"/>
              <w:right w:val="nil"/>
            </w:tcBorders>
          </w:tcPr>
          <w:p w14:paraId="2645ED34" w14:textId="77777777" w:rsidR="00B81329" w:rsidRPr="005D2DF8" w:rsidRDefault="00B81329" w:rsidP="00E80AA9">
            <w:pPr>
              <w:spacing w:before="60" w:after="60"/>
              <w:rPr>
                <w:rFonts w:cs="Arial"/>
                <w:sz w:val="20"/>
                <w:szCs w:val="20"/>
              </w:rPr>
            </w:pPr>
            <w:r w:rsidRPr="005D2DF8">
              <w:rPr>
                <w:rFonts w:cs="Arial"/>
                <w:sz w:val="20"/>
                <w:szCs w:val="20"/>
              </w:rPr>
              <w:t>Final</w:t>
            </w:r>
          </w:p>
        </w:tc>
        <w:tc>
          <w:tcPr>
            <w:tcW w:w="992" w:type="dxa"/>
            <w:tcBorders>
              <w:top w:val="single" w:sz="4" w:space="0" w:color="95B3D7"/>
              <w:left w:val="nil"/>
              <w:bottom w:val="single" w:sz="4" w:space="0" w:color="95B3D7"/>
              <w:right w:val="nil"/>
            </w:tcBorders>
          </w:tcPr>
          <w:p w14:paraId="63A9A933" w14:textId="27EF2BDB" w:rsidR="00B81329" w:rsidRPr="005D2DF8" w:rsidRDefault="00B81329" w:rsidP="00E80AA9">
            <w:pPr>
              <w:spacing w:before="60" w:after="60"/>
              <w:rPr>
                <w:rFonts w:cs="Arial"/>
                <w:sz w:val="20"/>
                <w:szCs w:val="20"/>
              </w:rPr>
            </w:pPr>
            <w:r w:rsidRPr="005D2DF8">
              <w:rPr>
                <w:rFonts w:cs="Arial"/>
                <w:sz w:val="20"/>
                <w:szCs w:val="20"/>
              </w:rPr>
              <w:t>1.</w:t>
            </w:r>
            <w:r w:rsidR="005D2DF8">
              <w:rPr>
                <w:rFonts w:cs="Arial"/>
                <w:sz w:val="20"/>
                <w:szCs w:val="20"/>
              </w:rPr>
              <w:t>1</w:t>
            </w:r>
          </w:p>
        </w:tc>
        <w:tc>
          <w:tcPr>
            <w:tcW w:w="5040" w:type="dxa"/>
            <w:tcBorders>
              <w:top w:val="single" w:sz="4" w:space="0" w:color="95B3D7"/>
              <w:left w:val="nil"/>
              <w:bottom w:val="single" w:sz="4" w:space="0" w:color="95B3D7"/>
              <w:right w:val="nil"/>
            </w:tcBorders>
          </w:tcPr>
          <w:p w14:paraId="49064353" w14:textId="77777777" w:rsidR="00B81329" w:rsidRDefault="00F85136" w:rsidP="00E80AA9">
            <w:pPr>
              <w:spacing w:before="60" w:after="60"/>
              <w:rPr>
                <w:rFonts w:cs="Arial"/>
                <w:color w:val="000000"/>
                <w:sz w:val="20"/>
                <w:szCs w:val="20"/>
              </w:rPr>
            </w:pPr>
            <w:r>
              <w:rPr>
                <w:rFonts w:cs="Arial"/>
                <w:color w:val="000000"/>
                <w:sz w:val="20"/>
                <w:szCs w:val="20"/>
              </w:rPr>
              <w:t>Added the following exisiting interactive errors to the document.</w:t>
            </w:r>
          </w:p>
          <w:p w14:paraId="50E01EE5" w14:textId="2283891D" w:rsidR="00F85136" w:rsidRPr="00F85136" w:rsidRDefault="00F85136" w:rsidP="00F85136">
            <w:pPr>
              <w:pStyle w:val="ListParagraph"/>
              <w:numPr>
                <w:ilvl w:val="0"/>
                <w:numId w:val="32"/>
              </w:numPr>
              <w:spacing w:before="60" w:after="60"/>
              <w:rPr>
                <w:rFonts w:cs="Arial"/>
                <w:color w:val="000000"/>
                <w:sz w:val="20"/>
                <w:szCs w:val="20"/>
              </w:rPr>
            </w:pPr>
            <w:r w:rsidRPr="00F85136">
              <w:rPr>
                <w:rFonts w:cs="Arial"/>
                <w:color w:val="000000"/>
                <w:sz w:val="20"/>
                <w:szCs w:val="20"/>
              </w:rPr>
              <w:t>CMN.ATO.</w:t>
            </w:r>
            <w:r w:rsidR="00753AEC">
              <w:rPr>
                <w:rFonts w:cs="Arial"/>
                <w:color w:val="000000"/>
                <w:sz w:val="20"/>
                <w:szCs w:val="20"/>
              </w:rPr>
              <w:t>GEN</w:t>
            </w:r>
            <w:r w:rsidRPr="00F85136">
              <w:rPr>
                <w:rFonts w:cs="Arial"/>
                <w:color w:val="000000"/>
                <w:sz w:val="20"/>
                <w:szCs w:val="20"/>
              </w:rPr>
              <w:t>.EM0001</w:t>
            </w:r>
          </w:p>
          <w:p w14:paraId="25304A05" w14:textId="5530D6D5" w:rsidR="00F85136" w:rsidRPr="00F85136" w:rsidRDefault="00F85136" w:rsidP="00F85136">
            <w:pPr>
              <w:pStyle w:val="ListParagraph"/>
              <w:numPr>
                <w:ilvl w:val="0"/>
                <w:numId w:val="32"/>
              </w:numPr>
              <w:spacing w:before="60" w:after="60"/>
              <w:rPr>
                <w:rFonts w:cs="Arial"/>
                <w:color w:val="000000"/>
                <w:sz w:val="20"/>
                <w:szCs w:val="20"/>
              </w:rPr>
            </w:pPr>
            <w:r w:rsidRPr="00F85136">
              <w:rPr>
                <w:rFonts w:cs="Arial"/>
                <w:color w:val="000000"/>
                <w:sz w:val="20"/>
                <w:szCs w:val="20"/>
              </w:rPr>
              <w:t>CMN.ATO.</w:t>
            </w:r>
            <w:r w:rsidR="00753AEC">
              <w:rPr>
                <w:rFonts w:cs="Arial"/>
                <w:color w:val="000000"/>
                <w:sz w:val="20"/>
                <w:szCs w:val="20"/>
              </w:rPr>
              <w:t>GEN</w:t>
            </w:r>
            <w:r w:rsidRPr="00F85136">
              <w:rPr>
                <w:rFonts w:cs="Arial"/>
                <w:color w:val="000000"/>
                <w:sz w:val="20"/>
                <w:szCs w:val="20"/>
              </w:rPr>
              <w:t>.EM0002</w:t>
            </w:r>
          </w:p>
          <w:p w14:paraId="12D27827" w14:textId="77777777" w:rsidR="00F85136" w:rsidRDefault="00F85136" w:rsidP="00F85136">
            <w:pPr>
              <w:pStyle w:val="ListParagraph"/>
              <w:numPr>
                <w:ilvl w:val="0"/>
                <w:numId w:val="32"/>
              </w:numPr>
              <w:spacing w:before="60" w:after="60"/>
              <w:rPr>
                <w:rFonts w:cs="Arial"/>
                <w:color w:val="000000"/>
                <w:sz w:val="20"/>
                <w:szCs w:val="20"/>
              </w:rPr>
            </w:pPr>
            <w:r w:rsidRPr="00F85136">
              <w:rPr>
                <w:rFonts w:cs="Arial"/>
                <w:color w:val="000000"/>
                <w:sz w:val="20"/>
                <w:szCs w:val="20"/>
              </w:rPr>
              <w:t>CMN.ATO.LDGPROG.EM11094</w:t>
            </w:r>
          </w:p>
          <w:p w14:paraId="1AACDB8C" w14:textId="77777777" w:rsidR="00F85136" w:rsidRDefault="00F85136" w:rsidP="00F85136">
            <w:pPr>
              <w:spacing w:before="60" w:after="60"/>
              <w:rPr>
                <w:rFonts w:cs="Arial"/>
                <w:color w:val="000000"/>
                <w:sz w:val="20"/>
                <w:szCs w:val="20"/>
              </w:rPr>
            </w:pPr>
          </w:p>
          <w:p w14:paraId="73385B58" w14:textId="77777777" w:rsidR="00F85136" w:rsidRDefault="00F85136" w:rsidP="00F85136">
            <w:pPr>
              <w:spacing w:before="60" w:after="60"/>
              <w:rPr>
                <w:rFonts w:cs="Arial"/>
                <w:color w:val="000000"/>
                <w:sz w:val="20"/>
                <w:szCs w:val="20"/>
              </w:rPr>
            </w:pPr>
            <w:r>
              <w:rPr>
                <w:rFonts w:cs="Arial"/>
                <w:color w:val="000000"/>
                <w:sz w:val="20"/>
                <w:szCs w:val="20"/>
              </w:rPr>
              <w:t>Updated the following interactive error long description, document update only:</w:t>
            </w:r>
          </w:p>
          <w:p w14:paraId="7ECCE40A" w14:textId="26F5442A" w:rsidR="00F85136" w:rsidRPr="00F85136" w:rsidRDefault="00F85136" w:rsidP="00F85136">
            <w:pPr>
              <w:pStyle w:val="ListParagraph"/>
              <w:numPr>
                <w:ilvl w:val="0"/>
                <w:numId w:val="33"/>
              </w:numPr>
              <w:spacing w:before="60" w:after="60"/>
              <w:rPr>
                <w:rFonts w:cs="Arial"/>
                <w:color w:val="000000"/>
                <w:sz w:val="20"/>
                <w:szCs w:val="20"/>
              </w:rPr>
            </w:pPr>
            <w:r w:rsidRPr="00F85136">
              <w:rPr>
                <w:rFonts w:cs="Arial"/>
                <w:color w:val="000000"/>
                <w:sz w:val="20"/>
                <w:szCs w:val="20"/>
              </w:rPr>
              <w:t>CMN.ATO.</w:t>
            </w:r>
            <w:r w:rsidR="00CE385F" w:rsidRPr="00CE385F">
              <w:rPr>
                <w:rFonts w:cs="Arial"/>
                <w:color w:val="000000"/>
                <w:sz w:val="20"/>
                <w:szCs w:val="20"/>
              </w:rPr>
              <w:t>LDGPROG</w:t>
            </w:r>
            <w:r w:rsidRPr="00F85136">
              <w:rPr>
                <w:rFonts w:cs="Arial"/>
                <w:color w:val="000000"/>
                <w:sz w:val="20"/>
                <w:szCs w:val="20"/>
              </w:rPr>
              <w:t>.EM60230</w:t>
            </w:r>
          </w:p>
        </w:tc>
        <w:tc>
          <w:tcPr>
            <w:tcW w:w="1417" w:type="dxa"/>
            <w:tcBorders>
              <w:top w:val="single" w:sz="4" w:space="0" w:color="95B3D7"/>
              <w:left w:val="nil"/>
              <w:bottom w:val="single" w:sz="4" w:space="0" w:color="95B3D7"/>
              <w:right w:val="nil"/>
            </w:tcBorders>
          </w:tcPr>
          <w:p w14:paraId="15553DA9" w14:textId="231A6A79" w:rsidR="00B81329" w:rsidRPr="005D2DF8" w:rsidRDefault="00503CCF" w:rsidP="00E80AA9">
            <w:pPr>
              <w:spacing w:before="60" w:after="60"/>
              <w:rPr>
                <w:rFonts w:cs="Arial"/>
                <w:color w:val="000000"/>
                <w:sz w:val="20"/>
                <w:szCs w:val="20"/>
              </w:rPr>
            </w:pPr>
            <w:r>
              <w:rPr>
                <w:rFonts w:cs="Arial"/>
                <w:color w:val="000000"/>
                <w:sz w:val="20"/>
                <w:szCs w:val="20"/>
              </w:rPr>
              <w:t>Updated</w:t>
            </w:r>
          </w:p>
        </w:tc>
      </w:tr>
      <w:tr w:rsidR="000C6DB8" w:rsidRPr="00B81329" w14:paraId="4493ECFD" w14:textId="77777777" w:rsidTr="00B81329">
        <w:trPr>
          <w:trHeight w:val="288"/>
        </w:trPr>
        <w:tc>
          <w:tcPr>
            <w:tcW w:w="5118" w:type="dxa"/>
            <w:tcBorders>
              <w:top w:val="single" w:sz="4" w:space="0" w:color="95B3D7"/>
              <w:left w:val="nil"/>
              <w:bottom w:val="single" w:sz="4" w:space="0" w:color="95B3D7"/>
              <w:right w:val="nil"/>
            </w:tcBorders>
            <w:shd w:val="clear" w:color="auto" w:fill="DBE5F1" w:themeFill="accent1" w:themeFillTint="33"/>
            <w:noWrap/>
          </w:tcPr>
          <w:p w14:paraId="21BBD3DC" w14:textId="5F50B87E" w:rsidR="000C6DB8" w:rsidRPr="005D2DF8" w:rsidRDefault="000C6DB8" w:rsidP="00D069DC">
            <w:pPr>
              <w:spacing w:before="60" w:after="60"/>
              <w:rPr>
                <w:rFonts w:cs="Arial"/>
                <w:sz w:val="20"/>
                <w:szCs w:val="20"/>
              </w:rPr>
            </w:pPr>
            <w:r w:rsidRPr="005D2DF8">
              <w:rPr>
                <w:rFonts w:cs="Arial"/>
                <w:sz w:val="20"/>
                <w:szCs w:val="20"/>
              </w:rPr>
              <w:t>ATO LDGPROG.0001 2017 List XML Contracts.zip</w:t>
            </w:r>
          </w:p>
        </w:tc>
        <w:tc>
          <w:tcPr>
            <w:tcW w:w="1701" w:type="dxa"/>
            <w:tcBorders>
              <w:top w:val="single" w:sz="4" w:space="0" w:color="95B3D7"/>
              <w:left w:val="nil"/>
              <w:bottom w:val="single" w:sz="4" w:space="0" w:color="95B3D7"/>
              <w:right w:val="nil"/>
            </w:tcBorders>
            <w:shd w:val="clear" w:color="auto" w:fill="DBE5F1" w:themeFill="accent1" w:themeFillTint="33"/>
          </w:tcPr>
          <w:p w14:paraId="3DBB7397" w14:textId="61585388" w:rsidR="000C6DB8" w:rsidRPr="005D2DF8" w:rsidRDefault="006B106D" w:rsidP="00ED40D5">
            <w:pPr>
              <w:spacing w:before="60" w:after="60"/>
              <w:rPr>
                <w:rFonts w:cs="Arial"/>
                <w:sz w:val="20"/>
                <w:szCs w:val="20"/>
              </w:rPr>
            </w:pPr>
            <w:r w:rsidRPr="005D2DF8">
              <w:rPr>
                <w:rFonts w:cs="Arial"/>
                <w:sz w:val="20"/>
                <w:szCs w:val="20"/>
              </w:rPr>
              <w:t>26/04/2018</w:t>
            </w:r>
          </w:p>
        </w:tc>
        <w:tc>
          <w:tcPr>
            <w:tcW w:w="1197" w:type="dxa"/>
            <w:tcBorders>
              <w:top w:val="single" w:sz="4" w:space="0" w:color="95B3D7"/>
              <w:left w:val="nil"/>
              <w:bottom w:val="single" w:sz="4" w:space="0" w:color="95B3D7"/>
              <w:right w:val="nil"/>
            </w:tcBorders>
            <w:shd w:val="clear" w:color="auto" w:fill="DBE5F1" w:themeFill="accent1" w:themeFillTint="33"/>
          </w:tcPr>
          <w:p w14:paraId="5B4E4B6F" w14:textId="6A7E9CFD" w:rsidR="000C6DB8" w:rsidRPr="005D2DF8" w:rsidRDefault="000C6DB8" w:rsidP="00D069DC">
            <w:pPr>
              <w:spacing w:before="60" w:after="60"/>
              <w:rPr>
                <w:rFonts w:cs="Arial"/>
                <w:sz w:val="20"/>
                <w:szCs w:val="20"/>
              </w:rPr>
            </w:pPr>
            <w:r w:rsidRPr="005D2DF8">
              <w:rPr>
                <w:rFonts w:cs="Arial"/>
                <w:sz w:val="20"/>
                <w:szCs w:val="20"/>
              </w:rPr>
              <w:t>Final</w:t>
            </w:r>
          </w:p>
        </w:tc>
        <w:tc>
          <w:tcPr>
            <w:tcW w:w="992" w:type="dxa"/>
            <w:tcBorders>
              <w:top w:val="single" w:sz="4" w:space="0" w:color="95B3D7"/>
              <w:left w:val="nil"/>
              <w:bottom w:val="single" w:sz="4" w:space="0" w:color="95B3D7"/>
              <w:right w:val="nil"/>
            </w:tcBorders>
            <w:shd w:val="clear" w:color="auto" w:fill="DBE5F1" w:themeFill="accent1" w:themeFillTint="33"/>
          </w:tcPr>
          <w:p w14:paraId="65B0CA86" w14:textId="6B77894A" w:rsidR="000C6DB8" w:rsidRPr="005D2DF8" w:rsidRDefault="000C6DB8" w:rsidP="006B106D">
            <w:pPr>
              <w:spacing w:before="60" w:after="60"/>
              <w:rPr>
                <w:rFonts w:cs="Arial"/>
                <w:sz w:val="20"/>
                <w:szCs w:val="20"/>
              </w:rPr>
            </w:pPr>
            <w:r w:rsidRPr="005D2DF8">
              <w:rPr>
                <w:rFonts w:cs="Arial"/>
                <w:sz w:val="20"/>
                <w:szCs w:val="20"/>
              </w:rPr>
              <w:t>1.</w:t>
            </w:r>
            <w:r w:rsidR="006B106D" w:rsidRPr="005D2DF8">
              <w:rPr>
                <w:rFonts w:cs="Arial"/>
                <w:sz w:val="20"/>
                <w:szCs w:val="20"/>
              </w:rPr>
              <w:t>0</w:t>
            </w:r>
          </w:p>
        </w:tc>
        <w:tc>
          <w:tcPr>
            <w:tcW w:w="5040" w:type="dxa"/>
            <w:tcBorders>
              <w:top w:val="single" w:sz="4" w:space="0" w:color="95B3D7"/>
              <w:left w:val="nil"/>
              <w:bottom w:val="single" w:sz="4" w:space="0" w:color="95B3D7"/>
              <w:right w:val="nil"/>
            </w:tcBorders>
            <w:shd w:val="clear" w:color="auto" w:fill="DBE5F1" w:themeFill="accent1" w:themeFillTint="33"/>
          </w:tcPr>
          <w:p w14:paraId="4A56516B" w14:textId="47C2D20A" w:rsidR="000C6DB8" w:rsidRPr="005D2DF8" w:rsidRDefault="006B106D" w:rsidP="000C6DB8">
            <w:pPr>
              <w:spacing w:before="60" w:after="60"/>
              <w:rPr>
                <w:rFonts w:cs="Arial"/>
                <w:sz w:val="20"/>
                <w:szCs w:val="20"/>
              </w:rPr>
            </w:pPr>
            <w:r w:rsidRPr="005D2DF8">
              <w:rPr>
                <w:rFonts w:cs="Arial"/>
                <w:sz w:val="20"/>
                <w:szCs w:val="20"/>
              </w:rPr>
              <w:t>No change from prior release.</w:t>
            </w:r>
          </w:p>
        </w:tc>
        <w:tc>
          <w:tcPr>
            <w:tcW w:w="1417" w:type="dxa"/>
            <w:tcBorders>
              <w:top w:val="single" w:sz="4" w:space="0" w:color="95B3D7"/>
              <w:left w:val="nil"/>
              <w:bottom w:val="single" w:sz="4" w:space="0" w:color="95B3D7"/>
              <w:right w:val="nil"/>
            </w:tcBorders>
            <w:shd w:val="clear" w:color="auto" w:fill="DBE5F1" w:themeFill="accent1" w:themeFillTint="33"/>
          </w:tcPr>
          <w:p w14:paraId="6C7E4E6F" w14:textId="62C2776A" w:rsidR="000C6DB8" w:rsidRPr="005D2DF8" w:rsidRDefault="006B106D" w:rsidP="00D069DC">
            <w:pPr>
              <w:spacing w:before="60" w:after="60"/>
              <w:rPr>
                <w:rFonts w:cs="Arial"/>
                <w:sz w:val="20"/>
                <w:szCs w:val="20"/>
              </w:rPr>
            </w:pPr>
            <w:r w:rsidRPr="005D2DF8">
              <w:rPr>
                <w:rFonts w:cs="Arial"/>
                <w:sz w:val="20"/>
                <w:szCs w:val="20"/>
              </w:rPr>
              <w:t>Present</w:t>
            </w:r>
          </w:p>
        </w:tc>
      </w:tr>
      <w:tr w:rsidR="0033741E" w:rsidRPr="00B81329" w14:paraId="42792982" w14:textId="77777777" w:rsidTr="0033741E">
        <w:trPr>
          <w:trHeight w:val="288"/>
        </w:trPr>
        <w:tc>
          <w:tcPr>
            <w:tcW w:w="5118" w:type="dxa"/>
            <w:tcBorders>
              <w:top w:val="single" w:sz="4" w:space="0" w:color="95B3D7"/>
              <w:left w:val="nil"/>
              <w:bottom w:val="single" w:sz="4" w:space="0" w:color="95B3D7"/>
              <w:right w:val="nil"/>
            </w:tcBorders>
            <w:noWrap/>
          </w:tcPr>
          <w:p w14:paraId="250D2114" w14:textId="30F61B89" w:rsidR="0033741E" w:rsidRPr="005D2DF8" w:rsidRDefault="0033741E" w:rsidP="00D069DC">
            <w:pPr>
              <w:spacing w:before="60" w:after="60"/>
              <w:rPr>
                <w:rFonts w:cs="Arial"/>
                <w:sz w:val="20"/>
                <w:szCs w:val="20"/>
              </w:rPr>
            </w:pPr>
            <w:r w:rsidRPr="002A72B2">
              <w:rPr>
                <w:rFonts w:cs="Arial"/>
                <w:color w:val="000000"/>
                <w:sz w:val="20"/>
                <w:szCs w:val="20"/>
              </w:rPr>
              <w:t xml:space="preserve">ATO </w:t>
            </w:r>
            <w:r w:rsidRPr="005D2DF8">
              <w:rPr>
                <w:rFonts w:cs="Arial"/>
                <w:sz w:val="20"/>
                <w:szCs w:val="20"/>
              </w:rPr>
              <w:t>LDGPROG</w:t>
            </w:r>
            <w:r w:rsidRPr="002A72B2">
              <w:rPr>
                <w:rFonts w:cs="Arial"/>
                <w:color w:val="000000"/>
                <w:sz w:val="20"/>
                <w:szCs w:val="20"/>
              </w:rPr>
              <w:t>.</w:t>
            </w:r>
            <w:r w:rsidRPr="005D2DF8">
              <w:rPr>
                <w:rFonts w:cs="Arial"/>
                <w:sz w:val="20"/>
                <w:szCs w:val="20"/>
              </w:rPr>
              <w:t xml:space="preserve">0001 2017 </w:t>
            </w:r>
            <w:r w:rsidR="00CD7602">
              <w:rPr>
                <w:rFonts w:cs="Arial"/>
                <w:color w:val="000000"/>
                <w:sz w:val="20"/>
                <w:szCs w:val="20"/>
              </w:rPr>
              <w:t>List</w:t>
            </w:r>
            <w:r w:rsidRPr="002A72B2">
              <w:rPr>
                <w:rFonts w:cs="Arial"/>
                <w:color w:val="000000"/>
                <w:sz w:val="20"/>
                <w:szCs w:val="20"/>
              </w:rPr>
              <w:t xml:space="preserve"> Rule Implementation.zip</w:t>
            </w:r>
          </w:p>
        </w:tc>
        <w:tc>
          <w:tcPr>
            <w:tcW w:w="1701" w:type="dxa"/>
            <w:tcBorders>
              <w:top w:val="single" w:sz="4" w:space="0" w:color="95B3D7"/>
              <w:left w:val="nil"/>
              <w:bottom w:val="single" w:sz="4" w:space="0" w:color="95B3D7"/>
              <w:right w:val="nil"/>
            </w:tcBorders>
          </w:tcPr>
          <w:p w14:paraId="03BAC014" w14:textId="3CD2CF4E" w:rsidR="0033741E" w:rsidRPr="005D2DF8" w:rsidRDefault="0033741E" w:rsidP="00ED40D5">
            <w:pPr>
              <w:spacing w:before="60" w:after="60"/>
              <w:rPr>
                <w:rFonts w:cs="Arial"/>
                <w:sz w:val="20"/>
                <w:szCs w:val="20"/>
              </w:rPr>
            </w:pPr>
            <w:r>
              <w:rPr>
                <w:rFonts w:cs="Arial"/>
                <w:color w:val="000000"/>
                <w:sz w:val="20"/>
                <w:szCs w:val="20"/>
              </w:rPr>
              <w:t>16</w:t>
            </w:r>
            <w:r w:rsidRPr="005D2DF8">
              <w:rPr>
                <w:rFonts w:cs="Arial"/>
                <w:color w:val="000000"/>
                <w:sz w:val="20"/>
                <w:szCs w:val="20"/>
              </w:rPr>
              <w:t>/</w:t>
            </w:r>
            <w:r>
              <w:rPr>
                <w:rFonts w:cs="Arial"/>
                <w:color w:val="000000"/>
                <w:sz w:val="20"/>
                <w:szCs w:val="20"/>
              </w:rPr>
              <w:t>07</w:t>
            </w:r>
            <w:r w:rsidRPr="005D2DF8">
              <w:rPr>
                <w:rFonts w:cs="Arial"/>
                <w:color w:val="000000"/>
                <w:sz w:val="20"/>
                <w:szCs w:val="20"/>
              </w:rPr>
              <w:t>/20</w:t>
            </w:r>
            <w:r>
              <w:rPr>
                <w:rFonts w:cs="Arial"/>
                <w:color w:val="000000"/>
                <w:sz w:val="20"/>
                <w:szCs w:val="20"/>
              </w:rPr>
              <w:t>26</w:t>
            </w:r>
          </w:p>
        </w:tc>
        <w:tc>
          <w:tcPr>
            <w:tcW w:w="1197" w:type="dxa"/>
            <w:tcBorders>
              <w:top w:val="single" w:sz="4" w:space="0" w:color="95B3D7"/>
              <w:left w:val="nil"/>
              <w:bottom w:val="single" w:sz="4" w:space="0" w:color="95B3D7"/>
              <w:right w:val="nil"/>
            </w:tcBorders>
          </w:tcPr>
          <w:p w14:paraId="2E678181" w14:textId="75717566" w:rsidR="0033741E" w:rsidRPr="005D2DF8" w:rsidRDefault="00753AEC" w:rsidP="00D069DC">
            <w:pPr>
              <w:spacing w:before="60" w:after="60"/>
              <w:rPr>
                <w:rFonts w:cs="Arial"/>
                <w:sz w:val="20"/>
                <w:szCs w:val="20"/>
              </w:rPr>
            </w:pPr>
            <w:r>
              <w:rPr>
                <w:rFonts w:cs="Arial"/>
                <w:sz w:val="20"/>
                <w:szCs w:val="20"/>
              </w:rPr>
              <w:t>Draft</w:t>
            </w:r>
          </w:p>
        </w:tc>
        <w:tc>
          <w:tcPr>
            <w:tcW w:w="992" w:type="dxa"/>
            <w:tcBorders>
              <w:top w:val="single" w:sz="4" w:space="0" w:color="95B3D7"/>
              <w:left w:val="nil"/>
              <w:bottom w:val="single" w:sz="4" w:space="0" w:color="95B3D7"/>
              <w:right w:val="nil"/>
            </w:tcBorders>
          </w:tcPr>
          <w:p w14:paraId="53DFFB38" w14:textId="4E37FB03" w:rsidR="0033741E" w:rsidRPr="005D2DF8" w:rsidRDefault="00753AEC" w:rsidP="006B106D">
            <w:pPr>
              <w:spacing w:before="60" w:after="60"/>
              <w:rPr>
                <w:rFonts w:cs="Arial"/>
                <w:sz w:val="20"/>
                <w:szCs w:val="20"/>
              </w:rPr>
            </w:pPr>
            <w:r>
              <w:rPr>
                <w:rFonts w:cs="Arial"/>
                <w:sz w:val="20"/>
                <w:szCs w:val="20"/>
              </w:rPr>
              <w:t>0.1</w:t>
            </w:r>
          </w:p>
        </w:tc>
        <w:tc>
          <w:tcPr>
            <w:tcW w:w="5040" w:type="dxa"/>
            <w:tcBorders>
              <w:top w:val="single" w:sz="4" w:space="0" w:color="95B3D7"/>
              <w:left w:val="nil"/>
              <w:bottom w:val="single" w:sz="4" w:space="0" w:color="95B3D7"/>
              <w:right w:val="nil"/>
            </w:tcBorders>
          </w:tcPr>
          <w:p w14:paraId="0FDF6EFE" w14:textId="77777777" w:rsidR="0033741E" w:rsidRDefault="00753AEC" w:rsidP="000C6DB8">
            <w:pPr>
              <w:spacing w:before="60" w:after="60"/>
              <w:rPr>
                <w:rFonts w:cs="Arial"/>
                <w:sz w:val="20"/>
                <w:szCs w:val="20"/>
              </w:rPr>
            </w:pPr>
            <w:r>
              <w:rPr>
                <w:rFonts w:cs="Arial"/>
                <w:sz w:val="20"/>
                <w:szCs w:val="20"/>
              </w:rPr>
              <w:t>Initial draft for consultation.</w:t>
            </w:r>
          </w:p>
          <w:p w14:paraId="52B56683" w14:textId="187B5ECF" w:rsidR="00753AEC" w:rsidRPr="005D2DF8" w:rsidRDefault="00753AEC" w:rsidP="000C6DB8">
            <w:pPr>
              <w:spacing w:before="60" w:after="60"/>
              <w:rPr>
                <w:rFonts w:cs="Arial"/>
                <w:sz w:val="20"/>
                <w:szCs w:val="20"/>
              </w:rPr>
            </w:pPr>
            <w:r>
              <w:rPr>
                <w:rFonts w:cs="Arial"/>
                <w:sz w:val="20"/>
                <w:szCs w:val="20"/>
              </w:rPr>
              <w:t xml:space="preserve">Code implementation has been </w:t>
            </w:r>
            <w:r w:rsidR="00D22DC6">
              <w:rPr>
                <w:rFonts w:cs="Arial"/>
                <w:sz w:val="20"/>
                <w:szCs w:val="20"/>
              </w:rPr>
              <w:t xml:space="preserve">restructured </w:t>
            </w:r>
            <w:r>
              <w:rPr>
                <w:rFonts w:cs="Arial"/>
                <w:sz w:val="20"/>
                <w:szCs w:val="20"/>
              </w:rPr>
              <w:t xml:space="preserve">to use </w:t>
            </w:r>
            <w:r w:rsidR="007B54EB" w:rsidRPr="007B54EB">
              <w:rPr>
                <w:rFonts w:cs="Arial"/>
                <w:sz w:val="20"/>
                <w:szCs w:val="20"/>
              </w:rPr>
              <w:t>standardised</w:t>
            </w:r>
            <w:r w:rsidR="007B54EB">
              <w:rPr>
                <w:rFonts w:cs="Arial"/>
                <w:sz w:val="20"/>
                <w:szCs w:val="20"/>
              </w:rPr>
              <w:t xml:space="preserve"> </w:t>
            </w:r>
            <w:r w:rsidR="005B7DC3">
              <w:rPr>
                <w:rFonts w:cs="Arial"/>
                <w:sz w:val="20"/>
                <w:szCs w:val="20"/>
              </w:rPr>
              <w:t xml:space="preserve">framework </w:t>
            </w:r>
            <w:r>
              <w:rPr>
                <w:rFonts w:cs="Arial"/>
                <w:sz w:val="20"/>
                <w:szCs w:val="20"/>
              </w:rPr>
              <w:t>format as part of the decoupling of repository and improvements.</w:t>
            </w:r>
          </w:p>
        </w:tc>
        <w:tc>
          <w:tcPr>
            <w:tcW w:w="1417" w:type="dxa"/>
            <w:tcBorders>
              <w:top w:val="single" w:sz="4" w:space="0" w:color="95B3D7"/>
              <w:left w:val="nil"/>
              <w:bottom w:val="single" w:sz="4" w:space="0" w:color="95B3D7"/>
              <w:right w:val="nil"/>
            </w:tcBorders>
          </w:tcPr>
          <w:p w14:paraId="142AA142" w14:textId="1932DDEF" w:rsidR="0033741E" w:rsidRPr="005D2DF8" w:rsidRDefault="0033741E" w:rsidP="00D069DC">
            <w:pPr>
              <w:spacing w:before="60" w:after="60"/>
              <w:rPr>
                <w:rFonts w:cs="Arial"/>
                <w:sz w:val="20"/>
                <w:szCs w:val="20"/>
              </w:rPr>
            </w:pPr>
            <w:r>
              <w:rPr>
                <w:rFonts w:cs="Arial"/>
                <w:sz w:val="20"/>
                <w:szCs w:val="20"/>
              </w:rPr>
              <w:t>New</w:t>
            </w:r>
          </w:p>
        </w:tc>
      </w:tr>
      <w:bookmarkEnd w:id="0"/>
    </w:tbl>
    <w:p w14:paraId="41E45EB3" w14:textId="623EECD7" w:rsidR="00CE385F" w:rsidRDefault="00CE385F" w:rsidP="002E11A1">
      <w:pPr>
        <w:pStyle w:val="Maintext"/>
        <w:jc w:val="both"/>
      </w:pPr>
    </w:p>
    <w:p w14:paraId="2310E88C" w14:textId="77777777" w:rsidR="00CE385F" w:rsidRDefault="00CE385F">
      <w:r>
        <w:br w:type="page"/>
      </w:r>
    </w:p>
    <w:p w14:paraId="4C57E026" w14:textId="77777777" w:rsidR="003B7F1A" w:rsidRDefault="003B7F1A" w:rsidP="002E11A1">
      <w:pPr>
        <w:pStyle w:val="Maintext"/>
        <w:jc w:val="both"/>
      </w:pPr>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3708F6">
        <w:trPr>
          <w:trHeight w:val="378"/>
        </w:trPr>
        <w:tc>
          <w:tcPr>
            <w:tcW w:w="3559" w:type="dxa"/>
            <w:shd w:val="clear" w:color="auto" w:fill="FFFFFF"/>
            <w:vAlign w:val="bottom"/>
            <w:hideMark/>
          </w:tcPr>
          <w:p w14:paraId="7A8C2200" w14:textId="77777777" w:rsidR="00DE36C7" w:rsidRPr="008373B7" w:rsidRDefault="00DE36C7" w:rsidP="00837B5F">
            <w:pPr>
              <w:rPr>
                <w:rFonts w:cs="Arial"/>
                <w:b/>
                <w:color w:val="000000"/>
                <w:szCs w:val="22"/>
              </w:rPr>
            </w:pPr>
            <w:bookmarkStart w:id="121" w:name="_Toc427408136"/>
            <w:r w:rsidRPr="008373B7">
              <w:rPr>
                <w:rFonts w:cs="Arial"/>
                <w:b/>
                <w:color w:val="000000"/>
                <w:szCs w:val="22"/>
              </w:rPr>
              <w:t xml:space="preserve">Total artefacts in this Package: </w:t>
            </w:r>
          </w:p>
        </w:tc>
        <w:tc>
          <w:tcPr>
            <w:tcW w:w="709" w:type="dxa"/>
            <w:shd w:val="clear" w:color="auto" w:fill="FFFFFF"/>
            <w:noWrap/>
            <w:vAlign w:val="bottom"/>
            <w:hideMark/>
          </w:tcPr>
          <w:p w14:paraId="6D01655D" w14:textId="56703F19" w:rsidR="00DE36C7" w:rsidRPr="008373B7" w:rsidRDefault="0033741E" w:rsidP="00837B5F">
            <w:pPr>
              <w:rPr>
                <w:rFonts w:cs="Arial"/>
                <w:b/>
                <w:bCs/>
                <w:color w:val="000000"/>
                <w:szCs w:val="22"/>
              </w:rPr>
            </w:pPr>
            <w:r>
              <w:rPr>
                <w:rFonts w:cs="Arial"/>
                <w:b/>
                <w:bCs/>
                <w:color w:val="000000"/>
                <w:szCs w:val="22"/>
              </w:rPr>
              <w:t>6</w:t>
            </w:r>
          </w:p>
        </w:tc>
      </w:tr>
      <w:tr w:rsidR="00DE36C7" w:rsidRPr="003F6A08" w14:paraId="341DA32C" w14:textId="77777777" w:rsidTr="003708F6">
        <w:trPr>
          <w:trHeight w:val="378"/>
        </w:trPr>
        <w:tc>
          <w:tcPr>
            <w:tcW w:w="3559" w:type="dxa"/>
            <w:shd w:val="clear" w:color="auto" w:fill="FFFFFF"/>
            <w:vAlign w:val="bottom"/>
            <w:hideMark/>
          </w:tcPr>
          <w:p w14:paraId="6B44657C"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0B098FF1" w:rsidR="00DE36C7" w:rsidRPr="008373B7" w:rsidRDefault="00F85136" w:rsidP="00837B5F">
            <w:pPr>
              <w:rPr>
                <w:rFonts w:cs="Arial"/>
                <w:color w:val="000000"/>
                <w:szCs w:val="22"/>
              </w:rPr>
            </w:pPr>
            <w:r>
              <w:rPr>
                <w:rFonts w:cs="Arial"/>
                <w:color w:val="000000"/>
                <w:szCs w:val="22"/>
              </w:rPr>
              <w:t>3</w:t>
            </w:r>
          </w:p>
        </w:tc>
      </w:tr>
      <w:tr w:rsidR="00DE36C7" w:rsidRPr="003F6A08" w14:paraId="2301289A" w14:textId="77777777" w:rsidTr="003708F6">
        <w:trPr>
          <w:trHeight w:val="378"/>
        </w:trPr>
        <w:tc>
          <w:tcPr>
            <w:tcW w:w="3559" w:type="dxa"/>
            <w:shd w:val="clear" w:color="auto" w:fill="FFFFFF"/>
            <w:vAlign w:val="bottom"/>
            <w:hideMark/>
          </w:tcPr>
          <w:p w14:paraId="7009A825"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6C0F0A9C" w:rsidR="00DE36C7" w:rsidRPr="008373B7" w:rsidRDefault="0033741E" w:rsidP="00837B5F">
            <w:pPr>
              <w:rPr>
                <w:rFonts w:cs="Arial"/>
                <w:color w:val="000000"/>
                <w:szCs w:val="22"/>
              </w:rPr>
            </w:pPr>
            <w:r>
              <w:rPr>
                <w:rFonts w:cs="Arial"/>
                <w:color w:val="000000"/>
                <w:szCs w:val="22"/>
              </w:rPr>
              <w:t>1</w:t>
            </w:r>
          </w:p>
        </w:tc>
      </w:tr>
      <w:tr w:rsidR="00DE36C7" w:rsidRPr="003F6A08" w14:paraId="78662A76" w14:textId="77777777" w:rsidTr="003708F6">
        <w:trPr>
          <w:trHeight w:val="378"/>
        </w:trPr>
        <w:tc>
          <w:tcPr>
            <w:tcW w:w="3559" w:type="dxa"/>
            <w:shd w:val="clear" w:color="auto" w:fill="FFFFFF"/>
            <w:vAlign w:val="bottom"/>
            <w:hideMark/>
          </w:tcPr>
          <w:p w14:paraId="7E7F6DC3"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074868DD" w:rsidR="00DE36C7" w:rsidRPr="008373B7" w:rsidRDefault="00F85136" w:rsidP="00837B5F">
            <w:pPr>
              <w:rPr>
                <w:rFonts w:cs="Arial"/>
                <w:color w:val="000000"/>
                <w:szCs w:val="22"/>
              </w:rPr>
            </w:pPr>
            <w:r>
              <w:rPr>
                <w:rFonts w:cs="Arial"/>
                <w:color w:val="000000"/>
                <w:szCs w:val="22"/>
              </w:rPr>
              <w:t>2</w:t>
            </w:r>
          </w:p>
        </w:tc>
      </w:tr>
      <w:tr w:rsidR="00DE36C7" w:rsidRPr="003F6A08" w14:paraId="5A513F10" w14:textId="77777777" w:rsidTr="00AF13B4">
        <w:trPr>
          <w:trHeight w:val="378"/>
        </w:trPr>
        <w:tc>
          <w:tcPr>
            <w:tcW w:w="3559" w:type="dxa"/>
            <w:shd w:val="clear" w:color="auto" w:fill="FFFFFF"/>
            <w:vAlign w:val="bottom"/>
            <w:hideMark/>
          </w:tcPr>
          <w:p w14:paraId="0277EAC8"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425284A1" w:rsidR="00DE36C7" w:rsidRPr="008373B7" w:rsidRDefault="00855E69" w:rsidP="00837B5F">
            <w:pPr>
              <w:rPr>
                <w:rFonts w:cs="Arial"/>
                <w:color w:val="000000"/>
                <w:szCs w:val="22"/>
              </w:rPr>
            </w:pPr>
            <w:r>
              <w:rPr>
                <w:rFonts w:cs="Arial"/>
                <w:color w:val="000000"/>
                <w:szCs w:val="22"/>
              </w:rPr>
              <w:t>0</w:t>
            </w:r>
          </w:p>
        </w:tc>
      </w:tr>
      <w:tr w:rsidR="00DE36C7" w:rsidRPr="003F6A08" w14:paraId="2B2F3A68" w14:textId="77777777" w:rsidTr="00AF13B4">
        <w:trPr>
          <w:trHeight w:val="378"/>
        </w:trPr>
        <w:tc>
          <w:tcPr>
            <w:tcW w:w="3559" w:type="dxa"/>
            <w:shd w:val="clear" w:color="auto" w:fill="FFFFFF"/>
            <w:vAlign w:val="bottom"/>
          </w:tcPr>
          <w:p w14:paraId="79ED30CF"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6E15C75E" w:rsidR="00DE36C7" w:rsidRPr="008373B7" w:rsidRDefault="00855E69" w:rsidP="00837B5F">
            <w:pPr>
              <w:rPr>
                <w:rFonts w:cs="Arial"/>
                <w:color w:val="000000"/>
                <w:szCs w:val="22"/>
              </w:rPr>
            </w:pPr>
            <w:r>
              <w:rPr>
                <w:rFonts w:cs="Arial"/>
                <w:color w:val="000000"/>
                <w:szCs w:val="22"/>
              </w:rPr>
              <w:t>0</w:t>
            </w:r>
          </w:p>
        </w:tc>
      </w:tr>
    </w:tbl>
    <w:p w14:paraId="4982557B" w14:textId="09815B13" w:rsidR="00D55EA4" w:rsidRPr="00D55EA4" w:rsidRDefault="00D55EA4" w:rsidP="00D55EA4">
      <w:pPr>
        <w:pStyle w:val="Head1"/>
        <w:tabs>
          <w:tab w:val="clear" w:pos="2130"/>
        </w:tabs>
        <w:ind w:left="431" w:hanging="431"/>
        <w:jc w:val="both"/>
        <w:rPr>
          <w:color w:val="1F497D"/>
        </w:rPr>
      </w:pPr>
      <w:bookmarkStart w:id="122" w:name="_Toc232589943"/>
      <w:bookmarkEnd w:id="121"/>
      <w:r>
        <w:rPr>
          <w:color w:val="1F497D"/>
        </w:rPr>
        <w:lastRenderedPageBreak/>
        <w:t>C#</w:t>
      </w:r>
      <w:r w:rsidRPr="00D55EA4">
        <w:rPr>
          <w:color w:val="1F497D"/>
        </w:rPr>
        <w:t xml:space="preserve"> changes</w:t>
      </w:r>
      <w:bookmarkEnd w:id="122"/>
    </w:p>
    <w:p w14:paraId="69DEE1A5" w14:textId="3FB2B84E" w:rsidR="00B81329" w:rsidRPr="00807215" w:rsidRDefault="008633C0" w:rsidP="00B81329">
      <w:pPr>
        <w:pStyle w:val="Maintext"/>
        <w:jc w:val="both"/>
      </w:pPr>
      <w:r w:rsidRPr="008633C0">
        <w:t>Validation is performed by</w:t>
      </w:r>
      <w:r>
        <w:t xml:space="preserve"> </w:t>
      </w:r>
      <w:r w:rsidRPr="008633C0">
        <w:t xml:space="preserve">schema </w:t>
      </w:r>
      <w:r>
        <w:t xml:space="preserve">validation </w:t>
      </w:r>
      <w:r w:rsidR="00B20237">
        <w:t>only (</w:t>
      </w:r>
      <w:r w:rsidRPr="008633C0">
        <w:t>not C#</w:t>
      </w:r>
      <w:r w:rsidR="00B20237">
        <w:t>)</w:t>
      </w:r>
      <w:r w:rsidRPr="008633C0">
        <w:t xml:space="preserve"> in the LDGPROG 2017 service.</w:t>
      </w:r>
    </w:p>
    <w:p w14:paraId="1F0B5B0D" w14:textId="1D7E0DC2" w:rsidR="00855E69" w:rsidRDefault="00855E69" w:rsidP="00855E69">
      <w:pPr>
        <w:pStyle w:val="Heading2"/>
      </w:pPr>
      <w:bookmarkStart w:id="123" w:name="_Toc505776615"/>
      <w:bookmarkStart w:id="124" w:name="_Toc232589944"/>
      <w:r>
        <w:t>Technical changes</w:t>
      </w:r>
      <w:bookmarkEnd w:id="123"/>
      <w:bookmarkEnd w:id="124"/>
    </w:p>
    <w:p w14:paraId="7C890BEB" w14:textId="6F9986CF" w:rsidR="008A3FDB" w:rsidRDefault="00B81329" w:rsidP="008A3FDB">
      <w:pPr>
        <w:pStyle w:val="Maintext"/>
        <w:spacing w:before="60" w:after="60"/>
      </w:pPr>
      <w:r>
        <w:t>N/A</w:t>
      </w:r>
    </w:p>
    <w:p w14:paraId="0154CA14" w14:textId="77777777" w:rsidR="008A3FDB" w:rsidRDefault="008A3FDB" w:rsidP="008A3FDB">
      <w:pPr>
        <w:pStyle w:val="Heading2"/>
      </w:pPr>
      <w:bookmarkStart w:id="125" w:name="_Toc523493548"/>
      <w:bookmarkStart w:id="126" w:name="_Toc232589945"/>
      <w:r>
        <w:t>Event message changes</w:t>
      </w:r>
      <w:bookmarkEnd w:id="125"/>
      <w:bookmarkEnd w:id="126"/>
    </w:p>
    <w:p w14:paraId="2B010908" w14:textId="6D2D4743" w:rsidR="008A3FDB" w:rsidRDefault="00B81329" w:rsidP="008A3FDB">
      <w:pPr>
        <w:pStyle w:val="Maintext"/>
        <w:jc w:val="both"/>
      </w:pPr>
      <w:r>
        <w:t>N/A</w:t>
      </w:r>
    </w:p>
    <w:p w14:paraId="23B67961" w14:textId="4391F1B3" w:rsidR="00DB63C2" w:rsidRPr="00DB63C2" w:rsidRDefault="00DB63C2" w:rsidP="00DB63C2">
      <w:pPr>
        <w:pStyle w:val="Head1"/>
        <w:tabs>
          <w:tab w:val="clear" w:pos="2130"/>
        </w:tabs>
        <w:ind w:left="431" w:hanging="431"/>
        <w:jc w:val="both"/>
        <w:rPr>
          <w:color w:val="1F497D"/>
        </w:rPr>
      </w:pPr>
      <w:bookmarkStart w:id="127" w:name="_Toc232589946"/>
      <w:r>
        <w:rPr>
          <w:color w:val="1F497D"/>
        </w:rPr>
        <w:lastRenderedPageBreak/>
        <w:t>Known issues</w:t>
      </w:r>
      <w:r w:rsidR="00AC5A93">
        <w:rPr>
          <w:color w:val="1F497D"/>
        </w:rPr>
        <w:t xml:space="preserve"> and future scope</w:t>
      </w:r>
      <w:bookmarkEnd w:id="127"/>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8" w:name="_Toc232589947"/>
      <w:r>
        <w:t>Issues and i</w:t>
      </w:r>
      <w:r w:rsidR="00432947">
        <w:t>ncidents</w:t>
      </w:r>
      <w:bookmarkEnd w:id="128"/>
    </w:p>
    <w:tbl>
      <w:tblPr>
        <w:tblW w:w="15457" w:type="dxa"/>
        <w:tblInd w:w="93" w:type="dxa"/>
        <w:tblLayout w:type="fixed"/>
        <w:tblLook w:val="04A0" w:firstRow="1" w:lastRow="0" w:firstColumn="1" w:lastColumn="0" w:noHBand="0" w:noVBand="1"/>
      </w:tblPr>
      <w:tblGrid>
        <w:gridCol w:w="866"/>
        <w:gridCol w:w="3402"/>
        <w:gridCol w:w="2268"/>
        <w:gridCol w:w="1329"/>
        <w:gridCol w:w="3118"/>
        <w:gridCol w:w="1556"/>
        <w:gridCol w:w="1472"/>
        <w:gridCol w:w="1446"/>
      </w:tblGrid>
      <w:tr w:rsidR="00323B9B" w:rsidRPr="00E721B4" w14:paraId="31CEE165" w14:textId="2FF32645" w:rsidTr="00735C93">
        <w:trPr>
          <w:trHeight w:val="273"/>
          <w:tblHeader/>
        </w:trPr>
        <w:tc>
          <w:tcPr>
            <w:tcW w:w="866" w:type="dxa"/>
            <w:tcBorders>
              <w:top w:val="single" w:sz="4" w:space="0" w:color="95B3D7"/>
              <w:left w:val="nil"/>
              <w:bottom w:val="single" w:sz="4" w:space="0" w:color="95B3D7"/>
              <w:right w:val="nil"/>
            </w:tcBorders>
            <w:shd w:val="clear" w:color="4F81BD" w:fill="4F81BD"/>
          </w:tcPr>
          <w:p w14:paraId="697CB2E4" w14:textId="77777777" w:rsidR="00323B9B" w:rsidRDefault="00323B9B" w:rsidP="009402BB">
            <w:pPr>
              <w:spacing w:before="60" w:after="60"/>
              <w:rPr>
                <w:rFonts w:cs="Arial"/>
                <w:b/>
                <w:color w:val="FFFFFF"/>
                <w:sz w:val="20"/>
                <w:szCs w:val="20"/>
              </w:rPr>
            </w:pPr>
            <w:r>
              <w:rPr>
                <w:rFonts w:cs="Arial"/>
                <w:b/>
                <w:color w:val="FFFFFF"/>
                <w:sz w:val="20"/>
                <w:szCs w:val="20"/>
              </w:rPr>
              <w:t xml:space="preserve">Issue </w:t>
            </w:r>
          </w:p>
          <w:p w14:paraId="5808BE8B" w14:textId="6FE7BC60" w:rsidR="00323B9B" w:rsidRPr="00E721B4" w:rsidRDefault="00323B9B" w:rsidP="009402BB">
            <w:pPr>
              <w:spacing w:before="60" w:after="60"/>
              <w:rPr>
                <w:rFonts w:cs="Arial"/>
                <w:b/>
                <w:color w:val="FFFFFF"/>
                <w:sz w:val="20"/>
                <w:szCs w:val="20"/>
              </w:rPr>
            </w:pPr>
            <w:r>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1ADCE699" w14:textId="1A92BF6F"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Issue</w:t>
            </w:r>
            <w:r w:rsidR="0032288E">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085339B0" w14:textId="77777777" w:rsidR="00323B9B" w:rsidRDefault="00323B9B" w:rsidP="009402BB">
            <w:pPr>
              <w:spacing w:before="60" w:after="60"/>
              <w:rPr>
                <w:rFonts w:cs="Arial"/>
                <w:b/>
                <w:color w:val="FFFFFF"/>
                <w:sz w:val="20"/>
                <w:szCs w:val="20"/>
              </w:rPr>
            </w:pPr>
            <w:r w:rsidRPr="00E721B4">
              <w:rPr>
                <w:rFonts w:cs="Arial"/>
                <w:b/>
                <w:color w:val="FFFFFF"/>
                <w:sz w:val="20"/>
                <w:szCs w:val="20"/>
              </w:rPr>
              <w:t xml:space="preserve">Impacted </w:t>
            </w:r>
          </w:p>
          <w:p w14:paraId="27873727" w14:textId="449DADD6" w:rsidR="00323B9B" w:rsidRPr="00E721B4" w:rsidRDefault="009229A7" w:rsidP="00A55906">
            <w:pPr>
              <w:spacing w:before="60" w:after="60"/>
              <w:rPr>
                <w:rFonts w:cs="Arial"/>
                <w:b/>
                <w:bCs/>
                <w:color w:val="FFFFFF"/>
                <w:sz w:val="20"/>
                <w:szCs w:val="20"/>
              </w:rPr>
            </w:pPr>
            <w:r>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095B9628" w14:textId="007E74E8" w:rsidR="00323B9B" w:rsidRPr="00E721B4" w:rsidRDefault="00163D02" w:rsidP="00163D02">
            <w:pPr>
              <w:spacing w:before="60" w:after="60"/>
              <w:rPr>
                <w:rFonts w:cs="Arial"/>
                <w:b/>
                <w:bCs/>
                <w:color w:val="FFFFFF"/>
                <w:sz w:val="20"/>
                <w:szCs w:val="20"/>
              </w:rPr>
            </w:pPr>
            <w:r>
              <w:rPr>
                <w:rFonts w:cs="Arial"/>
                <w:b/>
                <w:color w:val="FFFFFF"/>
                <w:sz w:val="20"/>
                <w:szCs w:val="20"/>
              </w:rPr>
              <w:t>Reference</w:t>
            </w:r>
            <w:r w:rsidR="00323B9B" w:rsidRPr="00E721B4">
              <w:rPr>
                <w:rFonts w:cs="Arial"/>
                <w:b/>
                <w:color w:val="FFFFFF"/>
                <w:sz w:val="20"/>
                <w:szCs w:val="20"/>
              </w:rPr>
              <w:t xml:space="preserve"> Number</w:t>
            </w:r>
          </w:p>
        </w:tc>
        <w:tc>
          <w:tcPr>
            <w:tcW w:w="3118" w:type="dxa"/>
            <w:tcBorders>
              <w:top w:val="single" w:sz="4" w:space="0" w:color="95B3D7"/>
              <w:left w:val="nil"/>
              <w:bottom w:val="single" w:sz="4" w:space="0" w:color="95B3D7"/>
              <w:right w:val="nil"/>
            </w:tcBorders>
            <w:shd w:val="clear" w:color="4F81BD" w:fill="4F81BD"/>
            <w:noWrap/>
            <w:hideMark/>
          </w:tcPr>
          <w:p w14:paraId="1A23B4CB" w14:textId="5FA6F1D1" w:rsidR="00323B9B" w:rsidRPr="00E721B4" w:rsidRDefault="00323B9B" w:rsidP="009402BB">
            <w:pPr>
              <w:spacing w:before="60" w:after="60"/>
              <w:rPr>
                <w:rFonts w:cs="Arial"/>
                <w:b/>
                <w:bCs/>
                <w:color w:val="FFFFFF"/>
                <w:sz w:val="20"/>
                <w:szCs w:val="20"/>
              </w:rPr>
            </w:pPr>
            <w:r w:rsidRPr="00E721B4">
              <w:rPr>
                <w:rFonts w:cs="Arial"/>
                <w:b/>
                <w:color w:val="FFFFFF"/>
                <w:sz w:val="20"/>
                <w:szCs w:val="20"/>
              </w:rPr>
              <w:t>Resolution</w:t>
            </w:r>
          </w:p>
        </w:tc>
        <w:tc>
          <w:tcPr>
            <w:tcW w:w="1556" w:type="dxa"/>
            <w:tcBorders>
              <w:top w:val="single" w:sz="4" w:space="0" w:color="95B3D7"/>
              <w:left w:val="nil"/>
              <w:bottom w:val="single" w:sz="4" w:space="0" w:color="95B3D7"/>
              <w:right w:val="nil"/>
            </w:tcBorders>
            <w:shd w:val="clear" w:color="4F81BD" w:fill="4F81BD"/>
          </w:tcPr>
          <w:p w14:paraId="44BF26E5"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 xml:space="preserve">Proposed </w:t>
            </w:r>
          </w:p>
          <w:p w14:paraId="561FB532" w14:textId="7444035E" w:rsidR="00323B9B" w:rsidRPr="00E721B4" w:rsidRDefault="00323B9B" w:rsidP="009402BB">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704227BA"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Proposed</w:t>
            </w:r>
          </w:p>
          <w:p w14:paraId="66DB9ECB" w14:textId="2C01DC64" w:rsidR="00323B9B" w:rsidRPr="00E721B4" w:rsidRDefault="00323B9B" w:rsidP="009402BB">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330DF09A" w14:textId="77777777" w:rsidR="00735C93" w:rsidRDefault="004946B8" w:rsidP="00735C93">
            <w:pPr>
              <w:tabs>
                <w:tab w:val="left" w:pos="1338"/>
              </w:tabs>
              <w:spacing w:before="60" w:after="60"/>
              <w:rPr>
                <w:rFonts w:cs="Arial"/>
                <w:b/>
                <w:color w:val="FFFFFF"/>
                <w:sz w:val="20"/>
                <w:szCs w:val="20"/>
              </w:rPr>
            </w:pPr>
            <w:r>
              <w:rPr>
                <w:rFonts w:cs="Arial"/>
                <w:b/>
                <w:color w:val="FFFFFF"/>
                <w:sz w:val="20"/>
                <w:szCs w:val="20"/>
              </w:rPr>
              <w:t>Issue Status</w:t>
            </w:r>
            <w:r w:rsidR="00C87D35">
              <w:rPr>
                <w:rFonts w:cs="Arial"/>
                <w:b/>
                <w:color w:val="FFFFFF"/>
                <w:sz w:val="20"/>
                <w:szCs w:val="20"/>
              </w:rPr>
              <w:t xml:space="preserve"> (Open/</w:t>
            </w:r>
          </w:p>
          <w:p w14:paraId="5155F11F" w14:textId="77777777" w:rsidR="00947AD7" w:rsidRDefault="00C87D35" w:rsidP="00735C93">
            <w:pPr>
              <w:tabs>
                <w:tab w:val="left" w:pos="1338"/>
              </w:tabs>
              <w:spacing w:before="60" w:after="60"/>
              <w:rPr>
                <w:rFonts w:cs="Arial"/>
                <w:b/>
                <w:color w:val="FFFFFF"/>
                <w:sz w:val="20"/>
                <w:szCs w:val="20"/>
              </w:rPr>
            </w:pPr>
            <w:r>
              <w:rPr>
                <w:rFonts w:cs="Arial"/>
                <w:b/>
                <w:color w:val="FFFFFF"/>
                <w:sz w:val="20"/>
                <w:szCs w:val="20"/>
              </w:rPr>
              <w:t>Closed</w:t>
            </w:r>
            <w:r w:rsidR="00947AD7">
              <w:rPr>
                <w:rFonts w:cs="Arial"/>
                <w:b/>
                <w:color w:val="FFFFFF"/>
                <w:sz w:val="20"/>
                <w:szCs w:val="20"/>
              </w:rPr>
              <w:t>/</w:t>
            </w:r>
          </w:p>
          <w:p w14:paraId="1E100221" w14:textId="69101624" w:rsidR="00323B9B" w:rsidRPr="00E721B4" w:rsidRDefault="00947AD7" w:rsidP="00735C93">
            <w:pPr>
              <w:tabs>
                <w:tab w:val="left" w:pos="1338"/>
              </w:tabs>
              <w:spacing w:before="60" w:after="60"/>
              <w:rPr>
                <w:rFonts w:cs="Arial"/>
                <w:b/>
                <w:color w:val="FFFFFF"/>
                <w:sz w:val="20"/>
                <w:szCs w:val="20"/>
              </w:rPr>
            </w:pPr>
            <w:r>
              <w:rPr>
                <w:rFonts w:cs="Arial"/>
                <w:b/>
                <w:color w:val="FFFFFF"/>
                <w:sz w:val="20"/>
                <w:szCs w:val="20"/>
              </w:rPr>
              <w:t>Deferred</w:t>
            </w:r>
            <w:r w:rsidR="00C87D35">
              <w:rPr>
                <w:rFonts w:cs="Arial"/>
                <w:b/>
                <w:color w:val="FFFFFF"/>
                <w:sz w:val="20"/>
                <w:szCs w:val="20"/>
              </w:rPr>
              <w:t>)</w:t>
            </w:r>
          </w:p>
        </w:tc>
      </w:tr>
      <w:tr w:rsidR="007A272E" w:rsidRPr="00E721B4" w14:paraId="6CE32A79" w14:textId="672E7664" w:rsidTr="00735C93">
        <w:trPr>
          <w:trHeight w:val="273"/>
        </w:trPr>
        <w:tc>
          <w:tcPr>
            <w:tcW w:w="866" w:type="dxa"/>
            <w:tcBorders>
              <w:top w:val="single" w:sz="4" w:space="0" w:color="95B3D7"/>
              <w:left w:val="nil"/>
              <w:bottom w:val="single" w:sz="4" w:space="0" w:color="95B3D7"/>
              <w:right w:val="nil"/>
            </w:tcBorders>
            <w:shd w:val="clear" w:color="auto" w:fill="DBE5F1"/>
          </w:tcPr>
          <w:p w14:paraId="4BB49442" w14:textId="768D0C92" w:rsidR="007A272E" w:rsidRPr="00735C93" w:rsidRDefault="007A272E" w:rsidP="00B93B13">
            <w:pPr>
              <w:spacing w:before="60" w:after="60"/>
              <w:rPr>
                <w:rFonts w:cs="Arial"/>
                <w:color w:val="000000"/>
                <w:sz w:val="20"/>
                <w:szCs w:val="20"/>
                <w:highlight w:val="yellow"/>
              </w:rPr>
            </w:pPr>
            <w:r>
              <w:rPr>
                <w:rFonts w:ascii="Calibri" w:hAnsi="Calibri" w:cs="Calibri"/>
                <w:sz w:val="18"/>
                <w:szCs w:val="18"/>
              </w:rPr>
              <w:t>1</w:t>
            </w:r>
          </w:p>
        </w:tc>
        <w:tc>
          <w:tcPr>
            <w:tcW w:w="3402" w:type="dxa"/>
            <w:tcBorders>
              <w:top w:val="single" w:sz="4" w:space="0" w:color="95B3D7"/>
              <w:left w:val="nil"/>
              <w:bottom w:val="single" w:sz="4" w:space="0" w:color="95B3D7"/>
              <w:right w:val="nil"/>
            </w:tcBorders>
            <w:shd w:val="clear" w:color="auto" w:fill="DBE5F1"/>
            <w:noWrap/>
          </w:tcPr>
          <w:p w14:paraId="68A99E54" w14:textId="4E12ED3C" w:rsidR="007A272E" w:rsidRPr="00735C93" w:rsidRDefault="007A272E" w:rsidP="007A272E">
            <w:pPr>
              <w:spacing w:before="60" w:after="60"/>
              <w:rPr>
                <w:rFonts w:cs="Arial"/>
                <w:color w:val="000000"/>
                <w:sz w:val="20"/>
                <w:szCs w:val="20"/>
                <w:highlight w:val="yellow"/>
              </w:rPr>
            </w:pPr>
            <w:r w:rsidRPr="00623FF4">
              <w:rPr>
                <w:rFonts w:ascii="Calibri" w:hAnsi="Calibri" w:cs="Calibri"/>
                <w:sz w:val="18"/>
                <w:szCs w:val="18"/>
              </w:rPr>
              <w:t>Australian Taxation Office Reference Number (</w:t>
            </w:r>
            <w:r>
              <w:rPr>
                <w:rFonts w:ascii="Calibri" w:hAnsi="Calibri" w:cs="Calibri"/>
                <w:sz w:val="18"/>
                <w:szCs w:val="18"/>
              </w:rPr>
              <w:t xml:space="preserve">ARN) </w:t>
            </w:r>
            <w:r w:rsidRPr="00B034AF">
              <w:rPr>
                <w:rFonts w:ascii="Calibri" w:hAnsi="Calibri" w:cs="Calibri"/>
                <w:sz w:val="18"/>
                <w:szCs w:val="18"/>
              </w:rPr>
              <w:t xml:space="preserve">cannot currently be used as </w:t>
            </w:r>
            <w:r>
              <w:rPr>
                <w:rFonts w:ascii="Calibri" w:hAnsi="Calibri" w:cs="Calibri"/>
                <w:sz w:val="18"/>
                <w:szCs w:val="18"/>
              </w:rPr>
              <w:t xml:space="preserve">a client </w:t>
            </w:r>
            <w:r w:rsidRPr="00B034AF">
              <w:rPr>
                <w:rFonts w:ascii="Calibri" w:hAnsi="Calibri" w:cs="Calibri"/>
                <w:sz w:val="18"/>
                <w:szCs w:val="18"/>
              </w:rPr>
              <w:t>identifier.</w:t>
            </w:r>
          </w:p>
        </w:tc>
        <w:tc>
          <w:tcPr>
            <w:tcW w:w="2268" w:type="dxa"/>
            <w:tcBorders>
              <w:top w:val="single" w:sz="4" w:space="0" w:color="95B3D7"/>
              <w:left w:val="nil"/>
              <w:bottom w:val="single" w:sz="4" w:space="0" w:color="95B3D7"/>
              <w:right w:val="nil"/>
            </w:tcBorders>
            <w:shd w:val="clear" w:color="auto" w:fill="DBE5F1"/>
          </w:tcPr>
          <w:p w14:paraId="4E2BF706" w14:textId="56D78F36" w:rsidR="007A272E" w:rsidRPr="007A272E" w:rsidRDefault="007A272E" w:rsidP="00B93B13">
            <w:pPr>
              <w:spacing w:before="60" w:after="60"/>
              <w:rPr>
                <w:rFonts w:ascii="Calibri" w:hAnsi="Calibri" w:cs="Calibri"/>
                <w:sz w:val="18"/>
                <w:szCs w:val="18"/>
              </w:rPr>
            </w:pPr>
            <w:r w:rsidRPr="007A272E">
              <w:rPr>
                <w:rFonts w:ascii="Calibri" w:hAnsi="Calibri" w:cs="Calibri"/>
                <w:sz w:val="18"/>
                <w:szCs w:val="18"/>
              </w:rPr>
              <w:t>ldgprog.0001.2017</w:t>
            </w:r>
          </w:p>
        </w:tc>
        <w:tc>
          <w:tcPr>
            <w:tcW w:w="1329" w:type="dxa"/>
            <w:tcBorders>
              <w:top w:val="single" w:sz="4" w:space="0" w:color="95B3D7"/>
              <w:left w:val="nil"/>
              <w:bottom w:val="single" w:sz="4" w:space="0" w:color="95B3D7"/>
              <w:right w:val="nil"/>
            </w:tcBorders>
            <w:shd w:val="clear" w:color="auto" w:fill="DBE5F1"/>
          </w:tcPr>
          <w:p w14:paraId="07B07A59" w14:textId="767F2DF2" w:rsidR="007A272E" w:rsidRPr="00735C93" w:rsidRDefault="007A272E" w:rsidP="00B93B13">
            <w:pPr>
              <w:spacing w:before="60" w:after="60"/>
              <w:rPr>
                <w:rFonts w:cs="Arial"/>
                <w:color w:val="000000"/>
                <w:sz w:val="20"/>
                <w:szCs w:val="20"/>
                <w:highlight w:val="yellow"/>
              </w:rPr>
            </w:pPr>
            <w:r>
              <w:rPr>
                <w:rFonts w:ascii="Calibri" w:hAnsi="Calibri" w:cs="Calibri"/>
                <w:sz w:val="18"/>
                <w:szCs w:val="18"/>
              </w:rPr>
              <w:t>N/A</w:t>
            </w:r>
          </w:p>
        </w:tc>
        <w:tc>
          <w:tcPr>
            <w:tcW w:w="3118" w:type="dxa"/>
            <w:tcBorders>
              <w:top w:val="single" w:sz="4" w:space="0" w:color="95B3D7"/>
              <w:left w:val="nil"/>
              <w:bottom w:val="single" w:sz="4" w:space="0" w:color="95B3D7"/>
              <w:right w:val="nil"/>
            </w:tcBorders>
            <w:shd w:val="clear" w:color="auto" w:fill="DBE5F1"/>
          </w:tcPr>
          <w:p w14:paraId="495F64E5" w14:textId="2B903099" w:rsidR="007A272E" w:rsidRDefault="007A272E" w:rsidP="00847E0C">
            <w:pPr>
              <w:spacing w:before="60" w:after="60"/>
              <w:rPr>
                <w:rFonts w:ascii="Calibri" w:hAnsi="Calibri" w:cs="Calibri"/>
                <w:sz w:val="18"/>
                <w:szCs w:val="18"/>
              </w:rPr>
            </w:pPr>
            <w:r>
              <w:rPr>
                <w:rFonts w:ascii="Calibri" w:hAnsi="Calibri" w:cs="Calibri"/>
                <w:sz w:val="18"/>
                <w:szCs w:val="18"/>
              </w:rPr>
              <w:t>AR</w:t>
            </w:r>
            <w:r w:rsidRPr="004356D1">
              <w:rPr>
                <w:rFonts w:ascii="Calibri" w:hAnsi="Calibri" w:cs="Calibri"/>
                <w:sz w:val="18"/>
                <w:szCs w:val="18"/>
              </w:rPr>
              <w:t xml:space="preserve">Ns will be able to be used as </w:t>
            </w:r>
            <w:r>
              <w:rPr>
                <w:rFonts w:ascii="Calibri" w:hAnsi="Calibri" w:cs="Calibri"/>
                <w:sz w:val="18"/>
                <w:szCs w:val="18"/>
              </w:rPr>
              <w:t xml:space="preserve">an </w:t>
            </w:r>
            <w:r w:rsidRPr="004356D1">
              <w:rPr>
                <w:rFonts w:ascii="Calibri" w:hAnsi="Calibri" w:cs="Calibri"/>
                <w:sz w:val="18"/>
                <w:szCs w:val="18"/>
              </w:rPr>
              <w:t>identifier</w:t>
            </w:r>
            <w:r>
              <w:rPr>
                <w:rFonts w:ascii="Calibri" w:hAnsi="Calibri" w:cs="Calibri"/>
                <w:sz w:val="18"/>
                <w:szCs w:val="18"/>
              </w:rPr>
              <w:t xml:space="preserve"> once it is available to use </w:t>
            </w:r>
            <w:r w:rsidRPr="004356D1">
              <w:rPr>
                <w:rFonts w:ascii="Calibri" w:hAnsi="Calibri" w:cs="Calibri"/>
                <w:sz w:val="18"/>
                <w:szCs w:val="18"/>
              </w:rPr>
              <w:t>in a future release.</w:t>
            </w:r>
          </w:p>
          <w:p w14:paraId="2B791BC9" w14:textId="4D144BB6" w:rsidR="007A272E" w:rsidRPr="00735C93" w:rsidRDefault="007A272E" w:rsidP="00B93B13">
            <w:pPr>
              <w:spacing w:before="60" w:after="60"/>
              <w:rPr>
                <w:rFonts w:cs="Arial"/>
                <w:color w:val="000000"/>
                <w:sz w:val="20"/>
                <w:szCs w:val="20"/>
                <w:highlight w:val="yellow"/>
              </w:rPr>
            </w:pPr>
          </w:p>
        </w:tc>
        <w:tc>
          <w:tcPr>
            <w:tcW w:w="1556" w:type="dxa"/>
            <w:tcBorders>
              <w:top w:val="single" w:sz="4" w:space="0" w:color="95B3D7"/>
              <w:left w:val="nil"/>
              <w:bottom w:val="single" w:sz="4" w:space="0" w:color="95B3D7"/>
              <w:right w:val="nil"/>
            </w:tcBorders>
            <w:shd w:val="clear" w:color="auto" w:fill="DBE5F1"/>
          </w:tcPr>
          <w:p w14:paraId="08D34F5E" w14:textId="0B03D1A8" w:rsidR="007A272E" w:rsidRPr="00735C93" w:rsidRDefault="007A272E" w:rsidP="00B93B13">
            <w:pPr>
              <w:spacing w:before="60" w:after="60"/>
              <w:rPr>
                <w:rFonts w:cs="Arial"/>
                <w:color w:val="000000"/>
                <w:sz w:val="20"/>
                <w:szCs w:val="20"/>
                <w:highlight w:val="yellow"/>
              </w:rPr>
            </w:pPr>
            <w:r w:rsidRPr="00623FF4">
              <w:rPr>
                <w:rFonts w:ascii="Calibri" w:hAnsi="Calibri" w:cs="Calibri"/>
                <w:sz w:val="18"/>
                <w:szCs w:val="18"/>
              </w:rPr>
              <w:t>TBA</w:t>
            </w:r>
          </w:p>
        </w:tc>
        <w:tc>
          <w:tcPr>
            <w:tcW w:w="1472" w:type="dxa"/>
            <w:tcBorders>
              <w:top w:val="single" w:sz="4" w:space="0" w:color="95B3D7"/>
              <w:left w:val="nil"/>
              <w:bottom w:val="single" w:sz="4" w:space="0" w:color="95B3D7"/>
              <w:right w:val="nil"/>
            </w:tcBorders>
            <w:shd w:val="clear" w:color="auto" w:fill="DBE5F1"/>
          </w:tcPr>
          <w:p w14:paraId="602BB8DF" w14:textId="7C01B652" w:rsidR="007A272E" w:rsidRPr="00735C93" w:rsidRDefault="007A272E" w:rsidP="00B93B13">
            <w:pPr>
              <w:spacing w:before="60" w:after="60"/>
              <w:rPr>
                <w:rFonts w:cs="Arial"/>
                <w:color w:val="000000"/>
                <w:sz w:val="20"/>
                <w:szCs w:val="20"/>
                <w:highlight w:val="yellow"/>
              </w:rPr>
            </w:pPr>
            <w:r w:rsidRPr="00D053F4">
              <w:rPr>
                <w:rFonts w:ascii="Calibri" w:hAnsi="Calibri" w:cs="Calibri"/>
                <w:sz w:val="18"/>
                <w:szCs w:val="18"/>
              </w:rPr>
              <w:t>TBA</w:t>
            </w:r>
          </w:p>
        </w:tc>
        <w:tc>
          <w:tcPr>
            <w:tcW w:w="1446" w:type="dxa"/>
            <w:tcBorders>
              <w:top w:val="single" w:sz="4" w:space="0" w:color="95B3D7"/>
              <w:left w:val="nil"/>
              <w:bottom w:val="single" w:sz="4" w:space="0" w:color="95B3D7"/>
              <w:right w:val="nil"/>
            </w:tcBorders>
            <w:shd w:val="clear" w:color="auto" w:fill="DBE5F1"/>
          </w:tcPr>
          <w:p w14:paraId="7C80C253" w14:textId="1CCF058A" w:rsidR="007A272E" w:rsidRPr="00735C93" w:rsidRDefault="007A272E" w:rsidP="00735C93">
            <w:pPr>
              <w:tabs>
                <w:tab w:val="left" w:pos="1338"/>
              </w:tabs>
              <w:spacing w:before="60" w:after="60"/>
              <w:rPr>
                <w:rFonts w:cs="Arial"/>
                <w:sz w:val="20"/>
                <w:szCs w:val="20"/>
                <w:highlight w:val="yellow"/>
              </w:rPr>
            </w:pPr>
            <w:r w:rsidRPr="00623FF4">
              <w:rPr>
                <w:rFonts w:ascii="Calibri" w:hAnsi="Calibri" w:cs="Calibri"/>
                <w:sz w:val="18"/>
                <w:szCs w:val="18"/>
              </w:rPr>
              <w:t>Open</w:t>
            </w:r>
          </w:p>
        </w:tc>
      </w:tr>
    </w:tbl>
    <w:p w14:paraId="3BA19F70" w14:textId="77777777" w:rsidR="00EB6F1A" w:rsidRDefault="00EB6F1A" w:rsidP="002E11A1">
      <w:pPr>
        <w:pStyle w:val="Maintext"/>
        <w:jc w:val="both"/>
      </w:pPr>
    </w:p>
    <w:p w14:paraId="68BF1ACB" w14:textId="5D0DE339" w:rsidR="000A2929" w:rsidRDefault="000A2929" w:rsidP="000A2929">
      <w:pPr>
        <w:pStyle w:val="Heading2"/>
        <w:spacing w:before="200"/>
      </w:pPr>
      <w:bookmarkStart w:id="129" w:name="_Toc232589948"/>
      <w:r>
        <w:t xml:space="preserve">Future </w:t>
      </w:r>
      <w:r w:rsidR="00D14A8F">
        <w:t>scope</w:t>
      </w:r>
      <w:bookmarkEnd w:id="129"/>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E721B4" w14:paraId="258B99A9"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6C4DC988" w14:textId="6B31B530"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F394DBB"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58727E" w:rsidRPr="00E721B4" w14:paraId="0587A72F"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77929F04" w14:textId="03E93AAA" w:rsidR="0058727E" w:rsidRPr="00735C93" w:rsidRDefault="007A272E" w:rsidP="00C21C4C">
            <w:pPr>
              <w:spacing w:before="60" w:after="60"/>
              <w:rPr>
                <w:rFonts w:cs="Arial"/>
                <w:color w:val="000000"/>
                <w:sz w:val="20"/>
                <w:szCs w:val="20"/>
                <w:highlight w:val="yellow"/>
              </w:rPr>
            </w:pPr>
            <w:r w:rsidRPr="007A272E">
              <w:rPr>
                <w:rFonts w:ascii="Calibri" w:hAnsi="Calibri" w:cs="Calibri"/>
                <w:sz w:val="18"/>
                <w:szCs w:val="18"/>
              </w:rPr>
              <w:t>N/A</w:t>
            </w:r>
          </w:p>
        </w:tc>
        <w:tc>
          <w:tcPr>
            <w:tcW w:w="7371" w:type="dxa"/>
            <w:tcBorders>
              <w:top w:val="single" w:sz="4" w:space="0" w:color="95B3D7"/>
              <w:left w:val="nil"/>
              <w:bottom w:val="single" w:sz="4" w:space="0" w:color="95B3D7"/>
              <w:right w:val="nil"/>
            </w:tcBorders>
            <w:shd w:val="clear" w:color="auto" w:fill="DBE5F1"/>
            <w:noWrap/>
          </w:tcPr>
          <w:p w14:paraId="4EEB4640" w14:textId="306BB35E" w:rsidR="0058727E" w:rsidRPr="00735C93" w:rsidRDefault="0058727E" w:rsidP="00C21C4C">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32F2F15F" w14:textId="0CBFAD65" w:rsidR="0058727E" w:rsidRPr="00735C93" w:rsidRDefault="0058727E" w:rsidP="00C21C4C">
            <w:pPr>
              <w:spacing w:before="60" w:after="60"/>
              <w:rPr>
                <w:rFonts w:cs="Arial"/>
                <w:color w:val="000000"/>
                <w:sz w:val="20"/>
                <w:szCs w:val="20"/>
                <w:highlight w:val="yellow"/>
              </w:rPr>
            </w:pPr>
          </w:p>
        </w:tc>
        <w:tc>
          <w:tcPr>
            <w:tcW w:w="1556" w:type="dxa"/>
            <w:tcBorders>
              <w:top w:val="single" w:sz="4" w:space="0" w:color="95B3D7"/>
              <w:left w:val="nil"/>
              <w:bottom w:val="single" w:sz="4" w:space="0" w:color="95B3D7"/>
              <w:right w:val="nil"/>
            </w:tcBorders>
            <w:shd w:val="clear" w:color="auto" w:fill="DBE5F1"/>
          </w:tcPr>
          <w:p w14:paraId="2BE70087" w14:textId="00BA78FA" w:rsidR="0058727E" w:rsidRPr="00735C93" w:rsidRDefault="0058727E" w:rsidP="00C21C4C">
            <w:pPr>
              <w:spacing w:before="60" w:after="60"/>
              <w:rPr>
                <w:rFonts w:cs="Arial"/>
                <w:color w:val="000000"/>
                <w:sz w:val="20"/>
                <w:szCs w:val="20"/>
                <w:highlight w:val="yellow"/>
              </w:rPr>
            </w:pPr>
          </w:p>
        </w:tc>
        <w:tc>
          <w:tcPr>
            <w:tcW w:w="1472" w:type="dxa"/>
            <w:tcBorders>
              <w:top w:val="single" w:sz="4" w:space="0" w:color="95B3D7"/>
              <w:left w:val="nil"/>
              <w:bottom w:val="single" w:sz="4" w:space="0" w:color="95B3D7"/>
              <w:right w:val="nil"/>
            </w:tcBorders>
            <w:shd w:val="clear" w:color="auto" w:fill="DBE5F1"/>
          </w:tcPr>
          <w:p w14:paraId="580BF782" w14:textId="3A91A6D8" w:rsidR="0058727E" w:rsidRPr="00735C93" w:rsidRDefault="0058727E" w:rsidP="00C21C4C">
            <w:pPr>
              <w:spacing w:before="60" w:after="60"/>
              <w:rPr>
                <w:rFonts w:cs="Arial"/>
                <w:color w:val="000000"/>
                <w:sz w:val="20"/>
                <w:szCs w:val="20"/>
                <w:highlight w:val="yellow"/>
              </w:rPr>
            </w:pPr>
          </w:p>
        </w:tc>
        <w:tc>
          <w:tcPr>
            <w:tcW w:w="1650" w:type="dxa"/>
            <w:tcBorders>
              <w:top w:val="single" w:sz="4" w:space="0" w:color="95B3D7"/>
              <w:left w:val="nil"/>
              <w:bottom w:val="single" w:sz="4" w:space="0" w:color="95B3D7"/>
              <w:right w:val="nil"/>
            </w:tcBorders>
            <w:shd w:val="clear" w:color="auto" w:fill="DBE5F1"/>
          </w:tcPr>
          <w:p w14:paraId="5E232678" w14:textId="55A51E8B" w:rsidR="0058727E" w:rsidRPr="00735C93" w:rsidRDefault="0058727E" w:rsidP="00C21C4C">
            <w:pPr>
              <w:tabs>
                <w:tab w:val="left" w:pos="1338"/>
              </w:tabs>
              <w:spacing w:before="60" w:after="60"/>
              <w:rPr>
                <w:rFonts w:cs="Arial"/>
                <w:sz w:val="20"/>
                <w:szCs w:val="20"/>
                <w:highlight w:val="yellow"/>
              </w:rPr>
            </w:pPr>
          </w:p>
        </w:tc>
      </w:tr>
    </w:tbl>
    <w:p w14:paraId="3896CBB8" w14:textId="77777777" w:rsidR="00C334BC" w:rsidRDefault="00C334BC" w:rsidP="002E11A1">
      <w:pPr>
        <w:pStyle w:val="Maintext"/>
        <w:jc w:val="both"/>
      </w:pPr>
    </w:p>
    <w:p w14:paraId="0C1223BE" w14:textId="77777777" w:rsidR="00C334BC" w:rsidRDefault="00C334BC" w:rsidP="002E11A1">
      <w:pPr>
        <w:pStyle w:val="Maintext"/>
        <w:jc w:val="both"/>
      </w:pPr>
    </w:p>
    <w:p w14:paraId="2EF1F7F5" w14:textId="77777777" w:rsidR="00C334BC" w:rsidRDefault="00C334BC" w:rsidP="002E11A1">
      <w:pPr>
        <w:pStyle w:val="Maintext"/>
        <w:jc w:val="both"/>
        <w:sectPr w:rsidR="00C334BC" w:rsidSect="005936FD">
          <w:headerReference w:type="default" r:id="rId29"/>
          <w:footerReference w:type="default" r:id="rId30"/>
          <w:pgSz w:w="16838" w:h="11906" w:orient="landscape" w:code="9"/>
          <w:pgMar w:top="851" w:right="678" w:bottom="568" w:left="709" w:header="284" w:footer="17"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30" w:name="_Toc461009503"/>
      <w:bookmarkStart w:id="131" w:name="_Toc232589949"/>
      <w:r>
        <w:rPr>
          <w:color w:val="1F497D"/>
        </w:rPr>
        <w:lastRenderedPageBreak/>
        <w:t>Appendix A – Prior Version History</w:t>
      </w:r>
      <w:bookmarkEnd w:id="130"/>
      <w:bookmarkEnd w:id="131"/>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445747" w:rsidRPr="0023370F" w14:paraId="449492A5" w14:textId="77777777" w:rsidTr="00445747">
        <w:trPr>
          <w:tblHeader/>
        </w:trPr>
        <w:tc>
          <w:tcPr>
            <w:tcW w:w="1022"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90"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73" w:type="dxa"/>
            <w:tcBorders>
              <w:top w:val="single" w:sz="4" w:space="0" w:color="auto"/>
              <w:bottom w:val="single" w:sz="6" w:space="0" w:color="auto"/>
            </w:tcBorders>
            <w:shd w:val="clear" w:color="auto" w:fill="C6D9F1"/>
          </w:tcPr>
          <w:p w14:paraId="11069526" w14:textId="77777777" w:rsidR="00445747" w:rsidRPr="0023370F" w:rsidRDefault="00445747" w:rsidP="00445747">
            <w:pPr>
              <w:pStyle w:val="VersionHead"/>
              <w:spacing w:before="120" w:after="120"/>
              <w:rPr>
                <w:b/>
              </w:rPr>
            </w:pPr>
            <w:r w:rsidRPr="0023370F">
              <w:rPr>
                <w:b/>
              </w:rPr>
              <w:t>Description of changes</w:t>
            </w:r>
          </w:p>
        </w:tc>
      </w:tr>
      <w:tr w:rsidR="005D2DF8" w:rsidRPr="00514972" w14:paraId="22306A5F" w14:textId="77777777" w:rsidTr="00442B78">
        <w:tc>
          <w:tcPr>
            <w:tcW w:w="1022" w:type="dxa"/>
            <w:tcBorders>
              <w:top w:val="single" w:sz="6" w:space="0" w:color="auto"/>
            </w:tcBorders>
          </w:tcPr>
          <w:p w14:paraId="3400A5D3" w14:textId="07A513C2" w:rsidR="005D2DF8" w:rsidRPr="00514972" w:rsidRDefault="005D2DF8" w:rsidP="005D2DF8">
            <w:pPr>
              <w:pStyle w:val="Version2"/>
              <w:spacing w:before="120" w:after="120"/>
            </w:pPr>
            <w:r w:rsidRPr="00CB0BE5">
              <w:t>1.1</w:t>
            </w:r>
          </w:p>
        </w:tc>
        <w:tc>
          <w:tcPr>
            <w:tcW w:w="1590" w:type="dxa"/>
            <w:tcBorders>
              <w:top w:val="single" w:sz="6" w:space="0" w:color="auto"/>
            </w:tcBorders>
          </w:tcPr>
          <w:p w14:paraId="17E6527E" w14:textId="62F3C05B" w:rsidR="005D2DF8" w:rsidRPr="00514972" w:rsidRDefault="005D2DF8" w:rsidP="005D2DF8">
            <w:pPr>
              <w:pStyle w:val="Version2"/>
              <w:spacing w:before="120" w:after="120"/>
            </w:pPr>
            <w:r w:rsidRPr="00CB0BE5">
              <w:t>21/05/2020</w:t>
            </w:r>
          </w:p>
        </w:tc>
        <w:tc>
          <w:tcPr>
            <w:tcW w:w="6773" w:type="dxa"/>
            <w:tcBorders>
              <w:top w:val="single" w:sz="6" w:space="0" w:color="auto"/>
            </w:tcBorders>
          </w:tcPr>
          <w:p w14:paraId="3C275CD1" w14:textId="77777777" w:rsidR="005D2DF8" w:rsidRDefault="005D2DF8" w:rsidP="005D2DF8">
            <w:pPr>
              <w:pStyle w:val="Version2"/>
              <w:spacing w:before="120" w:after="120"/>
            </w:pPr>
            <w:r w:rsidRPr="00CB0BE5">
              <w:t>Updated the LDGPROG</w:t>
            </w:r>
            <w:r>
              <w:t>.0001</w:t>
            </w:r>
            <w:r w:rsidRPr="00CB0BE5">
              <w:t xml:space="preserve"> 2017 service with </w:t>
            </w:r>
            <w:r>
              <w:t>the following functional change</w:t>
            </w:r>
            <w:r w:rsidRPr="00CB0BE5">
              <w:t xml:space="preserve"> f</w:t>
            </w:r>
            <w:r>
              <w:t>or 21st May 2020 EVTE</w:t>
            </w:r>
            <w:r w:rsidRPr="00CB0BE5">
              <w:t>.</w:t>
            </w:r>
          </w:p>
          <w:p w14:paraId="4D209E22" w14:textId="77777777" w:rsidR="005D2DF8" w:rsidRPr="002771CF" w:rsidRDefault="005D2DF8" w:rsidP="005D2DF8">
            <w:pPr>
              <w:pStyle w:val="Maintext"/>
              <w:rPr>
                <w:b/>
                <w:color w:val="004080"/>
              </w:rPr>
            </w:pPr>
            <w:r w:rsidRPr="002771CF">
              <w:rPr>
                <w:b/>
                <w:color w:val="004080"/>
              </w:rPr>
              <w:t>Section 2 Package Contents</w:t>
            </w:r>
          </w:p>
          <w:p w14:paraId="775F60E1" w14:textId="77777777" w:rsidR="005D2DF8" w:rsidRPr="005C2D8B" w:rsidRDefault="005D2DF8" w:rsidP="005D2DF8">
            <w:pPr>
              <w:pStyle w:val="Version2"/>
              <w:spacing w:before="120" w:after="120"/>
              <w:rPr>
                <w:b/>
              </w:rPr>
            </w:pPr>
            <w:r w:rsidRPr="005C2D8B">
              <w:rPr>
                <w:b/>
              </w:rPr>
              <w:t>Updated</w:t>
            </w:r>
            <w:r>
              <w:rPr>
                <w:b/>
              </w:rPr>
              <w:t>:</w:t>
            </w:r>
          </w:p>
          <w:p w14:paraId="21149279" w14:textId="77777777" w:rsidR="005D2DF8" w:rsidRPr="00A31DF5" w:rsidRDefault="005D2DF8" w:rsidP="005D2DF8">
            <w:pPr>
              <w:pStyle w:val="Version2"/>
              <w:numPr>
                <w:ilvl w:val="0"/>
                <w:numId w:val="30"/>
              </w:numPr>
              <w:spacing w:before="120" w:after="120"/>
              <w:rPr>
                <w:b/>
                <w:color w:val="4F81BD"/>
                <w:sz w:val="20"/>
                <w:szCs w:val="20"/>
              </w:rPr>
            </w:pPr>
            <w:r w:rsidRPr="008A69E3">
              <w:rPr>
                <w:b/>
                <w:color w:val="4F81BD"/>
                <w:sz w:val="20"/>
                <w:szCs w:val="20"/>
              </w:rPr>
              <w:t>ATO LDGPROG.0001 2017 List Response Message Structure Table.xlsx</w:t>
            </w:r>
            <w:r>
              <w:rPr>
                <w:b/>
                <w:color w:val="4F81BD"/>
                <w:sz w:val="20"/>
                <w:szCs w:val="20"/>
              </w:rPr>
              <w:br/>
            </w:r>
            <w:r w:rsidRPr="006B106D">
              <w:rPr>
                <w:sz w:val="20"/>
                <w:szCs w:val="20"/>
              </w:rPr>
              <w:t>Updated the description of a lodgment in progress reason from "Potentially fraudulent and/or overstated claims" to "Potentially overstated claim and/or a claim requiring verification".</w:t>
            </w:r>
            <w:r>
              <w:rPr>
                <w:sz w:val="20"/>
                <w:szCs w:val="20"/>
              </w:rPr>
              <w:t xml:space="preserve"> No change to the schema.</w:t>
            </w:r>
          </w:p>
          <w:p w14:paraId="2D43F3D1" w14:textId="77777777" w:rsidR="005D2DF8" w:rsidRPr="00506359" w:rsidRDefault="005D2DF8" w:rsidP="005D2DF8">
            <w:pPr>
              <w:pStyle w:val="Maintext"/>
              <w:rPr>
                <w:b/>
                <w:color w:val="004080"/>
              </w:rPr>
            </w:pPr>
            <w:r w:rsidRPr="00506359">
              <w:rPr>
                <w:b/>
                <w:color w:val="004080"/>
              </w:rPr>
              <w:t>Section 3 C# changes</w:t>
            </w:r>
          </w:p>
          <w:p w14:paraId="22ED53D2" w14:textId="77777777" w:rsidR="005D2DF8" w:rsidRPr="00CB0BE5" w:rsidRDefault="005D2DF8" w:rsidP="005D2DF8">
            <w:pPr>
              <w:pStyle w:val="Version2"/>
              <w:spacing w:before="120" w:after="120"/>
            </w:pPr>
            <w:r>
              <w:t>Updated with a statement to indicate that v</w:t>
            </w:r>
            <w:r w:rsidRPr="00324EC6">
              <w:t>alidation is performed by schema and C# is not u</w:t>
            </w:r>
            <w:r>
              <w:t>sed in the LDGPROG 2017 service</w:t>
            </w:r>
            <w:r w:rsidRPr="00601015">
              <w:t>.</w:t>
            </w:r>
          </w:p>
          <w:p w14:paraId="05B5704A" w14:textId="77777777" w:rsidR="005D2DF8" w:rsidRDefault="005D2DF8" w:rsidP="005D2DF8">
            <w:pPr>
              <w:pStyle w:val="Version2"/>
              <w:spacing w:before="120" w:after="120"/>
            </w:pPr>
            <w:r>
              <w:t>Section 4 Schematron changes is removed as s</w:t>
            </w:r>
            <w:r w:rsidRPr="00BE34EA">
              <w:t>chematron is not applicable to the Lodgment Progress 2017 service.</w:t>
            </w:r>
          </w:p>
          <w:p w14:paraId="79F76025" w14:textId="77777777" w:rsidR="005D2DF8" w:rsidRPr="00514972" w:rsidRDefault="005D2DF8" w:rsidP="005D2DF8">
            <w:pPr>
              <w:spacing w:before="120" w:after="120"/>
              <w:ind w:left="142"/>
              <w:rPr>
                <w:rFonts w:cs="Arial"/>
                <w:szCs w:val="22"/>
              </w:rPr>
            </w:pPr>
          </w:p>
        </w:tc>
      </w:tr>
      <w:tr w:rsidR="005D2DF8" w:rsidRPr="00514972" w14:paraId="6942D204" w14:textId="77777777" w:rsidTr="00442B78">
        <w:tc>
          <w:tcPr>
            <w:tcW w:w="1022" w:type="dxa"/>
            <w:tcBorders>
              <w:top w:val="single" w:sz="6" w:space="0" w:color="auto"/>
            </w:tcBorders>
          </w:tcPr>
          <w:p w14:paraId="121AE2F1" w14:textId="77777777" w:rsidR="005D2DF8" w:rsidRPr="00514972" w:rsidRDefault="005D2DF8" w:rsidP="005D2DF8">
            <w:pPr>
              <w:pStyle w:val="Version2"/>
              <w:spacing w:before="120" w:after="120"/>
            </w:pPr>
            <w:r w:rsidRPr="00514972">
              <w:t>1.0</w:t>
            </w:r>
          </w:p>
        </w:tc>
        <w:tc>
          <w:tcPr>
            <w:tcW w:w="1590" w:type="dxa"/>
            <w:tcBorders>
              <w:top w:val="single" w:sz="6" w:space="0" w:color="auto"/>
            </w:tcBorders>
          </w:tcPr>
          <w:p w14:paraId="2C80E7CE" w14:textId="77777777" w:rsidR="005D2DF8" w:rsidRPr="00514972" w:rsidRDefault="005D2DF8" w:rsidP="005D2DF8">
            <w:pPr>
              <w:pStyle w:val="Version2"/>
              <w:spacing w:before="120" w:after="120"/>
            </w:pPr>
            <w:r w:rsidRPr="00514972">
              <w:t>26/04/2018</w:t>
            </w:r>
          </w:p>
        </w:tc>
        <w:tc>
          <w:tcPr>
            <w:tcW w:w="6773" w:type="dxa"/>
            <w:tcBorders>
              <w:top w:val="single" w:sz="6" w:space="0" w:color="auto"/>
            </w:tcBorders>
          </w:tcPr>
          <w:p w14:paraId="6BF67712" w14:textId="437FD39F" w:rsidR="005D2DF8" w:rsidRPr="00514972" w:rsidRDefault="005D2DF8" w:rsidP="005D2DF8">
            <w:pPr>
              <w:spacing w:before="120" w:after="120"/>
              <w:ind w:left="142"/>
              <w:rPr>
                <w:rFonts w:cs="Arial"/>
                <w:szCs w:val="22"/>
              </w:rPr>
            </w:pPr>
            <w:r w:rsidRPr="00514972">
              <w:rPr>
                <w:rFonts w:cs="Arial"/>
                <w:szCs w:val="22"/>
              </w:rPr>
              <w:t>All artefacts have been versioned to Final with no functional change.</w:t>
            </w:r>
          </w:p>
        </w:tc>
      </w:tr>
      <w:tr w:rsidR="005D2DF8" w:rsidRPr="00514972" w14:paraId="5FAE4EAB" w14:textId="77777777" w:rsidTr="000546DE">
        <w:tc>
          <w:tcPr>
            <w:tcW w:w="1022" w:type="dxa"/>
            <w:tcBorders>
              <w:top w:val="single" w:sz="6" w:space="0" w:color="auto"/>
            </w:tcBorders>
          </w:tcPr>
          <w:p w14:paraId="71A53530" w14:textId="77777777" w:rsidR="005D2DF8" w:rsidRPr="00514972" w:rsidRDefault="005D2DF8" w:rsidP="005D2DF8">
            <w:pPr>
              <w:pStyle w:val="Version2"/>
              <w:spacing w:before="120" w:after="120"/>
            </w:pPr>
            <w:r w:rsidRPr="00514972">
              <w:t>0.2</w:t>
            </w:r>
          </w:p>
        </w:tc>
        <w:tc>
          <w:tcPr>
            <w:tcW w:w="1590" w:type="dxa"/>
            <w:tcBorders>
              <w:top w:val="single" w:sz="6" w:space="0" w:color="auto"/>
            </w:tcBorders>
          </w:tcPr>
          <w:p w14:paraId="69F6630D" w14:textId="77777777" w:rsidR="005D2DF8" w:rsidRPr="00514972" w:rsidRDefault="005D2DF8" w:rsidP="005D2DF8">
            <w:pPr>
              <w:pStyle w:val="Version2"/>
              <w:spacing w:before="120" w:after="120"/>
            </w:pPr>
            <w:r w:rsidRPr="00514972">
              <w:t>19/04/2018</w:t>
            </w:r>
          </w:p>
        </w:tc>
        <w:tc>
          <w:tcPr>
            <w:tcW w:w="6773" w:type="dxa"/>
            <w:tcBorders>
              <w:top w:val="single" w:sz="6" w:space="0" w:color="auto"/>
            </w:tcBorders>
          </w:tcPr>
          <w:p w14:paraId="2C42EA3A" w14:textId="77777777" w:rsidR="005D2DF8" w:rsidRPr="00514972" w:rsidRDefault="005D2DF8" w:rsidP="005D2DF8">
            <w:pPr>
              <w:pStyle w:val="Version2"/>
              <w:spacing w:before="120" w:after="120"/>
              <w:rPr>
                <w:b/>
                <w:u w:val="single"/>
              </w:rPr>
            </w:pPr>
            <w:r w:rsidRPr="00514972">
              <w:rPr>
                <w:b/>
                <w:u w:val="single"/>
              </w:rPr>
              <w:t xml:space="preserve">Section 2: Package Contents </w:t>
            </w:r>
          </w:p>
          <w:p w14:paraId="1E207A41" w14:textId="77777777" w:rsidR="005D2DF8" w:rsidRPr="00514972" w:rsidRDefault="005D2DF8" w:rsidP="005D2DF8">
            <w:pPr>
              <w:pStyle w:val="Version2"/>
              <w:spacing w:before="120" w:after="80"/>
              <w:ind w:left="34"/>
            </w:pPr>
            <w:r w:rsidRPr="00514972">
              <w:rPr>
                <w:b/>
              </w:rPr>
              <w:t>New</w:t>
            </w:r>
          </w:p>
          <w:p w14:paraId="5EFED884" w14:textId="77777777" w:rsidR="005D2DF8" w:rsidRPr="00514972" w:rsidRDefault="005D2DF8" w:rsidP="005D2DF8">
            <w:pPr>
              <w:numPr>
                <w:ilvl w:val="0"/>
                <w:numId w:val="29"/>
              </w:numPr>
              <w:spacing w:after="120"/>
              <w:rPr>
                <w:rFonts w:cs="Arial"/>
                <w:szCs w:val="22"/>
              </w:rPr>
            </w:pPr>
            <w:r w:rsidRPr="00514972">
              <w:rPr>
                <w:rFonts w:cs="Arial"/>
                <w:szCs w:val="22"/>
              </w:rPr>
              <w:t>None</w:t>
            </w:r>
          </w:p>
          <w:p w14:paraId="71C5360A" w14:textId="77777777" w:rsidR="005D2DF8" w:rsidRPr="00514972" w:rsidRDefault="005D2DF8" w:rsidP="005D2DF8">
            <w:pPr>
              <w:spacing w:before="240" w:after="120"/>
              <w:rPr>
                <w:rFonts w:cs="Arial"/>
                <w:b/>
                <w:szCs w:val="22"/>
              </w:rPr>
            </w:pPr>
            <w:r w:rsidRPr="00514972">
              <w:rPr>
                <w:rFonts w:cs="Arial"/>
                <w:b/>
                <w:szCs w:val="22"/>
              </w:rPr>
              <w:t>Updated with functional changes:</w:t>
            </w:r>
          </w:p>
          <w:p w14:paraId="35B701AA" w14:textId="77777777" w:rsidR="005D2DF8" w:rsidRPr="00514972" w:rsidRDefault="005D2DF8" w:rsidP="005D2DF8">
            <w:pPr>
              <w:pStyle w:val="Version2"/>
              <w:numPr>
                <w:ilvl w:val="0"/>
                <w:numId w:val="29"/>
              </w:numPr>
              <w:spacing w:before="120" w:after="80"/>
            </w:pPr>
            <w:r w:rsidRPr="00514972">
              <w:rPr>
                <w:b/>
              </w:rPr>
              <w:t>ATO LDGPROG.0001 2017 List Response Message Structure Table.xlsx</w:t>
            </w:r>
            <w:r w:rsidRPr="00514972">
              <w:t xml:space="preserve"> - Reflects updated report guidance and external code details.</w:t>
            </w:r>
          </w:p>
          <w:p w14:paraId="48C79D1E" w14:textId="77777777" w:rsidR="005D2DF8" w:rsidRPr="00514972" w:rsidRDefault="005D2DF8" w:rsidP="005D2DF8">
            <w:pPr>
              <w:pStyle w:val="ListParagraph"/>
              <w:numPr>
                <w:ilvl w:val="0"/>
                <w:numId w:val="29"/>
              </w:numPr>
              <w:spacing w:after="120"/>
              <w:contextualSpacing/>
              <w:rPr>
                <w:rFonts w:cs="Arial"/>
                <w:b/>
                <w:szCs w:val="22"/>
              </w:rPr>
            </w:pPr>
            <w:r w:rsidRPr="00514972">
              <w:rPr>
                <w:rFonts w:cs="Arial"/>
                <w:b/>
                <w:szCs w:val="22"/>
              </w:rPr>
              <w:t>ATO LDGPROG.0001 2017 List XML Contracts.zip</w:t>
            </w:r>
            <w:r w:rsidRPr="00514972">
              <w:rPr>
                <w:rFonts w:cs="Arial"/>
                <w:szCs w:val="22"/>
              </w:rPr>
              <w:t xml:space="preserve"> - Reflects the updates to the response message structure table.</w:t>
            </w:r>
          </w:p>
          <w:p w14:paraId="2CE350E1" w14:textId="77777777" w:rsidR="005D2DF8" w:rsidRPr="00514972" w:rsidRDefault="005D2DF8" w:rsidP="005D2DF8">
            <w:pPr>
              <w:spacing w:before="240" w:after="120"/>
              <w:rPr>
                <w:rFonts w:cs="Arial"/>
                <w:b/>
                <w:szCs w:val="22"/>
              </w:rPr>
            </w:pPr>
            <w:r w:rsidRPr="00514972">
              <w:rPr>
                <w:rFonts w:cs="Arial"/>
                <w:b/>
                <w:szCs w:val="22"/>
              </w:rPr>
              <w:t>Removed</w:t>
            </w:r>
          </w:p>
          <w:p w14:paraId="27A29E6F" w14:textId="77777777" w:rsidR="005D2DF8" w:rsidRPr="00514972" w:rsidRDefault="005D2DF8" w:rsidP="005D2DF8">
            <w:pPr>
              <w:numPr>
                <w:ilvl w:val="0"/>
                <w:numId w:val="29"/>
              </w:numPr>
              <w:spacing w:after="120"/>
              <w:rPr>
                <w:rFonts w:cs="Arial"/>
                <w:szCs w:val="22"/>
              </w:rPr>
            </w:pPr>
            <w:r w:rsidRPr="00514972">
              <w:rPr>
                <w:rFonts w:cs="Arial"/>
                <w:szCs w:val="22"/>
              </w:rPr>
              <w:t>None</w:t>
            </w:r>
          </w:p>
          <w:p w14:paraId="24A4C1DF" w14:textId="77777777" w:rsidR="005D2DF8" w:rsidRPr="00514972" w:rsidRDefault="005D2DF8" w:rsidP="005D2DF8">
            <w:pPr>
              <w:pStyle w:val="Version2"/>
              <w:spacing w:before="120" w:after="120"/>
            </w:pPr>
          </w:p>
        </w:tc>
      </w:tr>
      <w:tr w:rsidR="005D2DF8" w:rsidRPr="00514972" w14:paraId="5867ED5B" w14:textId="77777777" w:rsidTr="00D57EE5">
        <w:tc>
          <w:tcPr>
            <w:tcW w:w="1022" w:type="dxa"/>
            <w:tcBorders>
              <w:top w:val="single" w:sz="6" w:space="0" w:color="auto"/>
            </w:tcBorders>
          </w:tcPr>
          <w:p w14:paraId="650FF95D" w14:textId="77777777" w:rsidR="005D2DF8" w:rsidRPr="00514972" w:rsidRDefault="005D2DF8" w:rsidP="005D2DF8">
            <w:pPr>
              <w:pStyle w:val="Version2"/>
              <w:spacing w:before="120" w:after="120"/>
            </w:pPr>
            <w:r w:rsidRPr="00514972">
              <w:t>0.1</w:t>
            </w:r>
          </w:p>
        </w:tc>
        <w:tc>
          <w:tcPr>
            <w:tcW w:w="1590" w:type="dxa"/>
            <w:tcBorders>
              <w:top w:val="single" w:sz="6" w:space="0" w:color="auto"/>
            </w:tcBorders>
          </w:tcPr>
          <w:p w14:paraId="30DE5973" w14:textId="77777777" w:rsidR="005D2DF8" w:rsidRPr="00514972" w:rsidRDefault="005D2DF8" w:rsidP="005D2DF8">
            <w:pPr>
              <w:pStyle w:val="Version2"/>
              <w:spacing w:before="120" w:after="120"/>
            </w:pPr>
            <w:r w:rsidRPr="00514972">
              <w:t>15/03/2018</w:t>
            </w:r>
          </w:p>
        </w:tc>
        <w:tc>
          <w:tcPr>
            <w:tcW w:w="6773" w:type="dxa"/>
            <w:tcBorders>
              <w:top w:val="single" w:sz="6" w:space="0" w:color="auto"/>
            </w:tcBorders>
          </w:tcPr>
          <w:p w14:paraId="5D1A637F" w14:textId="77777777" w:rsidR="005D2DF8" w:rsidRPr="00514972" w:rsidRDefault="005D2DF8" w:rsidP="005D2DF8">
            <w:pPr>
              <w:pStyle w:val="Version2"/>
              <w:spacing w:before="120" w:after="120"/>
            </w:pPr>
            <w:r w:rsidRPr="00514972">
              <w:t>Initial Release</w:t>
            </w:r>
          </w:p>
        </w:tc>
      </w:tr>
    </w:tbl>
    <w:p w14:paraId="5E41787E" w14:textId="77777777" w:rsidR="00445747" w:rsidRDefault="00445747" w:rsidP="002E11A1">
      <w:pPr>
        <w:pStyle w:val="Maintext"/>
        <w:jc w:val="both"/>
      </w:pPr>
    </w:p>
    <w:sectPr w:rsidR="00445747" w:rsidSect="005936FD">
      <w:headerReference w:type="default" r:id="rId31"/>
      <w:footerReference w:type="default" r:id="rId32"/>
      <w:pgSz w:w="11906" w:h="16838" w:code="9"/>
      <w:pgMar w:top="851" w:right="1274"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F50C" w14:textId="77777777" w:rsidR="004313D0" w:rsidRDefault="004313D0">
      <w:r>
        <w:separator/>
      </w:r>
    </w:p>
  </w:endnote>
  <w:endnote w:type="continuationSeparator" w:id="0">
    <w:p w14:paraId="41D287AF" w14:textId="77777777" w:rsidR="004313D0" w:rsidRDefault="0043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1DFD" w14:textId="200D7117" w:rsidR="00FA57E4" w:rsidRDefault="00FA57E4">
    <w:pPr>
      <w:pStyle w:val="Footer"/>
    </w:pPr>
    <w:r>
      <w:rPr>
        <w:noProof/>
      </w:rPr>
      <mc:AlternateContent>
        <mc:Choice Requires="wps">
          <w:drawing>
            <wp:anchor distT="0" distB="0" distL="0" distR="0" simplePos="0" relativeHeight="251659264" behindDoc="0" locked="0" layoutInCell="1" allowOverlap="1" wp14:anchorId="3EB8306F" wp14:editId="41E375E9">
              <wp:simplePos x="635" y="635"/>
              <wp:positionH relativeFrom="page">
                <wp:align>center</wp:align>
              </wp:positionH>
              <wp:positionV relativeFrom="page">
                <wp:align>bottom</wp:align>
              </wp:positionV>
              <wp:extent cx="599440" cy="344805"/>
              <wp:effectExtent l="0" t="0" r="10160" b="0"/>
              <wp:wrapNone/>
              <wp:docPr id="136312763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F819B45" w14:textId="5A2E95C9"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B8306F" id="_x0000_t202" coordsize="21600,21600" o:spt="202" path="m,l,21600r21600,l21600,xe">
              <v:stroke joinstyle="miter"/>
              <v:path gradientshapeok="t" o:connecttype="rect"/>
            </v:shapetype>
            <v:shape id="Text Box 10" o:spid="_x0000_s1028"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6F819B45" w14:textId="5A2E95C9"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9F354E" w14:paraId="28EEDCD8" w14:textId="77777777">
      <w:trPr>
        <w:trHeight w:hRule="exact" w:val="567"/>
      </w:trPr>
      <w:tc>
        <w:tcPr>
          <w:tcW w:w="3629" w:type="dxa"/>
          <w:vAlign w:val="bottom"/>
        </w:tcPr>
        <w:p w14:paraId="60C370C8" w14:textId="05E87EF7" w:rsidR="009F354E" w:rsidRPr="00961BA8" w:rsidRDefault="00FA57E4">
          <w:pPr>
            <w:pStyle w:val="ClassificationFooter"/>
          </w:pPr>
          <w:r>
            <w:rPr>
              <w:noProof/>
            </w:rPr>
            <mc:AlternateContent>
              <mc:Choice Requires="wps">
                <w:drawing>
                  <wp:anchor distT="0" distB="0" distL="0" distR="0" simplePos="0" relativeHeight="251661312" behindDoc="0" locked="0" layoutInCell="1" allowOverlap="1" wp14:anchorId="435B7D5B" wp14:editId="5DE1A696">
                    <wp:simplePos x="635" y="635"/>
                    <wp:positionH relativeFrom="page">
                      <wp:align>center</wp:align>
                    </wp:positionH>
                    <wp:positionV relativeFrom="page">
                      <wp:align>bottom</wp:align>
                    </wp:positionV>
                    <wp:extent cx="599440" cy="344805"/>
                    <wp:effectExtent l="0" t="0" r="10160" b="0"/>
                    <wp:wrapNone/>
                    <wp:docPr id="16816449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60FB60A" w14:textId="33C788B5"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B7D5B" id="_x0000_t202" coordsize="21600,21600" o:spt="202" path="m,l,21600r21600,l21600,xe">
                    <v:stroke joinstyle="miter"/>
                    <v:path gradientshapeok="t" o:connecttype="rect"/>
                  </v:shapetype>
                  <v:shape id="Text Box 11" o:spid="_x0000_s1029"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560FB60A" w14:textId="33C788B5"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r w:rsidR="009F354E">
            <w:fldChar w:fldCharType="begin"/>
          </w:r>
          <w:r w:rsidR="009F354E">
            <w:instrText xml:space="preserve"> DOCPROPERTY  Classification  \* MERGEFORMAT </w:instrText>
          </w:r>
          <w:r w:rsidR="009F354E">
            <w:fldChar w:fldCharType="separate"/>
          </w:r>
          <w:r w:rsidR="00ED3CE7">
            <w:rPr>
              <w:b/>
              <w:bCs/>
              <w:lang w:val="en-US"/>
            </w:rPr>
            <w:t>Error! Unknown document property name.</w:t>
          </w:r>
          <w:r w:rsidR="009F354E">
            <w:fldChar w:fldCharType="end"/>
          </w:r>
        </w:p>
      </w:tc>
      <w:tc>
        <w:tcPr>
          <w:tcW w:w="4309" w:type="dxa"/>
          <w:vAlign w:val="bottom"/>
        </w:tcPr>
        <w:p w14:paraId="44CA887D" w14:textId="77777777" w:rsidR="009F354E" w:rsidRDefault="009F354E">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9F354E" w:rsidRDefault="009F354E"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sidR="00ED3CE7">
              <w:rPr>
                <w:noProof/>
              </w:rPr>
              <w:t>10</w:t>
            </w:r>
          </w:fldSimple>
        </w:p>
      </w:tc>
    </w:tr>
  </w:tbl>
  <w:p w14:paraId="6E9B104D" w14:textId="77777777" w:rsidR="009F354E" w:rsidRPr="004E35EF" w:rsidRDefault="009F354E"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E68" w14:textId="50CC2607" w:rsidR="00FA57E4" w:rsidRDefault="00FA57E4">
    <w:pPr>
      <w:pStyle w:val="Footer"/>
    </w:pPr>
    <w:r>
      <w:rPr>
        <w:noProof/>
      </w:rPr>
      <mc:AlternateContent>
        <mc:Choice Requires="wps">
          <w:drawing>
            <wp:anchor distT="0" distB="0" distL="0" distR="0" simplePos="0" relativeHeight="251658240" behindDoc="0" locked="0" layoutInCell="1" allowOverlap="1" wp14:anchorId="42DBBF52" wp14:editId="35CF8269">
              <wp:simplePos x="829994" y="10318652"/>
              <wp:positionH relativeFrom="page">
                <wp:align>center</wp:align>
              </wp:positionH>
              <wp:positionV relativeFrom="page">
                <wp:align>bottom</wp:align>
              </wp:positionV>
              <wp:extent cx="599440" cy="344805"/>
              <wp:effectExtent l="0" t="0" r="10160" b="0"/>
              <wp:wrapNone/>
              <wp:docPr id="160846960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FB00F1E" w14:textId="5040EBA8"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DBBF52" id="_x0000_t202" coordsize="21600,21600" o:spt="202" path="m,l,21600r21600,l21600,xe">
              <v:stroke joinstyle="miter"/>
              <v:path gradientshapeok="t" o:connecttype="rect"/>
            </v:shapetype>
            <v:shape id="Text Box 9" o:spid="_x0000_s1031"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6FB00F1E" w14:textId="5040EBA8"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59EEDFF3" w:rsidR="009F354E" w:rsidRPr="00830054" w:rsidRDefault="00FA57E4" w:rsidP="00B07722">
    <w:pPr>
      <w:pStyle w:val="FooterPortrait"/>
      <w:pBdr>
        <w:top w:val="single" w:sz="4" w:space="2" w:color="auto"/>
      </w:pBdr>
      <w:tabs>
        <w:tab w:val="clear" w:pos="1021"/>
        <w:tab w:val="center" w:pos="567"/>
        <w:tab w:val="right" w:pos="9639"/>
      </w:tabs>
      <w:ind w:right="-311"/>
      <w:rPr>
        <w:color w:val="003366"/>
      </w:rPr>
    </w:pPr>
    <w:r>
      <w:rPr>
        <w:noProof/>
        <w:color w:val="003366"/>
      </w:rPr>
      <mc:AlternateContent>
        <mc:Choice Requires="wps">
          <w:drawing>
            <wp:anchor distT="0" distB="0" distL="0" distR="0" simplePos="0" relativeHeight="251662336" behindDoc="0" locked="0" layoutInCell="1" allowOverlap="1" wp14:anchorId="4AE0381A" wp14:editId="59F38368">
              <wp:simplePos x="829994" y="10192043"/>
              <wp:positionH relativeFrom="page">
                <wp:align>center</wp:align>
              </wp:positionH>
              <wp:positionV relativeFrom="page">
                <wp:align>bottom</wp:align>
              </wp:positionV>
              <wp:extent cx="599440" cy="344805"/>
              <wp:effectExtent l="0" t="0" r="10160" b="0"/>
              <wp:wrapNone/>
              <wp:docPr id="205804048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A002091" w14:textId="01EE49E0"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E0381A" id="_x0000_t202" coordsize="21600,21600" o:spt="202" path="m,l,21600r21600,l21600,xe">
              <v:stroke joinstyle="miter"/>
              <v:path gradientshapeok="t" o:connecttype="rect"/>
            </v:shapetype>
            <v:shape id="Text Box 12" o:spid="_x0000_s1034"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4A002091" w14:textId="01EE49E0"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r w:rsidR="009F354E" w:rsidRPr="00830054">
      <w:rPr>
        <w:color w:val="003366"/>
      </w:rPr>
      <w:tab/>
    </w:r>
    <w:r w:rsidR="005D2DF8">
      <w:rPr>
        <w:color w:val="003366"/>
      </w:rPr>
      <w:t>OFFICIAL</w:t>
    </w:r>
    <w:r w:rsidR="009F354E" w:rsidRPr="00830054">
      <w:rPr>
        <w:color w:val="003366"/>
      </w:rPr>
      <w:t xml:space="preserve"> </w:t>
    </w:r>
    <w:r w:rsidR="009F354E" w:rsidRPr="00830054">
      <w:rPr>
        <w:color w:val="003366"/>
      </w:rPr>
      <w:tab/>
    </w:r>
    <w:r w:rsidR="009F354E" w:rsidRPr="00830054">
      <w:rPr>
        <w:color w:val="003366"/>
      </w:rPr>
      <w:fldChar w:fldCharType="begin"/>
    </w:r>
    <w:r w:rsidR="009F354E" w:rsidRPr="00830054">
      <w:rPr>
        <w:color w:val="003366"/>
      </w:rPr>
      <w:instrText xml:space="preserve"> KEYWORDS   \* MERGEFORMAT </w:instrText>
    </w:r>
    <w:r w:rsidR="009F354E" w:rsidRPr="00830054">
      <w:rPr>
        <w:color w:val="003366"/>
      </w:rPr>
      <w:fldChar w:fldCharType="end"/>
    </w:r>
    <w:r w:rsidR="009F354E" w:rsidRPr="00830054">
      <w:rPr>
        <w:color w:val="003366"/>
      </w:rPr>
      <w:t>PAGE</w:t>
    </w:r>
    <w:r w:rsidR="009F354E" w:rsidRPr="00830054">
      <w:rPr>
        <w:color w:val="003366"/>
        <w:spacing w:val="20"/>
      </w:rPr>
      <w:t xml:space="preserve"> </w:t>
    </w:r>
    <w:r w:rsidR="009F354E" w:rsidRPr="00830054">
      <w:rPr>
        <w:color w:val="003366"/>
      </w:rPr>
      <w:fldChar w:fldCharType="begin"/>
    </w:r>
    <w:r w:rsidR="009F354E" w:rsidRPr="00830054">
      <w:rPr>
        <w:color w:val="003366"/>
      </w:rPr>
      <w:instrText xml:space="preserve"> PAGE   \* MERGEFORMAT </w:instrText>
    </w:r>
    <w:r w:rsidR="009F354E" w:rsidRPr="00830054">
      <w:rPr>
        <w:color w:val="003366"/>
      </w:rPr>
      <w:fldChar w:fldCharType="separate"/>
    </w:r>
    <w:r w:rsidR="00B07722">
      <w:rPr>
        <w:noProof/>
        <w:color w:val="003366"/>
      </w:rPr>
      <w:t>2</w:t>
    </w:r>
    <w:r w:rsidR="009F354E" w:rsidRPr="00830054">
      <w:rPr>
        <w:color w:val="003366"/>
      </w:rPr>
      <w:fldChar w:fldCharType="end"/>
    </w:r>
    <w:r w:rsidR="009F354E" w:rsidRPr="00830054">
      <w:rPr>
        <w:color w:val="003366"/>
      </w:rPr>
      <w:t xml:space="preserve"> OF </w:t>
    </w:r>
    <w:r w:rsidR="009F354E" w:rsidRPr="00830054">
      <w:rPr>
        <w:color w:val="003366"/>
      </w:rPr>
      <w:fldChar w:fldCharType="begin"/>
    </w:r>
    <w:r w:rsidR="009F354E" w:rsidRPr="00830054">
      <w:rPr>
        <w:color w:val="003366"/>
      </w:rPr>
      <w:instrText xml:space="preserve"> NUMPAGES   \* MERGEFORMAT </w:instrText>
    </w:r>
    <w:r w:rsidR="009F354E" w:rsidRPr="00830054">
      <w:rPr>
        <w:color w:val="003366"/>
      </w:rPr>
      <w:fldChar w:fldCharType="separate"/>
    </w:r>
    <w:r w:rsidR="00B07722">
      <w:rPr>
        <w:noProof/>
        <w:color w:val="003366"/>
      </w:rPr>
      <w:t>10</w:t>
    </w:r>
    <w:r w:rsidR="009F354E" w:rsidRPr="00830054">
      <w:rPr>
        <w:color w:val="003366"/>
      </w:rPr>
      <w:fldChar w:fldCharType="end"/>
    </w:r>
  </w:p>
  <w:p w14:paraId="26EA3631" w14:textId="75B113FB" w:rsidR="009F354E" w:rsidRPr="00607411" w:rsidRDefault="009F354E" w:rsidP="000E5315">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3FB4D0CF" w:rsidR="009F354E" w:rsidRPr="009A241C" w:rsidRDefault="00FA57E4" w:rsidP="00B07722">
    <w:pPr>
      <w:pStyle w:val="FooterPortrait"/>
      <w:pBdr>
        <w:top w:val="single" w:sz="4" w:space="1" w:color="auto"/>
      </w:pBdr>
      <w:tabs>
        <w:tab w:val="clear" w:pos="1021"/>
        <w:tab w:val="right" w:pos="15451"/>
      </w:tabs>
      <w:rPr>
        <w:color w:val="335876"/>
      </w:rPr>
    </w:pPr>
    <w:r>
      <w:rPr>
        <w:noProof/>
        <w:color w:val="335876"/>
      </w:rPr>
      <mc:AlternateContent>
        <mc:Choice Requires="wps">
          <w:drawing>
            <wp:anchor distT="0" distB="0" distL="0" distR="0" simplePos="0" relativeHeight="251663360" behindDoc="0" locked="0" layoutInCell="1" allowOverlap="1" wp14:anchorId="1CDD6C1E" wp14:editId="2D04C24F">
              <wp:simplePos x="0" y="0"/>
              <wp:positionH relativeFrom="page">
                <wp:posOffset>5041265</wp:posOffset>
              </wp:positionH>
              <wp:positionV relativeFrom="page">
                <wp:posOffset>7304405</wp:posOffset>
              </wp:positionV>
              <wp:extent cx="599440" cy="344805"/>
              <wp:effectExtent l="0" t="0" r="10160" b="0"/>
              <wp:wrapNone/>
              <wp:docPr id="4703382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7AA7C0" w14:textId="74824AA9"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DD6C1E" id="_x0000_t202" coordsize="21600,21600" o:spt="202" path="m,l,21600r21600,l21600,xe">
              <v:stroke joinstyle="miter"/>
              <v:path gradientshapeok="t" o:connecttype="rect"/>
            </v:shapetype>
            <v:shape id="Text Box 13" o:spid="_x0000_s1037" type="#_x0000_t202" alt="OFFICIAL" style="position:absolute;margin-left:396.95pt;margin-top:575.15pt;width:47.2pt;height:27.15pt;z-index:25166336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" filled="f" stroked="f">
              <v:textbox style="mso-fit-shape-to-text:t" inset="0,0,0,15pt">
                <w:txbxContent>
                  <w:p w14:paraId="587AA7C0" w14:textId="74824AA9"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r w:rsidR="006D2BA3">
      <w:rPr>
        <w:noProof/>
        <w:color w:val="335876"/>
      </w:rPr>
      <w:t>OFFCIAL</w:t>
    </w:r>
    <w:r w:rsidR="009F354E">
      <w:rPr>
        <w:color w:val="335876"/>
      </w:rPr>
      <w:t xml:space="preserve"> </w:t>
    </w:r>
    <w:r w:rsidR="009F354E" w:rsidRPr="009A241C">
      <w:rPr>
        <w:color w:val="335876"/>
      </w:rPr>
      <w:fldChar w:fldCharType="begin"/>
    </w:r>
    <w:r w:rsidR="009F354E" w:rsidRPr="009A241C">
      <w:rPr>
        <w:color w:val="335876"/>
      </w:rPr>
      <w:instrText xml:space="preserve"> KEYWORDS   \* MERGEFORMAT </w:instrText>
    </w:r>
    <w:r w:rsidR="009F354E" w:rsidRPr="009A241C">
      <w:rPr>
        <w:color w:val="335876"/>
      </w:rPr>
      <w:fldChar w:fldCharType="end"/>
    </w:r>
    <w:r w:rsidR="009F354E">
      <w:rPr>
        <w:color w:val="335876"/>
      </w:rPr>
      <w:tab/>
    </w:r>
    <w:r w:rsidR="009F354E" w:rsidRPr="009A241C">
      <w:rPr>
        <w:color w:val="335876"/>
      </w:rPr>
      <w:t>PAGE</w:t>
    </w:r>
    <w:r w:rsidR="009F354E" w:rsidRPr="009A241C">
      <w:rPr>
        <w:color w:val="335876"/>
        <w:spacing w:val="20"/>
      </w:rPr>
      <w:t xml:space="preserve"> </w:t>
    </w:r>
    <w:r w:rsidR="009F354E" w:rsidRPr="009A241C">
      <w:rPr>
        <w:color w:val="335876"/>
      </w:rPr>
      <w:fldChar w:fldCharType="begin"/>
    </w:r>
    <w:r w:rsidR="009F354E" w:rsidRPr="009A241C">
      <w:rPr>
        <w:color w:val="335876"/>
      </w:rPr>
      <w:instrText xml:space="preserve"> PAGE   \* MERGEFORMAT </w:instrText>
    </w:r>
    <w:r w:rsidR="009F354E" w:rsidRPr="009A241C">
      <w:rPr>
        <w:color w:val="335876"/>
      </w:rPr>
      <w:fldChar w:fldCharType="separate"/>
    </w:r>
    <w:r w:rsidR="00B07722">
      <w:rPr>
        <w:noProof/>
        <w:color w:val="335876"/>
      </w:rPr>
      <w:t>6</w:t>
    </w:r>
    <w:r w:rsidR="009F354E" w:rsidRPr="009A241C">
      <w:rPr>
        <w:color w:val="335876"/>
      </w:rPr>
      <w:fldChar w:fldCharType="end"/>
    </w:r>
    <w:r w:rsidR="009F354E" w:rsidRPr="009A241C">
      <w:rPr>
        <w:color w:val="335876"/>
      </w:rPr>
      <w:t xml:space="preserve"> OF </w:t>
    </w:r>
    <w:r w:rsidR="009F354E" w:rsidRPr="00D23519">
      <w:rPr>
        <w:color w:val="335876"/>
      </w:rPr>
      <w:fldChar w:fldCharType="begin"/>
    </w:r>
    <w:r w:rsidR="009F354E" w:rsidRPr="00D23519">
      <w:rPr>
        <w:color w:val="335876"/>
      </w:rPr>
      <w:instrText xml:space="preserve"> NUMPAGES   \* MERGEFORMAT </w:instrText>
    </w:r>
    <w:r w:rsidR="009F354E" w:rsidRPr="00D23519">
      <w:rPr>
        <w:color w:val="335876"/>
      </w:rPr>
      <w:fldChar w:fldCharType="separate"/>
    </w:r>
    <w:r w:rsidR="00B07722">
      <w:rPr>
        <w:noProof/>
        <w:color w:val="335876"/>
      </w:rPr>
      <w:t>10</w:t>
    </w:r>
    <w:r w:rsidR="009F354E" w:rsidRPr="00D23519">
      <w:rPr>
        <w:color w:val="335876"/>
      </w:rPr>
      <w:fldChar w:fldCharType="end"/>
    </w:r>
  </w:p>
  <w:p w14:paraId="282A5690" w14:textId="3CD83F54" w:rsidR="009F354E" w:rsidRPr="00607411" w:rsidRDefault="009F354E"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AAA2" w14:textId="06E3FA65" w:rsidR="00137495" w:rsidRPr="00830054" w:rsidRDefault="00FA57E4" w:rsidP="00B07722">
    <w:pPr>
      <w:pStyle w:val="FooterPortrait"/>
      <w:pBdr>
        <w:top w:val="single" w:sz="4" w:space="2" w:color="auto"/>
      </w:pBdr>
      <w:tabs>
        <w:tab w:val="clear" w:pos="1021"/>
        <w:tab w:val="center" w:pos="567"/>
        <w:tab w:val="right" w:pos="9639"/>
      </w:tabs>
      <w:ind w:right="-311"/>
      <w:rPr>
        <w:color w:val="003366"/>
      </w:rPr>
    </w:pPr>
    <w:r>
      <w:rPr>
        <w:noProof/>
        <w:color w:val="003366"/>
      </w:rPr>
      <mc:AlternateContent>
        <mc:Choice Requires="wps">
          <w:drawing>
            <wp:anchor distT="0" distB="0" distL="0" distR="0" simplePos="0" relativeHeight="251664384" behindDoc="0" locked="0" layoutInCell="1" allowOverlap="1" wp14:anchorId="2852990C" wp14:editId="42301E6C">
              <wp:simplePos x="635" y="635"/>
              <wp:positionH relativeFrom="page">
                <wp:align>center</wp:align>
              </wp:positionH>
              <wp:positionV relativeFrom="page">
                <wp:align>bottom</wp:align>
              </wp:positionV>
              <wp:extent cx="599440" cy="344805"/>
              <wp:effectExtent l="0" t="0" r="10160" b="0"/>
              <wp:wrapNone/>
              <wp:docPr id="46308709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4FF978" w14:textId="64223B85"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2990C" id="_x0000_t202" coordsize="21600,21600" o:spt="202" path="m,l,21600r21600,l21600,xe">
              <v:stroke joinstyle="miter"/>
              <v:path gradientshapeok="t" o:connecttype="rect"/>
            </v:shapetype>
            <v:shape id="Text Box 14" o:spid="_x0000_s1039"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okMQ6DgIAAB0E&#10;AAAOAAAAAAAAAAAAAAAAAC4CAABkcnMvZTJvRG9jLnhtbFBLAQItABQABgAIAAAAIQAd+bPT2gAA&#10;AAMBAAAPAAAAAAAAAAAAAAAAAGgEAABkcnMvZG93bnJldi54bWxQSwUGAAAAAAQABADzAAAAbwUA&#10;AAAA&#10;" filled="f" stroked="f">
              <v:textbox style="mso-fit-shape-to-text:t" inset="0,0,0,15pt">
                <w:txbxContent>
                  <w:p w14:paraId="314FF978" w14:textId="64223B85"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r w:rsidR="00137495" w:rsidRPr="00830054">
      <w:rPr>
        <w:color w:val="003366"/>
      </w:rPr>
      <w:tab/>
    </w:r>
    <w:r w:rsidR="006D2BA3">
      <w:rPr>
        <w:color w:val="003366"/>
      </w:rPr>
      <w:t>OFFICIAL</w:t>
    </w:r>
    <w:r w:rsidR="00137495" w:rsidRPr="00830054">
      <w:rPr>
        <w:color w:val="003366"/>
      </w:rPr>
      <w:t xml:space="preserve"> </w:t>
    </w:r>
    <w:r w:rsidR="00137495" w:rsidRPr="00830054">
      <w:rPr>
        <w:color w:val="003366"/>
      </w:rPr>
      <w:tab/>
    </w:r>
    <w:r w:rsidR="00137495" w:rsidRPr="00830054">
      <w:rPr>
        <w:color w:val="003366"/>
      </w:rPr>
      <w:fldChar w:fldCharType="begin"/>
    </w:r>
    <w:r w:rsidR="00137495" w:rsidRPr="00830054">
      <w:rPr>
        <w:color w:val="003366"/>
      </w:rPr>
      <w:instrText xml:space="preserve"> KEYWORDS   \* MERGEFORMAT </w:instrText>
    </w:r>
    <w:r w:rsidR="00137495" w:rsidRPr="00830054">
      <w:rPr>
        <w:color w:val="003366"/>
      </w:rPr>
      <w:fldChar w:fldCharType="end"/>
    </w:r>
    <w:r w:rsidR="00137495" w:rsidRPr="00830054">
      <w:rPr>
        <w:color w:val="003366"/>
      </w:rPr>
      <w:t>PAGE</w:t>
    </w:r>
    <w:r w:rsidR="00137495" w:rsidRPr="00830054">
      <w:rPr>
        <w:color w:val="003366"/>
        <w:spacing w:val="20"/>
      </w:rPr>
      <w:t xml:space="preserve"> </w:t>
    </w:r>
    <w:r w:rsidR="00137495" w:rsidRPr="00830054">
      <w:rPr>
        <w:color w:val="003366"/>
      </w:rPr>
      <w:fldChar w:fldCharType="begin"/>
    </w:r>
    <w:r w:rsidR="00137495" w:rsidRPr="00830054">
      <w:rPr>
        <w:color w:val="003366"/>
      </w:rPr>
      <w:instrText xml:space="preserve"> PAGE   \* MERGEFORMAT </w:instrText>
    </w:r>
    <w:r w:rsidR="00137495" w:rsidRPr="00830054">
      <w:rPr>
        <w:color w:val="003366"/>
      </w:rPr>
      <w:fldChar w:fldCharType="separate"/>
    </w:r>
    <w:r w:rsidR="00B07722">
      <w:rPr>
        <w:noProof/>
        <w:color w:val="003366"/>
      </w:rPr>
      <w:t>10</w:t>
    </w:r>
    <w:r w:rsidR="00137495" w:rsidRPr="00830054">
      <w:rPr>
        <w:color w:val="003366"/>
      </w:rPr>
      <w:fldChar w:fldCharType="end"/>
    </w:r>
    <w:r w:rsidR="00137495" w:rsidRPr="00830054">
      <w:rPr>
        <w:color w:val="003366"/>
      </w:rPr>
      <w:t xml:space="preserve"> OF </w:t>
    </w:r>
    <w:r w:rsidR="00137495" w:rsidRPr="00830054">
      <w:rPr>
        <w:color w:val="003366"/>
      </w:rPr>
      <w:fldChar w:fldCharType="begin"/>
    </w:r>
    <w:r w:rsidR="00137495" w:rsidRPr="00830054">
      <w:rPr>
        <w:color w:val="003366"/>
      </w:rPr>
      <w:instrText xml:space="preserve"> NUMPAGES   \* MERGEFORMAT </w:instrText>
    </w:r>
    <w:r w:rsidR="00137495" w:rsidRPr="00830054">
      <w:rPr>
        <w:color w:val="003366"/>
      </w:rPr>
      <w:fldChar w:fldCharType="separate"/>
    </w:r>
    <w:r w:rsidR="00B07722">
      <w:rPr>
        <w:noProof/>
        <w:color w:val="003366"/>
      </w:rPr>
      <w:t>10</w:t>
    </w:r>
    <w:r w:rsidR="00137495" w:rsidRPr="00830054">
      <w:rPr>
        <w:color w:val="003366"/>
      </w:rPr>
      <w:fldChar w:fldCharType="end"/>
    </w:r>
  </w:p>
  <w:p w14:paraId="226ECE02" w14:textId="77777777" w:rsidR="009F354E" w:rsidRPr="00607411" w:rsidRDefault="009F354E"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FAAF2" w14:textId="77777777" w:rsidR="004313D0" w:rsidRDefault="004313D0">
      <w:r>
        <w:separator/>
      </w:r>
    </w:p>
  </w:footnote>
  <w:footnote w:type="continuationSeparator" w:id="0">
    <w:p w14:paraId="1D094AAC" w14:textId="77777777" w:rsidR="004313D0" w:rsidRDefault="0043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BC19" w14:textId="20AC443C" w:rsidR="00FA57E4" w:rsidRDefault="00FA57E4">
    <w:pPr>
      <w:pStyle w:val="Header"/>
    </w:pPr>
    <w:r>
      <w:rPr>
        <w:noProof/>
      </w:rPr>
      <mc:AlternateContent>
        <mc:Choice Requires="wps">
          <w:drawing>
            <wp:anchor distT="0" distB="0" distL="0" distR="0" simplePos="0" relativeHeight="251652096" behindDoc="0" locked="0" layoutInCell="1" allowOverlap="1" wp14:anchorId="0BC273AA" wp14:editId="3928A1B1">
              <wp:simplePos x="635" y="635"/>
              <wp:positionH relativeFrom="page">
                <wp:align>center</wp:align>
              </wp:positionH>
              <wp:positionV relativeFrom="page">
                <wp:align>top</wp:align>
              </wp:positionV>
              <wp:extent cx="599440" cy="344805"/>
              <wp:effectExtent l="0" t="0" r="10160" b="17145"/>
              <wp:wrapNone/>
              <wp:docPr id="5679808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A060CE6" w14:textId="4529ADB2"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273AA"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2A060CE6" w14:textId="4529ADB2"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9F354E" w:rsidRPr="00BE2B9A" w14:paraId="5B0A19F6" w14:textId="77777777">
      <w:trPr>
        <w:trHeight w:hRule="exact" w:val="567"/>
      </w:trPr>
      <w:tc>
        <w:tcPr>
          <w:tcW w:w="3629" w:type="dxa"/>
        </w:tcPr>
        <w:p w14:paraId="408C3B7C" w14:textId="4E720A9D" w:rsidR="009F354E" w:rsidRPr="00BE2B9A" w:rsidRDefault="00FA57E4" w:rsidP="000E5315">
          <w:pPr>
            <w:pStyle w:val="Header"/>
            <w:spacing w:before="100" w:after="100"/>
            <w:rPr>
              <w:sz w:val="32"/>
            </w:rPr>
          </w:pPr>
          <w:r>
            <w:rPr>
              <w:noProof/>
            </w:rPr>
            <mc:AlternateContent>
              <mc:Choice Requires="wps">
                <w:drawing>
                  <wp:anchor distT="0" distB="0" distL="0" distR="0" simplePos="0" relativeHeight="251653120" behindDoc="0" locked="0" layoutInCell="1" allowOverlap="1" wp14:anchorId="080E0354" wp14:editId="37512EC0">
                    <wp:simplePos x="635" y="635"/>
                    <wp:positionH relativeFrom="page">
                      <wp:align>center</wp:align>
                    </wp:positionH>
                    <wp:positionV relativeFrom="page">
                      <wp:align>top</wp:align>
                    </wp:positionV>
                    <wp:extent cx="599440" cy="344805"/>
                    <wp:effectExtent l="0" t="0" r="10160" b="17145"/>
                    <wp:wrapNone/>
                    <wp:docPr id="20948002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31C2B31" w14:textId="4AB1D3C9"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0E0354"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31C2B31" w14:textId="4AB1D3C9"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r w:rsidR="009F354E">
            <w:fldChar w:fldCharType="begin"/>
          </w:r>
          <w:r w:rsidR="009F354E">
            <w:instrText xml:space="preserve"> DOCPROPERTY  Classification  \* MERGEFORMAT </w:instrText>
          </w:r>
          <w:r w:rsidR="009F354E">
            <w:fldChar w:fldCharType="separate"/>
          </w:r>
          <w:r w:rsidR="00ED3CE7">
            <w:rPr>
              <w:b/>
              <w:bCs/>
              <w:lang w:val="en-US"/>
            </w:rPr>
            <w:t>Error! Unknown document property name.</w:t>
          </w:r>
          <w:r w:rsidR="009F354E">
            <w:fldChar w:fldCharType="end"/>
          </w:r>
        </w:p>
      </w:tc>
      <w:tc>
        <w:tcPr>
          <w:tcW w:w="6010" w:type="dxa"/>
        </w:tcPr>
        <w:p w14:paraId="5ED2E0E2" w14:textId="77777777" w:rsidR="009F354E" w:rsidRPr="00BE2B9A" w:rsidRDefault="00ED3CE7"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9F354E" w:rsidRPr="004E35EF" w:rsidRDefault="009F354E"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0802" w14:textId="16DF8FDE" w:rsidR="00FA57E4" w:rsidRDefault="00FA57E4">
    <w:pPr>
      <w:pStyle w:val="Header"/>
    </w:pPr>
    <w:r>
      <w:rPr>
        <w:noProof/>
      </w:rPr>
      <mc:AlternateContent>
        <mc:Choice Requires="wps">
          <w:drawing>
            <wp:anchor distT="0" distB="0" distL="0" distR="0" simplePos="0" relativeHeight="251651072" behindDoc="0" locked="0" layoutInCell="1" allowOverlap="1" wp14:anchorId="199EF611" wp14:editId="282C4D47">
              <wp:simplePos x="829994" y="450166"/>
              <wp:positionH relativeFrom="page">
                <wp:align>center</wp:align>
              </wp:positionH>
              <wp:positionV relativeFrom="page">
                <wp:align>top</wp:align>
              </wp:positionV>
              <wp:extent cx="599440" cy="344805"/>
              <wp:effectExtent l="0" t="0" r="10160" b="17145"/>
              <wp:wrapNone/>
              <wp:docPr id="2915695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ADE90D5" w14:textId="37670EB3"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EF611"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2ADE90D5" w14:textId="37670EB3"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6CA02F94" w:rsidR="009F354E" w:rsidRDefault="00FA57E4">
    <w:pPr>
      <w:pStyle w:val="Header"/>
    </w:pPr>
    <w:r>
      <w:rPr>
        <w:noProof/>
      </w:rPr>
      <mc:AlternateContent>
        <mc:Choice Requires="wps">
          <w:drawing>
            <wp:anchor distT="0" distB="0" distL="0" distR="0" simplePos="0" relativeHeight="251655168" behindDoc="0" locked="0" layoutInCell="1" allowOverlap="1" wp14:anchorId="584E25EB" wp14:editId="37F66E4A">
              <wp:simplePos x="635" y="635"/>
              <wp:positionH relativeFrom="page">
                <wp:align>center</wp:align>
              </wp:positionH>
              <wp:positionV relativeFrom="page">
                <wp:align>top</wp:align>
              </wp:positionV>
              <wp:extent cx="599440" cy="344805"/>
              <wp:effectExtent l="0" t="0" r="10160" b="17145"/>
              <wp:wrapNone/>
              <wp:docPr id="7851461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4CDFB08" w14:textId="3D240D5D"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4E25EB"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14CDFB08" w14:textId="3D240D5D"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68F" w14:textId="25588549" w:rsidR="009F354E" w:rsidRPr="009A241C" w:rsidRDefault="003F4232" w:rsidP="00B07722">
    <w:pPr>
      <w:pStyle w:val="Header"/>
      <w:pBdr>
        <w:bottom w:val="single" w:sz="4" w:space="1" w:color="auto"/>
      </w:pBdr>
      <w:tabs>
        <w:tab w:val="right" w:pos="9639"/>
      </w:tabs>
      <w:ind w:right="-311"/>
      <w:rPr>
        <w:color w:val="335876"/>
        <w:sz w:val="15"/>
      </w:rPr>
    </w:pPr>
    <w:r>
      <w:rPr>
        <w:noProof/>
        <w:color w:val="335876"/>
        <w:sz w:val="16"/>
        <w:szCs w:val="16"/>
      </w:rPr>
      <mc:AlternateContent>
        <mc:Choice Requires="wps">
          <w:drawing>
            <wp:anchor distT="0" distB="0" distL="0" distR="0" simplePos="0" relativeHeight="251656192" behindDoc="0" locked="0" layoutInCell="1" allowOverlap="1" wp14:anchorId="3F467EA9" wp14:editId="2A43375B">
              <wp:simplePos x="0" y="0"/>
              <wp:positionH relativeFrom="page">
                <wp:posOffset>3475355</wp:posOffset>
              </wp:positionH>
              <wp:positionV relativeFrom="page">
                <wp:posOffset>-33867</wp:posOffset>
              </wp:positionV>
              <wp:extent cx="599440" cy="344805"/>
              <wp:effectExtent l="0" t="0" r="10160" b="17145"/>
              <wp:wrapNone/>
              <wp:docPr id="102198265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D2B2B79" w14:textId="2C2FAE5B"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67EA9" id="_x0000_t202" coordsize="21600,21600" o:spt="202" path="m,l,21600r21600,l21600,xe">
              <v:stroke joinstyle="miter"/>
              <v:path gradientshapeok="t" o:connecttype="rect"/>
            </v:shapetype>
            <v:shape id="Text Box 6" o:spid="_x0000_s1033" type="#_x0000_t202" alt="OFFICIAL" style="position:absolute;margin-left:273.65pt;margin-top:-2.65pt;width:47.2pt;height:27.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" filled="f" stroked="f">
              <v:textbox style="mso-fit-shape-to-text:t" inset="0,15pt,0,0">
                <w:txbxContent>
                  <w:p w14:paraId="6D2B2B79" w14:textId="2C2FAE5B"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r w:rsidR="009F354E" w:rsidRPr="009A241C">
      <w:rPr>
        <w:color w:val="335876"/>
        <w:sz w:val="16"/>
        <w:szCs w:val="16"/>
      </w:rPr>
      <w:t>Standard business reporting</w:t>
    </w:r>
    <w:r w:rsidR="009F354E">
      <w:rPr>
        <w:color w:val="335876"/>
        <w:sz w:val="16"/>
        <w:szCs w:val="16"/>
      </w:rPr>
      <w:tab/>
      <w:t xml:space="preserve">ATO </w:t>
    </w:r>
    <w:r w:rsidR="00DE46BB">
      <w:rPr>
        <w:color w:val="335876"/>
        <w:sz w:val="16"/>
        <w:szCs w:val="16"/>
      </w:rPr>
      <w:t>LDGPROG.0001</w:t>
    </w:r>
    <w:r w:rsidR="009F354E" w:rsidRPr="006A05C4">
      <w:rPr>
        <w:color w:val="335876"/>
        <w:sz w:val="16"/>
        <w:szCs w:val="16"/>
      </w:rPr>
      <w:t xml:space="preserve"> </w:t>
    </w:r>
    <w:r w:rsidR="00DE46BB">
      <w:rPr>
        <w:color w:val="335876"/>
        <w:sz w:val="16"/>
        <w:szCs w:val="16"/>
      </w:rPr>
      <w:t>2017</w:t>
    </w:r>
    <w:r w:rsidR="009F354E" w:rsidRPr="006A05C4">
      <w:rPr>
        <w:color w:val="335876"/>
        <w:sz w:val="16"/>
        <w:szCs w:val="16"/>
      </w:rPr>
      <w:t xml:space="preserve"> Package v</w:t>
    </w:r>
    <w:r w:rsidR="00007F5B">
      <w:rPr>
        <w:color w:val="335876"/>
        <w:sz w:val="16"/>
        <w:szCs w:val="16"/>
      </w:rPr>
      <w:t>1.</w:t>
    </w:r>
    <w:r w:rsidR="005D2DF8">
      <w:rPr>
        <w:color w:val="335876"/>
        <w:sz w:val="16"/>
        <w:szCs w:val="16"/>
      </w:rPr>
      <w:t>2</w:t>
    </w:r>
    <w:r w:rsidR="00ED40D5" w:rsidRPr="006A05C4">
      <w:rPr>
        <w:color w:val="335876"/>
        <w:sz w:val="16"/>
        <w:szCs w:val="16"/>
      </w:rPr>
      <w:t xml:space="preserve"> </w:t>
    </w:r>
    <w:r w:rsidR="009F354E" w:rsidRPr="006A05C4">
      <w:rPr>
        <w:color w:val="335876"/>
        <w:sz w:val="16"/>
        <w:szCs w:val="16"/>
      </w:rPr>
      <w:t>ContENts</w:t>
    </w:r>
  </w:p>
  <w:p w14:paraId="6EFD1E52" w14:textId="77777777" w:rsidR="009F354E" w:rsidRPr="00607411" w:rsidRDefault="009F354E" w:rsidP="00B07722">
    <w:pPr>
      <w:pStyle w:val="Header"/>
      <w:ind w:right="-311"/>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579D875F" w:rsidR="009F354E" w:rsidRDefault="00FA57E4">
    <w:pPr>
      <w:pStyle w:val="Header"/>
    </w:pPr>
    <w:r>
      <w:rPr>
        <w:noProof/>
      </w:rPr>
      <mc:AlternateContent>
        <mc:Choice Requires="wps">
          <w:drawing>
            <wp:anchor distT="0" distB="0" distL="0" distR="0" simplePos="0" relativeHeight="251654144" behindDoc="0" locked="0" layoutInCell="1" allowOverlap="1" wp14:anchorId="515F1D27" wp14:editId="1984EE69">
              <wp:simplePos x="635" y="635"/>
              <wp:positionH relativeFrom="page">
                <wp:align>center</wp:align>
              </wp:positionH>
              <wp:positionV relativeFrom="page">
                <wp:align>top</wp:align>
              </wp:positionV>
              <wp:extent cx="599440" cy="344805"/>
              <wp:effectExtent l="0" t="0" r="10160" b="17145"/>
              <wp:wrapNone/>
              <wp:docPr id="19212788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B93A701" w14:textId="2A7AA283"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5F1D27" id="_x0000_t202" coordsize="21600,21600" o:spt="202" path="m,l,21600r21600,l21600,xe">
              <v:stroke joinstyle="miter"/>
              <v:path gradientshapeok="t" o:connecttype="rect"/>
            </v:shapetype>
            <v:shape id="Text Box 4" o:spid="_x0000_s1035" type="#_x0000_t202" alt="OFFICIAL" style="position:absolute;margin-left:0;margin-top:0;width:47.2pt;height:27.1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F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D8Ei2INAgAAHAQA&#10;AA4AAAAAAAAAAAAAAAAALgIAAGRycy9lMm9Eb2MueG1sUEsBAi0AFAAGAAgAAAAhAP4Kb2zaAAAA&#10;AwEAAA8AAAAAAAAAAAAAAAAAZwQAAGRycy9kb3ducmV2LnhtbFBLBQYAAAAABAAEAPMAAABuBQAA&#10;AAA=&#10;" filled="f" stroked="f">
              <v:textbox style="mso-fit-shape-to-text:t" inset="0,15pt,0,0">
                <w:txbxContent>
                  <w:p w14:paraId="3B93A701" w14:textId="2A7AA283"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F2B3" w14:textId="5B7E248D" w:rsidR="009F354E" w:rsidRPr="009A241C" w:rsidRDefault="00FA57E4" w:rsidP="00B07722">
    <w:pPr>
      <w:pStyle w:val="Header"/>
      <w:pBdr>
        <w:bottom w:val="single" w:sz="4" w:space="1" w:color="auto"/>
      </w:pBdr>
      <w:tabs>
        <w:tab w:val="right" w:pos="15451"/>
      </w:tabs>
      <w:rPr>
        <w:color w:val="335876"/>
        <w:sz w:val="15"/>
      </w:rPr>
    </w:pPr>
    <w:r>
      <w:rPr>
        <w:noProof/>
        <w:color w:val="335876"/>
        <w:sz w:val="16"/>
        <w:szCs w:val="16"/>
      </w:rPr>
      <mc:AlternateContent>
        <mc:Choice Requires="wps">
          <w:drawing>
            <wp:anchor distT="0" distB="0" distL="0" distR="0" simplePos="0" relativeHeight="251657216" behindDoc="0" locked="0" layoutInCell="1" allowOverlap="1" wp14:anchorId="436DD292" wp14:editId="3E832FB1">
              <wp:simplePos x="0" y="0"/>
              <wp:positionH relativeFrom="page">
                <wp:posOffset>5041265</wp:posOffset>
              </wp:positionH>
              <wp:positionV relativeFrom="page">
                <wp:posOffset>-63500</wp:posOffset>
              </wp:positionV>
              <wp:extent cx="599440" cy="344805"/>
              <wp:effectExtent l="0" t="0" r="10160" b="17145"/>
              <wp:wrapNone/>
              <wp:docPr id="90542769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584209" w14:textId="25EA1582"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6DD292" id="_x0000_t202" coordsize="21600,21600" o:spt="202" path="m,l,21600r21600,l21600,xe">
              <v:stroke joinstyle="miter"/>
              <v:path gradientshapeok="t" o:connecttype="rect"/>
            </v:shapetype>
            <v:shape id="Text Box 7" o:spid="_x0000_s1036" type="#_x0000_t202" alt="OFFICIAL" style="position:absolute;margin-left:396.95pt;margin-top:-5pt;width:47.2pt;height:27.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" filled="f" stroked="f">
              <v:textbox style="mso-fit-shape-to-text:t" inset="0,15pt,0,0">
                <w:txbxContent>
                  <w:p w14:paraId="05584209" w14:textId="25EA1582"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r w:rsidR="009F354E" w:rsidRPr="009A241C">
      <w:rPr>
        <w:color w:val="335876"/>
        <w:sz w:val="16"/>
        <w:szCs w:val="16"/>
      </w:rPr>
      <w:t xml:space="preserve">Standard business reporting </w:t>
    </w:r>
    <w:r w:rsidR="00B93816">
      <w:rPr>
        <w:color w:val="335876"/>
        <w:sz w:val="16"/>
        <w:szCs w:val="16"/>
      </w:rPr>
      <w:tab/>
    </w:r>
    <w:r w:rsidR="00855E69">
      <w:rPr>
        <w:color w:val="335876"/>
        <w:sz w:val="16"/>
        <w:szCs w:val="16"/>
      </w:rPr>
      <w:t>ATO LDGPROG.0001</w:t>
    </w:r>
    <w:r w:rsidR="00855E69" w:rsidRPr="006A05C4">
      <w:rPr>
        <w:color w:val="335876"/>
        <w:sz w:val="16"/>
        <w:szCs w:val="16"/>
      </w:rPr>
      <w:t xml:space="preserve"> </w:t>
    </w:r>
    <w:r w:rsidR="00855E69">
      <w:rPr>
        <w:color w:val="335876"/>
        <w:sz w:val="16"/>
        <w:szCs w:val="16"/>
      </w:rPr>
      <w:t>2017</w:t>
    </w:r>
    <w:r w:rsidR="00855E69" w:rsidRPr="006A05C4">
      <w:rPr>
        <w:color w:val="335876"/>
        <w:sz w:val="16"/>
        <w:szCs w:val="16"/>
      </w:rPr>
      <w:t xml:space="preserve"> Package v</w:t>
    </w:r>
    <w:r w:rsidR="00007F5B">
      <w:rPr>
        <w:color w:val="335876"/>
        <w:sz w:val="16"/>
        <w:szCs w:val="16"/>
      </w:rPr>
      <w:t>1.</w:t>
    </w:r>
    <w:r w:rsidR="00CE385F">
      <w:rPr>
        <w:color w:val="335876"/>
        <w:sz w:val="16"/>
        <w:szCs w:val="16"/>
      </w:rPr>
      <w:t>2</w:t>
    </w:r>
    <w:r w:rsidR="00007F5B">
      <w:rPr>
        <w:color w:val="335876"/>
        <w:sz w:val="16"/>
        <w:szCs w:val="16"/>
      </w:rPr>
      <w:t xml:space="preserve"> </w:t>
    </w:r>
    <w:r w:rsidR="00855E69" w:rsidRPr="006A05C4">
      <w:rPr>
        <w:color w:val="335876"/>
        <w:sz w:val="16"/>
        <w:szCs w:val="16"/>
      </w:rPr>
      <w:t>ContENts</w:t>
    </w:r>
  </w:p>
  <w:p w14:paraId="659D7C7D" w14:textId="77777777" w:rsidR="009F354E" w:rsidRPr="00607411" w:rsidRDefault="009F354E" w:rsidP="000E5315">
    <w:pPr>
      <w:pStyle w:val="Header"/>
      <w:rPr>
        <w:vanish/>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7E59" w14:textId="56A9BECA" w:rsidR="00137495" w:rsidRPr="009A241C" w:rsidRDefault="00FE7EB7" w:rsidP="00B07722">
    <w:pPr>
      <w:pStyle w:val="Header"/>
      <w:pBdr>
        <w:bottom w:val="single" w:sz="4" w:space="1" w:color="auto"/>
      </w:pBdr>
      <w:tabs>
        <w:tab w:val="right" w:pos="9639"/>
      </w:tabs>
      <w:ind w:right="-311"/>
      <w:rPr>
        <w:color w:val="335876"/>
        <w:sz w:val="15"/>
      </w:rPr>
    </w:pPr>
    <w:r>
      <w:rPr>
        <w:noProof/>
        <w:color w:val="335876"/>
        <w:sz w:val="16"/>
        <w:szCs w:val="16"/>
      </w:rPr>
      <mc:AlternateContent>
        <mc:Choice Requires="wps">
          <w:drawing>
            <wp:anchor distT="0" distB="0" distL="0" distR="0" simplePos="0" relativeHeight="251660288" behindDoc="0" locked="0" layoutInCell="1" allowOverlap="1" wp14:anchorId="1E0C40A0" wp14:editId="375349A6">
              <wp:simplePos x="0" y="0"/>
              <wp:positionH relativeFrom="page">
                <wp:posOffset>3470142</wp:posOffset>
              </wp:positionH>
              <wp:positionV relativeFrom="page">
                <wp:posOffset>-84569</wp:posOffset>
              </wp:positionV>
              <wp:extent cx="599440" cy="344805"/>
              <wp:effectExtent l="0" t="0" r="10160" b="17145"/>
              <wp:wrapNone/>
              <wp:docPr id="19814902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AF7B52" w14:textId="6E1AD9BE"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C40A0" id="_x0000_t202" coordsize="21600,21600" o:spt="202" path="m,l,21600r21600,l21600,xe">
              <v:stroke joinstyle="miter"/>
              <v:path gradientshapeok="t" o:connecttype="rect"/>
            </v:shapetype>
            <v:shape id="Text Box 8" o:spid="_x0000_s1038" type="#_x0000_t202" alt="OFFICIAL" style="position:absolute;margin-left:273.25pt;margin-top:-6.65pt;width:47.2pt;height:27.1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" filled="f" stroked="f">
              <v:textbox style="mso-fit-shape-to-text:t" inset="0,15pt,0,0">
                <w:txbxContent>
                  <w:p w14:paraId="33AF7B52" w14:textId="6E1AD9BE" w:rsidR="00FA57E4" w:rsidRPr="00FA57E4" w:rsidRDefault="00FA57E4" w:rsidP="00FA57E4">
                    <w:pPr>
                      <w:rPr>
                        <w:rFonts w:ascii="Verdana" w:eastAsia="Verdana" w:hAnsi="Verdana" w:cs="Verdana"/>
                        <w:noProof/>
                        <w:color w:val="B40029"/>
                        <w:sz w:val="20"/>
                        <w:szCs w:val="20"/>
                      </w:rPr>
                    </w:pPr>
                    <w:r w:rsidRPr="00FA57E4">
                      <w:rPr>
                        <w:rFonts w:ascii="Verdana" w:eastAsia="Verdana" w:hAnsi="Verdana" w:cs="Verdana"/>
                        <w:noProof/>
                        <w:color w:val="B40029"/>
                        <w:sz w:val="20"/>
                        <w:szCs w:val="20"/>
                      </w:rPr>
                      <w:t>OFFICIAL</w:t>
                    </w:r>
                  </w:p>
                </w:txbxContent>
              </v:textbox>
              <w10:wrap anchorx="page" anchory="page"/>
            </v:shape>
          </w:pict>
        </mc:Fallback>
      </mc:AlternateContent>
    </w:r>
    <w:r w:rsidR="00137495" w:rsidRPr="009A241C">
      <w:rPr>
        <w:color w:val="335876"/>
        <w:sz w:val="16"/>
        <w:szCs w:val="16"/>
      </w:rPr>
      <w:t>Standard business reporting</w:t>
    </w:r>
    <w:r w:rsidR="00137495">
      <w:rPr>
        <w:color w:val="335876"/>
        <w:sz w:val="16"/>
        <w:szCs w:val="16"/>
      </w:rPr>
      <w:tab/>
      <w:t>ATO LDGPROG.0001</w:t>
    </w:r>
    <w:r w:rsidR="00137495" w:rsidRPr="006A05C4">
      <w:rPr>
        <w:color w:val="335876"/>
        <w:sz w:val="16"/>
        <w:szCs w:val="16"/>
      </w:rPr>
      <w:t xml:space="preserve"> </w:t>
    </w:r>
    <w:r w:rsidR="00137495">
      <w:rPr>
        <w:color w:val="335876"/>
        <w:sz w:val="16"/>
        <w:szCs w:val="16"/>
      </w:rPr>
      <w:t>2017</w:t>
    </w:r>
    <w:r w:rsidR="00137495" w:rsidRPr="006A05C4">
      <w:rPr>
        <w:color w:val="335876"/>
        <w:sz w:val="16"/>
        <w:szCs w:val="16"/>
      </w:rPr>
      <w:t xml:space="preserve"> Package v</w:t>
    </w:r>
    <w:r w:rsidR="00137495">
      <w:rPr>
        <w:color w:val="335876"/>
        <w:sz w:val="16"/>
        <w:szCs w:val="16"/>
      </w:rPr>
      <w:t>1</w:t>
    </w:r>
    <w:r w:rsidR="00AF13B4">
      <w:rPr>
        <w:color w:val="335876"/>
        <w:sz w:val="16"/>
        <w:szCs w:val="16"/>
      </w:rPr>
      <w:t>.2</w:t>
    </w:r>
    <w:r w:rsidR="00137495" w:rsidRPr="006A05C4">
      <w:rPr>
        <w:color w:val="335876"/>
        <w:sz w:val="16"/>
        <w:szCs w:val="16"/>
      </w:rPr>
      <w:t xml:space="preserve"> ContENts</w:t>
    </w:r>
  </w:p>
  <w:p w14:paraId="20E64954" w14:textId="608E85A4" w:rsidR="009F354E" w:rsidRPr="00607411" w:rsidRDefault="009F354E" w:rsidP="005936FD">
    <w:pPr>
      <w:pStyle w:val="Header"/>
      <w:ind w:right="-28"/>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0DA56EE"/>
    <w:multiLevelType w:val="multilevel"/>
    <w:tmpl w:val="CE94C1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10C6A07"/>
    <w:multiLevelType w:val="hybridMultilevel"/>
    <w:tmpl w:val="A8E84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2B44F61"/>
    <w:multiLevelType w:val="hybridMultilevel"/>
    <w:tmpl w:val="AF7CC4A2"/>
    <w:lvl w:ilvl="0" w:tplc="7FB4B98A">
      <w:start w:val="4"/>
      <w:numFmt w:val="bullet"/>
      <w:lvlText w:val="-"/>
      <w:lvlJc w:val="left"/>
      <w:pPr>
        <w:tabs>
          <w:tab w:val="num" w:pos="752"/>
        </w:tabs>
        <w:ind w:left="752" w:hanging="360"/>
      </w:pPr>
      <w:rPr>
        <w:rFonts w:ascii="Arial" w:eastAsia="Helvetica" w:hAnsi="Arial" w:cs="Aria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5"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2A20E70"/>
    <w:multiLevelType w:val="hybridMultilevel"/>
    <w:tmpl w:val="CF12A2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8B6392F"/>
    <w:multiLevelType w:val="hybridMultilevel"/>
    <w:tmpl w:val="ED5A47B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960734F"/>
    <w:multiLevelType w:val="hybridMultilevel"/>
    <w:tmpl w:val="F3384A92"/>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2"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7" w15:restartNumberingAfterBreak="0">
    <w:nsid w:val="2E773B2A"/>
    <w:multiLevelType w:val="hybridMultilevel"/>
    <w:tmpl w:val="111C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0"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9" w15:restartNumberingAfterBreak="0">
    <w:nsid w:val="39F078E7"/>
    <w:multiLevelType w:val="hybridMultilevel"/>
    <w:tmpl w:val="DD6E8426"/>
    <w:lvl w:ilvl="0" w:tplc="9FA050C8">
      <w:start w:val="1"/>
      <w:numFmt w:val="bullet"/>
      <w:lvlText w:val=""/>
      <w:lvlJc w:val="left"/>
      <w:pPr>
        <w:ind w:left="644" w:hanging="360"/>
      </w:pPr>
      <w:rPr>
        <w:rFonts w:ascii="Symbol" w:hAnsi="Symbol" w:hint="default"/>
        <w:color w:val="auto"/>
      </w:rPr>
    </w:lvl>
    <w:lvl w:ilvl="1" w:tplc="344217D6">
      <w:start w:val="1"/>
      <w:numFmt w:val="bullet"/>
      <w:lvlText w:val=""/>
      <w:lvlJc w:val="left"/>
      <w:pPr>
        <w:ind w:left="1364" w:hanging="360"/>
      </w:pPr>
      <w:rPr>
        <w:rFonts w:ascii="Wingdings" w:hAnsi="Wingdings" w:hint="default"/>
        <w:color w:val="auto"/>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0"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2"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45284D65"/>
    <w:multiLevelType w:val="hybridMultilevel"/>
    <w:tmpl w:val="CEAE60FC"/>
    <w:lvl w:ilvl="0" w:tplc="7FB4B98A">
      <w:start w:val="4"/>
      <w:numFmt w:val="bullet"/>
      <w:lvlText w:val="-"/>
      <w:lvlJc w:val="left"/>
      <w:pPr>
        <w:tabs>
          <w:tab w:val="num" w:pos="1800"/>
        </w:tabs>
        <w:ind w:left="1800" w:hanging="360"/>
      </w:pPr>
      <w:rPr>
        <w:rFonts w:ascii="Arial" w:eastAsia="Helvetic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6"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7"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91D295F"/>
    <w:multiLevelType w:val="hybridMultilevel"/>
    <w:tmpl w:val="DDA8F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BD32D1F"/>
    <w:multiLevelType w:val="hybridMultilevel"/>
    <w:tmpl w:val="4E30F60C"/>
    <w:lvl w:ilvl="0" w:tplc="7FB4B98A">
      <w:start w:val="4"/>
      <w:numFmt w:val="bullet"/>
      <w:lvlText w:val="-"/>
      <w:lvlJc w:val="left"/>
      <w:pPr>
        <w:tabs>
          <w:tab w:val="num" w:pos="720"/>
        </w:tabs>
        <w:ind w:left="720" w:hanging="360"/>
      </w:pPr>
      <w:rPr>
        <w:rFonts w:ascii="Arial" w:eastAsia="Helvetica"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C8F432E"/>
    <w:multiLevelType w:val="hybridMultilevel"/>
    <w:tmpl w:val="13CA6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F070AE4"/>
    <w:multiLevelType w:val="multilevel"/>
    <w:tmpl w:val="B98839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ECF08E5"/>
    <w:multiLevelType w:val="hybridMultilevel"/>
    <w:tmpl w:val="EC40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02A001C"/>
    <w:multiLevelType w:val="hybridMultilevel"/>
    <w:tmpl w:val="7C265440"/>
    <w:lvl w:ilvl="0" w:tplc="F43410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608C19A0"/>
    <w:multiLevelType w:val="hybridMultilevel"/>
    <w:tmpl w:val="6CA8F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90774AE"/>
    <w:multiLevelType w:val="hybridMultilevel"/>
    <w:tmpl w:val="DCEC0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B7666AA"/>
    <w:multiLevelType w:val="hybridMultilevel"/>
    <w:tmpl w:val="A48E7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1"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3" w15:restartNumberingAfterBreak="0">
    <w:nsid w:val="70E72560"/>
    <w:multiLevelType w:val="hybridMultilevel"/>
    <w:tmpl w:val="6AF6009A"/>
    <w:lvl w:ilvl="0" w:tplc="0C090001">
      <w:start w:val="1"/>
      <w:numFmt w:val="bullet"/>
      <w:lvlText w:val=""/>
      <w:lvlJc w:val="left"/>
      <w:pPr>
        <w:tabs>
          <w:tab w:val="num" w:pos="752"/>
        </w:tabs>
        <w:ind w:left="752" w:hanging="360"/>
      </w:pPr>
      <w:rPr>
        <w:rFonts w:ascii="Symbol" w:hAnsi="Symbo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94"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9603757"/>
    <w:multiLevelType w:val="hybridMultilevel"/>
    <w:tmpl w:val="8C4A8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0172601">
    <w:abstractNumId w:val="51"/>
  </w:num>
  <w:num w:numId="2" w16cid:durableId="427697288">
    <w:abstractNumId w:val="69"/>
  </w:num>
  <w:num w:numId="3" w16cid:durableId="241767265">
    <w:abstractNumId w:val="99"/>
  </w:num>
  <w:num w:numId="4" w16cid:durableId="1804498682">
    <w:abstractNumId w:val="48"/>
  </w:num>
  <w:num w:numId="5" w16cid:durableId="1319924210">
    <w:abstractNumId w:val="90"/>
  </w:num>
  <w:num w:numId="6" w16cid:durableId="1108083162">
    <w:abstractNumId w:val="39"/>
  </w:num>
  <w:num w:numId="7" w16cid:durableId="826746840">
    <w:abstractNumId w:val="81"/>
  </w:num>
  <w:num w:numId="8" w16cid:durableId="1189180768">
    <w:abstractNumId w:val="65"/>
  </w:num>
  <w:num w:numId="9" w16cid:durableId="2106223170">
    <w:abstractNumId w:val="1"/>
  </w:num>
  <w:num w:numId="10" w16cid:durableId="1428699183">
    <w:abstractNumId w:val="53"/>
  </w:num>
  <w:num w:numId="11" w16cid:durableId="320277211">
    <w:abstractNumId w:val="92"/>
  </w:num>
  <w:num w:numId="12" w16cid:durableId="2128236094">
    <w:abstractNumId w:val="36"/>
  </w:num>
  <w:num w:numId="13" w16cid:durableId="2042969696">
    <w:abstractNumId w:val="56"/>
  </w:num>
  <w:num w:numId="14" w16cid:durableId="302538417">
    <w:abstractNumId w:val="0"/>
  </w:num>
  <w:num w:numId="15" w16cid:durableId="1628004193">
    <w:abstractNumId w:val="73"/>
  </w:num>
  <w:num w:numId="16" w16cid:durableId="779035430">
    <w:abstractNumId w:val="42"/>
  </w:num>
  <w:num w:numId="17" w16cid:durableId="45221642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2108984">
    <w:abstractNumId w:val="64"/>
  </w:num>
  <w:num w:numId="19" w16cid:durableId="429663213">
    <w:abstractNumId w:val="79"/>
  </w:num>
  <w:num w:numId="20" w16cid:durableId="2046952531">
    <w:abstractNumId w:val="93"/>
  </w:num>
  <w:num w:numId="21" w16cid:durableId="1761633310">
    <w:abstractNumId w:val="4"/>
  </w:num>
  <w:num w:numId="22" w16cid:durableId="813914077">
    <w:abstractNumId w:val="61"/>
  </w:num>
  <w:num w:numId="23" w16cid:durableId="130631580">
    <w:abstractNumId w:val="22"/>
  </w:num>
  <w:num w:numId="24" w16cid:durableId="549269435">
    <w:abstractNumId w:val="78"/>
  </w:num>
  <w:num w:numId="25" w16cid:durableId="1240601783">
    <w:abstractNumId w:val="55"/>
  </w:num>
  <w:num w:numId="26" w16cid:durableId="614363048">
    <w:abstractNumId w:val="80"/>
  </w:num>
  <w:num w:numId="27" w16cid:durableId="442455221">
    <w:abstractNumId w:val="37"/>
  </w:num>
  <w:num w:numId="28" w16cid:durableId="1967664988">
    <w:abstractNumId w:val="49"/>
  </w:num>
  <w:num w:numId="29" w16cid:durableId="1774667276">
    <w:abstractNumId w:val="18"/>
  </w:num>
  <w:num w:numId="30" w16cid:durableId="458229588">
    <w:abstractNumId w:val="31"/>
  </w:num>
  <w:num w:numId="31" w16cid:durableId="1051343543">
    <w:abstractNumId w:val="85"/>
  </w:num>
  <w:num w:numId="32" w16cid:durableId="592780691">
    <w:abstractNumId w:val="58"/>
  </w:num>
  <w:num w:numId="33" w16cid:durableId="377314122">
    <w:abstractNumId w:val="100"/>
  </w:num>
  <w:num w:numId="34" w16cid:durableId="772550914">
    <w:abstractNumId w:val="62"/>
  </w:num>
  <w:num w:numId="35" w16cid:durableId="1482623545">
    <w:abstractNumId w:val="87"/>
  </w:num>
  <w:num w:numId="36" w16cid:durableId="496267855">
    <w:abstractNumId w:val="2"/>
  </w:num>
  <w:num w:numId="37" w16cid:durableId="1660384816">
    <w:abstractNumId w:val="7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062"/>
    <w:rsid w:val="00000774"/>
    <w:rsid w:val="000029AF"/>
    <w:rsid w:val="00003F1E"/>
    <w:rsid w:val="000045F5"/>
    <w:rsid w:val="00005C04"/>
    <w:rsid w:val="0000678A"/>
    <w:rsid w:val="00006A99"/>
    <w:rsid w:val="000075E8"/>
    <w:rsid w:val="00007F5B"/>
    <w:rsid w:val="00010B6A"/>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C5F"/>
    <w:rsid w:val="0003012B"/>
    <w:rsid w:val="0003248C"/>
    <w:rsid w:val="000335BA"/>
    <w:rsid w:val="000336CC"/>
    <w:rsid w:val="000338D4"/>
    <w:rsid w:val="00033B97"/>
    <w:rsid w:val="00033EAB"/>
    <w:rsid w:val="00034071"/>
    <w:rsid w:val="000404BF"/>
    <w:rsid w:val="0004097D"/>
    <w:rsid w:val="00041D83"/>
    <w:rsid w:val="000428AC"/>
    <w:rsid w:val="00042E3F"/>
    <w:rsid w:val="00042FD1"/>
    <w:rsid w:val="0004301C"/>
    <w:rsid w:val="00043D49"/>
    <w:rsid w:val="00044669"/>
    <w:rsid w:val="00044EEF"/>
    <w:rsid w:val="00044F8E"/>
    <w:rsid w:val="0004582D"/>
    <w:rsid w:val="00045E2D"/>
    <w:rsid w:val="00047193"/>
    <w:rsid w:val="000512C6"/>
    <w:rsid w:val="00051A4B"/>
    <w:rsid w:val="00051BA9"/>
    <w:rsid w:val="000520BC"/>
    <w:rsid w:val="00052656"/>
    <w:rsid w:val="00052A66"/>
    <w:rsid w:val="00052C95"/>
    <w:rsid w:val="00052F89"/>
    <w:rsid w:val="000530A1"/>
    <w:rsid w:val="0005381A"/>
    <w:rsid w:val="00054368"/>
    <w:rsid w:val="00055FC3"/>
    <w:rsid w:val="000567F9"/>
    <w:rsid w:val="00056A48"/>
    <w:rsid w:val="00057EE3"/>
    <w:rsid w:val="000603D0"/>
    <w:rsid w:val="00062B2B"/>
    <w:rsid w:val="00062DAA"/>
    <w:rsid w:val="00063250"/>
    <w:rsid w:val="00063FFB"/>
    <w:rsid w:val="00064BC5"/>
    <w:rsid w:val="00064D63"/>
    <w:rsid w:val="000656D4"/>
    <w:rsid w:val="0006596C"/>
    <w:rsid w:val="00065BD2"/>
    <w:rsid w:val="00065FDE"/>
    <w:rsid w:val="00066793"/>
    <w:rsid w:val="0006768F"/>
    <w:rsid w:val="00067C80"/>
    <w:rsid w:val="000706F4"/>
    <w:rsid w:val="00071BB8"/>
    <w:rsid w:val="000720A9"/>
    <w:rsid w:val="00073B2F"/>
    <w:rsid w:val="00073FDF"/>
    <w:rsid w:val="00075D54"/>
    <w:rsid w:val="000844C4"/>
    <w:rsid w:val="0008474B"/>
    <w:rsid w:val="00084A87"/>
    <w:rsid w:val="00085BE3"/>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1383"/>
    <w:rsid w:val="000A1754"/>
    <w:rsid w:val="000A1CEC"/>
    <w:rsid w:val="000A1EF9"/>
    <w:rsid w:val="000A28D6"/>
    <w:rsid w:val="000A2929"/>
    <w:rsid w:val="000A594E"/>
    <w:rsid w:val="000A5A62"/>
    <w:rsid w:val="000A5CA0"/>
    <w:rsid w:val="000A63D0"/>
    <w:rsid w:val="000A679F"/>
    <w:rsid w:val="000B11A2"/>
    <w:rsid w:val="000B2D2F"/>
    <w:rsid w:val="000B2E81"/>
    <w:rsid w:val="000B3738"/>
    <w:rsid w:val="000B3BFE"/>
    <w:rsid w:val="000B4ECD"/>
    <w:rsid w:val="000B548E"/>
    <w:rsid w:val="000B55A8"/>
    <w:rsid w:val="000B58DD"/>
    <w:rsid w:val="000B5C31"/>
    <w:rsid w:val="000B6E46"/>
    <w:rsid w:val="000C0729"/>
    <w:rsid w:val="000C1961"/>
    <w:rsid w:val="000C1974"/>
    <w:rsid w:val="000C206A"/>
    <w:rsid w:val="000C35F8"/>
    <w:rsid w:val="000C42F1"/>
    <w:rsid w:val="000C4953"/>
    <w:rsid w:val="000C6567"/>
    <w:rsid w:val="000C676C"/>
    <w:rsid w:val="000C6DB8"/>
    <w:rsid w:val="000C7F9D"/>
    <w:rsid w:val="000C7FC8"/>
    <w:rsid w:val="000D07CB"/>
    <w:rsid w:val="000D1CD5"/>
    <w:rsid w:val="000D1D32"/>
    <w:rsid w:val="000D24CF"/>
    <w:rsid w:val="000D26D2"/>
    <w:rsid w:val="000D3A3C"/>
    <w:rsid w:val="000D41AC"/>
    <w:rsid w:val="000D76AC"/>
    <w:rsid w:val="000D7C95"/>
    <w:rsid w:val="000D7E2E"/>
    <w:rsid w:val="000E012E"/>
    <w:rsid w:val="000E0DAB"/>
    <w:rsid w:val="000E1EA8"/>
    <w:rsid w:val="000E1FAF"/>
    <w:rsid w:val="000E210F"/>
    <w:rsid w:val="000E3652"/>
    <w:rsid w:val="000E3B30"/>
    <w:rsid w:val="000E4085"/>
    <w:rsid w:val="000E5315"/>
    <w:rsid w:val="000E5F07"/>
    <w:rsid w:val="000E6F29"/>
    <w:rsid w:val="000F02C2"/>
    <w:rsid w:val="000F033F"/>
    <w:rsid w:val="000F04A9"/>
    <w:rsid w:val="000F1055"/>
    <w:rsid w:val="000F28FD"/>
    <w:rsid w:val="000F2B20"/>
    <w:rsid w:val="000F38D0"/>
    <w:rsid w:val="000F3AD9"/>
    <w:rsid w:val="000F486D"/>
    <w:rsid w:val="00102501"/>
    <w:rsid w:val="00103562"/>
    <w:rsid w:val="00104132"/>
    <w:rsid w:val="00104779"/>
    <w:rsid w:val="0010598B"/>
    <w:rsid w:val="00106DA3"/>
    <w:rsid w:val="00107A8F"/>
    <w:rsid w:val="00110EAB"/>
    <w:rsid w:val="00112A1A"/>
    <w:rsid w:val="00113270"/>
    <w:rsid w:val="001137DE"/>
    <w:rsid w:val="0011440D"/>
    <w:rsid w:val="00114834"/>
    <w:rsid w:val="0011542B"/>
    <w:rsid w:val="00115CD2"/>
    <w:rsid w:val="00116A9D"/>
    <w:rsid w:val="00116E43"/>
    <w:rsid w:val="00117317"/>
    <w:rsid w:val="001208FD"/>
    <w:rsid w:val="00121371"/>
    <w:rsid w:val="00122A8D"/>
    <w:rsid w:val="00122F16"/>
    <w:rsid w:val="00124B0E"/>
    <w:rsid w:val="00125C68"/>
    <w:rsid w:val="00126304"/>
    <w:rsid w:val="0012636F"/>
    <w:rsid w:val="00131A8F"/>
    <w:rsid w:val="0013348E"/>
    <w:rsid w:val="00133D58"/>
    <w:rsid w:val="00133DC7"/>
    <w:rsid w:val="001340F9"/>
    <w:rsid w:val="001341C8"/>
    <w:rsid w:val="001344D7"/>
    <w:rsid w:val="0013586C"/>
    <w:rsid w:val="00135A2A"/>
    <w:rsid w:val="00135C3F"/>
    <w:rsid w:val="00137495"/>
    <w:rsid w:val="001375BD"/>
    <w:rsid w:val="00137755"/>
    <w:rsid w:val="00137CDF"/>
    <w:rsid w:val="001416AA"/>
    <w:rsid w:val="00143518"/>
    <w:rsid w:val="00144B8E"/>
    <w:rsid w:val="00145121"/>
    <w:rsid w:val="001461C8"/>
    <w:rsid w:val="00146341"/>
    <w:rsid w:val="001469A6"/>
    <w:rsid w:val="001477A0"/>
    <w:rsid w:val="00150122"/>
    <w:rsid w:val="00150148"/>
    <w:rsid w:val="00153400"/>
    <w:rsid w:val="00153C5E"/>
    <w:rsid w:val="0015487A"/>
    <w:rsid w:val="001555FC"/>
    <w:rsid w:val="00155889"/>
    <w:rsid w:val="0015679C"/>
    <w:rsid w:val="0015783B"/>
    <w:rsid w:val="00157EB7"/>
    <w:rsid w:val="001609C3"/>
    <w:rsid w:val="00162A04"/>
    <w:rsid w:val="00162B8E"/>
    <w:rsid w:val="001637C7"/>
    <w:rsid w:val="00163D02"/>
    <w:rsid w:val="00163DBF"/>
    <w:rsid w:val="00164B86"/>
    <w:rsid w:val="001650D0"/>
    <w:rsid w:val="001657FC"/>
    <w:rsid w:val="00165835"/>
    <w:rsid w:val="00165B17"/>
    <w:rsid w:val="00166A83"/>
    <w:rsid w:val="00166BC6"/>
    <w:rsid w:val="00170D1D"/>
    <w:rsid w:val="00171335"/>
    <w:rsid w:val="001716A5"/>
    <w:rsid w:val="00172FFC"/>
    <w:rsid w:val="00174661"/>
    <w:rsid w:val="00174AEA"/>
    <w:rsid w:val="001768D0"/>
    <w:rsid w:val="00176952"/>
    <w:rsid w:val="00180524"/>
    <w:rsid w:val="001810A8"/>
    <w:rsid w:val="00181712"/>
    <w:rsid w:val="00181779"/>
    <w:rsid w:val="00182BFA"/>
    <w:rsid w:val="00183D65"/>
    <w:rsid w:val="001842CC"/>
    <w:rsid w:val="00185AF4"/>
    <w:rsid w:val="001865ED"/>
    <w:rsid w:val="00186737"/>
    <w:rsid w:val="00191051"/>
    <w:rsid w:val="00191AD0"/>
    <w:rsid w:val="00193AE3"/>
    <w:rsid w:val="00194715"/>
    <w:rsid w:val="001949A9"/>
    <w:rsid w:val="00195BA6"/>
    <w:rsid w:val="00195F63"/>
    <w:rsid w:val="00197DAB"/>
    <w:rsid w:val="00197EB0"/>
    <w:rsid w:val="001A02AF"/>
    <w:rsid w:val="001A042F"/>
    <w:rsid w:val="001A0706"/>
    <w:rsid w:val="001A07EF"/>
    <w:rsid w:val="001A1002"/>
    <w:rsid w:val="001A202A"/>
    <w:rsid w:val="001A4060"/>
    <w:rsid w:val="001A5AAD"/>
    <w:rsid w:val="001A5E13"/>
    <w:rsid w:val="001A6F72"/>
    <w:rsid w:val="001B03B1"/>
    <w:rsid w:val="001B12D5"/>
    <w:rsid w:val="001B1FE4"/>
    <w:rsid w:val="001B2A2A"/>
    <w:rsid w:val="001B2D8F"/>
    <w:rsid w:val="001B30DF"/>
    <w:rsid w:val="001B42E7"/>
    <w:rsid w:val="001B4AE1"/>
    <w:rsid w:val="001B5A50"/>
    <w:rsid w:val="001B5C4A"/>
    <w:rsid w:val="001B634F"/>
    <w:rsid w:val="001B6AA6"/>
    <w:rsid w:val="001B703B"/>
    <w:rsid w:val="001C0139"/>
    <w:rsid w:val="001C0625"/>
    <w:rsid w:val="001C0648"/>
    <w:rsid w:val="001C121E"/>
    <w:rsid w:val="001C1449"/>
    <w:rsid w:val="001C3D66"/>
    <w:rsid w:val="001C474F"/>
    <w:rsid w:val="001C4BD6"/>
    <w:rsid w:val="001C5171"/>
    <w:rsid w:val="001C51FC"/>
    <w:rsid w:val="001C758E"/>
    <w:rsid w:val="001D2213"/>
    <w:rsid w:val="001D3277"/>
    <w:rsid w:val="001D333F"/>
    <w:rsid w:val="001D33B9"/>
    <w:rsid w:val="001D34C3"/>
    <w:rsid w:val="001D3FD0"/>
    <w:rsid w:val="001D46EC"/>
    <w:rsid w:val="001D5DE2"/>
    <w:rsid w:val="001D6A6A"/>
    <w:rsid w:val="001E1109"/>
    <w:rsid w:val="001E168F"/>
    <w:rsid w:val="001E1DE7"/>
    <w:rsid w:val="001E389A"/>
    <w:rsid w:val="001E5581"/>
    <w:rsid w:val="001E57DB"/>
    <w:rsid w:val="001E5947"/>
    <w:rsid w:val="001E5C94"/>
    <w:rsid w:val="001E6B2E"/>
    <w:rsid w:val="001E6CB1"/>
    <w:rsid w:val="001E794B"/>
    <w:rsid w:val="001F03DF"/>
    <w:rsid w:val="001F239F"/>
    <w:rsid w:val="001F2E62"/>
    <w:rsid w:val="001F470A"/>
    <w:rsid w:val="001F6305"/>
    <w:rsid w:val="002002F4"/>
    <w:rsid w:val="00200CE3"/>
    <w:rsid w:val="00202E70"/>
    <w:rsid w:val="002037CB"/>
    <w:rsid w:val="00203AC0"/>
    <w:rsid w:val="002044A2"/>
    <w:rsid w:val="002071A1"/>
    <w:rsid w:val="00211D19"/>
    <w:rsid w:val="00214661"/>
    <w:rsid w:val="00214A1B"/>
    <w:rsid w:val="002166B0"/>
    <w:rsid w:val="00220C56"/>
    <w:rsid w:val="00221373"/>
    <w:rsid w:val="00223303"/>
    <w:rsid w:val="00224E7B"/>
    <w:rsid w:val="00226F98"/>
    <w:rsid w:val="0022703D"/>
    <w:rsid w:val="002270F9"/>
    <w:rsid w:val="00227EE8"/>
    <w:rsid w:val="00230330"/>
    <w:rsid w:val="00230D49"/>
    <w:rsid w:val="00230DBB"/>
    <w:rsid w:val="00231D5C"/>
    <w:rsid w:val="0023277B"/>
    <w:rsid w:val="002335E5"/>
    <w:rsid w:val="0023370F"/>
    <w:rsid w:val="002337FF"/>
    <w:rsid w:val="0023469D"/>
    <w:rsid w:val="00234C9D"/>
    <w:rsid w:val="002353BA"/>
    <w:rsid w:val="002361A3"/>
    <w:rsid w:val="00237007"/>
    <w:rsid w:val="00240EFD"/>
    <w:rsid w:val="0024111A"/>
    <w:rsid w:val="00241C0B"/>
    <w:rsid w:val="002457F7"/>
    <w:rsid w:val="00245BB9"/>
    <w:rsid w:val="00245EC2"/>
    <w:rsid w:val="00247769"/>
    <w:rsid w:val="00247BFC"/>
    <w:rsid w:val="00247C52"/>
    <w:rsid w:val="00247E83"/>
    <w:rsid w:val="002502E7"/>
    <w:rsid w:val="00250516"/>
    <w:rsid w:val="00250879"/>
    <w:rsid w:val="00251C68"/>
    <w:rsid w:val="00251F86"/>
    <w:rsid w:val="002547BF"/>
    <w:rsid w:val="00254899"/>
    <w:rsid w:val="0025583B"/>
    <w:rsid w:val="00257C82"/>
    <w:rsid w:val="002613A9"/>
    <w:rsid w:val="0026256C"/>
    <w:rsid w:val="00264E14"/>
    <w:rsid w:val="00266459"/>
    <w:rsid w:val="002667A1"/>
    <w:rsid w:val="00266A46"/>
    <w:rsid w:val="00266D91"/>
    <w:rsid w:val="002677FB"/>
    <w:rsid w:val="00270D6F"/>
    <w:rsid w:val="00271152"/>
    <w:rsid w:val="0027139B"/>
    <w:rsid w:val="00271A51"/>
    <w:rsid w:val="00272C04"/>
    <w:rsid w:val="00273395"/>
    <w:rsid w:val="002733DA"/>
    <w:rsid w:val="0027478F"/>
    <w:rsid w:val="00274A45"/>
    <w:rsid w:val="0027537A"/>
    <w:rsid w:val="002755A8"/>
    <w:rsid w:val="00275615"/>
    <w:rsid w:val="002764F0"/>
    <w:rsid w:val="00276F42"/>
    <w:rsid w:val="00277D9D"/>
    <w:rsid w:val="0028009A"/>
    <w:rsid w:val="002813D3"/>
    <w:rsid w:val="002822CC"/>
    <w:rsid w:val="00282657"/>
    <w:rsid w:val="002829BB"/>
    <w:rsid w:val="002847D0"/>
    <w:rsid w:val="002870E6"/>
    <w:rsid w:val="00290C23"/>
    <w:rsid w:val="00292AC0"/>
    <w:rsid w:val="002933CF"/>
    <w:rsid w:val="0029403C"/>
    <w:rsid w:val="00294AAE"/>
    <w:rsid w:val="00294D92"/>
    <w:rsid w:val="00295101"/>
    <w:rsid w:val="00295BF1"/>
    <w:rsid w:val="00296E96"/>
    <w:rsid w:val="00297FDD"/>
    <w:rsid w:val="002A00AF"/>
    <w:rsid w:val="002A0382"/>
    <w:rsid w:val="002A1CA1"/>
    <w:rsid w:val="002A1E30"/>
    <w:rsid w:val="002A2B8E"/>
    <w:rsid w:val="002A3828"/>
    <w:rsid w:val="002A4B8F"/>
    <w:rsid w:val="002A5F3D"/>
    <w:rsid w:val="002B01D3"/>
    <w:rsid w:val="002B0CE4"/>
    <w:rsid w:val="002B124D"/>
    <w:rsid w:val="002B18BE"/>
    <w:rsid w:val="002B2710"/>
    <w:rsid w:val="002B2F4D"/>
    <w:rsid w:val="002B60C7"/>
    <w:rsid w:val="002B742D"/>
    <w:rsid w:val="002C0E58"/>
    <w:rsid w:val="002C17CB"/>
    <w:rsid w:val="002C2747"/>
    <w:rsid w:val="002C3654"/>
    <w:rsid w:val="002C37E1"/>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8C"/>
    <w:rsid w:val="002D29B7"/>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749B"/>
    <w:rsid w:val="002E7D8E"/>
    <w:rsid w:val="002F08E8"/>
    <w:rsid w:val="002F0E16"/>
    <w:rsid w:val="002F1DD9"/>
    <w:rsid w:val="002F2D54"/>
    <w:rsid w:val="002F36C3"/>
    <w:rsid w:val="002F3B96"/>
    <w:rsid w:val="002F5782"/>
    <w:rsid w:val="00300082"/>
    <w:rsid w:val="00300545"/>
    <w:rsid w:val="00300735"/>
    <w:rsid w:val="00302AAC"/>
    <w:rsid w:val="0030311D"/>
    <w:rsid w:val="00303CAE"/>
    <w:rsid w:val="00305B52"/>
    <w:rsid w:val="00305BEC"/>
    <w:rsid w:val="0030763F"/>
    <w:rsid w:val="003076F4"/>
    <w:rsid w:val="003114F4"/>
    <w:rsid w:val="0031192D"/>
    <w:rsid w:val="00312881"/>
    <w:rsid w:val="00313044"/>
    <w:rsid w:val="003134FB"/>
    <w:rsid w:val="00314C57"/>
    <w:rsid w:val="00315471"/>
    <w:rsid w:val="00320073"/>
    <w:rsid w:val="00320627"/>
    <w:rsid w:val="00320883"/>
    <w:rsid w:val="00320D84"/>
    <w:rsid w:val="00322334"/>
    <w:rsid w:val="0032288E"/>
    <w:rsid w:val="00323B9B"/>
    <w:rsid w:val="00324569"/>
    <w:rsid w:val="0032477E"/>
    <w:rsid w:val="00324EC6"/>
    <w:rsid w:val="00325E24"/>
    <w:rsid w:val="0032605A"/>
    <w:rsid w:val="00327706"/>
    <w:rsid w:val="00327B9B"/>
    <w:rsid w:val="00330460"/>
    <w:rsid w:val="003306E9"/>
    <w:rsid w:val="00331884"/>
    <w:rsid w:val="00331D15"/>
    <w:rsid w:val="00331F0A"/>
    <w:rsid w:val="0033283B"/>
    <w:rsid w:val="00332F03"/>
    <w:rsid w:val="00333E4E"/>
    <w:rsid w:val="00333F88"/>
    <w:rsid w:val="003341B2"/>
    <w:rsid w:val="003356C9"/>
    <w:rsid w:val="0033741E"/>
    <w:rsid w:val="003379C1"/>
    <w:rsid w:val="00340144"/>
    <w:rsid w:val="00340398"/>
    <w:rsid w:val="00341827"/>
    <w:rsid w:val="00342840"/>
    <w:rsid w:val="00342E48"/>
    <w:rsid w:val="00343C18"/>
    <w:rsid w:val="00347AA1"/>
    <w:rsid w:val="00347DA8"/>
    <w:rsid w:val="00350A2B"/>
    <w:rsid w:val="00351359"/>
    <w:rsid w:val="003517F4"/>
    <w:rsid w:val="003519C7"/>
    <w:rsid w:val="00351D90"/>
    <w:rsid w:val="00352913"/>
    <w:rsid w:val="0035356D"/>
    <w:rsid w:val="003545CC"/>
    <w:rsid w:val="00354993"/>
    <w:rsid w:val="00355CE5"/>
    <w:rsid w:val="0035762A"/>
    <w:rsid w:val="00357C2B"/>
    <w:rsid w:val="00360C2D"/>
    <w:rsid w:val="0036149E"/>
    <w:rsid w:val="0036261B"/>
    <w:rsid w:val="00363889"/>
    <w:rsid w:val="00366806"/>
    <w:rsid w:val="00366A5C"/>
    <w:rsid w:val="00366DC6"/>
    <w:rsid w:val="00367B9D"/>
    <w:rsid w:val="003708F6"/>
    <w:rsid w:val="00370C05"/>
    <w:rsid w:val="00371509"/>
    <w:rsid w:val="00372336"/>
    <w:rsid w:val="00373B6A"/>
    <w:rsid w:val="00373C96"/>
    <w:rsid w:val="003758F5"/>
    <w:rsid w:val="00380444"/>
    <w:rsid w:val="003809AC"/>
    <w:rsid w:val="003818BA"/>
    <w:rsid w:val="00381EC1"/>
    <w:rsid w:val="00382302"/>
    <w:rsid w:val="00383C85"/>
    <w:rsid w:val="0038448C"/>
    <w:rsid w:val="00387ACD"/>
    <w:rsid w:val="00387F81"/>
    <w:rsid w:val="0039121B"/>
    <w:rsid w:val="00391B25"/>
    <w:rsid w:val="00391C94"/>
    <w:rsid w:val="003920A2"/>
    <w:rsid w:val="003931E7"/>
    <w:rsid w:val="00395CCB"/>
    <w:rsid w:val="003A0634"/>
    <w:rsid w:val="003A0CA9"/>
    <w:rsid w:val="003A1A80"/>
    <w:rsid w:val="003A3691"/>
    <w:rsid w:val="003A49C2"/>
    <w:rsid w:val="003A701F"/>
    <w:rsid w:val="003A7885"/>
    <w:rsid w:val="003B0180"/>
    <w:rsid w:val="003B0F9F"/>
    <w:rsid w:val="003B1EFE"/>
    <w:rsid w:val="003B2359"/>
    <w:rsid w:val="003B2394"/>
    <w:rsid w:val="003B2C8E"/>
    <w:rsid w:val="003B391C"/>
    <w:rsid w:val="003B3D0E"/>
    <w:rsid w:val="003B42A5"/>
    <w:rsid w:val="003B52DB"/>
    <w:rsid w:val="003B62DA"/>
    <w:rsid w:val="003B6665"/>
    <w:rsid w:val="003B6BC9"/>
    <w:rsid w:val="003B721B"/>
    <w:rsid w:val="003B7F1A"/>
    <w:rsid w:val="003C0077"/>
    <w:rsid w:val="003C11EB"/>
    <w:rsid w:val="003C23B7"/>
    <w:rsid w:val="003C2D64"/>
    <w:rsid w:val="003C2FBF"/>
    <w:rsid w:val="003C4B32"/>
    <w:rsid w:val="003C50A2"/>
    <w:rsid w:val="003C52DE"/>
    <w:rsid w:val="003C5981"/>
    <w:rsid w:val="003C5C54"/>
    <w:rsid w:val="003C6B1A"/>
    <w:rsid w:val="003D05E8"/>
    <w:rsid w:val="003D07CB"/>
    <w:rsid w:val="003D0FC2"/>
    <w:rsid w:val="003D2237"/>
    <w:rsid w:val="003D24B2"/>
    <w:rsid w:val="003D2912"/>
    <w:rsid w:val="003D2914"/>
    <w:rsid w:val="003D2FD8"/>
    <w:rsid w:val="003D35FA"/>
    <w:rsid w:val="003D3B86"/>
    <w:rsid w:val="003D44D8"/>
    <w:rsid w:val="003D497B"/>
    <w:rsid w:val="003D5C79"/>
    <w:rsid w:val="003D5DC4"/>
    <w:rsid w:val="003D653C"/>
    <w:rsid w:val="003D67A2"/>
    <w:rsid w:val="003D7BFB"/>
    <w:rsid w:val="003E27CB"/>
    <w:rsid w:val="003E28BE"/>
    <w:rsid w:val="003E2CEF"/>
    <w:rsid w:val="003E34C8"/>
    <w:rsid w:val="003E3610"/>
    <w:rsid w:val="003E36C7"/>
    <w:rsid w:val="003E3E2D"/>
    <w:rsid w:val="003E4A30"/>
    <w:rsid w:val="003E4DD7"/>
    <w:rsid w:val="003E6090"/>
    <w:rsid w:val="003E6DA1"/>
    <w:rsid w:val="003F104F"/>
    <w:rsid w:val="003F12EB"/>
    <w:rsid w:val="003F2FAE"/>
    <w:rsid w:val="003F3D57"/>
    <w:rsid w:val="003F4232"/>
    <w:rsid w:val="003F4F52"/>
    <w:rsid w:val="003F5567"/>
    <w:rsid w:val="003F683E"/>
    <w:rsid w:val="003F6D79"/>
    <w:rsid w:val="003F6EEC"/>
    <w:rsid w:val="003F7047"/>
    <w:rsid w:val="003F70E5"/>
    <w:rsid w:val="003F7183"/>
    <w:rsid w:val="00400855"/>
    <w:rsid w:val="0040101B"/>
    <w:rsid w:val="004015DB"/>
    <w:rsid w:val="00402BBF"/>
    <w:rsid w:val="00402CEF"/>
    <w:rsid w:val="00402E42"/>
    <w:rsid w:val="0040347F"/>
    <w:rsid w:val="00403AF6"/>
    <w:rsid w:val="00403C30"/>
    <w:rsid w:val="00404C0D"/>
    <w:rsid w:val="00406A56"/>
    <w:rsid w:val="00406FEE"/>
    <w:rsid w:val="004074BB"/>
    <w:rsid w:val="004079E0"/>
    <w:rsid w:val="00407AA8"/>
    <w:rsid w:val="00411F37"/>
    <w:rsid w:val="00412B88"/>
    <w:rsid w:val="00413634"/>
    <w:rsid w:val="00413673"/>
    <w:rsid w:val="0041376E"/>
    <w:rsid w:val="0041384F"/>
    <w:rsid w:val="0041428D"/>
    <w:rsid w:val="004147F1"/>
    <w:rsid w:val="00415517"/>
    <w:rsid w:val="00415717"/>
    <w:rsid w:val="00415AC5"/>
    <w:rsid w:val="0041625B"/>
    <w:rsid w:val="004164E0"/>
    <w:rsid w:val="00416873"/>
    <w:rsid w:val="0042026C"/>
    <w:rsid w:val="0042080A"/>
    <w:rsid w:val="004218BF"/>
    <w:rsid w:val="00422E32"/>
    <w:rsid w:val="0042395E"/>
    <w:rsid w:val="004241C3"/>
    <w:rsid w:val="0042754A"/>
    <w:rsid w:val="0042773A"/>
    <w:rsid w:val="0042789E"/>
    <w:rsid w:val="00430C80"/>
    <w:rsid w:val="004313D0"/>
    <w:rsid w:val="00431470"/>
    <w:rsid w:val="00431497"/>
    <w:rsid w:val="00432947"/>
    <w:rsid w:val="0043299B"/>
    <w:rsid w:val="004337BD"/>
    <w:rsid w:val="00434600"/>
    <w:rsid w:val="00434823"/>
    <w:rsid w:val="00434B66"/>
    <w:rsid w:val="00434DDB"/>
    <w:rsid w:val="00434FD1"/>
    <w:rsid w:val="00435AB2"/>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40BD"/>
    <w:rsid w:val="0044414E"/>
    <w:rsid w:val="00445342"/>
    <w:rsid w:val="00445747"/>
    <w:rsid w:val="00445985"/>
    <w:rsid w:val="00446F07"/>
    <w:rsid w:val="0045112A"/>
    <w:rsid w:val="004514D9"/>
    <w:rsid w:val="00451C2C"/>
    <w:rsid w:val="00451C40"/>
    <w:rsid w:val="00451D83"/>
    <w:rsid w:val="00455FCF"/>
    <w:rsid w:val="00456A61"/>
    <w:rsid w:val="00456DF8"/>
    <w:rsid w:val="004574BB"/>
    <w:rsid w:val="00457C5E"/>
    <w:rsid w:val="004616BC"/>
    <w:rsid w:val="00461CD6"/>
    <w:rsid w:val="00464DFB"/>
    <w:rsid w:val="00464EE5"/>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122F"/>
    <w:rsid w:val="004816BF"/>
    <w:rsid w:val="00482A1F"/>
    <w:rsid w:val="0048461F"/>
    <w:rsid w:val="004872F0"/>
    <w:rsid w:val="00487A30"/>
    <w:rsid w:val="00490423"/>
    <w:rsid w:val="00490BC0"/>
    <w:rsid w:val="00490D41"/>
    <w:rsid w:val="0049234C"/>
    <w:rsid w:val="00492D56"/>
    <w:rsid w:val="0049398E"/>
    <w:rsid w:val="00493B21"/>
    <w:rsid w:val="004946B8"/>
    <w:rsid w:val="0049509F"/>
    <w:rsid w:val="00496BB4"/>
    <w:rsid w:val="00496EFC"/>
    <w:rsid w:val="004975C2"/>
    <w:rsid w:val="00497CEC"/>
    <w:rsid w:val="004A1108"/>
    <w:rsid w:val="004A2591"/>
    <w:rsid w:val="004A29BB"/>
    <w:rsid w:val="004A32D4"/>
    <w:rsid w:val="004A65E1"/>
    <w:rsid w:val="004A6F98"/>
    <w:rsid w:val="004A7A36"/>
    <w:rsid w:val="004A7B23"/>
    <w:rsid w:val="004A7D2F"/>
    <w:rsid w:val="004B019E"/>
    <w:rsid w:val="004B09E8"/>
    <w:rsid w:val="004B177E"/>
    <w:rsid w:val="004B6049"/>
    <w:rsid w:val="004B695D"/>
    <w:rsid w:val="004B6F52"/>
    <w:rsid w:val="004B718F"/>
    <w:rsid w:val="004C29AA"/>
    <w:rsid w:val="004C2A83"/>
    <w:rsid w:val="004C583A"/>
    <w:rsid w:val="004C65D6"/>
    <w:rsid w:val="004C725B"/>
    <w:rsid w:val="004C7B67"/>
    <w:rsid w:val="004C7FCF"/>
    <w:rsid w:val="004D09A6"/>
    <w:rsid w:val="004D1D66"/>
    <w:rsid w:val="004D2636"/>
    <w:rsid w:val="004D333C"/>
    <w:rsid w:val="004D373F"/>
    <w:rsid w:val="004D581B"/>
    <w:rsid w:val="004D6805"/>
    <w:rsid w:val="004E1BD9"/>
    <w:rsid w:val="004E1DBF"/>
    <w:rsid w:val="004E259C"/>
    <w:rsid w:val="004E271B"/>
    <w:rsid w:val="004E30F4"/>
    <w:rsid w:val="004E526A"/>
    <w:rsid w:val="004E52E8"/>
    <w:rsid w:val="004E5592"/>
    <w:rsid w:val="004E5C38"/>
    <w:rsid w:val="004E68D3"/>
    <w:rsid w:val="004E68F0"/>
    <w:rsid w:val="004E6E7E"/>
    <w:rsid w:val="004E72B5"/>
    <w:rsid w:val="004E7359"/>
    <w:rsid w:val="004E7844"/>
    <w:rsid w:val="004F02C4"/>
    <w:rsid w:val="004F13AA"/>
    <w:rsid w:val="004F15AB"/>
    <w:rsid w:val="004F178C"/>
    <w:rsid w:val="004F199B"/>
    <w:rsid w:val="004F2BBF"/>
    <w:rsid w:val="004F3AD0"/>
    <w:rsid w:val="004F3CE4"/>
    <w:rsid w:val="004F4408"/>
    <w:rsid w:val="004F56F9"/>
    <w:rsid w:val="004F5CDA"/>
    <w:rsid w:val="004F75FA"/>
    <w:rsid w:val="004F7F6E"/>
    <w:rsid w:val="005002A9"/>
    <w:rsid w:val="00500600"/>
    <w:rsid w:val="00501332"/>
    <w:rsid w:val="0050138F"/>
    <w:rsid w:val="00501537"/>
    <w:rsid w:val="00501C88"/>
    <w:rsid w:val="00502A1A"/>
    <w:rsid w:val="00502BE9"/>
    <w:rsid w:val="00502D02"/>
    <w:rsid w:val="00503CCF"/>
    <w:rsid w:val="0050442A"/>
    <w:rsid w:val="005049E2"/>
    <w:rsid w:val="00504E53"/>
    <w:rsid w:val="00505ADF"/>
    <w:rsid w:val="00506359"/>
    <w:rsid w:val="00510355"/>
    <w:rsid w:val="0051310F"/>
    <w:rsid w:val="00513A59"/>
    <w:rsid w:val="0051473B"/>
    <w:rsid w:val="0051486C"/>
    <w:rsid w:val="00514972"/>
    <w:rsid w:val="00515ABF"/>
    <w:rsid w:val="00515C43"/>
    <w:rsid w:val="005161E1"/>
    <w:rsid w:val="00516BD6"/>
    <w:rsid w:val="0052131D"/>
    <w:rsid w:val="0052467E"/>
    <w:rsid w:val="005252D3"/>
    <w:rsid w:val="0052575B"/>
    <w:rsid w:val="00526ECF"/>
    <w:rsid w:val="005277E8"/>
    <w:rsid w:val="00530506"/>
    <w:rsid w:val="00531DBA"/>
    <w:rsid w:val="00532699"/>
    <w:rsid w:val="0053469A"/>
    <w:rsid w:val="00535E52"/>
    <w:rsid w:val="005372C2"/>
    <w:rsid w:val="00537772"/>
    <w:rsid w:val="00537834"/>
    <w:rsid w:val="0054056D"/>
    <w:rsid w:val="005411F6"/>
    <w:rsid w:val="00542039"/>
    <w:rsid w:val="00542097"/>
    <w:rsid w:val="005427EA"/>
    <w:rsid w:val="0054289F"/>
    <w:rsid w:val="00543401"/>
    <w:rsid w:val="0054379B"/>
    <w:rsid w:val="005437B6"/>
    <w:rsid w:val="00546E56"/>
    <w:rsid w:val="00546F34"/>
    <w:rsid w:val="00547135"/>
    <w:rsid w:val="0055024B"/>
    <w:rsid w:val="0055060E"/>
    <w:rsid w:val="00550CB7"/>
    <w:rsid w:val="00550EFD"/>
    <w:rsid w:val="00551D73"/>
    <w:rsid w:val="00551F9C"/>
    <w:rsid w:val="00552325"/>
    <w:rsid w:val="00552399"/>
    <w:rsid w:val="0055382B"/>
    <w:rsid w:val="0055389F"/>
    <w:rsid w:val="00554AE3"/>
    <w:rsid w:val="00556F36"/>
    <w:rsid w:val="005578E9"/>
    <w:rsid w:val="0056115E"/>
    <w:rsid w:val="00561998"/>
    <w:rsid w:val="00564AEC"/>
    <w:rsid w:val="00565AEE"/>
    <w:rsid w:val="00567573"/>
    <w:rsid w:val="00567E95"/>
    <w:rsid w:val="005709AA"/>
    <w:rsid w:val="005709D0"/>
    <w:rsid w:val="0057317B"/>
    <w:rsid w:val="00573661"/>
    <w:rsid w:val="005738B8"/>
    <w:rsid w:val="0057437B"/>
    <w:rsid w:val="00576182"/>
    <w:rsid w:val="00576BC1"/>
    <w:rsid w:val="00580C1A"/>
    <w:rsid w:val="00581427"/>
    <w:rsid w:val="0058193F"/>
    <w:rsid w:val="00581CEB"/>
    <w:rsid w:val="0058223A"/>
    <w:rsid w:val="00582B63"/>
    <w:rsid w:val="00582BE3"/>
    <w:rsid w:val="00583ED9"/>
    <w:rsid w:val="00584AF0"/>
    <w:rsid w:val="00584DB1"/>
    <w:rsid w:val="00586CAE"/>
    <w:rsid w:val="0058727E"/>
    <w:rsid w:val="005876E0"/>
    <w:rsid w:val="00590805"/>
    <w:rsid w:val="0059300D"/>
    <w:rsid w:val="005936FD"/>
    <w:rsid w:val="0059419E"/>
    <w:rsid w:val="005942CA"/>
    <w:rsid w:val="005959B1"/>
    <w:rsid w:val="005970C6"/>
    <w:rsid w:val="00597F23"/>
    <w:rsid w:val="005A19D3"/>
    <w:rsid w:val="005A1D0F"/>
    <w:rsid w:val="005A2235"/>
    <w:rsid w:val="005A28BF"/>
    <w:rsid w:val="005A2CD0"/>
    <w:rsid w:val="005A372D"/>
    <w:rsid w:val="005A38C3"/>
    <w:rsid w:val="005A4035"/>
    <w:rsid w:val="005A484E"/>
    <w:rsid w:val="005A5464"/>
    <w:rsid w:val="005A5B3D"/>
    <w:rsid w:val="005A5B4A"/>
    <w:rsid w:val="005A6754"/>
    <w:rsid w:val="005A716F"/>
    <w:rsid w:val="005A7AB3"/>
    <w:rsid w:val="005A7DA9"/>
    <w:rsid w:val="005A7DFB"/>
    <w:rsid w:val="005B0091"/>
    <w:rsid w:val="005B025A"/>
    <w:rsid w:val="005B0686"/>
    <w:rsid w:val="005B09B2"/>
    <w:rsid w:val="005B14DE"/>
    <w:rsid w:val="005B1B31"/>
    <w:rsid w:val="005B1F05"/>
    <w:rsid w:val="005B274F"/>
    <w:rsid w:val="005B3A69"/>
    <w:rsid w:val="005B3AFD"/>
    <w:rsid w:val="005B3BE1"/>
    <w:rsid w:val="005B3CEF"/>
    <w:rsid w:val="005B4147"/>
    <w:rsid w:val="005B41F7"/>
    <w:rsid w:val="005B4F90"/>
    <w:rsid w:val="005B6110"/>
    <w:rsid w:val="005B714C"/>
    <w:rsid w:val="005B74FD"/>
    <w:rsid w:val="005B7DC3"/>
    <w:rsid w:val="005C034C"/>
    <w:rsid w:val="005C1F76"/>
    <w:rsid w:val="005C2307"/>
    <w:rsid w:val="005C2CAF"/>
    <w:rsid w:val="005C3CC7"/>
    <w:rsid w:val="005C4BA8"/>
    <w:rsid w:val="005C6681"/>
    <w:rsid w:val="005C66E4"/>
    <w:rsid w:val="005C75BF"/>
    <w:rsid w:val="005D0F98"/>
    <w:rsid w:val="005D0FF7"/>
    <w:rsid w:val="005D10A6"/>
    <w:rsid w:val="005D2DF8"/>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121"/>
    <w:rsid w:val="005E588D"/>
    <w:rsid w:val="005E6339"/>
    <w:rsid w:val="005E6BE5"/>
    <w:rsid w:val="005E6EC3"/>
    <w:rsid w:val="005E76FF"/>
    <w:rsid w:val="005E7D2F"/>
    <w:rsid w:val="005F062D"/>
    <w:rsid w:val="005F08AA"/>
    <w:rsid w:val="005F1465"/>
    <w:rsid w:val="005F1E4B"/>
    <w:rsid w:val="005F23AF"/>
    <w:rsid w:val="005F2AD5"/>
    <w:rsid w:val="005F2BBB"/>
    <w:rsid w:val="005F51C6"/>
    <w:rsid w:val="005F533D"/>
    <w:rsid w:val="005F5547"/>
    <w:rsid w:val="0060046C"/>
    <w:rsid w:val="00600F25"/>
    <w:rsid w:val="00601015"/>
    <w:rsid w:val="006013ED"/>
    <w:rsid w:val="006015F4"/>
    <w:rsid w:val="00601EFC"/>
    <w:rsid w:val="00602C9D"/>
    <w:rsid w:val="00603326"/>
    <w:rsid w:val="006036D6"/>
    <w:rsid w:val="00604BF8"/>
    <w:rsid w:val="00604EF0"/>
    <w:rsid w:val="0060502B"/>
    <w:rsid w:val="00607280"/>
    <w:rsid w:val="0060789F"/>
    <w:rsid w:val="0061051D"/>
    <w:rsid w:val="00611B74"/>
    <w:rsid w:val="00613B28"/>
    <w:rsid w:val="00614510"/>
    <w:rsid w:val="00616E71"/>
    <w:rsid w:val="00617068"/>
    <w:rsid w:val="00617C7D"/>
    <w:rsid w:val="00621387"/>
    <w:rsid w:val="006214E7"/>
    <w:rsid w:val="006223FD"/>
    <w:rsid w:val="00622B06"/>
    <w:rsid w:val="00622F88"/>
    <w:rsid w:val="00623418"/>
    <w:rsid w:val="00623BD9"/>
    <w:rsid w:val="006244D0"/>
    <w:rsid w:val="00624689"/>
    <w:rsid w:val="006252EA"/>
    <w:rsid w:val="00625AF2"/>
    <w:rsid w:val="00626B1B"/>
    <w:rsid w:val="00627A46"/>
    <w:rsid w:val="00630978"/>
    <w:rsid w:val="006319BA"/>
    <w:rsid w:val="006323CF"/>
    <w:rsid w:val="006327A7"/>
    <w:rsid w:val="00632B7F"/>
    <w:rsid w:val="0063343F"/>
    <w:rsid w:val="00633D53"/>
    <w:rsid w:val="00634477"/>
    <w:rsid w:val="0063511F"/>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436"/>
    <w:rsid w:val="006472DD"/>
    <w:rsid w:val="006473D0"/>
    <w:rsid w:val="00651F84"/>
    <w:rsid w:val="0065449D"/>
    <w:rsid w:val="00655F32"/>
    <w:rsid w:val="00657614"/>
    <w:rsid w:val="00657BC5"/>
    <w:rsid w:val="00657C9D"/>
    <w:rsid w:val="0066125D"/>
    <w:rsid w:val="006623F2"/>
    <w:rsid w:val="006627AA"/>
    <w:rsid w:val="006666BB"/>
    <w:rsid w:val="00666DFA"/>
    <w:rsid w:val="00670611"/>
    <w:rsid w:val="00670CD1"/>
    <w:rsid w:val="00670D9D"/>
    <w:rsid w:val="00671422"/>
    <w:rsid w:val="00673B14"/>
    <w:rsid w:val="00674ED9"/>
    <w:rsid w:val="00674F2F"/>
    <w:rsid w:val="00675DD6"/>
    <w:rsid w:val="006762C1"/>
    <w:rsid w:val="006771D7"/>
    <w:rsid w:val="00680711"/>
    <w:rsid w:val="00680D12"/>
    <w:rsid w:val="0068127D"/>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B0D"/>
    <w:rsid w:val="00692EA1"/>
    <w:rsid w:val="00695D5A"/>
    <w:rsid w:val="00697147"/>
    <w:rsid w:val="006A05C4"/>
    <w:rsid w:val="006A1CAA"/>
    <w:rsid w:val="006A2A89"/>
    <w:rsid w:val="006A3234"/>
    <w:rsid w:val="006A3721"/>
    <w:rsid w:val="006A3DD7"/>
    <w:rsid w:val="006A3E94"/>
    <w:rsid w:val="006A4622"/>
    <w:rsid w:val="006A48F0"/>
    <w:rsid w:val="006A4DA7"/>
    <w:rsid w:val="006A5030"/>
    <w:rsid w:val="006A7B67"/>
    <w:rsid w:val="006B0513"/>
    <w:rsid w:val="006B057E"/>
    <w:rsid w:val="006B0F81"/>
    <w:rsid w:val="006B106D"/>
    <w:rsid w:val="006B1A1B"/>
    <w:rsid w:val="006B1D4E"/>
    <w:rsid w:val="006B2852"/>
    <w:rsid w:val="006B5C77"/>
    <w:rsid w:val="006C0993"/>
    <w:rsid w:val="006C0AFF"/>
    <w:rsid w:val="006C1EE2"/>
    <w:rsid w:val="006C200D"/>
    <w:rsid w:val="006C2861"/>
    <w:rsid w:val="006C2DF7"/>
    <w:rsid w:val="006C2E22"/>
    <w:rsid w:val="006C357E"/>
    <w:rsid w:val="006C3983"/>
    <w:rsid w:val="006C440F"/>
    <w:rsid w:val="006C4907"/>
    <w:rsid w:val="006C688C"/>
    <w:rsid w:val="006D2BA3"/>
    <w:rsid w:val="006D2DA8"/>
    <w:rsid w:val="006D32A7"/>
    <w:rsid w:val="006D3977"/>
    <w:rsid w:val="006D3E5F"/>
    <w:rsid w:val="006D40AF"/>
    <w:rsid w:val="006D44FB"/>
    <w:rsid w:val="006D4E16"/>
    <w:rsid w:val="006D5144"/>
    <w:rsid w:val="006D5667"/>
    <w:rsid w:val="006D67A4"/>
    <w:rsid w:val="006D6A29"/>
    <w:rsid w:val="006D6B9C"/>
    <w:rsid w:val="006D6C02"/>
    <w:rsid w:val="006D78B6"/>
    <w:rsid w:val="006E1FD7"/>
    <w:rsid w:val="006E2E69"/>
    <w:rsid w:val="006E3799"/>
    <w:rsid w:val="006E5D4B"/>
    <w:rsid w:val="006E6C16"/>
    <w:rsid w:val="006E72CF"/>
    <w:rsid w:val="006E7706"/>
    <w:rsid w:val="006E7953"/>
    <w:rsid w:val="006F01F9"/>
    <w:rsid w:val="006F1094"/>
    <w:rsid w:val="006F2024"/>
    <w:rsid w:val="006F22E9"/>
    <w:rsid w:val="006F3660"/>
    <w:rsid w:val="006F5145"/>
    <w:rsid w:val="006F6BE8"/>
    <w:rsid w:val="006F6F33"/>
    <w:rsid w:val="006F70AB"/>
    <w:rsid w:val="007012DB"/>
    <w:rsid w:val="00701E97"/>
    <w:rsid w:val="0070259F"/>
    <w:rsid w:val="00702670"/>
    <w:rsid w:val="007029A8"/>
    <w:rsid w:val="0070354B"/>
    <w:rsid w:val="00703965"/>
    <w:rsid w:val="00704060"/>
    <w:rsid w:val="00704610"/>
    <w:rsid w:val="00704842"/>
    <w:rsid w:val="0070563C"/>
    <w:rsid w:val="00706A83"/>
    <w:rsid w:val="00707830"/>
    <w:rsid w:val="00707927"/>
    <w:rsid w:val="00707B49"/>
    <w:rsid w:val="00710A98"/>
    <w:rsid w:val="00711323"/>
    <w:rsid w:val="0071377E"/>
    <w:rsid w:val="00714C12"/>
    <w:rsid w:val="00714DC2"/>
    <w:rsid w:val="0071608F"/>
    <w:rsid w:val="00717003"/>
    <w:rsid w:val="00720295"/>
    <w:rsid w:val="00722BAB"/>
    <w:rsid w:val="007232AB"/>
    <w:rsid w:val="0072388D"/>
    <w:rsid w:val="0072445C"/>
    <w:rsid w:val="00725198"/>
    <w:rsid w:val="00725AA9"/>
    <w:rsid w:val="00726676"/>
    <w:rsid w:val="00727A80"/>
    <w:rsid w:val="00727F93"/>
    <w:rsid w:val="00732916"/>
    <w:rsid w:val="007344D0"/>
    <w:rsid w:val="007345F6"/>
    <w:rsid w:val="00734F8E"/>
    <w:rsid w:val="007350C5"/>
    <w:rsid w:val="00735258"/>
    <w:rsid w:val="00735C93"/>
    <w:rsid w:val="007362D4"/>
    <w:rsid w:val="00736301"/>
    <w:rsid w:val="00736513"/>
    <w:rsid w:val="00736B41"/>
    <w:rsid w:val="00736FE0"/>
    <w:rsid w:val="00737440"/>
    <w:rsid w:val="007405E6"/>
    <w:rsid w:val="00740E8F"/>
    <w:rsid w:val="0074251D"/>
    <w:rsid w:val="0074317F"/>
    <w:rsid w:val="00743B71"/>
    <w:rsid w:val="0074449B"/>
    <w:rsid w:val="00744B17"/>
    <w:rsid w:val="00745FA7"/>
    <w:rsid w:val="00747D29"/>
    <w:rsid w:val="00747F20"/>
    <w:rsid w:val="00750C7D"/>
    <w:rsid w:val="007519E9"/>
    <w:rsid w:val="00751B65"/>
    <w:rsid w:val="00751E8B"/>
    <w:rsid w:val="00752060"/>
    <w:rsid w:val="00752F59"/>
    <w:rsid w:val="00753AEC"/>
    <w:rsid w:val="007552C0"/>
    <w:rsid w:val="00756219"/>
    <w:rsid w:val="00757672"/>
    <w:rsid w:val="007602FE"/>
    <w:rsid w:val="00760AC3"/>
    <w:rsid w:val="00761A18"/>
    <w:rsid w:val="00763A56"/>
    <w:rsid w:val="0076404A"/>
    <w:rsid w:val="007648D3"/>
    <w:rsid w:val="007651B0"/>
    <w:rsid w:val="007656FA"/>
    <w:rsid w:val="00765A66"/>
    <w:rsid w:val="00766667"/>
    <w:rsid w:val="0076695D"/>
    <w:rsid w:val="00766DE1"/>
    <w:rsid w:val="00767988"/>
    <w:rsid w:val="00770319"/>
    <w:rsid w:val="00774F0E"/>
    <w:rsid w:val="00776050"/>
    <w:rsid w:val="0077698D"/>
    <w:rsid w:val="00776A3C"/>
    <w:rsid w:val="0078061F"/>
    <w:rsid w:val="007813CA"/>
    <w:rsid w:val="0078152C"/>
    <w:rsid w:val="00781DAA"/>
    <w:rsid w:val="007832B6"/>
    <w:rsid w:val="0078332A"/>
    <w:rsid w:val="0078378F"/>
    <w:rsid w:val="007839A3"/>
    <w:rsid w:val="00786058"/>
    <w:rsid w:val="00786ABD"/>
    <w:rsid w:val="00787C24"/>
    <w:rsid w:val="00787F0D"/>
    <w:rsid w:val="00790AB8"/>
    <w:rsid w:val="00790D8C"/>
    <w:rsid w:val="00791970"/>
    <w:rsid w:val="00791A93"/>
    <w:rsid w:val="00791EB0"/>
    <w:rsid w:val="00792C92"/>
    <w:rsid w:val="0079363C"/>
    <w:rsid w:val="00793BA3"/>
    <w:rsid w:val="00794664"/>
    <w:rsid w:val="00796D92"/>
    <w:rsid w:val="007A0023"/>
    <w:rsid w:val="007A0276"/>
    <w:rsid w:val="007A0F1E"/>
    <w:rsid w:val="007A272E"/>
    <w:rsid w:val="007A31B5"/>
    <w:rsid w:val="007A3DC2"/>
    <w:rsid w:val="007A45F8"/>
    <w:rsid w:val="007A5CDD"/>
    <w:rsid w:val="007A5CEF"/>
    <w:rsid w:val="007A6587"/>
    <w:rsid w:val="007A6801"/>
    <w:rsid w:val="007A780E"/>
    <w:rsid w:val="007A7BC8"/>
    <w:rsid w:val="007B0261"/>
    <w:rsid w:val="007B1B42"/>
    <w:rsid w:val="007B1C12"/>
    <w:rsid w:val="007B1EF2"/>
    <w:rsid w:val="007B2971"/>
    <w:rsid w:val="007B2F25"/>
    <w:rsid w:val="007B45EE"/>
    <w:rsid w:val="007B4E65"/>
    <w:rsid w:val="007B5209"/>
    <w:rsid w:val="007B54EB"/>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D01A7"/>
    <w:rsid w:val="007D040B"/>
    <w:rsid w:val="007D0414"/>
    <w:rsid w:val="007D062D"/>
    <w:rsid w:val="007D0644"/>
    <w:rsid w:val="007D117C"/>
    <w:rsid w:val="007D29F1"/>
    <w:rsid w:val="007D2FDA"/>
    <w:rsid w:val="007D4A74"/>
    <w:rsid w:val="007D64EE"/>
    <w:rsid w:val="007D71AA"/>
    <w:rsid w:val="007E237F"/>
    <w:rsid w:val="007E241C"/>
    <w:rsid w:val="007E256E"/>
    <w:rsid w:val="007E32DF"/>
    <w:rsid w:val="007E7B37"/>
    <w:rsid w:val="007E7C29"/>
    <w:rsid w:val="007F082B"/>
    <w:rsid w:val="007F0E24"/>
    <w:rsid w:val="007F0F7E"/>
    <w:rsid w:val="007F161E"/>
    <w:rsid w:val="007F196D"/>
    <w:rsid w:val="007F27DE"/>
    <w:rsid w:val="007F2F82"/>
    <w:rsid w:val="007F32F1"/>
    <w:rsid w:val="007F4E93"/>
    <w:rsid w:val="007F4F72"/>
    <w:rsid w:val="007F505E"/>
    <w:rsid w:val="007F5160"/>
    <w:rsid w:val="007F51B0"/>
    <w:rsid w:val="007F65A9"/>
    <w:rsid w:val="007F6E28"/>
    <w:rsid w:val="008013EC"/>
    <w:rsid w:val="00802FB0"/>
    <w:rsid w:val="00803ED7"/>
    <w:rsid w:val="008045C8"/>
    <w:rsid w:val="00805036"/>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ED8"/>
    <w:rsid w:val="00822107"/>
    <w:rsid w:val="0082237D"/>
    <w:rsid w:val="008240FF"/>
    <w:rsid w:val="00825028"/>
    <w:rsid w:val="008252CA"/>
    <w:rsid w:val="00826A8F"/>
    <w:rsid w:val="00830054"/>
    <w:rsid w:val="00830354"/>
    <w:rsid w:val="0083294D"/>
    <w:rsid w:val="0083299B"/>
    <w:rsid w:val="00834E10"/>
    <w:rsid w:val="008354EF"/>
    <w:rsid w:val="00835D6B"/>
    <w:rsid w:val="008361E8"/>
    <w:rsid w:val="008367A9"/>
    <w:rsid w:val="00836A65"/>
    <w:rsid w:val="00836DD4"/>
    <w:rsid w:val="00836F93"/>
    <w:rsid w:val="008373B7"/>
    <w:rsid w:val="008379E2"/>
    <w:rsid w:val="00837B5F"/>
    <w:rsid w:val="008415BD"/>
    <w:rsid w:val="008416E5"/>
    <w:rsid w:val="00842008"/>
    <w:rsid w:val="008420A4"/>
    <w:rsid w:val="008421EE"/>
    <w:rsid w:val="008460BC"/>
    <w:rsid w:val="00846739"/>
    <w:rsid w:val="008469A2"/>
    <w:rsid w:val="00847993"/>
    <w:rsid w:val="00850130"/>
    <w:rsid w:val="008501CD"/>
    <w:rsid w:val="00850941"/>
    <w:rsid w:val="0085131F"/>
    <w:rsid w:val="00851D6E"/>
    <w:rsid w:val="00852B6A"/>
    <w:rsid w:val="00852E17"/>
    <w:rsid w:val="00853AF5"/>
    <w:rsid w:val="00854950"/>
    <w:rsid w:val="00855D2C"/>
    <w:rsid w:val="00855D60"/>
    <w:rsid w:val="00855E69"/>
    <w:rsid w:val="00856D1B"/>
    <w:rsid w:val="00860200"/>
    <w:rsid w:val="008608FD"/>
    <w:rsid w:val="0086178A"/>
    <w:rsid w:val="00862A60"/>
    <w:rsid w:val="00862FB3"/>
    <w:rsid w:val="008630F2"/>
    <w:rsid w:val="008630FC"/>
    <w:rsid w:val="008633C0"/>
    <w:rsid w:val="00863C9C"/>
    <w:rsid w:val="0086662F"/>
    <w:rsid w:val="00866657"/>
    <w:rsid w:val="00866E3A"/>
    <w:rsid w:val="00867D1F"/>
    <w:rsid w:val="008716EF"/>
    <w:rsid w:val="00872158"/>
    <w:rsid w:val="008734CC"/>
    <w:rsid w:val="00873BCD"/>
    <w:rsid w:val="00873CDD"/>
    <w:rsid w:val="00873DAF"/>
    <w:rsid w:val="008747E4"/>
    <w:rsid w:val="0087499E"/>
    <w:rsid w:val="00875117"/>
    <w:rsid w:val="008765E9"/>
    <w:rsid w:val="00876AF3"/>
    <w:rsid w:val="00876BFF"/>
    <w:rsid w:val="00876EEF"/>
    <w:rsid w:val="0087702A"/>
    <w:rsid w:val="00880A54"/>
    <w:rsid w:val="00880BAB"/>
    <w:rsid w:val="00881F12"/>
    <w:rsid w:val="00881F17"/>
    <w:rsid w:val="00882FD9"/>
    <w:rsid w:val="008830AC"/>
    <w:rsid w:val="00883B23"/>
    <w:rsid w:val="00883D28"/>
    <w:rsid w:val="00883D6A"/>
    <w:rsid w:val="00883E05"/>
    <w:rsid w:val="008846AD"/>
    <w:rsid w:val="00884882"/>
    <w:rsid w:val="00884899"/>
    <w:rsid w:val="00885494"/>
    <w:rsid w:val="00886549"/>
    <w:rsid w:val="00886658"/>
    <w:rsid w:val="008874B3"/>
    <w:rsid w:val="00887574"/>
    <w:rsid w:val="0088782C"/>
    <w:rsid w:val="008908DB"/>
    <w:rsid w:val="0089131C"/>
    <w:rsid w:val="00891483"/>
    <w:rsid w:val="008915CB"/>
    <w:rsid w:val="008919E9"/>
    <w:rsid w:val="00892E28"/>
    <w:rsid w:val="00893E68"/>
    <w:rsid w:val="008945D0"/>
    <w:rsid w:val="0089743A"/>
    <w:rsid w:val="0089762A"/>
    <w:rsid w:val="00897D51"/>
    <w:rsid w:val="008A06C4"/>
    <w:rsid w:val="008A074D"/>
    <w:rsid w:val="008A0C8E"/>
    <w:rsid w:val="008A18DB"/>
    <w:rsid w:val="008A1E19"/>
    <w:rsid w:val="008A1F33"/>
    <w:rsid w:val="008A2883"/>
    <w:rsid w:val="008A3723"/>
    <w:rsid w:val="008A3D00"/>
    <w:rsid w:val="008A3E9D"/>
    <w:rsid w:val="008A3FDB"/>
    <w:rsid w:val="008A4955"/>
    <w:rsid w:val="008A5D36"/>
    <w:rsid w:val="008A61D9"/>
    <w:rsid w:val="008A69E3"/>
    <w:rsid w:val="008A707F"/>
    <w:rsid w:val="008A71CE"/>
    <w:rsid w:val="008B0D1B"/>
    <w:rsid w:val="008B0DA3"/>
    <w:rsid w:val="008B22A1"/>
    <w:rsid w:val="008B396B"/>
    <w:rsid w:val="008B4ADA"/>
    <w:rsid w:val="008B50B4"/>
    <w:rsid w:val="008B5168"/>
    <w:rsid w:val="008B596D"/>
    <w:rsid w:val="008B5AC8"/>
    <w:rsid w:val="008B638F"/>
    <w:rsid w:val="008B6A4B"/>
    <w:rsid w:val="008B7849"/>
    <w:rsid w:val="008B7C2F"/>
    <w:rsid w:val="008B7E88"/>
    <w:rsid w:val="008C0AA8"/>
    <w:rsid w:val="008C25CB"/>
    <w:rsid w:val="008C2634"/>
    <w:rsid w:val="008C272C"/>
    <w:rsid w:val="008C2733"/>
    <w:rsid w:val="008C2965"/>
    <w:rsid w:val="008C3B72"/>
    <w:rsid w:val="008C3C52"/>
    <w:rsid w:val="008C3E82"/>
    <w:rsid w:val="008C43A9"/>
    <w:rsid w:val="008C49B0"/>
    <w:rsid w:val="008C4B9F"/>
    <w:rsid w:val="008C69BD"/>
    <w:rsid w:val="008C73C1"/>
    <w:rsid w:val="008C7539"/>
    <w:rsid w:val="008C770E"/>
    <w:rsid w:val="008C7D16"/>
    <w:rsid w:val="008C7F25"/>
    <w:rsid w:val="008D01C8"/>
    <w:rsid w:val="008D1CBE"/>
    <w:rsid w:val="008D29A4"/>
    <w:rsid w:val="008D29C8"/>
    <w:rsid w:val="008D311E"/>
    <w:rsid w:val="008D378E"/>
    <w:rsid w:val="008D43EE"/>
    <w:rsid w:val="008D4B18"/>
    <w:rsid w:val="008D4D9F"/>
    <w:rsid w:val="008D5456"/>
    <w:rsid w:val="008D57F6"/>
    <w:rsid w:val="008D62C2"/>
    <w:rsid w:val="008D67F5"/>
    <w:rsid w:val="008D7260"/>
    <w:rsid w:val="008D7A7E"/>
    <w:rsid w:val="008D7C3E"/>
    <w:rsid w:val="008E31B1"/>
    <w:rsid w:val="008E4A1A"/>
    <w:rsid w:val="008E6283"/>
    <w:rsid w:val="008F0519"/>
    <w:rsid w:val="008F0AD7"/>
    <w:rsid w:val="008F0CA2"/>
    <w:rsid w:val="008F10A5"/>
    <w:rsid w:val="008F24E0"/>
    <w:rsid w:val="008F30A9"/>
    <w:rsid w:val="008F30E1"/>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4D91"/>
    <w:rsid w:val="00905A0A"/>
    <w:rsid w:val="00906178"/>
    <w:rsid w:val="00906980"/>
    <w:rsid w:val="00910B5D"/>
    <w:rsid w:val="00914853"/>
    <w:rsid w:val="0091665C"/>
    <w:rsid w:val="00916B13"/>
    <w:rsid w:val="0091732C"/>
    <w:rsid w:val="009200BD"/>
    <w:rsid w:val="00921D3D"/>
    <w:rsid w:val="009229A7"/>
    <w:rsid w:val="00923E29"/>
    <w:rsid w:val="0092403B"/>
    <w:rsid w:val="009245A2"/>
    <w:rsid w:val="00925DA0"/>
    <w:rsid w:val="0092705D"/>
    <w:rsid w:val="00927438"/>
    <w:rsid w:val="0093135D"/>
    <w:rsid w:val="00931F84"/>
    <w:rsid w:val="00935CA1"/>
    <w:rsid w:val="0093738A"/>
    <w:rsid w:val="009402BB"/>
    <w:rsid w:val="009406D6"/>
    <w:rsid w:val="00941A85"/>
    <w:rsid w:val="00941D34"/>
    <w:rsid w:val="009421E7"/>
    <w:rsid w:val="009433CF"/>
    <w:rsid w:val="00943E25"/>
    <w:rsid w:val="0094641E"/>
    <w:rsid w:val="00947400"/>
    <w:rsid w:val="00947AD7"/>
    <w:rsid w:val="009509D1"/>
    <w:rsid w:val="009515ED"/>
    <w:rsid w:val="0095167A"/>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406B"/>
    <w:rsid w:val="0096422F"/>
    <w:rsid w:val="00964D14"/>
    <w:rsid w:val="009656FE"/>
    <w:rsid w:val="0096617C"/>
    <w:rsid w:val="00970A98"/>
    <w:rsid w:val="00971FFC"/>
    <w:rsid w:val="009734C8"/>
    <w:rsid w:val="00973C9D"/>
    <w:rsid w:val="0097693C"/>
    <w:rsid w:val="00977F05"/>
    <w:rsid w:val="0098090F"/>
    <w:rsid w:val="00981811"/>
    <w:rsid w:val="00982177"/>
    <w:rsid w:val="00983949"/>
    <w:rsid w:val="009843B2"/>
    <w:rsid w:val="009847A1"/>
    <w:rsid w:val="00986572"/>
    <w:rsid w:val="00986D06"/>
    <w:rsid w:val="00986D29"/>
    <w:rsid w:val="00990207"/>
    <w:rsid w:val="00990CDD"/>
    <w:rsid w:val="00992062"/>
    <w:rsid w:val="0099369C"/>
    <w:rsid w:val="00993F83"/>
    <w:rsid w:val="00994810"/>
    <w:rsid w:val="00994BEA"/>
    <w:rsid w:val="00995E7C"/>
    <w:rsid w:val="00996151"/>
    <w:rsid w:val="0099718D"/>
    <w:rsid w:val="009A01C6"/>
    <w:rsid w:val="009A14B3"/>
    <w:rsid w:val="009A1BF6"/>
    <w:rsid w:val="009A3F8D"/>
    <w:rsid w:val="009A5BBE"/>
    <w:rsid w:val="009A7D20"/>
    <w:rsid w:val="009B03B8"/>
    <w:rsid w:val="009B05E2"/>
    <w:rsid w:val="009B06E0"/>
    <w:rsid w:val="009B1C76"/>
    <w:rsid w:val="009B2171"/>
    <w:rsid w:val="009B3777"/>
    <w:rsid w:val="009C0209"/>
    <w:rsid w:val="009C0697"/>
    <w:rsid w:val="009C08D3"/>
    <w:rsid w:val="009C0AA6"/>
    <w:rsid w:val="009C1EC8"/>
    <w:rsid w:val="009C20C9"/>
    <w:rsid w:val="009C24DA"/>
    <w:rsid w:val="009C4BB9"/>
    <w:rsid w:val="009C4BE4"/>
    <w:rsid w:val="009C5104"/>
    <w:rsid w:val="009C6871"/>
    <w:rsid w:val="009C6F29"/>
    <w:rsid w:val="009C7F94"/>
    <w:rsid w:val="009D0C78"/>
    <w:rsid w:val="009D10E7"/>
    <w:rsid w:val="009D11EF"/>
    <w:rsid w:val="009D18FA"/>
    <w:rsid w:val="009D1D80"/>
    <w:rsid w:val="009D4221"/>
    <w:rsid w:val="009D43C5"/>
    <w:rsid w:val="009D4805"/>
    <w:rsid w:val="009D54AF"/>
    <w:rsid w:val="009D57E2"/>
    <w:rsid w:val="009D595B"/>
    <w:rsid w:val="009D6419"/>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54E"/>
    <w:rsid w:val="009F437F"/>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7083"/>
    <w:rsid w:val="00A0716F"/>
    <w:rsid w:val="00A071E7"/>
    <w:rsid w:val="00A0729A"/>
    <w:rsid w:val="00A07C78"/>
    <w:rsid w:val="00A104FE"/>
    <w:rsid w:val="00A1186A"/>
    <w:rsid w:val="00A11BBC"/>
    <w:rsid w:val="00A11E14"/>
    <w:rsid w:val="00A11FA9"/>
    <w:rsid w:val="00A12694"/>
    <w:rsid w:val="00A12ED0"/>
    <w:rsid w:val="00A15118"/>
    <w:rsid w:val="00A162F8"/>
    <w:rsid w:val="00A205F7"/>
    <w:rsid w:val="00A2120D"/>
    <w:rsid w:val="00A23BF9"/>
    <w:rsid w:val="00A23D04"/>
    <w:rsid w:val="00A245ED"/>
    <w:rsid w:val="00A246F4"/>
    <w:rsid w:val="00A2597C"/>
    <w:rsid w:val="00A25DFC"/>
    <w:rsid w:val="00A25FA7"/>
    <w:rsid w:val="00A277FF"/>
    <w:rsid w:val="00A30C44"/>
    <w:rsid w:val="00A30D4D"/>
    <w:rsid w:val="00A31267"/>
    <w:rsid w:val="00A31DF5"/>
    <w:rsid w:val="00A329CA"/>
    <w:rsid w:val="00A32AD2"/>
    <w:rsid w:val="00A335A4"/>
    <w:rsid w:val="00A342A7"/>
    <w:rsid w:val="00A3489C"/>
    <w:rsid w:val="00A3543A"/>
    <w:rsid w:val="00A36BD8"/>
    <w:rsid w:val="00A377A1"/>
    <w:rsid w:val="00A3780D"/>
    <w:rsid w:val="00A3789F"/>
    <w:rsid w:val="00A37FDC"/>
    <w:rsid w:val="00A41B63"/>
    <w:rsid w:val="00A420DA"/>
    <w:rsid w:val="00A420FA"/>
    <w:rsid w:val="00A42AC0"/>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498B"/>
    <w:rsid w:val="00A55906"/>
    <w:rsid w:val="00A55F06"/>
    <w:rsid w:val="00A55FC4"/>
    <w:rsid w:val="00A56100"/>
    <w:rsid w:val="00A57317"/>
    <w:rsid w:val="00A61454"/>
    <w:rsid w:val="00A61532"/>
    <w:rsid w:val="00A6203D"/>
    <w:rsid w:val="00A62631"/>
    <w:rsid w:val="00A637C5"/>
    <w:rsid w:val="00A63F5D"/>
    <w:rsid w:val="00A6460E"/>
    <w:rsid w:val="00A65FF2"/>
    <w:rsid w:val="00A67D97"/>
    <w:rsid w:val="00A70D74"/>
    <w:rsid w:val="00A7162E"/>
    <w:rsid w:val="00A72D46"/>
    <w:rsid w:val="00A7481D"/>
    <w:rsid w:val="00A749B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914DE"/>
    <w:rsid w:val="00A9154C"/>
    <w:rsid w:val="00A91FDC"/>
    <w:rsid w:val="00A92AEE"/>
    <w:rsid w:val="00A92F39"/>
    <w:rsid w:val="00A9322B"/>
    <w:rsid w:val="00A93955"/>
    <w:rsid w:val="00A94D35"/>
    <w:rsid w:val="00A95000"/>
    <w:rsid w:val="00A952A8"/>
    <w:rsid w:val="00A955D4"/>
    <w:rsid w:val="00A96CD8"/>
    <w:rsid w:val="00AA04E4"/>
    <w:rsid w:val="00AA1402"/>
    <w:rsid w:val="00AA2F2E"/>
    <w:rsid w:val="00AA3DD7"/>
    <w:rsid w:val="00AA3F05"/>
    <w:rsid w:val="00AA5D7E"/>
    <w:rsid w:val="00AA7015"/>
    <w:rsid w:val="00AB100B"/>
    <w:rsid w:val="00AB1B0D"/>
    <w:rsid w:val="00AB1B69"/>
    <w:rsid w:val="00AB2CF5"/>
    <w:rsid w:val="00AB4B6E"/>
    <w:rsid w:val="00AC0E66"/>
    <w:rsid w:val="00AC1406"/>
    <w:rsid w:val="00AC2C4F"/>
    <w:rsid w:val="00AC317E"/>
    <w:rsid w:val="00AC3B0E"/>
    <w:rsid w:val="00AC44BC"/>
    <w:rsid w:val="00AC55EA"/>
    <w:rsid w:val="00AC5779"/>
    <w:rsid w:val="00AC5A93"/>
    <w:rsid w:val="00AC6DDB"/>
    <w:rsid w:val="00AC6FE0"/>
    <w:rsid w:val="00AC78C0"/>
    <w:rsid w:val="00AC7A00"/>
    <w:rsid w:val="00AD0FA2"/>
    <w:rsid w:val="00AD1B30"/>
    <w:rsid w:val="00AD25A8"/>
    <w:rsid w:val="00AD2B27"/>
    <w:rsid w:val="00AD3056"/>
    <w:rsid w:val="00AD3348"/>
    <w:rsid w:val="00AD3A60"/>
    <w:rsid w:val="00AD49A7"/>
    <w:rsid w:val="00AD4DBA"/>
    <w:rsid w:val="00AD60F9"/>
    <w:rsid w:val="00AD732D"/>
    <w:rsid w:val="00AE030D"/>
    <w:rsid w:val="00AE0F10"/>
    <w:rsid w:val="00AE1FE8"/>
    <w:rsid w:val="00AE26DF"/>
    <w:rsid w:val="00AE2778"/>
    <w:rsid w:val="00AE49B9"/>
    <w:rsid w:val="00AE5820"/>
    <w:rsid w:val="00AE5B1D"/>
    <w:rsid w:val="00AE5CFB"/>
    <w:rsid w:val="00AF103A"/>
    <w:rsid w:val="00AF13B4"/>
    <w:rsid w:val="00AF1BD3"/>
    <w:rsid w:val="00AF3E9B"/>
    <w:rsid w:val="00AF3EEE"/>
    <w:rsid w:val="00AF56B9"/>
    <w:rsid w:val="00AF6208"/>
    <w:rsid w:val="00AF6462"/>
    <w:rsid w:val="00B00440"/>
    <w:rsid w:val="00B01D8D"/>
    <w:rsid w:val="00B02596"/>
    <w:rsid w:val="00B02A77"/>
    <w:rsid w:val="00B05402"/>
    <w:rsid w:val="00B0556A"/>
    <w:rsid w:val="00B06297"/>
    <w:rsid w:val="00B06ADB"/>
    <w:rsid w:val="00B07710"/>
    <w:rsid w:val="00B07722"/>
    <w:rsid w:val="00B106EC"/>
    <w:rsid w:val="00B1136E"/>
    <w:rsid w:val="00B11E21"/>
    <w:rsid w:val="00B132F8"/>
    <w:rsid w:val="00B1354B"/>
    <w:rsid w:val="00B13FE2"/>
    <w:rsid w:val="00B1460F"/>
    <w:rsid w:val="00B14EBA"/>
    <w:rsid w:val="00B1646A"/>
    <w:rsid w:val="00B16CDC"/>
    <w:rsid w:val="00B17E2F"/>
    <w:rsid w:val="00B20237"/>
    <w:rsid w:val="00B21572"/>
    <w:rsid w:val="00B21DE9"/>
    <w:rsid w:val="00B22DCC"/>
    <w:rsid w:val="00B2305B"/>
    <w:rsid w:val="00B23FB4"/>
    <w:rsid w:val="00B24B29"/>
    <w:rsid w:val="00B261B6"/>
    <w:rsid w:val="00B26516"/>
    <w:rsid w:val="00B26EBA"/>
    <w:rsid w:val="00B26F46"/>
    <w:rsid w:val="00B27BBF"/>
    <w:rsid w:val="00B31FC1"/>
    <w:rsid w:val="00B33AC0"/>
    <w:rsid w:val="00B34319"/>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1A7"/>
    <w:rsid w:val="00B46925"/>
    <w:rsid w:val="00B47801"/>
    <w:rsid w:val="00B5055B"/>
    <w:rsid w:val="00B5104B"/>
    <w:rsid w:val="00B52A34"/>
    <w:rsid w:val="00B52AD4"/>
    <w:rsid w:val="00B52D18"/>
    <w:rsid w:val="00B531C1"/>
    <w:rsid w:val="00B53476"/>
    <w:rsid w:val="00B536D2"/>
    <w:rsid w:val="00B546BD"/>
    <w:rsid w:val="00B548FF"/>
    <w:rsid w:val="00B54B33"/>
    <w:rsid w:val="00B5695A"/>
    <w:rsid w:val="00B56A81"/>
    <w:rsid w:val="00B578A8"/>
    <w:rsid w:val="00B57BC6"/>
    <w:rsid w:val="00B60FFD"/>
    <w:rsid w:val="00B627F1"/>
    <w:rsid w:val="00B64D3E"/>
    <w:rsid w:val="00B65544"/>
    <w:rsid w:val="00B6568D"/>
    <w:rsid w:val="00B6700E"/>
    <w:rsid w:val="00B67537"/>
    <w:rsid w:val="00B70054"/>
    <w:rsid w:val="00B70C9B"/>
    <w:rsid w:val="00B716F5"/>
    <w:rsid w:val="00B71A6B"/>
    <w:rsid w:val="00B71CAC"/>
    <w:rsid w:val="00B71DBB"/>
    <w:rsid w:val="00B726B8"/>
    <w:rsid w:val="00B72F52"/>
    <w:rsid w:val="00B73801"/>
    <w:rsid w:val="00B739FE"/>
    <w:rsid w:val="00B7415C"/>
    <w:rsid w:val="00B75BE1"/>
    <w:rsid w:val="00B761D2"/>
    <w:rsid w:val="00B80866"/>
    <w:rsid w:val="00B808AB"/>
    <w:rsid w:val="00B81329"/>
    <w:rsid w:val="00B826F6"/>
    <w:rsid w:val="00B82EBA"/>
    <w:rsid w:val="00B830EC"/>
    <w:rsid w:val="00B83C55"/>
    <w:rsid w:val="00B84A24"/>
    <w:rsid w:val="00B84D9D"/>
    <w:rsid w:val="00B85D3B"/>
    <w:rsid w:val="00B85DAF"/>
    <w:rsid w:val="00B866D6"/>
    <w:rsid w:val="00B86BD3"/>
    <w:rsid w:val="00B872C7"/>
    <w:rsid w:val="00B875B9"/>
    <w:rsid w:val="00B879B8"/>
    <w:rsid w:val="00B87C5A"/>
    <w:rsid w:val="00B9068B"/>
    <w:rsid w:val="00B90CF2"/>
    <w:rsid w:val="00B914BA"/>
    <w:rsid w:val="00B9271F"/>
    <w:rsid w:val="00B92A5C"/>
    <w:rsid w:val="00B9303B"/>
    <w:rsid w:val="00B934BE"/>
    <w:rsid w:val="00B9355B"/>
    <w:rsid w:val="00B93816"/>
    <w:rsid w:val="00B93B13"/>
    <w:rsid w:val="00B94416"/>
    <w:rsid w:val="00B94E58"/>
    <w:rsid w:val="00B959C4"/>
    <w:rsid w:val="00B95BAE"/>
    <w:rsid w:val="00B960F7"/>
    <w:rsid w:val="00B961BA"/>
    <w:rsid w:val="00B963AF"/>
    <w:rsid w:val="00B97AC6"/>
    <w:rsid w:val="00B97E0D"/>
    <w:rsid w:val="00BA0567"/>
    <w:rsid w:val="00BA0D05"/>
    <w:rsid w:val="00BA0E89"/>
    <w:rsid w:val="00BA0FC4"/>
    <w:rsid w:val="00BA20CD"/>
    <w:rsid w:val="00BA34FB"/>
    <w:rsid w:val="00BA3C03"/>
    <w:rsid w:val="00BA43CC"/>
    <w:rsid w:val="00BB1D98"/>
    <w:rsid w:val="00BB232F"/>
    <w:rsid w:val="00BB38C3"/>
    <w:rsid w:val="00BB3D15"/>
    <w:rsid w:val="00BB3D7D"/>
    <w:rsid w:val="00BB428F"/>
    <w:rsid w:val="00BB57E5"/>
    <w:rsid w:val="00BB5954"/>
    <w:rsid w:val="00BB6217"/>
    <w:rsid w:val="00BB64BE"/>
    <w:rsid w:val="00BB6A2F"/>
    <w:rsid w:val="00BC043C"/>
    <w:rsid w:val="00BC0D9C"/>
    <w:rsid w:val="00BC4FB8"/>
    <w:rsid w:val="00BC577B"/>
    <w:rsid w:val="00BC7248"/>
    <w:rsid w:val="00BC724C"/>
    <w:rsid w:val="00BD045B"/>
    <w:rsid w:val="00BD2403"/>
    <w:rsid w:val="00BD2542"/>
    <w:rsid w:val="00BD2F93"/>
    <w:rsid w:val="00BD33A5"/>
    <w:rsid w:val="00BD4857"/>
    <w:rsid w:val="00BD6C70"/>
    <w:rsid w:val="00BD783B"/>
    <w:rsid w:val="00BE14C5"/>
    <w:rsid w:val="00BE1B77"/>
    <w:rsid w:val="00BE2097"/>
    <w:rsid w:val="00BE20C6"/>
    <w:rsid w:val="00BE245E"/>
    <w:rsid w:val="00BE34EA"/>
    <w:rsid w:val="00BE3A29"/>
    <w:rsid w:val="00BE4715"/>
    <w:rsid w:val="00BE564A"/>
    <w:rsid w:val="00BE57EE"/>
    <w:rsid w:val="00BE65FE"/>
    <w:rsid w:val="00BE691E"/>
    <w:rsid w:val="00BE751E"/>
    <w:rsid w:val="00BE7CAD"/>
    <w:rsid w:val="00BF02C8"/>
    <w:rsid w:val="00BF088C"/>
    <w:rsid w:val="00BF3124"/>
    <w:rsid w:val="00BF3872"/>
    <w:rsid w:val="00BF5220"/>
    <w:rsid w:val="00BF56CF"/>
    <w:rsid w:val="00BF5740"/>
    <w:rsid w:val="00BF733F"/>
    <w:rsid w:val="00BF7673"/>
    <w:rsid w:val="00C00908"/>
    <w:rsid w:val="00C00A75"/>
    <w:rsid w:val="00C00A91"/>
    <w:rsid w:val="00C0178B"/>
    <w:rsid w:val="00C02D26"/>
    <w:rsid w:val="00C03756"/>
    <w:rsid w:val="00C037D4"/>
    <w:rsid w:val="00C03A09"/>
    <w:rsid w:val="00C04CF6"/>
    <w:rsid w:val="00C05CCA"/>
    <w:rsid w:val="00C05EE2"/>
    <w:rsid w:val="00C117E7"/>
    <w:rsid w:val="00C13177"/>
    <w:rsid w:val="00C13ACE"/>
    <w:rsid w:val="00C14B08"/>
    <w:rsid w:val="00C15A86"/>
    <w:rsid w:val="00C15B37"/>
    <w:rsid w:val="00C16008"/>
    <w:rsid w:val="00C178D9"/>
    <w:rsid w:val="00C20420"/>
    <w:rsid w:val="00C209F6"/>
    <w:rsid w:val="00C21961"/>
    <w:rsid w:val="00C21C4C"/>
    <w:rsid w:val="00C22616"/>
    <w:rsid w:val="00C2381D"/>
    <w:rsid w:val="00C24BB6"/>
    <w:rsid w:val="00C2520E"/>
    <w:rsid w:val="00C27CB2"/>
    <w:rsid w:val="00C31BE2"/>
    <w:rsid w:val="00C322D3"/>
    <w:rsid w:val="00C32400"/>
    <w:rsid w:val="00C324C2"/>
    <w:rsid w:val="00C3293F"/>
    <w:rsid w:val="00C334BC"/>
    <w:rsid w:val="00C33D5E"/>
    <w:rsid w:val="00C35011"/>
    <w:rsid w:val="00C35896"/>
    <w:rsid w:val="00C361FF"/>
    <w:rsid w:val="00C36D7B"/>
    <w:rsid w:val="00C37261"/>
    <w:rsid w:val="00C37373"/>
    <w:rsid w:val="00C40740"/>
    <w:rsid w:val="00C43031"/>
    <w:rsid w:val="00C43213"/>
    <w:rsid w:val="00C43AFB"/>
    <w:rsid w:val="00C44952"/>
    <w:rsid w:val="00C45C6D"/>
    <w:rsid w:val="00C47CB8"/>
    <w:rsid w:val="00C47DA5"/>
    <w:rsid w:val="00C50634"/>
    <w:rsid w:val="00C51123"/>
    <w:rsid w:val="00C51B7A"/>
    <w:rsid w:val="00C52E7F"/>
    <w:rsid w:val="00C53059"/>
    <w:rsid w:val="00C53A70"/>
    <w:rsid w:val="00C53F82"/>
    <w:rsid w:val="00C54C02"/>
    <w:rsid w:val="00C55C1D"/>
    <w:rsid w:val="00C55DB7"/>
    <w:rsid w:val="00C60616"/>
    <w:rsid w:val="00C6379E"/>
    <w:rsid w:val="00C63C96"/>
    <w:rsid w:val="00C643FD"/>
    <w:rsid w:val="00C654D6"/>
    <w:rsid w:val="00C658B5"/>
    <w:rsid w:val="00C65B24"/>
    <w:rsid w:val="00C66F73"/>
    <w:rsid w:val="00C70666"/>
    <w:rsid w:val="00C70BE6"/>
    <w:rsid w:val="00C71BC6"/>
    <w:rsid w:val="00C72132"/>
    <w:rsid w:val="00C732EB"/>
    <w:rsid w:val="00C75750"/>
    <w:rsid w:val="00C759ED"/>
    <w:rsid w:val="00C7630D"/>
    <w:rsid w:val="00C76A49"/>
    <w:rsid w:val="00C7792C"/>
    <w:rsid w:val="00C77B5E"/>
    <w:rsid w:val="00C80581"/>
    <w:rsid w:val="00C8126C"/>
    <w:rsid w:val="00C8342B"/>
    <w:rsid w:val="00C84C21"/>
    <w:rsid w:val="00C85851"/>
    <w:rsid w:val="00C85B2D"/>
    <w:rsid w:val="00C86EF0"/>
    <w:rsid w:val="00C87872"/>
    <w:rsid w:val="00C87D35"/>
    <w:rsid w:val="00C87FCA"/>
    <w:rsid w:val="00C907DB"/>
    <w:rsid w:val="00C90D50"/>
    <w:rsid w:val="00C9135A"/>
    <w:rsid w:val="00C92223"/>
    <w:rsid w:val="00C9274B"/>
    <w:rsid w:val="00C93457"/>
    <w:rsid w:val="00C93940"/>
    <w:rsid w:val="00C93A86"/>
    <w:rsid w:val="00C94238"/>
    <w:rsid w:val="00C949B9"/>
    <w:rsid w:val="00C94C73"/>
    <w:rsid w:val="00C959B6"/>
    <w:rsid w:val="00C96540"/>
    <w:rsid w:val="00C97711"/>
    <w:rsid w:val="00C97871"/>
    <w:rsid w:val="00C97C3C"/>
    <w:rsid w:val="00CA0CCB"/>
    <w:rsid w:val="00CA1948"/>
    <w:rsid w:val="00CA1CD2"/>
    <w:rsid w:val="00CA1D96"/>
    <w:rsid w:val="00CA1DC5"/>
    <w:rsid w:val="00CA21DD"/>
    <w:rsid w:val="00CA2487"/>
    <w:rsid w:val="00CA3553"/>
    <w:rsid w:val="00CA36BA"/>
    <w:rsid w:val="00CA4E74"/>
    <w:rsid w:val="00CA74B6"/>
    <w:rsid w:val="00CA759E"/>
    <w:rsid w:val="00CB00FF"/>
    <w:rsid w:val="00CB0485"/>
    <w:rsid w:val="00CB0BE5"/>
    <w:rsid w:val="00CB2918"/>
    <w:rsid w:val="00CB4327"/>
    <w:rsid w:val="00CB6802"/>
    <w:rsid w:val="00CB7CC2"/>
    <w:rsid w:val="00CC01D4"/>
    <w:rsid w:val="00CC036E"/>
    <w:rsid w:val="00CC0DB2"/>
    <w:rsid w:val="00CC27BC"/>
    <w:rsid w:val="00CC2BBA"/>
    <w:rsid w:val="00CC2E56"/>
    <w:rsid w:val="00CC449A"/>
    <w:rsid w:val="00CC4882"/>
    <w:rsid w:val="00CC5031"/>
    <w:rsid w:val="00CC7CCF"/>
    <w:rsid w:val="00CD0B0B"/>
    <w:rsid w:val="00CD0F86"/>
    <w:rsid w:val="00CD128E"/>
    <w:rsid w:val="00CD1E5A"/>
    <w:rsid w:val="00CD313B"/>
    <w:rsid w:val="00CD3B9B"/>
    <w:rsid w:val="00CD49D9"/>
    <w:rsid w:val="00CD5297"/>
    <w:rsid w:val="00CD562E"/>
    <w:rsid w:val="00CD6FDA"/>
    <w:rsid w:val="00CD7602"/>
    <w:rsid w:val="00CE05F8"/>
    <w:rsid w:val="00CE095D"/>
    <w:rsid w:val="00CE0BAD"/>
    <w:rsid w:val="00CE0ED9"/>
    <w:rsid w:val="00CE1FA2"/>
    <w:rsid w:val="00CE2D8B"/>
    <w:rsid w:val="00CE385F"/>
    <w:rsid w:val="00CE46CD"/>
    <w:rsid w:val="00CE4931"/>
    <w:rsid w:val="00CE6D5E"/>
    <w:rsid w:val="00CE70FA"/>
    <w:rsid w:val="00CE742E"/>
    <w:rsid w:val="00CF0FFD"/>
    <w:rsid w:val="00CF4032"/>
    <w:rsid w:val="00CF4241"/>
    <w:rsid w:val="00CF4B0D"/>
    <w:rsid w:val="00CF5D40"/>
    <w:rsid w:val="00CF5E13"/>
    <w:rsid w:val="00CF62EC"/>
    <w:rsid w:val="00CF6315"/>
    <w:rsid w:val="00CF658C"/>
    <w:rsid w:val="00CF728A"/>
    <w:rsid w:val="00CF7C68"/>
    <w:rsid w:val="00D0032C"/>
    <w:rsid w:val="00D013B2"/>
    <w:rsid w:val="00D029F4"/>
    <w:rsid w:val="00D029F6"/>
    <w:rsid w:val="00D02A97"/>
    <w:rsid w:val="00D041D7"/>
    <w:rsid w:val="00D04AB5"/>
    <w:rsid w:val="00D069DC"/>
    <w:rsid w:val="00D070C1"/>
    <w:rsid w:val="00D07432"/>
    <w:rsid w:val="00D103CC"/>
    <w:rsid w:val="00D110AB"/>
    <w:rsid w:val="00D12735"/>
    <w:rsid w:val="00D13234"/>
    <w:rsid w:val="00D146EB"/>
    <w:rsid w:val="00D14A8F"/>
    <w:rsid w:val="00D14D0E"/>
    <w:rsid w:val="00D158F1"/>
    <w:rsid w:val="00D163C0"/>
    <w:rsid w:val="00D16514"/>
    <w:rsid w:val="00D1750D"/>
    <w:rsid w:val="00D206AC"/>
    <w:rsid w:val="00D20A3B"/>
    <w:rsid w:val="00D21098"/>
    <w:rsid w:val="00D22303"/>
    <w:rsid w:val="00D22DC6"/>
    <w:rsid w:val="00D234EC"/>
    <w:rsid w:val="00D23519"/>
    <w:rsid w:val="00D2394B"/>
    <w:rsid w:val="00D24A1A"/>
    <w:rsid w:val="00D25291"/>
    <w:rsid w:val="00D257BE"/>
    <w:rsid w:val="00D25D5C"/>
    <w:rsid w:val="00D26861"/>
    <w:rsid w:val="00D26ADC"/>
    <w:rsid w:val="00D26EE4"/>
    <w:rsid w:val="00D26F4C"/>
    <w:rsid w:val="00D27C5C"/>
    <w:rsid w:val="00D30F0D"/>
    <w:rsid w:val="00D32669"/>
    <w:rsid w:val="00D3284F"/>
    <w:rsid w:val="00D32857"/>
    <w:rsid w:val="00D32CE4"/>
    <w:rsid w:val="00D349BA"/>
    <w:rsid w:val="00D350EC"/>
    <w:rsid w:val="00D3530F"/>
    <w:rsid w:val="00D3571A"/>
    <w:rsid w:val="00D3651B"/>
    <w:rsid w:val="00D367DF"/>
    <w:rsid w:val="00D36E8E"/>
    <w:rsid w:val="00D37823"/>
    <w:rsid w:val="00D403E5"/>
    <w:rsid w:val="00D406E7"/>
    <w:rsid w:val="00D407B3"/>
    <w:rsid w:val="00D43589"/>
    <w:rsid w:val="00D44670"/>
    <w:rsid w:val="00D52094"/>
    <w:rsid w:val="00D529A5"/>
    <w:rsid w:val="00D537C7"/>
    <w:rsid w:val="00D53E79"/>
    <w:rsid w:val="00D540B2"/>
    <w:rsid w:val="00D54399"/>
    <w:rsid w:val="00D55904"/>
    <w:rsid w:val="00D55EA4"/>
    <w:rsid w:val="00D57B5B"/>
    <w:rsid w:val="00D60D62"/>
    <w:rsid w:val="00D617C0"/>
    <w:rsid w:val="00D619F7"/>
    <w:rsid w:val="00D62B7C"/>
    <w:rsid w:val="00D637EB"/>
    <w:rsid w:val="00D70522"/>
    <w:rsid w:val="00D7130A"/>
    <w:rsid w:val="00D7188D"/>
    <w:rsid w:val="00D72DBB"/>
    <w:rsid w:val="00D746D8"/>
    <w:rsid w:val="00D74C6A"/>
    <w:rsid w:val="00D75A3F"/>
    <w:rsid w:val="00D813F5"/>
    <w:rsid w:val="00D84149"/>
    <w:rsid w:val="00D8419A"/>
    <w:rsid w:val="00D84FAA"/>
    <w:rsid w:val="00D85E5D"/>
    <w:rsid w:val="00D86A80"/>
    <w:rsid w:val="00D871B6"/>
    <w:rsid w:val="00D879DD"/>
    <w:rsid w:val="00D9110C"/>
    <w:rsid w:val="00D92A36"/>
    <w:rsid w:val="00D949E1"/>
    <w:rsid w:val="00D95752"/>
    <w:rsid w:val="00D96D9F"/>
    <w:rsid w:val="00D9772A"/>
    <w:rsid w:val="00D97CDA"/>
    <w:rsid w:val="00DA00EC"/>
    <w:rsid w:val="00DA0346"/>
    <w:rsid w:val="00DA0428"/>
    <w:rsid w:val="00DA047E"/>
    <w:rsid w:val="00DA09D7"/>
    <w:rsid w:val="00DA118E"/>
    <w:rsid w:val="00DA2F6E"/>
    <w:rsid w:val="00DA35FF"/>
    <w:rsid w:val="00DA3D78"/>
    <w:rsid w:val="00DA4BBA"/>
    <w:rsid w:val="00DA5381"/>
    <w:rsid w:val="00DA652A"/>
    <w:rsid w:val="00DA687F"/>
    <w:rsid w:val="00DA6FEB"/>
    <w:rsid w:val="00DA7304"/>
    <w:rsid w:val="00DA7B16"/>
    <w:rsid w:val="00DB05CD"/>
    <w:rsid w:val="00DB0A9E"/>
    <w:rsid w:val="00DB10DC"/>
    <w:rsid w:val="00DB128F"/>
    <w:rsid w:val="00DB2013"/>
    <w:rsid w:val="00DB2429"/>
    <w:rsid w:val="00DB39DD"/>
    <w:rsid w:val="00DB3AD1"/>
    <w:rsid w:val="00DB3E22"/>
    <w:rsid w:val="00DB46AD"/>
    <w:rsid w:val="00DB47A8"/>
    <w:rsid w:val="00DB5A23"/>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404C"/>
    <w:rsid w:val="00DD4A16"/>
    <w:rsid w:val="00DD6C05"/>
    <w:rsid w:val="00DD716B"/>
    <w:rsid w:val="00DD7A1D"/>
    <w:rsid w:val="00DE0DD4"/>
    <w:rsid w:val="00DE1EF1"/>
    <w:rsid w:val="00DE2617"/>
    <w:rsid w:val="00DE2746"/>
    <w:rsid w:val="00DE2A2F"/>
    <w:rsid w:val="00DE36C7"/>
    <w:rsid w:val="00DE3BEF"/>
    <w:rsid w:val="00DE4397"/>
    <w:rsid w:val="00DE46BB"/>
    <w:rsid w:val="00DE47B1"/>
    <w:rsid w:val="00DE556B"/>
    <w:rsid w:val="00DE5708"/>
    <w:rsid w:val="00DE7E1A"/>
    <w:rsid w:val="00DF02AE"/>
    <w:rsid w:val="00DF23E4"/>
    <w:rsid w:val="00DF3CC5"/>
    <w:rsid w:val="00DF4497"/>
    <w:rsid w:val="00DF62D8"/>
    <w:rsid w:val="00DF63EA"/>
    <w:rsid w:val="00DF6C85"/>
    <w:rsid w:val="00E00498"/>
    <w:rsid w:val="00E009EB"/>
    <w:rsid w:val="00E00C5A"/>
    <w:rsid w:val="00E01923"/>
    <w:rsid w:val="00E02953"/>
    <w:rsid w:val="00E04C5E"/>
    <w:rsid w:val="00E052E9"/>
    <w:rsid w:val="00E05D94"/>
    <w:rsid w:val="00E06050"/>
    <w:rsid w:val="00E07D3F"/>
    <w:rsid w:val="00E10471"/>
    <w:rsid w:val="00E10488"/>
    <w:rsid w:val="00E10FD2"/>
    <w:rsid w:val="00E11AA6"/>
    <w:rsid w:val="00E12154"/>
    <w:rsid w:val="00E1584E"/>
    <w:rsid w:val="00E1678E"/>
    <w:rsid w:val="00E175AC"/>
    <w:rsid w:val="00E17723"/>
    <w:rsid w:val="00E21474"/>
    <w:rsid w:val="00E21754"/>
    <w:rsid w:val="00E21A3F"/>
    <w:rsid w:val="00E2200C"/>
    <w:rsid w:val="00E22991"/>
    <w:rsid w:val="00E22DFD"/>
    <w:rsid w:val="00E232B2"/>
    <w:rsid w:val="00E25631"/>
    <w:rsid w:val="00E25D81"/>
    <w:rsid w:val="00E26365"/>
    <w:rsid w:val="00E278D1"/>
    <w:rsid w:val="00E279AC"/>
    <w:rsid w:val="00E27A49"/>
    <w:rsid w:val="00E3074D"/>
    <w:rsid w:val="00E33B8C"/>
    <w:rsid w:val="00E34290"/>
    <w:rsid w:val="00E35167"/>
    <w:rsid w:val="00E360C8"/>
    <w:rsid w:val="00E370F7"/>
    <w:rsid w:val="00E37E9D"/>
    <w:rsid w:val="00E40965"/>
    <w:rsid w:val="00E41A94"/>
    <w:rsid w:val="00E43F40"/>
    <w:rsid w:val="00E46EEA"/>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61816"/>
    <w:rsid w:val="00E63937"/>
    <w:rsid w:val="00E6489B"/>
    <w:rsid w:val="00E65FCC"/>
    <w:rsid w:val="00E6782C"/>
    <w:rsid w:val="00E67A2A"/>
    <w:rsid w:val="00E67CCB"/>
    <w:rsid w:val="00E7039D"/>
    <w:rsid w:val="00E70545"/>
    <w:rsid w:val="00E71106"/>
    <w:rsid w:val="00E7191E"/>
    <w:rsid w:val="00E721B4"/>
    <w:rsid w:val="00E72F68"/>
    <w:rsid w:val="00E73D8A"/>
    <w:rsid w:val="00E7406C"/>
    <w:rsid w:val="00E74A22"/>
    <w:rsid w:val="00E75478"/>
    <w:rsid w:val="00E75ACE"/>
    <w:rsid w:val="00E75D06"/>
    <w:rsid w:val="00E75FE8"/>
    <w:rsid w:val="00E7646D"/>
    <w:rsid w:val="00E8056E"/>
    <w:rsid w:val="00E806DA"/>
    <w:rsid w:val="00E80EDA"/>
    <w:rsid w:val="00E8128F"/>
    <w:rsid w:val="00E812D5"/>
    <w:rsid w:val="00E813BA"/>
    <w:rsid w:val="00E82E84"/>
    <w:rsid w:val="00E83D75"/>
    <w:rsid w:val="00E83E01"/>
    <w:rsid w:val="00E85035"/>
    <w:rsid w:val="00E85CAA"/>
    <w:rsid w:val="00E85FB7"/>
    <w:rsid w:val="00E866BD"/>
    <w:rsid w:val="00E86EFE"/>
    <w:rsid w:val="00E8732F"/>
    <w:rsid w:val="00E91C14"/>
    <w:rsid w:val="00E91EE0"/>
    <w:rsid w:val="00E940C5"/>
    <w:rsid w:val="00E953B4"/>
    <w:rsid w:val="00E96629"/>
    <w:rsid w:val="00E96C08"/>
    <w:rsid w:val="00E97983"/>
    <w:rsid w:val="00EA146E"/>
    <w:rsid w:val="00EA181A"/>
    <w:rsid w:val="00EA1AAA"/>
    <w:rsid w:val="00EA3117"/>
    <w:rsid w:val="00EA4201"/>
    <w:rsid w:val="00EA46A9"/>
    <w:rsid w:val="00EA46B3"/>
    <w:rsid w:val="00EA4D52"/>
    <w:rsid w:val="00EA5179"/>
    <w:rsid w:val="00EA64E8"/>
    <w:rsid w:val="00EA713C"/>
    <w:rsid w:val="00EA735B"/>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371A"/>
    <w:rsid w:val="00EC3C75"/>
    <w:rsid w:val="00EC4070"/>
    <w:rsid w:val="00EC43BA"/>
    <w:rsid w:val="00EC478A"/>
    <w:rsid w:val="00EC6056"/>
    <w:rsid w:val="00EC6798"/>
    <w:rsid w:val="00EC72B6"/>
    <w:rsid w:val="00EC7A0D"/>
    <w:rsid w:val="00EC7EC8"/>
    <w:rsid w:val="00ED2DF6"/>
    <w:rsid w:val="00ED3CE7"/>
    <w:rsid w:val="00ED3E7C"/>
    <w:rsid w:val="00ED3F34"/>
    <w:rsid w:val="00ED40D5"/>
    <w:rsid w:val="00ED48C3"/>
    <w:rsid w:val="00ED4D3E"/>
    <w:rsid w:val="00ED5874"/>
    <w:rsid w:val="00ED5E87"/>
    <w:rsid w:val="00ED7AA8"/>
    <w:rsid w:val="00EE2124"/>
    <w:rsid w:val="00EE222A"/>
    <w:rsid w:val="00EE3CE0"/>
    <w:rsid w:val="00EE48C4"/>
    <w:rsid w:val="00EE596F"/>
    <w:rsid w:val="00EE5E28"/>
    <w:rsid w:val="00EF0A16"/>
    <w:rsid w:val="00EF0AB1"/>
    <w:rsid w:val="00EF0E24"/>
    <w:rsid w:val="00EF3700"/>
    <w:rsid w:val="00EF3C0A"/>
    <w:rsid w:val="00EF3FCE"/>
    <w:rsid w:val="00EF5369"/>
    <w:rsid w:val="00EF64B3"/>
    <w:rsid w:val="00F00243"/>
    <w:rsid w:val="00F01EC3"/>
    <w:rsid w:val="00F028C1"/>
    <w:rsid w:val="00F03009"/>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3F35"/>
    <w:rsid w:val="00F247A0"/>
    <w:rsid w:val="00F257FC"/>
    <w:rsid w:val="00F25E70"/>
    <w:rsid w:val="00F26BCB"/>
    <w:rsid w:val="00F270A4"/>
    <w:rsid w:val="00F27B11"/>
    <w:rsid w:val="00F30425"/>
    <w:rsid w:val="00F3136F"/>
    <w:rsid w:val="00F325BB"/>
    <w:rsid w:val="00F32D29"/>
    <w:rsid w:val="00F33342"/>
    <w:rsid w:val="00F35B2B"/>
    <w:rsid w:val="00F36FE9"/>
    <w:rsid w:val="00F410B0"/>
    <w:rsid w:val="00F41BB3"/>
    <w:rsid w:val="00F4324B"/>
    <w:rsid w:val="00F4442C"/>
    <w:rsid w:val="00F44854"/>
    <w:rsid w:val="00F45099"/>
    <w:rsid w:val="00F45AFA"/>
    <w:rsid w:val="00F46454"/>
    <w:rsid w:val="00F478A8"/>
    <w:rsid w:val="00F50206"/>
    <w:rsid w:val="00F50C44"/>
    <w:rsid w:val="00F514D5"/>
    <w:rsid w:val="00F51BD3"/>
    <w:rsid w:val="00F51E97"/>
    <w:rsid w:val="00F52876"/>
    <w:rsid w:val="00F52DAF"/>
    <w:rsid w:val="00F53FF2"/>
    <w:rsid w:val="00F54396"/>
    <w:rsid w:val="00F54649"/>
    <w:rsid w:val="00F5484E"/>
    <w:rsid w:val="00F551DC"/>
    <w:rsid w:val="00F55D7B"/>
    <w:rsid w:val="00F5747A"/>
    <w:rsid w:val="00F57802"/>
    <w:rsid w:val="00F57EB5"/>
    <w:rsid w:val="00F60D1E"/>
    <w:rsid w:val="00F6182B"/>
    <w:rsid w:val="00F62AC9"/>
    <w:rsid w:val="00F630B6"/>
    <w:rsid w:val="00F63DBA"/>
    <w:rsid w:val="00F643C2"/>
    <w:rsid w:val="00F644FF"/>
    <w:rsid w:val="00F64A1D"/>
    <w:rsid w:val="00F6592D"/>
    <w:rsid w:val="00F667C4"/>
    <w:rsid w:val="00F6704F"/>
    <w:rsid w:val="00F71417"/>
    <w:rsid w:val="00F729C0"/>
    <w:rsid w:val="00F73125"/>
    <w:rsid w:val="00F735B4"/>
    <w:rsid w:val="00F73677"/>
    <w:rsid w:val="00F747E9"/>
    <w:rsid w:val="00F74B36"/>
    <w:rsid w:val="00F74C3A"/>
    <w:rsid w:val="00F7617D"/>
    <w:rsid w:val="00F76986"/>
    <w:rsid w:val="00F76A1F"/>
    <w:rsid w:val="00F776E5"/>
    <w:rsid w:val="00F80BA0"/>
    <w:rsid w:val="00F81861"/>
    <w:rsid w:val="00F81F83"/>
    <w:rsid w:val="00F81FC6"/>
    <w:rsid w:val="00F8243B"/>
    <w:rsid w:val="00F824CB"/>
    <w:rsid w:val="00F82B8E"/>
    <w:rsid w:val="00F833DF"/>
    <w:rsid w:val="00F848C3"/>
    <w:rsid w:val="00F85136"/>
    <w:rsid w:val="00F856C9"/>
    <w:rsid w:val="00F86B04"/>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773"/>
    <w:rsid w:val="00FA57E4"/>
    <w:rsid w:val="00FA6780"/>
    <w:rsid w:val="00FB002E"/>
    <w:rsid w:val="00FB0CD6"/>
    <w:rsid w:val="00FB267E"/>
    <w:rsid w:val="00FB3A65"/>
    <w:rsid w:val="00FB3FED"/>
    <w:rsid w:val="00FB4876"/>
    <w:rsid w:val="00FB6A9D"/>
    <w:rsid w:val="00FB6DE2"/>
    <w:rsid w:val="00FB7080"/>
    <w:rsid w:val="00FB7B8A"/>
    <w:rsid w:val="00FC0C28"/>
    <w:rsid w:val="00FC1885"/>
    <w:rsid w:val="00FC440F"/>
    <w:rsid w:val="00FC4C0A"/>
    <w:rsid w:val="00FC5180"/>
    <w:rsid w:val="00FC5F82"/>
    <w:rsid w:val="00FC67BF"/>
    <w:rsid w:val="00FC7322"/>
    <w:rsid w:val="00FC78B8"/>
    <w:rsid w:val="00FC7A25"/>
    <w:rsid w:val="00FD0D6C"/>
    <w:rsid w:val="00FD19DE"/>
    <w:rsid w:val="00FD23E9"/>
    <w:rsid w:val="00FD26B8"/>
    <w:rsid w:val="00FD3D1D"/>
    <w:rsid w:val="00FD509C"/>
    <w:rsid w:val="00FD5F48"/>
    <w:rsid w:val="00FD6E91"/>
    <w:rsid w:val="00FE0FEF"/>
    <w:rsid w:val="00FE33AC"/>
    <w:rsid w:val="00FE3B9D"/>
    <w:rsid w:val="00FE3EA1"/>
    <w:rsid w:val="00FE3F68"/>
    <w:rsid w:val="00FE4EE4"/>
    <w:rsid w:val="00FE53FD"/>
    <w:rsid w:val="00FE557D"/>
    <w:rsid w:val="00FE6082"/>
    <w:rsid w:val="00FE69AB"/>
    <w:rsid w:val="00FE6A99"/>
    <w:rsid w:val="00FE6CE5"/>
    <w:rsid w:val="00FE7EB7"/>
    <w:rsid w:val="00FE7FBE"/>
    <w:rsid w:val="00FF0694"/>
    <w:rsid w:val="00FF16CF"/>
    <w:rsid w:val="00FF1B2D"/>
    <w:rsid w:val="00FF1DA1"/>
    <w:rsid w:val="00FF246C"/>
    <w:rsid w:val="00FF3318"/>
    <w:rsid w:val="00FF4021"/>
    <w:rsid w:val="00FF43C3"/>
    <w:rsid w:val="00FF5129"/>
    <w:rsid w:val="00FF53CE"/>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0B5E4312-A421-4D7F-A089-275B8D6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10"/>
      </w:numPr>
    </w:pPr>
  </w:style>
  <w:style w:type="paragraph" w:styleId="Heading5">
    <w:name w:val="heading 5"/>
    <w:aliases w:val="Block Label,h5,5,l5,Head5,Level 5,Atty Info 3,Level 51,not set up (5)"/>
    <w:basedOn w:val="Normal"/>
    <w:next w:val="Normal"/>
    <w:link w:val="Heading5Char"/>
    <w:qFormat/>
    <w:rsid w:val="005E33A7"/>
    <w:pPr>
      <w:numPr>
        <w:ilvl w:val="4"/>
        <w:numId w:val="11"/>
      </w:numPr>
      <w:spacing w:before="240" w:after="60"/>
      <w:outlineLvl w:val="4"/>
    </w:pPr>
    <w:rPr>
      <w:b/>
      <w:bCs/>
      <w:i/>
      <w:iCs/>
      <w:sz w:val="20"/>
      <w:szCs w:val="26"/>
    </w:rPr>
  </w:style>
  <w:style w:type="paragraph" w:styleId="Heading6">
    <w:name w:val="heading 6"/>
    <w:basedOn w:val="Normal"/>
    <w:next w:val="Normal"/>
    <w:qFormat/>
    <w:rsid w:val="005E33A7"/>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11"/>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11"/>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11"/>
      </w:numPr>
      <w:spacing w:before="360" w:after="220"/>
      <w:outlineLvl w:val="2"/>
    </w:pPr>
    <w:rPr>
      <w:rFonts w:cs="Arial"/>
      <w:b/>
      <w:sz w:val="24"/>
    </w:rPr>
  </w:style>
  <w:style w:type="paragraph" w:customStyle="1" w:styleId="Head4">
    <w:name w:val="Head 4"/>
    <w:basedOn w:val="Normal"/>
    <w:next w:val="Maintext"/>
    <w:rsid w:val="005E33A7"/>
    <w:pPr>
      <w:keepNext/>
      <w:numPr>
        <w:ilvl w:val="3"/>
        <w:numId w:val="11"/>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lang w:val="en-AU" w:eastAsia="en-AU" w:bidi="ar-SA"/>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8"/>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lang w:val="en-AU" w:eastAsia="en-AU" w:bidi="ar-SA"/>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2"/>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3"/>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5"/>
      </w:numPr>
      <w:spacing w:before="240"/>
    </w:pPr>
  </w:style>
  <w:style w:type="paragraph" w:styleId="ListBullet2">
    <w:name w:val="List Bullet 2"/>
    <w:basedOn w:val="Normal"/>
    <w:autoRedefine/>
    <w:rsid w:val="005E33A7"/>
    <w:pPr>
      <w:numPr>
        <w:numId w:val="14"/>
      </w:numPr>
      <w:spacing w:before="240"/>
    </w:pPr>
  </w:style>
  <w:style w:type="paragraph" w:customStyle="1" w:styleId="Heading1Numbered">
    <w:name w:val="Heading 1 Numbered"/>
    <w:basedOn w:val="Normal"/>
    <w:next w:val="Normal"/>
    <w:rsid w:val="005E33A7"/>
    <w:pPr>
      <w:keepNext/>
      <w:numPr>
        <w:numId w:val="16"/>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6"/>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6"/>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6"/>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7"/>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lang w:val="en-AU" w:eastAsia="en-AU" w:bidi="ar-SA"/>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an%20Daniher\Local%20Settings\Temporary%20Internet%20Files\Content.Outlook\VHDMBU3O\SBR%20Message%20Implementation%20Guide%20Template%20v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1.2</_Version>
    <_dlc_DocId xmlns="ebcfea33-81e3-40b3-964f-0af249f09b77">ENHAASS3WZA2-2111939726-59773</_dlc_DocId>
    <_dlc_DocIdUrl xmlns="ebcfea33-81e3-40b3-964f-0af249f09b77">
      <Url>https://atooffice.sharepoint.com/sites/DWISDDD/_layouts/15/DocIdRedir.aspx?ID=ENHAASS3WZA2-2111939726-59773</Url>
      <Description>ENHAASS3WZA2-2111939726-59773</Description>
    </_dlc_DocIdUrl>
    <Document_x0020_Status xmlns="b8f7953d-d14b-4f71-b9e9-b3870bf8f12a">Published Final</Document_x0020_Status>
    <Publication_x0020_Date xmlns="b8f7953d-d14b-4f71-b9e9-b3870bf8f12a">2026-07-15T17:00:00+00:00</Publication_x0020_Date>
    <Publication_x0020_Site xmlns="b8f7953d-d14b-4f71-b9e9-b3870bf8f12a">sbr.gov.au</Publication_x0020_Site>
    <Project xmlns="b8f7953d-d14b-4f71-b9e9-b3870bf8f12a" xsi:nil="true"/>
    <Audience xmlns="b8f7953d-d14b-4f71-b9e9-b3870bf8f12a">External</Audience>
    <Domain xmlns="b8f7953d-d14b-4f71-b9e9-b3870bf8f12a">Lodgment Management</Domain>
    <Endorsing_x0020_Officer xmlns="b8f7953d-d14b-4f71-b9e9-b3870bf8f12a">
      <UserInfo>
        <DisplayName/>
        <AccountId xsi:nil="true"/>
        <AccountType/>
      </UserInfo>
    </Endorsing_x0020_Officer>
    <TaxCatchAll xmlns="ebcfea33-81e3-40b3-964f-0af249f09b77" xsi:nil="true"/>
    <_dlc_DocIdPersistId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87a9be0dd48a4329254f24a4e88a78ee">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f79cbb781d7ab97df5f66bd7ff5deeca"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dexed="true"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A3F77C-E787-490B-895B-40402B99AF00}">
  <ds:schemaRefs>
    <ds:schemaRef ds:uri="http://schemas.microsoft.com/office/2006/metadata/properties"/>
    <ds:schemaRef ds:uri="http://schemas.microsoft.com/office/infopath/2007/PartnerControls"/>
    <ds:schemaRef ds:uri="http://schemas.microsoft.com/sharepoint/v3/fields"/>
    <ds:schemaRef ds:uri="ebcfea33-81e3-40b3-964f-0af249f09b77"/>
    <ds:schemaRef ds:uri="b8f7953d-d14b-4f71-b9e9-b3870bf8f12a"/>
  </ds:schemaRefs>
</ds:datastoreItem>
</file>

<file path=customXml/itemProps2.xml><?xml version="1.0" encoding="utf-8"?>
<ds:datastoreItem xmlns:ds="http://schemas.openxmlformats.org/officeDocument/2006/customXml" ds:itemID="{61301395-40E9-4805-9C4D-55954829B40A}">
  <ds:schemaRefs>
    <ds:schemaRef ds:uri="http://schemas.openxmlformats.org/officeDocument/2006/bibliography"/>
  </ds:schemaRefs>
</ds:datastoreItem>
</file>

<file path=customXml/itemProps3.xml><?xml version="1.0" encoding="utf-8"?>
<ds:datastoreItem xmlns:ds="http://schemas.openxmlformats.org/officeDocument/2006/customXml" ds:itemID="{E3E87272-2680-4BC1-9F4C-4D2B4FFD1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5.xml><?xml version="1.0" encoding="utf-8"?>
<ds:datastoreItem xmlns:ds="http://schemas.openxmlformats.org/officeDocument/2006/customXml" ds:itemID="{5EF58D30-3D5A-4D14-808F-FFF8A070B8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SBR Message Implementation Guide Template v0 2.dotx</Template>
  <TotalTime>1</TotalTime>
  <Pages>11</Pages>
  <Words>1754</Words>
  <Characters>10002</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ATO LDGPROG.0001 2017 Package v1.2 Contents</vt:lpstr>
    </vt:vector>
  </TitlesOfParts>
  <LinksUpToDate>false</LinksUpToDate>
  <CharactersWithSpaces>11733</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2017-08-22T23:50:00Z</cp:lastPrinted>
  <dcterms:created xsi:type="dcterms:W3CDTF">2026-06-24T07:00:00Z</dcterms:created>
  <dcterms:modified xsi:type="dcterms:W3CDTF">2026-06-29T03:10:00Z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0x010100155B54DD33414D42A64D323907890DCA</vt:lpwstr>
  </property>
  <property fmtid="{D5CDD505-2E9C-101B-9397-08002B2CF9AE}" pid="6" name="Document Type">
    <vt:lpwstr>Release Note</vt:lpwstr>
  </property>
  <property fmtid="{D5CDD505-2E9C-101B-9397-08002B2CF9AE}" pid="7" name="Domain">
    <vt:lpwstr>Client Management</vt:lpwstr>
  </property>
  <property fmtid="{D5CDD505-2E9C-101B-9397-08002B2CF9AE}" pid="8" name="Audience">
    <vt:lpwstr>External</vt:lpwstr>
  </property>
  <property fmtid="{D5CDD505-2E9C-101B-9397-08002B2CF9AE}" pid="9" name="Endorsing Officer">
    <vt:lpwstr/>
  </property>
  <property fmtid="{D5CDD505-2E9C-101B-9397-08002B2CF9AE}" pid="10" name="_dlc_DocIdItemGuid">
    <vt:lpwstr>53f60f5f-4de3-49b4-8fbb-b011537d7f55</vt:lpwstr>
  </property>
  <property fmtid="{D5CDD505-2E9C-101B-9397-08002B2CF9AE}" pid="11" name="ClassificationContentMarkingHeaderShapeIds">
    <vt:lpwstr>1160ff74,21dab32a,7cdc1d8c,72846361,2ecc611b,3cea37c0,35f7baed,bcf83a4</vt:lpwstr>
  </property>
  <property fmtid="{D5CDD505-2E9C-101B-9397-08002B2CF9AE}" pid="12" name="ClassificationContentMarkingHeaderFontProps">
    <vt:lpwstr>#b40029,10,Verdana</vt:lpwstr>
  </property>
  <property fmtid="{D5CDD505-2E9C-101B-9397-08002B2CF9AE}" pid="13" name="ClassificationContentMarkingHeaderText">
    <vt:lpwstr>OFFICIAL</vt:lpwstr>
  </property>
  <property fmtid="{D5CDD505-2E9C-101B-9397-08002B2CF9AE}" pid="14" name="ClassificationContentMarkingFooterShapeIds">
    <vt:lpwstr>5fdf4c67,513fad56,643bdda2,7aab34a3,2cdade5,1b9a25f8</vt:lpwstr>
  </property>
  <property fmtid="{D5CDD505-2E9C-101B-9397-08002B2CF9AE}" pid="15" name="ClassificationContentMarkingFooterFontProps">
    <vt:lpwstr>#b40029,10,Verdana</vt:lpwstr>
  </property>
  <property fmtid="{D5CDD505-2E9C-101B-9397-08002B2CF9AE}" pid="16" name="ClassificationContentMarkingFooterText">
    <vt:lpwstr>OFFICIAL</vt:lpwstr>
  </property>
  <property fmtid="{D5CDD505-2E9C-101B-9397-08002B2CF9AE}" pid="17" name="MSIP_Label_c111c204-3025-4293-a668-517002c3f023_Enabled">
    <vt:lpwstr>true</vt:lpwstr>
  </property>
  <property fmtid="{D5CDD505-2E9C-101B-9397-08002B2CF9AE}" pid="18" name="MSIP_Label_c111c204-3025-4293-a668-517002c3f023_SetDate">
    <vt:lpwstr>2026-06-13T07:45:45Z</vt:lpwstr>
  </property>
  <property fmtid="{D5CDD505-2E9C-101B-9397-08002B2CF9AE}" pid="19" name="MSIP_Label_c111c204-3025-4293-a668-517002c3f023_Method">
    <vt:lpwstr>Privileged</vt:lpwstr>
  </property>
  <property fmtid="{D5CDD505-2E9C-101B-9397-08002B2CF9AE}" pid="20" name="MSIP_Label_c111c204-3025-4293-a668-517002c3f023_Name">
    <vt:lpwstr>OFFICIAL</vt:lpwstr>
  </property>
  <property fmtid="{D5CDD505-2E9C-101B-9397-08002B2CF9AE}" pid="21" name="MSIP_Label_c111c204-3025-4293-a668-517002c3f023_SiteId">
    <vt:lpwstr>8e823e99-cbcb-430f-a0f6-af1365c21e22</vt:lpwstr>
  </property>
  <property fmtid="{D5CDD505-2E9C-101B-9397-08002B2CF9AE}" pid="22" name="MSIP_Label_c111c204-3025-4293-a668-517002c3f023_ActionId">
    <vt:lpwstr>2eb286b9-5427-4f03-9b16-f08a3e073e8a</vt:lpwstr>
  </property>
  <property fmtid="{D5CDD505-2E9C-101B-9397-08002B2CF9AE}" pid="23" name="MSIP_Label_c111c204-3025-4293-a668-517002c3f023_ContentBits">
    <vt:lpwstr>3</vt:lpwstr>
  </property>
  <property fmtid="{D5CDD505-2E9C-101B-9397-08002B2CF9AE}" pid="24" name="MSIP_Label_c111c204-3025-4293-a668-517002c3f023_Tag">
    <vt:lpwstr>10, 0, 1, 1</vt:lpwstr>
  </property>
  <property fmtid="{D5CDD505-2E9C-101B-9397-08002B2CF9AE}" pid="25" name="MediaServiceImageTags">
    <vt:lpwstr/>
  </property>
</Properties>
</file>