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2C490A65" w:rsidR="00986001" w:rsidRPr="005A5464" w:rsidRDefault="004F43F5" w:rsidP="00986001">
            <w:pPr>
              <w:pStyle w:val="ReportTitle"/>
              <w:spacing w:after="0"/>
              <w:ind w:left="442"/>
              <w:rPr>
                <w:rFonts w:cs="Arial"/>
                <w:i/>
                <w:sz w:val="50"/>
                <w:szCs w:val="50"/>
              </w:rPr>
            </w:pPr>
            <w:r>
              <w:rPr>
                <w:sz w:val="50"/>
              </w:rPr>
              <w:t>FBT.0002 2017</w:t>
            </w:r>
            <w:r w:rsidR="00986001">
              <w:rPr>
                <w:sz w:val="50"/>
              </w:rPr>
              <w:t xml:space="preserve"> Package v</w:t>
            </w:r>
            <w:r w:rsidR="0045431A">
              <w:rPr>
                <w:sz w:val="50"/>
              </w:rPr>
              <w:t>1.</w:t>
            </w:r>
            <w:r w:rsidR="00A36225">
              <w:rPr>
                <w:sz w:val="50"/>
              </w:rPr>
              <w:t>9</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2C1D62DA" w:rsidR="00986001" w:rsidRDefault="00986001" w:rsidP="00A22675">
            <w:pPr>
              <w:ind w:left="441"/>
              <w:rPr>
                <w:rFonts w:cs="Arial"/>
                <w:sz w:val="28"/>
                <w:szCs w:val="28"/>
              </w:rPr>
            </w:pPr>
            <w:r w:rsidRPr="00BA0567">
              <w:rPr>
                <w:sz w:val="32"/>
                <w:szCs w:val="32"/>
              </w:rPr>
              <w:t xml:space="preserve">  Date: </w:t>
            </w:r>
            <w:r w:rsidR="00AC2C5F">
              <w:rPr>
                <w:sz w:val="32"/>
                <w:szCs w:val="32"/>
              </w:rPr>
              <w:t>1</w:t>
            </w:r>
            <w:r w:rsidR="00A36225">
              <w:rPr>
                <w:sz w:val="32"/>
                <w:szCs w:val="32"/>
              </w:rPr>
              <w:t>7</w:t>
            </w:r>
            <w:r w:rsidR="00AC2C5F">
              <w:rPr>
                <w:sz w:val="32"/>
                <w:szCs w:val="32"/>
                <w:vertAlign w:val="superscript"/>
              </w:rPr>
              <w:t>th</w:t>
            </w:r>
            <w:r w:rsidR="00CE5A6A">
              <w:rPr>
                <w:sz w:val="32"/>
                <w:szCs w:val="32"/>
              </w:rPr>
              <w:t xml:space="preserve"> </w:t>
            </w:r>
            <w:r w:rsidR="00A36225">
              <w:rPr>
                <w:sz w:val="32"/>
                <w:szCs w:val="32"/>
              </w:rPr>
              <w:t>May</w:t>
            </w:r>
            <w:r w:rsidR="00F524A2">
              <w:rPr>
                <w:rFonts w:cs="Arial"/>
                <w:sz w:val="28"/>
                <w:szCs w:val="28"/>
              </w:rPr>
              <w:t xml:space="preserve"> 201</w:t>
            </w:r>
            <w:r w:rsidR="00A36225">
              <w:rPr>
                <w:rFonts w:cs="Arial"/>
                <w:sz w:val="28"/>
                <w:szCs w:val="28"/>
              </w:rPr>
              <w:t>8</w:t>
            </w:r>
            <w:r w:rsidR="00F524A2">
              <w:rPr>
                <w:rFonts w:cs="Arial"/>
                <w:sz w:val="28"/>
                <w:szCs w:val="28"/>
              </w:rPr>
              <w:t xml:space="preserve"> </w:t>
            </w:r>
          </w:p>
          <w:p w14:paraId="0BDB6AC0" w14:textId="77777777" w:rsidR="000762C7" w:rsidRDefault="000762C7" w:rsidP="00A22675">
            <w:pPr>
              <w:ind w:left="441"/>
              <w:rPr>
                <w:rFonts w:cs="Arial"/>
                <w:sz w:val="28"/>
                <w:szCs w:val="28"/>
              </w:rPr>
            </w:pPr>
          </w:p>
          <w:p w14:paraId="1897100B" w14:textId="03AD515C" w:rsidR="00BA43CC" w:rsidRPr="000762C7" w:rsidRDefault="00A22675" w:rsidP="000762C7">
            <w:pPr>
              <w:ind w:left="582"/>
              <w:rPr>
                <w:sz w:val="32"/>
                <w:szCs w:val="32"/>
              </w:rPr>
            </w:pPr>
            <w:r>
              <w:rPr>
                <w:rFonts w:cs="Arial"/>
                <w:sz w:val="28"/>
                <w:szCs w:val="28"/>
              </w:rPr>
              <w:t>Status: Final</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default" r:id="rId16"/>
          <w:footerReference w:type="default" r:id="rId17"/>
          <w:pgSz w:w="11906" w:h="16838" w:code="9"/>
          <w:pgMar w:top="1418" w:right="1276" w:bottom="709"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B44">
            <w:pPr>
              <w:pStyle w:val="VersionHead"/>
              <w:spacing w:before="120" w:after="120"/>
            </w:pPr>
            <w:r w:rsidRPr="009B06E0">
              <w:t>Description of changes</w:t>
            </w:r>
          </w:p>
        </w:tc>
      </w:tr>
      <w:tr w:rsidR="005328FA" w:rsidRPr="009B06E0" w14:paraId="770572A1" w14:textId="77777777" w:rsidTr="004C2F2D">
        <w:tc>
          <w:tcPr>
            <w:tcW w:w="1022" w:type="dxa"/>
            <w:tcBorders>
              <w:top w:val="single" w:sz="6" w:space="0" w:color="auto"/>
              <w:bottom w:val="single" w:sz="6" w:space="0" w:color="auto"/>
            </w:tcBorders>
          </w:tcPr>
          <w:p w14:paraId="702A0CDA" w14:textId="63138E60" w:rsidR="005328FA" w:rsidRDefault="005328FA" w:rsidP="00AF58EE">
            <w:pPr>
              <w:pStyle w:val="Version2"/>
              <w:spacing w:before="120" w:after="120"/>
            </w:pPr>
            <w:r>
              <w:t>1.</w:t>
            </w:r>
            <w:r w:rsidR="00AF58EE">
              <w:t>9</w:t>
            </w:r>
          </w:p>
        </w:tc>
        <w:tc>
          <w:tcPr>
            <w:tcW w:w="1590" w:type="dxa"/>
            <w:tcBorders>
              <w:top w:val="single" w:sz="6" w:space="0" w:color="auto"/>
              <w:bottom w:val="single" w:sz="6" w:space="0" w:color="auto"/>
            </w:tcBorders>
          </w:tcPr>
          <w:p w14:paraId="183BF0EC" w14:textId="0AF30820" w:rsidR="005328FA" w:rsidRDefault="00695688" w:rsidP="00AF58EE">
            <w:pPr>
              <w:pStyle w:val="Version2"/>
              <w:spacing w:before="120" w:after="120"/>
            </w:pPr>
            <w:r>
              <w:t>1</w:t>
            </w:r>
            <w:r w:rsidR="00AF58EE">
              <w:t>7/05</w:t>
            </w:r>
            <w:r>
              <w:t>/201</w:t>
            </w:r>
            <w:r w:rsidR="00AF58EE">
              <w:t>8</w:t>
            </w:r>
          </w:p>
        </w:tc>
        <w:tc>
          <w:tcPr>
            <w:tcW w:w="6773" w:type="dxa"/>
            <w:tcBorders>
              <w:top w:val="single" w:sz="6" w:space="0" w:color="auto"/>
              <w:bottom w:val="single" w:sz="6" w:space="0" w:color="auto"/>
            </w:tcBorders>
          </w:tcPr>
          <w:p w14:paraId="38EEC277" w14:textId="5B70F104" w:rsidR="005328FA" w:rsidRDefault="005328FA" w:rsidP="0034774E">
            <w:pPr>
              <w:pStyle w:val="Version2"/>
              <w:spacing w:after="0"/>
              <w:rPr>
                <w:sz w:val="20"/>
                <w:szCs w:val="20"/>
              </w:rPr>
            </w:pPr>
            <w:r w:rsidRPr="008F04AD">
              <w:rPr>
                <w:sz w:val="20"/>
                <w:szCs w:val="20"/>
              </w:rPr>
              <w:t xml:space="preserve">This document has been updated for the </w:t>
            </w:r>
            <w:r w:rsidR="00A36225">
              <w:rPr>
                <w:sz w:val="20"/>
                <w:szCs w:val="20"/>
              </w:rPr>
              <w:t>May</w:t>
            </w:r>
            <w:r>
              <w:rPr>
                <w:sz w:val="20"/>
                <w:szCs w:val="20"/>
              </w:rPr>
              <w:t xml:space="preserve"> </w:t>
            </w:r>
            <w:r w:rsidRPr="008F04AD">
              <w:rPr>
                <w:sz w:val="20"/>
                <w:szCs w:val="20"/>
              </w:rPr>
              <w:t>EVTE and PROD releases.</w:t>
            </w:r>
          </w:p>
          <w:p w14:paraId="3AA71CDB" w14:textId="77777777" w:rsidR="005328FA" w:rsidRDefault="005328FA" w:rsidP="0034774E">
            <w:pPr>
              <w:pStyle w:val="Version2"/>
              <w:spacing w:after="0"/>
              <w:rPr>
                <w:sz w:val="20"/>
                <w:szCs w:val="20"/>
              </w:rPr>
            </w:pPr>
          </w:p>
          <w:p w14:paraId="380ADE4B" w14:textId="77777777" w:rsidR="005328FA" w:rsidRDefault="005328FA" w:rsidP="0034774E">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3FEA9D5" w14:textId="77777777" w:rsidR="005328FA" w:rsidRPr="00197B3E" w:rsidRDefault="005328FA" w:rsidP="0034774E">
            <w:pPr>
              <w:pStyle w:val="Version2"/>
              <w:spacing w:after="0"/>
              <w:rPr>
                <w:b/>
              </w:rPr>
            </w:pPr>
            <w:r w:rsidRPr="00197B3E">
              <w:rPr>
                <w:b/>
              </w:rPr>
              <w:t>Updated:</w:t>
            </w:r>
          </w:p>
          <w:p w14:paraId="2BC607E7" w14:textId="77777777" w:rsidR="005328FA" w:rsidRDefault="005328FA" w:rsidP="0034774E">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6308049" w14:textId="77777777" w:rsidR="005328FA" w:rsidRDefault="005328FA" w:rsidP="00A64F73">
            <w:pPr>
              <w:pStyle w:val="Version2"/>
              <w:numPr>
                <w:ilvl w:val="0"/>
                <w:numId w:val="38"/>
              </w:numPr>
              <w:spacing w:after="0"/>
              <w:rPr>
                <w:rFonts w:ascii="Calibri" w:hAnsi="Calibri" w:cs="Calibri"/>
                <w:b/>
                <w:color w:val="1F497D"/>
                <w:sz w:val="18"/>
                <w:szCs w:val="18"/>
              </w:rPr>
            </w:pPr>
            <w:r w:rsidRPr="005328FA">
              <w:rPr>
                <w:rFonts w:ascii="Calibri" w:hAnsi="Calibri" w:cs="Calibri"/>
                <w:b/>
                <w:color w:val="1F497D"/>
                <w:sz w:val="18"/>
                <w:szCs w:val="18"/>
              </w:rPr>
              <w:t>ATO FBT.0002 2017 C.zip</w:t>
            </w:r>
          </w:p>
          <w:p w14:paraId="522DEC10" w14:textId="77777777" w:rsidR="00A64F73" w:rsidRPr="00A64F73" w:rsidRDefault="00A64F73" w:rsidP="00A64F73">
            <w:pPr>
              <w:pStyle w:val="Version2"/>
              <w:tabs>
                <w:tab w:val="center" w:pos="3474"/>
              </w:tabs>
              <w:spacing w:before="0" w:after="0"/>
              <w:ind w:left="644"/>
              <w:rPr>
                <w:rFonts w:asciiTheme="minorHAnsi" w:hAnsiTheme="minorHAnsi" w:cs="Calibri"/>
                <w:color w:val="000000"/>
                <w:sz w:val="18"/>
                <w:szCs w:val="18"/>
              </w:rPr>
            </w:pPr>
            <w:r w:rsidRPr="00A64F73">
              <w:rPr>
                <w:rFonts w:asciiTheme="minorHAnsi" w:hAnsiTheme="minorHAnsi" w:cs="Calibri"/>
                <w:color w:val="000000"/>
                <w:sz w:val="18"/>
                <w:szCs w:val="18"/>
              </w:rPr>
              <w:t>INC000032375456: 2 new rules VR.ATO.GEN.430318 &amp; VR.ATO.GEN.434223 added to validate ABN element.</w:t>
            </w:r>
          </w:p>
          <w:p w14:paraId="6A5732B1" w14:textId="77777777" w:rsidR="00A64F73" w:rsidRDefault="00A64F73" w:rsidP="00A64F73">
            <w:pPr>
              <w:pStyle w:val="Version2"/>
              <w:ind w:left="644"/>
              <w:rPr>
                <w:rFonts w:ascii="Calibri" w:hAnsi="Calibri" w:cs="Calibri"/>
                <w:b/>
                <w:color w:val="1F497D"/>
                <w:sz w:val="18"/>
                <w:szCs w:val="18"/>
              </w:rPr>
            </w:pPr>
          </w:p>
          <w:p w14:paraId="3F57900E" w14:textId="3DB679B7" w:rsidR="005328FA" w:rsidRDefault="005328FA" w:rsidP="00A64F73">
            <w:pPr>
              <w:pStyle w:val="Version2"/>
              <w:numPr>
                <w:ilvl w:val="0"/>
                <w:numId w:val="38"/>
              </w:numPr>
              <w:spacing w:after="0"/>
              <w:rPr>
                <w:rFonts w:ascii="Calibri" w:hAnsi="Calibri" w:cs="Calibri"/>
                <w:b/>
                <w:color w:val="1F497D"/>
                <w:sz w:val="18"/>
                <w:szCs w:val="18"/>
              </w:rPr>
            </w:pPr>
            <w:bookmarkStart w:id="2" w:name="_GoBack"/>
            <w:bookmarkEnd w:id="2"/>
            <w:r w:rsidRPr="005328FA">
              <w:rPr>
                <w:rFonts w:ascii="Calibri" w:hAnsi="Calibri" w:cs="Calibri"/>
                <w:b/>
                <w:color w:val="1F497D"/>
                <w:sz w:val="18"/>
                <w:szCs w:val="18"/>
              </w:rPr>
              <w:t xml:space="preserve">ATO FBT.0002 2017 Validation Rules.xlsx </w:t>
            </w:r>
          </w:p>
          <w:p w14:paraId="355F62DE" w14:textId="77777777" w:rsidR="00A64F73" w:rsidRPr="00A64F73" w:rsidRDefault="00A64F73" w:rsidP="00A64F73">
            <w:pPr>
              <w:pStyle w:val="Version2"/>
              <w:tabs>
                <w:tab w:val="center" w:pos="3474"/>
              </w:tabs>
              <w:spacing w:before="0" w:after="0"/>
              <w:ind w:left="644"/>
              <w:rPr>
                <w:rFonts w:asciiTheme="minorHAnsi" w:hAnsiTheme="minorHAnsi" w:cs="Calibri"/>
                <w:color w:val="000000"/>
                <w:sz w:val="18"/>
                <w:szCs w:val="18"/>
              </w:rPr>
            </w:pPr>
            <w:r w:rsidRPr="00A64F73">
              <w:rPr>
                <w:rFonts w:asciiTheme="minorHAnsi" w:hAnsiTheme="minorHAnsi" w:cs="Calibri"/>
                <w:color w:val="000000"/>
                <w:sz w:val="18"/>
                <w:szCs w:val="18"/>
              </w:rPr>
              <w:t>INC000032375456: 2 new rules VR.ATO.GEN.430318 &amp; VR.ATO.GEN.434223 added to validate ABN element.</w:t>
            </w:r>
          </w:p>
          <w:p w14:paraId="16A81BC9" w14:textId="77777777" w:rsidR="005328FA" w:rsidRPr="005328FA" w:rsidRDefault="005328FA" w:rsidP="005328FA">
            <w:pPr>
              <w:pStyle w:val="Version2"/>
              <w:spacing w:before="0" w:after="0"/>
              <w:ind w:left="720"/>
              <w:rPr>
                <w:rFonts w:ascii="Calibri" w:hAnsi="Calibri" w:cs="Calibri"/>
                <w:i/>
                <w:sz w:val="18"/>
                <w:szCs w:val="18"/>
              </w:rPr>
            </w:pPr>
          </w:p>
          <w:p w14:paraId="1D3E51B0" w14:textId="77777777" w:rsidR="005328FA" w:rsidRPr="00257D82" w:rsidRDefault="005328FA" w:rsidP="0034774E">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EFE9F20" w14:textId="77777777" w:rsidR="00BC1CB3" w:rsidRDefault="00BC1CB3" w:rsidP="00BC1CB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F228E6B" w14:textId="77777777" w:rsidR="005328FA" w:rsidRDefault="005328FA" w:rsidP="0034774E">
            <w:pPr>
              <w:pStyle w:val="Version2"/>
              <w:spacing w:before="0" w:after="0"/>
              <w:rPr>
                <w:kern w:val="22"/>
                <w:sz w:val="20"/>
                <w:szCs w:val="20"/>
              </w:rPr>
            </w:pPr>
          </w:p>
          <w:p w14:paraId="5BBE6A53" w14:textId="77777777" w:rsidR="005328FA" w:rsidRDefault="005328FA" w:rsidP="0034774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E964C99" w14:textId="4633D378" w:rsidR="005328FA" w:rsidRPr="001356BF" w:rsidRDefault="005328FA" w:rsidP="00B13CC2">
            <w:pPr>
              <w:pStyle w:val="VersionHead"/>
              <w:spacing w:before="0"/>
              <w:ind w:left="0"/>
              <w:rPr>
                <w:rFonts w:asciiTheme="minorHAnsi" w:hAnsiTheme="minorHAnsi"/>
                <w:sz w:val="20"/>
                <w:szCs w:val="20"/>
              </w:rPr>
            </w:pPr>
            <w:r w:rsidRPr="00B13CC2">
              <w:rPr>
                <w:sz w:val="20"/>
                <w:szCs w:val="20"/>
              </w:rPr>
              <w:t>Moved pr</w:t>
            </w:r>
            <w:r w:rsidR="005453F1" w:rsidRPr="00B13CC2">
              <w:rPr>
                <w:sz w:val="20"/>
                <w:szCs w:val="20"/>
              </w:rPr>
              <w:t>ior version control (v1.8</w:t>
            </w:r>
            <w:r w:rsidRPr="00B13CC2">
              <w:rPr>
                <w:sz w:val="20"/>
                <w:szCs w:val="20"/>
              </w:rPr>
              <w:t>) history to Appendix A – Prior Version History</w:t>
            </w:r>
            <w:r w:rsidR="00B13CC2">
              <w:rPr>
                <w:sz w:val="20"/>
                <w:szCs w:val="20"/>
              </w:rPr>
              <w:t>.</w:t>
            </w:r>
          </w:p>
        </w:tc>
      </w:tr>
      <w:bookmarkEnd w:id="1"/>
    </w:tbl>
    <w:p w14:paraId="11C2161D" w14:textId="6AFF53E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498B966"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w:t>
      </w:r>
      <w:r w:rsidR="00986001">
        <w:rPr>
          <w:rFonts w:cs="Arial"/>
          <w:sz w:val="20"/>
          <w:szCs w:val="20"/>
        </w:rPr>
        <w:t>201</w:t>
      </w:r>
      <w:r w:rsidR="00A36225">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3A4BD8E" w14:textId="77777777" w:rsidR="006A5B7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555396" w:history="1">
        <w:r w:rsidR="006A5B78" w:rsidRPr="001D0EAB">
          <w:rPr>
            <w:rStyle w:val="Hyperlink"/>
          </w:rPr>
          <w:t>1</w:t>
        </w:r>
        <w:r w:rsidR="006A5B78">
          <w:rPr>
            <w:rFonts w:asciiTheme="minorHAnsi" w:eastAsiaTheme="minorEastAsia" w:hAnsiTheme="minorHAnsi" w:cstheme="minorBidi"/>
            <w:noProof/>
          </w:rPr>
          <w:tab/>
        </w:r>
        <w:r w:rsidR="006A5B78" w:rsidRPr="001D0EAB">
          <w:rPr>
            <w:rStyle w:val="Hyperlink"/>
          </w:rPr>
          <w:t>Introduction</w:t>
        </w:r>
        <w:r w:rsidR="006A5B78">
          <w:rPr>
            <w:noProof/>
            <w:webHidden/>
          </w:rPr>
          <w:tab/>
        </w:r>
        <w:r w:rsidR="006A5B78">
          <w:rPr>
            <w:noProof/>
            <w:webHidden/>
          </w:rPr>
          <w:fldChar w:fldCharType="begin"/>
        </w:r>
        <w:r w:rsidR="006A5B78">
          <w:rPr>
            <w:noProof/>
            <w:webHidden/>
          </w:rPr>
          <w:instrText xml:space="preserve"> PAGEREF _Toc513555396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5208B525" w14:textId="77777777" w:rsidR="006A5B78" w:rsidRDefault="003F0867">
      <w:pPr>
        <w:pStyle w:val="TOC2"/>
        <w:rPr>
          <w:rFonts w:asciiTheme="minorHAnsi" w:eastAsiaTheme="minorEastAsia" w:hAnsiTheme="minorHAnsi" w:cstheme="minorBidi"/>
          <w:noProof/>
        </w:rPr>
      </w:pPr>
      <w:hyperlink w:anchor="_Toc513555397" w:history="1">
        <w:r w:rsidR="006A5B78" w:rsidRPr="001D0EAB">
          <w:rPr>
            <w:rStyle w:val="Hyperlink"/>
          </w:rPr>
          <w:t>1.1</w:t>
        </w:r>
        <w:r w:rsidR="006A5B78">
          <w:rPr>
            <w:rFonts w:asciiTheme="minorHAnsi" w:eastAsiaTheme="minorEastAsia" w:hAnsiTheme="minorHAnsi" w:cstheme="minorBidi"/>
            <w:noProof/>
          </w:rPr>
          <w:tab/>
        </w:r>
        <w:r w:rsidR="006A5B78" w:rsidRPr="001D0EAB">
          <w:rPr>
            <w:rStyle w:val="Hyperlink"/>
          </w:rPr>
          <w:t>Document purpose</w:t>
        </w:r>
        <w:r w:rsidR="006A5B78">
          <w:rPr>
            <w:noProof/>
            <w:webHidden/>
          </w:rPr>
          <w:tab/>
        </w:r>
        <w:r w:rsidR="006A5B78">
          <w:rPr>
            <w:noProof/>
            <w:webHidden/>
          </w:rPr>
          <w:fldChar w:fldCharType="begin"/>
        </w:r>
        <w:r w:rsidR="006A5B78">
          <w:rPr>
            <w:noProof/>
            <w:webHidden/>
          </w:rPr>
          <w:instrText xml:space="preserve"> PAGEREF _Toc513555397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331A2E00" w14:textId="77777777" w:rsidR="006A5B78" w:rsidRDefault="003F0867">
      <w:pPr>
        <w:pStyle w:val="TOC2"/>
        <w:rPr>
          <w:rFonts w:asciiTheme="minorHAnsi" w:eastAsiaTheme="minorEastAsia" w:hAnsiTheme="minorHAnsi" w:cstheme="minorBidi"/>
          <w:noProof/>
        </w:rPr>
      </w:pPr>
      <w:hyperlink w:anchor="_Toc513555398" w:history="1">
        <w:r w:rsidR="006A5B78" w:rsidRPr="001D0EAB">
          <w:rPr>
            <w:rStyle w:val="Hyperlink"/>
          </w:rPr>
          <w:t>1.2</w:t>
        </w:r>
        <w:r w:rsidR="006A5B78">
          <w:rPr>
            <w:rFonts w:asciiTheme="minorHAnsi" w:eastAsiaTheme="minorEastAsia" w:hAnsiTheme="minorHAnsi" w:cstheme="minorBidi"/>
            <w:noProof/>
          </w:rPr>
          <w:tab/>
        </w:r>
        <w:r w:rsidR="006A5B78" w:rsidRPr="001D0EAB">
          <w:rPr>
            <w:rStyle w:val="Hyperlink"/>
          </w:rPr>
          <w:t>Audience</w:t>
        </w:r>
        <w:r w:rsidR="006A5B78">
          <w:rPr>
            <w:noProof/>
            <w:webHidden/>
          </w:rPr>
          <w:tab/>
        </w:r>
        <w:r w:rsidR="006A5B78">
          <w:rPr>
            <w:noProof/>
            <w:webHidden/>
          </w:rPr>
          <w:fldChar w:fldCharType="begin"/>
        </w:r>
        <w:r w:rsidR="006A5B78">
          <w:rPr>
            <w:noProof/>
            <w:webHidden/>
          </w:rPr>
          <w:instrText xml:space="preserve"> PAGEREF _Toc513555398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0E637C83" w14:textId="77777777" w:rsidR="006A5B78" w:rsidRDefault="003F0867">
      <w:pPr>
        <w:pStyle w:val="TOC2"/>
        <w:rPr>
          <w:rFonts w:asciiTheme="minorHAnsi" w:eastAsiaTheme="minorEastAsia" w:hAnsiTheme="minorHAnsi" w:cstheme="minorBidi"/>
          <w:noProof/>
        </w:rPr>
      </w:pPr>
      <w:hyperlink w:anchor="_Toc513555399" w:history="1">
        <w:r w:rsidR="006A5B78" w:rsidRPr="001D0EAB">
          <w:rPr>
            <w:rStyle w:val="Hyperlink"/>
          </w:rPr>
          <w:t>1.3</w:t>
        </w:r>
        <w:r w:rsidR="006A5B78">
          <w:rPr>
            <w:rFonts w:asciiTheme="minorHAnsi" w:eastAsiaTheme="minorEastAsia" w:hAnsiTheme="minorHAnsi" w:cstheme="minorBidi"/>
            <w:noProof/>
          </w:rPr>
          <w:tab/>
        </w:r>
        <w:r w:rsidR="006A5B78" w:rsidRPr="001D0EAB">
          <w:rPr>
            <w:rStyle w:val="Hyperlink"/>
          </w:rPr>
          <w:t>Purpose of this package</w:t>
        </w:r>
        <w:r w:rsidR="006A5B78">
          <w:rPr>
            <w:noProof/>
            <w:webHidden/>
          </w:rPr>
          <w:tab/>
        </w:r>
        <w:r w:rsidR="006A5B78">
          <w:rPr>
            <w:noProof/>
            <w:webHidden/>
          </w:rPr>
          <w:fldChar w:fldCharType="begin"/>
        </w:r>
        <w:r w:rsidR="006A5B78">
          <w:rPr>
            <w:noProof/>
            <w:webHidden/>
          </w:rPr>
          <w:instrText xml:space="preserve"> PAGEREF _Toc513555399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19AC5E25" w14:textId="77777777" w:rsidR="006A5B78" w:rsidRDefault="003F0867">
      <w:pPr>
        <w:pStyle w:val="TOC2"/>
        <w:rPr>
          <w:rFonts w:asciiTheme="minorHAnsi" w:eastAsiaTheme="minorEastAsia" w:hAnsiTheme="minorHAnsi" w:cstheme="minorBidi"/>
          <w:noProof/>
        </w:rPr>
      </w:pPr>
      <w:hyperlink w:anchor="_Toc513555400" w:history="1">
        <w:r w:rsidR="006A5B78" w:rsidRPr="001D0EAB">
          <w:rPr>
            <w:rStyle w:val="Hyperlink"/>
          </w:rPr>
          <w:t>1.4</w:t>
        </w:r>
        <w:r w:rsidR="006A5B78">
          <w:rPr>
            <w:rFonts w:asciiTheme="minorHAnsi" w:eastAsiaTheme="minorEastAsia" w:hAnsiTheme="minorHAnsi" w:cstheme="minorBidi"/>
            <w:noProof/>
          </w:rPr>
          <w:tab/>
        </w:r>
        <w:r w:rsidR="006A5B78" w:rsidRPr="001D0EAB">
          <w:rPr>
            <w:rStyle w:val="Hyperlink"/>
          </w:rPr>
          <w:t>Summary of artefacts the ATO packages</w:t>
        </w:r>
        <w:r w:rsidR="006A5B78">
          <w:rPr>
            <w:noProof/>
            <w:webHidden/>
          </w:rPr>
          <w:tab/>
        </w:r>
        <w:r w:rsidR="006A5B78">
          <w:rPr>
            <w:noProof/>
            <w:webHidden/>
          </w:rPr>
          <w:fldChar w:fldCharType="begin"/>
        </w:r>
        <w:r w:rsidR="006A5B78">
          <w:rPr>
            <w:noProof/>
            <w:webHidden/>
          </w:rPr>
          <w:instrText xml:space="preserve"> PAGEREF _Toc513555400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04A47FE5" w14:textId="77777777" w:rsidR="006A5B78" w:rsidRDefault="003F0867">
      <w:pPr>
        <w:pStyle w:val="TOC3"/>
        <w:tabs>
          <w:tab w:val="left" w:pos="1200"/>
        </w:tabs>
        <w:rPr>
          <w:rFonts w:asciiTheme="minorHAnsi" w:eastAsiaTheme="minorEastAsia" w:hAnsiTheme="minorHAnsi" w:cstheme="minorBidi"/>
        </w:rPr>
      </w:pPr>
      <w:hyperlink w:anchor="_Toc513555401" w:history="1">
        <w:r w:rsidR="006A5B78" w:rsidRPr="001D0EAB">
          <w:rPr>
            <w:rStyle w:val="Hyperlink"/>
          </w:rPr>
          <w:t>1.4.1</w:t>
        </w:r>
        <w:r w:rsidR="006A5B78">
          <w:rPr>
            <w:rFonts w:asciiTheme="minorHAnsi" w:eastAsiaTheme="minorEastAsia" w:hAnsiTheme="minorHAnsi" w:cstheme="minorBidi"/>
          </w:rPr>
          <w:tab/>
        </w:r>
        <w:r w:rsidR="006A5B78" w:rsidRPr="001D0EAB">
          <w:rPr>
            <w:rStyle w:val="Hyperlink"/>
          </w:rPr>
          <w:t>In general</w:t>
        </w:r>
        <w:r w:rsidR="006A5B78">
          <w:rPr>
            <w:webHidden/>
          </w:rPr>
          <w:tab/>
        </w:r>
        <w:r w:rsidR="006A5B78">
          <w:rPr>
            <w:webHidden/>
          </w:rPr>
          <w:fldChar w:fldCharType="begin"/>
        </w:r>
        <w:r w:rsidR="006A5B78">
          <w:rPr>
            <w:webHidden/>
          </w:rPr>
          <w:instrText xml:space="preserve"> PAGEREF _Toc513555401 \h </w:instrText>
        </w:r>
        <w:r w:rsidR="006A5B78">
          <w:rPr>
            <w:webHidden/>
          </w:rPr>
        </w:r>
        <w:r w:rsidR="006A5B78">
          <w:rPr>
            <w:webHidden/>
          </w:rPr>
          <w:fldChar w:fldCharType="separate"/>
        </w:r>
        <w:r w:rsidR="006A5B78">
          <w:rPr>
            <w:webHidden/>
          </w:rPr>
          <w:t>4</w:t>
        </w:r>
        <w:r w:rsidR="006A5B78">
          <w:rPr>
            <w:webHidden/>
          </w:rPr>
          <w:fldChar w:fldCharType="end"/>
        </w:r>
      </w:hyperlink>
    </w:p>
    <w:p w14:paraId="35CB2E7D" w14:textId="77777777" w:rsidR="006A5B78" w:rsidRDefault="003F0867">
      <w:pPr>
        <w:pStyle w:val="TOC3"/>
        <w:tabs>
          <w:tab w:val="left" w:pos="1200"/>
        </w:tabs>
        <w:rPr>
          <w:rFonts w:asciiTheme="minorHAnsi" w:eastAsiaTheme="minorEastAsia" w:hAnsiTheme="minorHAnsi" w:cstheme="minorBidi"/>
        </w:rPr>
      </w:pPr>
      <w:hyperlink w:anchor="_Toc513555402" w:history="1">
        <w:r w:rsidR="006A5B78" w:rsidRPr="001D0EAB">
          <w:rPr>
            <w:rStyle w:val="Hyperlink"/>
          </w:rPr>
          <w:t>1.4.2</w:t>
        </w:r>
        <w:r w:rsidR="006A5B78">
          <w:rPr>
            <w:rFonts w:asciiTheme="minorHAnsi" w:eastAsiaTheme="minorEastAsia" w:hAnsiTheme="minorHAnsi" w:cstheme="minorBidi"/>
          </w:rPr>
          <w:tab/>
        </w:r>
        <w:r w:rsidR="006A5B78" w:rsidRPr="001D0EAB">
          <w:rPr>
            <w:rStyle w:val="Hyperlink"/>
          </w:rPr>
          <w:t>Circumstances where artefacts are not present in a package</w:t>
        </w:r>
        <w:r w:rsidR="006A5B78">
          <w:rPr>
            <w:webHidden/>
          </w:rPr>
          <w:tab/>
        </w:r>
        <w:r w:rsidR="006A5B78">
          <w:rPr>
            <w:webHidden/>
          </w:rPr>
          <w:fldChar w:fldCharType="begin"/>
        </w:r>
        <w:r w:rsidR="006A5B78">
          <w:rPr>
            <w:webHidden/>
          </w:rPr>
          <w:instrText xml:space="preserve"> PAGEREF _Toc513555402 \h </w:instrText>
        </w:r>
        <w:r w:rsidR="006A5B78">
          <w:rPr>
            <w:webHidden/>
          </w:rPr>
        </w:r>
        <w:r w:rsidR="006A5B78">
          <w:rPr>
            <w:webHidden/>
          </w:rPr>
          <w:fldChar w:fldCharType="separate"/>
        </w:r>
        <w:r w:rsidR="006A5B78">
          <w:rPr>
            <w:webHidden/>
          </w:rPr>
          <w:t>5</w:t>
        </w:r>
        <w:r w:rsidR="006A5B78">
          <w:rPr>
            <w:webHidden/>
          </w:rPr>
          <w:fldChar w:fldCharType="end"/>
        </w:r>
      </w:hyperlink>
    </w:p>
    <w:p w14:paraId="4EC33106" w14:textId="77777777" w:rsidR="006A5B78" w:rsidRDefault="003F0867">
      <w:pPr>
        <w:pStyle w:val="TOC3"/>
        <w:tabs>
          <w:tab w:val="left" w:pos="1200"/>
        </w:tabs>
        <w:rPr>
          <w:rFonts w:asciiTheme="minorHAnsi" w:eastAsiaTheme="minorEastAsia" w:hAnsiTheme="minorHAnsi" w:cstheme="minorBidi"/>
        </w:rPr>
      </w:pPr>
      <w:hyperlink w:anchor="_Toc513555403" w:history="1">
        <w:r w:rsidR="006A5B78" w:rsidRPr="001D0EAB">
          <w:rPr>
            <w:rStyle w:val="Hyperlink"/>
          </w:rPr>
          <w:t>1.4.3</w:t>
        </w:r>
        <w:r w:rsidR="006A5B78">
          <w:rPr>
            <w:rFonts w:asciiTheme="minorHAnsi" w:eastAsiaTheme="minorEastAsia" w:hAnsiTheme="minorHAnsi" w:cstheme="minorBidi"/>
          </w:rPr>
          <w:tab/>
        </w:r>
        <w:r w:rsidR="006A5B78" w:rsidRPr="001D0EAB">
          <w:rPr>
            <w:rStyle w:val="Hyperlink"/>
          </w:rPr>
          <w:t>New services</w:t>
        </w:r>
        <w:r w:rsidR="006A5B78">
          <w:rPr>
            <w:webHidden/>
          </w:rPr>
          <w:tab/>
        </w:r>
        <w:r w:rsidR="006A5B78">
          <w:rPr>
            <w:webHidden/>
          </w:rPr>
          <w:fldChar w:fldCharType="begin"/>
        </w:r>
        <w:r w:rsidR="006A5B78">
          <w:rPr>
            <w:webHidden/>
          </w:rPr>
          <w:instrText xml:space="preserve"> PAGEREF _Toc513555403 \h </w:instrText>
        </w:r>
        <w:r w:rsidR="006A5B78">
          <w:rPr>
            <w:webHidden/>
          </w:rPr>
        </w:r>
        <w:r w:rsidR="006A5B78">
          <w:rPr>
            <w:webHidden/>
          </w:rPr>
          <w:fldChar w:fldCharType="separate"/>
        </w:r>
        <w:r w:rsidR="006A5B78">
          <w:rPr>
            <w:webHidden/>
          </w:rPr>
          <w:t>5</w:t>
        </w:r>
        <w:r w:rsidR="006A5B78">
          <w:rPr>
            <w:webHidden/>
          </w:rPr>
          <w:fldChar w:fldCharType="end"/>
        </w:r>
      </w:hyperlink>
    </w:p>
    <w:p w14:paraId="313C9530" w14:textId="77777777" w:rsidR="006A5B78" w:rsidRDefault="003F0867">
      <w:pPr>
        <w:pStyle w:val="TOC3"/>
        <w:tabs>
          <w:tab w:val="left" w:pos="1200"/>
        </w:tabs>
        <w:rPr>
          <w:rFonts w:asciiTheme="minorHAnsi" w:eastAsiaTheme="minorEastAsia" w:hAnsiTheme="minorHAnsi" w:cstheme="minorBidi"/>
        </w:rPr>
      </w:pPr>
      <w:hyperlink w:anchor="_Toc513555404" w:history="1">
        <w:r w:rsidR="006A5B78" w:rsidRPr="001D0EAB">
          <w:rPr>
            <w:rStyle w:val="Hyperlink"/>
          </w:rPr>
          <w:t>1.4.4</w:t>
        </w:r>
        <w:r w:rsidR="006A5B78">
          <w:rPr>
            <w:rFonts w:asciiTheme="minorHAnsi" w:eastAsiaTheme="minorEastAsia" w:hAnsiTheme="minorHAnsi" w:cstheme="minorBidi"/>
          </w:rPr>
          <w:tab/>
        </w:r>
        <w:r w:rsidR="006A5B78" w:rsidRPr="001D0EAB">
          <w:rPr>
            <w:rStyle w:val="Hyperlink"/>
          </w:rPr>
          <w:t>New messages associated with services (child relationship)</w:t>
        </w:r>
        <w:r w:rsidR="006A5B78">
          <w:rPr>
            <w:webHidden/>
          </w:rPr>
          <w:tab/>
        </w:r>
        <w:r w:rsidR="006A5B78">
          <w:rPr>
            <w:webHidden/>
          </w:rPr>
          <w:fldChar w:fldCharType="begin"/>
        </w:r>
        <w:r w:rsidR="006A5B78">
          <w:rPr>
            <w:webHidden/>
          </w:rPr>
          <w:instrText xml:space="preserve"> PAGEREF _Toc513555404 \h </w:instrText>
        </w:r>
        <w:r w:rsidR="006A5B78">
          <w:rPr>
            <w:webHidden/>
          </w:rPr>
        </w:r>
        <w:r w:rsidR="006A5B78">
          <w:rPr>
            <w:webHidden/>
          </w:rPr>
          <w:fldChar w:fldCharType="separate"/>
        </w:r>
        <w:r w:rsidR="006A5B78">
          <w:rPr>
            <w:webHidden/>
          </w:rPr>
          <w:t>5</w:t>
        </w:r>
        <w:r w:rsidR="006A5B78">
          <w:rPr>
            <w:webHidden/>
          </w:rPr>
          <w:fldChar w:fldCharType="end"/>
        </w:r>
      </w:hyperlink>
    </w:p>
    <w:p w14:paraId="7C341C63" w14:textId="77777777" w:rsidR="006A5B78" w:rsidRDefault="003F0867">
      <w:pPr>
        <w:pStyle w:val="TOC1"/>
        <w:tabs>
          <w:tab w:val="left" w:pos="440"/>
        </w:tabs>
        <w:rPr>
          <w:rFonts w:asciiTheme="minorHAnsi" w:eastAsiaTheme="minorEastAsia" w:hAnsiTheme="minorHAnsi" w:cstheme="minorBidi"/>
          <w:noProof/>
        </w:rPr>
      </w:pPr>
      <w:hyperlink w:anchor="_Toc513555405" w:history="1">
        <w:r w:rsidR="006A5B78" w:rsidRPr="001D0EAB">
          <w:rPr>
            <w:rStyle w:val="Hyperlink"/>
          </w:rPr>
          <w:t>2</w:t>
        </w:r>
        <w:r w:rsidR="006A5B78">
          <w:rPr>
            <w:rFonts w:asciiTheme="minorHAnsi" w:eastAsiaTheme="minorEastAsia" w:hAnsiTheme="minorHAnsi" w:cstheme="minorBidi"/>
            <w:noProof/>
          </w:rPr>
          <w:tab/>
        </w:r>
        <w:r w:rsidR="006A5B78" w:rsidRPr="001D0EAB">
          <w:rPr>
            <w:rStyle w:val="Hyperlink"/>
          </w:rPr>
          <w:t>Package contents</w:t>
        </w:r>
        <w:r w:rsidR="006A5B78">
          <w:rPr>
            <w:noProof/>
            <w:webHidden/>
          </w:rPr>
          <w:tab/>
        </w:r>
        <w:r w:rsidR="006A5B78">
          <w:rPr>
            <w:noProof/>
            <w:webHidden/>
          </w:rPr>
          <w:fldChar w:fldCharType="begin"/>
        </w:r>
        <w:r w:rsidR="006A5B78">
          <w:rPr>
            <w:noProof/>
            <w:webHidden/>
          </w:rPr>
          <w:instrText xml:space="preserve"> PAGEREF _Toc513555405 \h </w:instrText>
        </w:r>
        <w:r w:rsidR="006A5B78">
          <w:rPr>
            <w:noProof/>
            <w:webHidden/>
          </w:rPr>
        </w:r>
        <w:r w:rsidR="006A5B78">
          <w:rPr>
            <w:noProof/>
            <w:webHidden/>
          </w:rPr>
          <w:fldChar w:fldCharType="separate"/>
        </w:r>
        <w:r w:rsidR="006A5B78">
          <w:rPr>
            <w:noProof/>
            <w:webHidden/>
          </w:rPr>
          <w:t>6</w:t>
        </w:r>
        <w:r w:rsidR="006A5B78">
          <w:rPr>
            <w:noProof/>
            <w:webHidden/>
          </w:rPr>
          <w:fldChar w:fldCharType="end"/>
        </w:r>
      </w:hyperlink>
    </w:p>
    <w:p w14:paraId="76320CE1" w14:textId="77777777" w:rsidR="006A5B78" w:rsidRDefault="003F0867">
      <w:pPr>
        <w:pStyle w:val="TOC1"/>
        <w:tabs>
          <w:tab w:val="left" w:pos="440"/>
        </w:tabs>
        <w:rPr>
          <w:rFonts w:asciiTheme="minorHAnsi" w:eastAsiaTheme="minorEastAsia" w:hAnsiTheme="minorHAnsi" w:cstheme="minorBidi"/>
          <w:noProof/>
        </w:rPr>
      </w:pPr>
      <w:hyperlink w:anchor="_Toc513555406" w:history="1">
        <w:r w:rsidR="006A5B78" w:rsidRPr="001D0EAB">
          <w:rPr>
            <w:rStyle w:val="Hyperlink"/>
          </w:rPr>
          <w:t>3</w:t>
        </w:r>
        <w:r w:rsidR="006A5B78">
          <w:rPr>
            <w:rFonts w:asciiTheme="minorHAnsi" w:eastAsiaTheme="minorEastAsia" w:hAnsiTheme="minorHAnsi" w:cstheme="minorBidi"/>
            <w:noProof/>
          </w:rPr>
          <w:tab/>
        </w:r>
        <w:r w:rsidR="006A5B78" w:rsidRPr="001D0EAB">
          <w:rPr>
            <w:rStyle w:val="Hyperlink"/>
          </w:rPr>
          <w:t>C # changes</w:t>
        </w:r>
        <w:r w:rsidR="006A5B78">
          <w:rPr>
            <w:noProof/>
            <w:webHidden/>
          </w:rPr>
          <w:tab/>
        </w:r>
        <w:r w:rsidR="006A5B78">
          <w:rPr>
            <w:noProof/>
            <w:webHidden/>
          </w:rPr>
          <w:fldChar w:fldCharType="begin"/>
        </w:r>
        <w:r w:rsidR="006A5B78">
          <w:rPr>
            <w:noProof/>
            <w:webHidden/>
          </w:rPr>
          <w:instrText xml:space="preserve"> PAGEREF _Toc513555406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79250AF2" w14:textId="77777777" w:rsidR="006A5B78" w:rsidRDefault="003F0867">
      <w:pPr>
        <w:pStyle w:val="TOC2"/>
        <w:rPr>
          <w:rFonts w:asciiTheme="minorHAnsi" w:eastAsiaTheme="minorEastAsia" w:hAnsiTheme="minorHAnsi" w:cstheme="minorBidi"/>
          <w:noProof/>
        </w:rPr>
      </w:pPr>
      <w:hyperlink w:anchor="_Toc513555407" w:history="1">
        <w:r w:rsidR="006A5B78" w:rsidRPr="001D0EAB">
          <w:rPr>
            <w:rStyle w:val="Hyperlink"/>
          </w:rPr>
          <w:t>3.1</w:t>
        </w:r>
        <w:r w:rsidR="006A5B78">
          <w:rPr>
            <w:rFonts w:asciiTheme="minorHAnsi" w:eastAsiaTheme="minorEastAsia" w:hAnsiTheme="minorHAnsi" w:cstheme="minorBidi"/>
            <w:noProof/>
          </w:rPr>
          <w:tab/>
        </w:r>
        <w:r w:rsidR="006A5B78" w:rsidRPr="001D0EAB">
          <w:rPr>
            <w:rStyle w:val="Hyperlink"/>
          </w:rPr>
          <w:t>Technical changes</w:t>
        </w:r>
        <w:r w:rsidR="006A5B78">
          <w:rPr>
            <w:noProof/>
            <w:webHidden/>
          </w:rPr>
          <w:tab/>
        </w:r>
        <w:r w:rsidR="006A5B78">
          <w:rPr>
            <w:noProof/>
            <w:webHidden/>
          </w:rPr>
          <w:fldChar w:fldCharType="begin"/>
        </w:r>
        <w:r w:rsidR="006A5B78">
          <w:rPr>
            <w:noProof/>
            <w:webHidden/>
          </w:rPr>
          <w:instrText xml:space="preserve"> PAGEREF _Toc513555407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1D21E5D2" w14:textId="77777777" w:rsidR="006A5B78" w:rsidRDefault="003F0867">
      <w:pPr>
        <w:pStyle w:val="TOC2"/>
        <w:rPr>
          <w:rFonts w:asciiTheme="minorHAnsi" w:eastAsiaTheme="minorEastAsia" w:hAnsiTheme="minorHAnsi" w:cstheme="minorBidi"/>
          <w:noProof/>
        </w:rPr>
      </w:pPr>
      <w:hyperlink w:anchor="_Toc513555408" w:history="1">
        <w:r w:rsidR="006A5B78" w:rsidRPr="001D0EAB">
          <w:rPr>
            <w:rStyle w:val="Hyperlink"/>
          </w:rPr>
          <w:t>3.2</w:t>
        </w:r>
        <w:r w:rsidR="006A5B78">
          <w:rPr>
            <w:rFonts w:asciiTheme="minorHAnsi" w:eastAsiaTheme="minorEastAsia" w:hAnsiTheme="minorHAnsi" w:cstheme="minorBidi"/>
            <w:noProof/>
          </w:rPr>
          <w:tab/>
        </w:r>
        <w:r w:rsidR="006A5B78" w:rsidRPr="001D0EAB">
          <w:rPr>
            <w:rStyle w:val="Hyperlink"/>
          </w:rPr>
          <w:t>Event message changes</w:t>
        </w:r>
        <w:r w:rsidR="006A5B78">
          <w:rPr>
            <w:noProof/>
            <w:webHidden/>
          </w:rPr>
          <w:tab/>
        </w:r>
        <w:r w:rsidR="006A5B78">
          <w:rPr>
            <w:noProof/>
            <w:webHidden/>
          </w:rPr>
          <w:fldChar w:fldCharType="begin"/>
        </w:r>
        <w:r w:rsidR="006A5B78">
          <w:rPr>
            <w:noProof/>
            <w:webHidden/>
          </w:rPr>
          <w:instrText xml:space="preserve"> PAGEREF _Toc513555408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387A5F2A" w14:textId="77777777" w:rsidR="006A5B78" w:rsidRDefault="003F0867">
      <w:pPr>
        <w:pStyle w:val="TOC1"/>
        <w:tabs>
          <w:tab w:val="left" w:pos="440"/>
        </w:tabs>
        <w:rPr>
          <w:rFonts w:asciiTheme="minorHAnsi" w:eastAsiaTheme="minorEastAsia" w:hAnsiTheme="minorHAnsi" w:cstheme="minorBidi"/>
          <w:noProof/>
        </w:rPr>
      </w:pPr>
      <w:hyperlink w:anchor="_Toc513555409" w:history="1">
        <w:r w:rsidR="006A5B78" w:rsidRPr="001D0EAB">
          <w:rPr>
            <w:rStyle w:val="Hyperlink"/>
          </w:rPr>
          <w:t>4</w:t>
        </w:r>
        <w:r w:rsidR="006A5B78">
          <w:rPr>
            <w:rFonts w:asciiTheme="minorHAnsi" w:eastAsiaTheme="minorEastAsia" w:hAnsiTheme="minorHAnsi" w:cstheme="minorBidi"/>
            <w:noProof/>
          </w:rPr>
          <w:tab/>
        </w:r>
        <w:r w:rsidR="006A5B78" w:rsidRPr="001D0EAB">
          <w:rPr>
            <w:rStyle w:val="Hyperlink"/>
          </w:rPr>
          <w:t>Known issues and future scope</w:t>
        </w:r>
        <w:r w:rsidR="006A5B78">
          <w:rPr>
            <w:noProof/>
            <w:webHidden/>
          </w:rPr>
          <w:tab/>
        </w:r>
        <w:r w:rsidR="006A5B78">
          <w:rPr>
            <w:noProof/>
            <w:webHidden/>
          </w:rPr>
          <w:fldChar w:fldCharType="begin"/>
        </w:r>
        <w:r w:rsidR="006A5B78">
          <w:rPr>
            <w:noProof/>
            <w:webHidden/>
          </w:rPr>
          <w:instrText xml:space="preserve"> PAGEREF _Toc513555409 \h </w:instrText>
        </w:r>
        <w:r w:rsidR="006A5B78">
          <w:rPr>
            <w:noProof/>
            <w:webHidden/>
          </w:rPr>
        </w:r>
        <w:r w:rsidR="006A5B78">
          <w:rPr>
            <w:noProof/>
            <w:webHidden/>
          </w:rPr>
          <w:fldChar w:fldCharType="separate"/>
        </w:r>
        <w:r w:rsidR="006A5B78">
          <w:rPr>
            <w:noProof/>
            <w:webHidden/>
          </w:rPr>
          <w:t>8</w:t>
        </w:r>
        <w:r w:rsidR="006A5B78">
          <w:rPr>
            <w:noProof/>
            <w:webHidden/>
          </w:rPr>
          <w:fldChar w:fldCharType="end"/>
        </w:r>
      </w:hyperlink>
    </w:p>
    <w:p w14:paraId="49A198BC" w14:textId="77777777" w:rsidR="006A5B78" w:rsidRDefault="003F0867">
      <w:pPr>
        <w:pStyle w:val="TOC1"/>
        <w:rPr>
          <w:rFonts w:asciiTheme="minorHAnsi" w:eastAsiaTheme="minorEastAsia" w:hAnsiTheme="minorHAnsi" w:cstheme="minorBidi"/>
          <w:noProof/>
        </w:rPr>
      </w:pPr>
      <w:hyperlink w:anchor="_Toc513555410" w:history="1">
        <w:r w:rsidR="006A5B78" w:rsidRPr="001D0EAB">
          <w:rPr>
            <w:rStyle w:val="Hyperlink"/>
          </w:rPr>
          <w:t>Appendix A – Prior Version History</w:t>
        </w:r>
        <w:r w:rsidR="006A5B78">
          <w:rPr>
            <w:noProof/>
            <w:webHidden/>
          </w:rPr>
          <w:tab/>
        </w:r>
        <w:r w:rsidR="006A5B78">
          <w:rPr>
            <w:noProof/>
            <w:webHidden/>
          </w:rPr>
          <w:fldChar w:fldCharType="begin"/>
        </w:r>
        <w:r w:rsidR="006A5B78">
          <w:rPr>
            <w:noProof/>
            <w:webHidden/>
          </w:rPr>
          <w:instrText xml:space="preserve"> PAGEREF _Toc513555410 \h </w:instrText>
        </w:r>
        <w:r w:rsidR="006A5B78">
          <w:rPr>
            <w:noProof/>
            <w:webHidden/>
          </w:rPr>
        </w:r>
        <w:r w:rsidR="006A5B78">
          <w:rPr>
            <w:noProof/>
            <w:webHidden/>
          </w:rPr>
          <w:fldChar w:fldCharType="separate"/>
        </w:r>
        <w:r w:rsidR="006A5B78">
          <w:rPr>
            <w:noProof/>
            <w:webHidden/>
          </w:rPr>
          <w:t>12</w:t>
        </w:r>
        <w:r w:rsidR="006A5B78">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355539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3555397"/>
      <w:r>
        <w:t xml:space="preserve">Document </w:t>
      </w:r>
      <w:r w:rsidR="00020DBE">
        <w:t>p</w:t>
      </w:r>
      <w:r w:rsidR="00BA43CC" w:rsidRPr="0087499E">
        <w:t>urpose</w:t>
      </w:r>
      <w:bookmarkEnd w:id="4"/>
      <w:bookmarkEnd w:id="5"/>
    </w:p>
    <w:p w14:paraId="7B67D82D" w14:textId="57CFE685"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Fringe Benefits Tax Return (FBT) 201</w:t>
      </w:r>
      <w:r w:rsidR="004F43F5">
        <w:t>7</w:t>
      </w:r>
      <w:r w:rsidR="004F43F5" w:rsidRPr="004F43F5">
        <w:t xml:space="preserve"> service provided by the Australian Taxation Office (ATO).</w:t>
      </w:r>
    </w:p>
    <w:p w14:paraId="59DD1FEC" w14:textId="77777777" w:rsidR="00BA43CC" w:rsidRDefault="00BA43CC" w:rsidP="00537772">
      <w:pPr>
        <w:pStyle w:val="Heading2"/>
      </w:pPr>
      <w:bookmarkStart w:id="6" w:name="_Toc311801588"/>
      <w:bookmarkStart w:id="7" w:name="_Toc231632936"/>
      <w:bookmarkStart w:id="8" w:name="_Toc231632938"/>
      <w:bookmarkStart w:id="9" w:name="_Toc513555398"/>
      <w:bookmarkStart w:id="10" w:name="_Toc226473065"/>
      <w:bookmarkEnd w:id="6"/>
      <w:bookmarkEnd w:id="7"/>
      <w:bookmarkEnd w:id="8"/>
      <w:r w:rsidRPr="009B06E0">
        <w:t>Audience</w:t>
      </w:r>
      <w:bookmarkEnd w:id="9"/>
    </w:p>
    <w:p w14:paraId="6DD99479" w14:textId="5991F732" w:rsidR="00CF4241" w:rsidRPr="00455FCF" w:rsidRDefault="004F43F5" w:rsidP="002337FF">
      <w:pPr>
        <w:pStyle w:val="Maintext"/>
        <w:jc w:val="both"/>
      </w:pPr>
      <w:r w:rsidRPr="004F43F5">
        <w:t>The audience for this package content note is software developers who have or are interested in developing the FBT service on 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35553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AB5A730" w:rsidR="00403C30" w:rsidRDefault="00403C30" w:rsidP="00D349BA">
      <w:pPr>
        <w:pStyle w:val="Maintext"/>
        <w:jc w:val="both"/>
      </w:pPr>
      <w:r>
        <w:t xml:space="preserve">All relevant message artefacts that comprise the </w:t>
      </w:r>
      <w:r w:rsidR="004F43F5">
        <w:t xml:space="preserve">FBT 2017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3555400"/>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355540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0F85EB78" w14:textId="77777777" w:rsidR="00986001" w:rsidRDefault="00986001" w:rsidP="00496EFC">
      <w:pPr>
        <w:pStyle w:val="Maintext"/>
        <w:jc w:val="both"/>
        <w:rPr>
          <w:rFonts w:cs="Arial"/>
          <w:szCs w:val="22"/>
          <w:highlight w:val="lightGray"/>
        </w:rPr>
      </w:pPr>
    </w:p>
    <w:p w14:paraId="1FA700F6" w14:textId="77777777" w:rsidR="00986001" w:rsidRDefault="00986001" w:rsidP="00496EFC">
      <w:pPr>
        <w:pStyle w:val="Maintext"/>
        <w:jc w:val="both"/>
        <w:rPr>
          <w:rFonts w:cs="Arial"/>
          <w:szCs w:val="22"/>
          <w:highlight w:val="lightGray"/>
        </w:rPr>
      </w:pPr>
    </w:p>
    <w:p w14:paraId="64DC90D7" w14:textId="77777777" w:rsidR="00986001" w:rsidRDefault="00986001" w:rsidP="00496EFC">
      <w:pPr>
        <w:pStyle w:val="Maintext"/>
        <w:jc w:val="both"/>
        <w:rPr>
          <w:rFonts w:cs="Arial"/>
          <w:szCs w:val="22"/>
          <w:highlight w:val="lightGray"/>
        </w:rPr>
      </w:pPr>
    </w:p>
    <w:p w14:paraId="7CAD8023" w14:textId="77777777" w:rsidR="00986001" w:rsidRDefault="00986001" w:rsidP="00496EFC">
      <w:pPr>
        <w:pStyle w:val="Maintext"/>
        <w:jc w:val="both"/>
        <w:rPr>
          <w:rFonts w:cs="Arial"/>
          <w:szCs w:val="22"/>
          <w:highlight w:val="lightGray"/>
        </w:rPr>
      </w:pPr>
    </w:p>
    <w:p w14:paraId="2719BE78" w14:textId="77777777" w:rsidR="00986001" w:rsidRDefault="00986001"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5" w:name="_Toc513555402"/>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513555403"/>
      <w:r w:rsidRPr="00537772">
        <w:t>New services</w:t>
      </w:r>
      <w:bookmarkEnd w:id="116"/>
      <w:bookmarkEnd w:id="117"/>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30E3087" w14:textId="77777777" w:rsidTr="00664126">
        <w:trPr>
          <w:trHeight w:val="291"/>
          <w:tblHeader/>
        </w:trPr>
        <w:tc>
          <w:tcPr>
            <w:tcW w:w="5070" w:type="dxa"/>
            <w:shd w:val="clear" w:color="auto" w:fill="4F81BD"/>
          </w:tcPr>
          <w:p w14:paraId="63A1BE91" w14:textId="1911C159"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26A9E7A8" w14:textId="19C68BFD"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4F18BCC2" w14:textId="05B67A7F"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61361F19" w14:textId="77777777" w:rsidTr="00664126">
        <w:trPr>
          <w:trHeight w:val="291"/>
        </w:trPr>
        <w:tc>
          <w:tcPr>
            <w:tcW w:w="5070" w:type="dxa"/>
            <w:shd w:val="clear" w:color="auto" w:fill="D3DFEE"/>
          </w:tcPr>
          <w:p w14:paraId="52685A8C" w14:textId="72E2FF71" w:rsidR="000A0406" w:rsidRPr="000A0406" w:rsidRDefault="005D4B9B" w:rsidP="00E45B44">
            <w:pPr>
              <w:rPr>
                <w:rFonts w:ascii="Calibri" w:hAnsi="Calibri" w:cs="Calibri"/>
                <w:bCs/>
                <w:szCs w:val="22"/>
              </w:rPr>
            </w:pPr>
            <w:r>
              <w:rPr>
                <w:rFonts w:ascii="Calibri" w:hAnsi="Calibri" w:cs="Calibri"/>
                <w:bCs/>
                <w:szCs w:val="22"/>
              </w:rPr>
              <w:t>No new services are proposed in this release.</w:t>
            </w:r>
          </w:p>
        </w:tc>
        <w:tc>
          <w:tcPr>
            <w:tcW w:w="2835" w:type="dxa"/>
            <w:shd w:val="clear" w:color="auto" w:fill="D3DFEE"/>
          </w:tcPr>
          <w:p w14:paraId="40668E99"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08668CD9" w14:textId="5F28EF05" w:rsidR="000A0406" w:rsidRPr="00DE2746" w:rsidRDefault="000A0406" w:rsidP="00E45B44">
            <w:pPr>
              <w:rPr>
                <w:rFonts w:ascii="Calibri" w:hAnsi="Calibri" w:cs="Calibri"/>
                <w:color w:val="000000"/>
                <w:szCs w:val="22"/>
              </w:rPr>
            </w:pPr>
          </w:p>
        </w:tc>
      </w:tr>
    </w:tbl>
    <w:p w14:paraId="08FA8AA2" w14:textId="77777777" w:rsidR="005876E0" w:rsidRDefault="005876E0" w:rsidP="006214E7">
      <w:pPr>
        <w:pStyle w:val="Maintext"/>
      </w:pPr>
    </w:p>
    <w:p w14:paraId="780EE614" w14:textId="10E1C085" w:rsidR="005876E0" w:rsidRDefault="005876E0" w:rsidP="00BE4715">
      <w:pPr>
        <w:pStyle w:val="Heading3"/>
        <w:spacing w:after="60"/>
      </w:pPr>
      <w:bookmarkStart w:id="118" w:name="_Toc513555404"/>
      <w:r>
        <w:t xml:space="preserve">New messages </w:t>
      </w:r>
      <w:r w:rsidR="003E4DD7">
        <w:t xml:space="preserve">associated with </w:t>
      </w:r>
      <w:r w:rsidR="00240EFD">
        <w:t>s</w:t>
      </w:r>
      <w:r w:rsidR="003E4DD7">
        <w:t>ervices (c</w:t>
      </w:r>
      <w:r>
        <w:t>hild relationship)</w:t>
      </w:r>
      <w:bookmarkEnd w:id="118"/>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r w:rsidR="000A0406" w:rsidRPr="00813A8D" w14:paraId="002582EF" w14:textId="77777777" w:rsidTr="00205D38">
        <w:trPr>
          <w:trHeight w:val="291"/>
        </w:trPr>
        <w:tc>
          <w:tcPr>
            <w:tcW w:w="5070" w:type="dxa"/>
            <w:shd w:val="clear" w:color="auto" w:fill="D3DFEE"/>
          </w:tcPr>
          <w:p w14:paraId="495E7688" w14:textId="77777777" w:rsidR="000A0406" w:rsidRPr="000A0406" w:rsidRDefault="000A0406" w:rsidP="00E45B44">
            <w:pPr>
              <w:rPr>
                <w:rFonts w:ascii="Calibri" w:hAnsi="Calibri" w:cs="Calibri"/>
                <w:bCs/>
                <w:szCs w:val="22"/>
              </w:rPr>
            </w:pPr>
          </w:p>
        </w:tc>
        <w:tc>
          <w:tcPr>
            <w:tcW w:w="2835" w:type="dxa"/>
            <w:shd w:val="clear" w:color="auto" w:fill="D3DFEE"/>
          </w:tcPr>
          <w:p w14:paraId="47F61619"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46BA9CFD" w14:textId="77777777" w:rsidR="000A0406" w:rsidRPr="00DE2746" w:rsidRDefault="000A0406" w:rsidP="00E45B44">
            <w:pPr>
              <w:rPr>
                <w:rFonts w:ascii="Calibri" w:hAnsi="Calibri" w:cs="Calibri"/>
                <w:color w:val="000000"/>
                <w:szCs w:val="22"/>
              </w:rPr>
            </w:pPr>
          </w:p>
        </w:tc>
      </w:tr>
      <w:tr w:rsidR="000A0406" w:rsidRPr="00813A8D" w14:paraId="49DA1014" w14:textId="77777777" w:rsidTr="00205D38">
        <w:trPr>
          <w:trHeight w:val="291"/>
        </w:trPr>
        <w:tc>
          <w:tcPr>
            <w:tcW w:w="5070" w:type="dxa"/>
            <w:shd w:val="clear" w:color="auto" w:fill="auto"/>
          </w:tcPr>
          <w:p w14:paraId="3A1CC951" w14:textId="77777777" w:rsidR="000A0406" w:rsidRPr="000A0406" w:rsidRDefault="000A0406" w:rsidP="00E45B44">
            <w:pPr>
              <w:rPr>
                <w:rFonts w:ascii="Calibri" w:hAnsi="Calibri" w:cs="Calibri"/>
                <w:bCs/>
                <w:szCs w:val="22"/>
              </w:rPr>
            </w:pPr>
          </w:p>
        </w:tc>
        <w:tc>
          <w:tcPr>
            <w:tcW w:w="2835" w:type="dxa"/>
          </w:tcPr>
          <w:p w14:paraId="7D63EEA2" w14:textId="77777777" w:rsidR="000A0406" w:rsidRPr="00DE2746" w:rsidRDefault="000A0406" w:rsidP="00E45B44">
            <w:pPr>
              <w:rPr>
                <w:rFonts w:ascii="Calibri" w:hAnsi="Calibri" w:cs="Calibri"/>
                <w:color w:val="000000"/>
                <w:szCs w:val="22"/>
              </w:rPr>
            </w:pPr>
          </w:p>
        </w:tc>
        <w:tc>
          <w:tcPr>
            <w:tcW w:w="1559" w:type="dxa"/>
            <w:shd w:val="clear" w:color="auto" w:fill="auto"/>
          </w:tcPr>
          <w:p w14:paraId="7DC6ACA4" w14:textId="77777777" w:rsidR="000A0406" w:rsidRPr="00DE2746" w:rsidRDefault="000A0406" w:rsidP="00E45B44">
            <w:pPr>
              <w:rPr>
                <w:rFonts w:ascii="Calibri" w:hAnsi="Calibri" w:cs="Calibri"/>
                <w:color w:val="000000"/>
                <w:szCs w:val="22"/>
              </w:rPr>
            </w:pPr>
          </w:p>
        </w:tc>
      </w:tr>
      <w:tr w:rsidR="000A0406" w:rsidRPr="00813A8D" w14:paraId="628456A8" w14:textId="77777777" w:rsidTr="00205D38">
        <w:trPr>
          <w:trHeight w:val="291"/>
        </w:trPr>
        <w:tc>
          <w:tcPr>
            <w:tcW w:w="5070" w:type="dxa"/>
            <w:shd w:val="clear" w:color="auto" w:fill="D3DFEE"/>
          </w:tcPr>
          <w:p w14:paraId="4DA7BCE3" w14:textId="77777777" w:rsidR="000A0406" w:rsidRPr="000A0406" w:rsidRDefault="000A0406" w:rsidP="00E45B44">
            <w:pPr>
              <w:rPr>
                <w:rFonts w:ascii="Calibri" w:hAnsi="Calibri" w:cs="Calibri"/>
                <w:bCs/>
                <w:szCs w:val="22"/>
              </w:rPr>
            </w:pPr>
          </w:p>
        </w:tc>
        <w:tc>
          <w:tcPr>
            <w:tcW w:w="2835" w:type="dxa"/>
            <w:shd w:val="clear" w:color="auto" w:fill="D3DFEE"/>
          </w:tcPr>
          <w:p w14:paraId="37062057"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01137536"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9" w:name="_Toc513555405"/>
      <w:r w:rsidRPr="0087499E">
        <w:lastRenderedPageBreak/>
        <w:t>P</w:t>
      </w:r>
      <w:r w:rsidR="00622B06" w:rsidRPr="0087499E">
        <w:t>ackage</w:t>
      </w:r>
      <w:r w:rsidR="00884899" w:rsidRPr="0087499E">
        <w:t xml:space="preserve"> </w:t>
      </w:r>
      <w:r w:rsidRPr="0087499E">
        <w:t>c</w:t>
      </w:r>
      <w:r w:rsidR="00884899" w:rsidRPr="0087499E">
        <w:t>ontents</w:t>
      </w:r>
      <w:bookmarkEnd w:id="119"/>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7C4D4A" w:rsidRPr="00E75FE8" w14:paraId="37C5E79A"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85E2B59" w14:textId="79351C1F" w:rsidR="007C4D4A" w:rsidRPr="00790FF9" w:rsidRDefault="00BD12FF" w:rsidP="00FA3279">
            <w:pPr>
              <w:rPr>
                <w:rFonts w:asciiTheme="minorHAnsi" w:hAnsiTheme="minorHAnsi"/>
                <w:noProof/>
              </w:rPr>
            </w:pPr>
            <w:r w:rsidRPr="00790FF9">
              <w:rPr>
                <w:rFonts w:asciiTheme="minorHAnsi" w:hAnsiTheme="minorHAnsi"/>
                <w:noProof/>
              </w:rPr>
              <w:t>ATO FBT.0002 2017 Business Implementation Guide</w:t>
            </w:r>
            <w:r w:rsidR="00790FF9" w:rsidRPr="00790FF9">
              <w:rPr>
                <w:rFonts w:asciiTheme="minorHAnsi" w:hAnsiTheme="minorHAnsi"/>
                <w:noProof/>
              </w:rPr>
              <w:t xml:space="preserve"> </w:t>
            </w:r>
          </w:p>
        </w:tc>
        <w:tc>
          <w:tcPr>
            <w:tcW w:w="1354" w:type="dxa"/>
            <w:tcBorders>
              <w:top w:val="single" w:sz="4" w:space="0" w:color="95B3D7"/>
              <w:left w:val="nil"/>
              <w:bottom w:val="single" w:sz="4" w:space="0" w:color="95B3D7"/>
              <w:right w:val="nil"/>
            </w:tcBorders>
            <w:shd w:val="clear" w:color="auto" w:fill="DBE5F1"/>
          </w:tcPr>
          <w:p w14:paraId="0FB1D731" w14:textId="640E1CA6" w:rsidR="007C4D4A" w:rsidRDefault="00AC1382" w:rsidP="00FA3279">
            <w:pPr>
              <w:rPr>
                <w:rFonts w:ascii="Calibri" w:hAnsi="Calibri" w:cs="Calibri"/>
                <w:color w:val="000000"/>
                <w:szCs w:val="22"/>
              </w:rPr>
            </w:pPr>
            <w:r>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DBE5F1"/>
          </w:tcPr>
          <w:p w14:paraId="34992ED2" w14:textId="295CB164" w:rsidR="007C4D4A" w:rsidRDefault="00AC1382" w:rsidP="00FA327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3A5F4B8" w14:textId="4F05B77A" w:rsidR="007C4D4A" w:rsidRDefault="00AC1382" w:rsidP="00FA3279">
            <w:pPr>
              <w:rPr>
                <w:rFonts w:ascii="Calibri" w:hAnsi="Calibri" w:cs="Calibri"/>
                <w:color w:val="000000"/>
                <w:szCs w:val="22"/>
              </w:rPr>
            </w:pPr>
            <w:r>
              <w:rPr>
                <w:rFonts w:ascii="Calibri" w:hAnsi="Calibri" w:cs="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40AA2D28" w14:textId="48DC85CC" w:rsidR="007C4D4A" w:rsidRDefault="00AC1382" w:rsidP="00FA3279">
            <w:pPr>
              <w:rPr>
                <w:rFonts w:ascii="Calibri" w:hAnsi="Calibri" w:cs="Calibri"/>
                <w:color w:val="000000"/>
                <w:szCs w:val="22"/>
              </w:rPr>
            </w:pPr>
            <w:r>
              <w:rPr>
                <w:rFonts w:ascii="Calibri" w:hAnsi="Calibri" w:cs="Calibri"/>
                <w:color w:val="000000"/>
                <w:szCs w:val="22"/>
              </w:rPr>
              <w:t>Versioned to final from prior stand-alone publication.</w:t>
            </w:r>
          </w:p>
        </w:tc>
        <w:tc>
          <w:tcPr>
            <w:tcW w:w="1417" w:type="dxa"/>
            <w:tcBorders>
              <w:top w:val="single" w:sz="4" w:space="0" w:color="95B3D7"/>
              <w:left w:val="nil"/>
              <w:bottom w:val="single" w:sz="4" w:space="0" w:color="95B3D7"/>
              <w:right w:val="nil"/>
            </w:tcBorders>
            <w:shd w:val="clear" w:color="auto" w:fill="DBE5F1"/>
          </w:tcPr>
          <w:p w14:paraId="5B932A2D" w14:textId="06AEEDF0" w:rsidR="007C4D4A" w:rsidRDefault="00426B5D" w:rsidP="00FA3279">
            <w:pPr>
              <w:rPr>
                <w:rFonts w:ascii="Calibri" w:hAnsi="Calibri" w:cs="Calibri"/>
                <w:color w:val="000000"/>
                <w:szCs w:val="22"/>
              </w:rPr>
            </w:pPr>
            <w:r>
              <w:rPr>
                <w:rFonts w:ascii="Calibri" w:hAnsi="Calibri" w:cs="Calibri"/>
                <w:color w:val="000000"/>
                <w:szCs w:val="22"/>
              </w:rPr>
              <w:t>Present</w:t>
            </w:r>
          </w:p>
        </w:tc>
      </w:tr>
      <w:tr w:rsidR="00E54F8E" w:rsidRPr="00E75FE8" w14:paraId="3F75CC94"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3E52BDF6" w14:textId="15D21C38" w:rsidR="00E54F8E" w:rsidRPr="0048545C" w:rsidRDefault="00E54F8E" w:rsidP="00FA3279">
            <w:pPr>
              <w:rPr>
                <w:noProof/>
              </w:rPr>
            </w:pPr>
            <w:r>
              <w:rPr>
                <w:rFonts w:ascii="Calibri" w:hAnsi="Calibri"/>
                <w:color w:val="000000"/>
                <w:szCs w:val="22"/>
              </w:rPr>
              <w:t xml:space="preserve">ATO </w:t>
            </w:r>
            <w:r w:rsidRPr="004F43F5">
              <w:rPr>
                <w:rFonts w:ascii="Calibri" w:hAnsi="Calibri"/>
                <w:color w:val="000000"/>
                <w:szCs w:val="22"/>
              </w:rPr>
              <w:t>FBT.0002 201</w:t>
            </w:r>
            <w:r>
              <w:rPr>
                <w:rFonts w:ascii="Calibri" w:hAnsi="Calibri"/>
                <w:color w:val="000000"/>
                <w:szCs w:val="22"/>
              </w:rPr>
              <w:t>7 C.zip</w:t>
            </w:r>
          </w:p>
        </w:tc>
        <w:tc>
          <w:tcPr>
            <w:tcW w:w="1354" w:type="dxa"/>
            <w:tcBorders>
              <w:top w:val="single" w:sz="4" w:space="0" w:color="95B3D7"/>
              <w:left w:val="nil"/>
              <w:bottom w:val="single" w:sz="4" w:space="0" w:color="95B3D7"/>
              <w:right w:val="nil"/>
            </w:tcBorders>
            <w:shd w:val="clear" w:color="auto" w:fill="auto"/>
          </w:tcPr>
          <w:p w14:paraId="074E56FE" w14:textId="1A8F3310" w:rsidR="00E54F8E" w:rsidRDefault="00E54F8E" w:rsidP="00B82397">
            <w:pPr>
              <w:rPr>
                <w:rFonts w:ascii="Calibri" w:hAnsi="Calibri" w:cs="Calibri"/>
                <w:color w:val="000000"/>
                <w:szCs w:val="22"/>
              </w:rPr>
            </w:pPr>
            <w:r>
              <w:rPr>
                <w:rFonts w:ascii="Calibri" w:hAnsi="Calibri"/>
                <w:color w:val="000000"/>
                <w:szCs w:val="22"/>
              </w:rPr>
              <w:t>1</w:t>
            </w:r>
            <w:r w:rsidR="00B82397">
              <w:rPr>
                <w:rFonts w:ascii="Calibri" w:hAnsi="Calibri"/>
                <w:color w:val="000000"/>
                <w:szCs w:val="22"/>
              </w:rPr>
              <w:t>7</w:t>
            </w:r>
            <w:r>
              <w:rPr>
                <w:rFonts w:ascii="Calibri" w:hAnsi="Calibri"/>
                <w:color w:val="000000"/>
                <w:szCs w:val="22"/>
              </w:rPr>
              <w:t>.</w:t>
            </w:r>
            <w:r w:rsidR="00B82397">
              <w:rPr>
                <w:rFonts w:ascii="Calibri" w:hAnsi="Calibri"/>
                <w:color w:val="000000"/>
                <w:szCs w:val="22"/>
              </w:rPr>
              <w:t>05</w:t>
            </w:r>
            <w:r>
              <w:rPr>
                <w:rFonts w:ascii="Calibri" w:hAnsi="Calibri"/>
                <w:color w:val="000000"/>
                <w:szCs w:val="22"/>
              </w:rPr>
              <w:t>.201</w:t>
            </w:r>
            <w:r w:rsidR="00B82397">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36C12D5" w14:textId="449ED146" w:rsidR="00E54F8E" w:rsidRDefault="00E54F8E"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41B56F0" w14:textId="4D62E86D" w:rsidR="00E54F8E" w:rsidRDefault="00E54F8E" w:rsidP="00FA3279">
            <w:pPr>
              <w:rPr>
                <w:rFonts w:ascii="Calibri" w:hAnsi="Calibri" w:cs="Calibri"/>
                <w:color w:val="000000"/>
                <w:szCs w:val="22"/>
              </w:rPr>
            </w:pPr>
            <w:r>
              <w:rPr>
                <w:rFonts w:ascii="Calibri" w:hAnsi="Calibri"/>
                <w:color w:val="000000"/>
                <w:szCs w:val="22"/>
              </w:rPr>
              <w:t>1.</w:t>
            </w:r>
            <w:r w:rsidR="00B82397">
              <w:rPr>
                <w:rFonts w:ascii="Calibri" w:hAnsi="Calibri"/>
                <w:color w:val="000000"/>
                <w:szCs w:val="22"/>
              </w:rPr>
              <w:t>6</w:t>
            </w:r>
          </w:p>
        </w:tc>
        <w:tc>
          <w:tcPr>
            <w:tcW w:w="4112" w:type="dxa"/>
            <w:tcBorders>
              <w:top w:val="single" w:sz="4" w:space="0" w:color="95B3D7"/>
              <w:left w:val="nil"/>
              <w:bottom w:val="single" w:sz="4" w:space="0" w:color="95B3D7"/>
              <w:right w:val="nil"/>
            </w:tcBorders>
            <w:shd w:val="clear" w:color="auto" w:fill="auto"/>
          </w:tcPr>
          <w:p w14:paraId="67E2FBB1" w14:textId="2E383746" w:rsidR="00E54F8E" w:rsidRPr="00A64F73" w:rsidRDefault="00A64F73" w:rsidP="002965BF">
            <w:pPr>
              <w:rPr>
                <w:rFonts w:ascii="Calibri" w:hAnsi="Calibri" w:cs="Calibri"/>
                <w:color w:val="000000"/>
                <w:szCs w:val="22"/>
              </w:rPr>
            </w:pPr>
            <w:r w:rsidRPr="00A64F73">
              <w:rPr>
                <w:rFonts w:asciiTheme="minorHAnsi" w:hAnsiTheme="minorHAnsi" w:cs="Calibri"/>
                <w:color w:val="000000"/>
                <w:szCs w:val="22"/>
              </w:rPr>
              <w:t>INC000032375456: 2 new rules VR.ATO.GEN.430318 &amp; VR.ATO.GEN.434223 added to validate ABN element.</w:t>
            </w:r>
          </w:p>
        </w:tc>
        <w:tc>
          <w:tcPr>
            <w:tcW w:w="1417" w:type="dxa"/>
            <w:tcBorders>
              <w:top w:val="single" w:sz="4" w:space="0" w:color="95B3D7"/>
              <w:left w:val="nil"/>
              <w:bottom w:val="single" w:sz="4" w:space="0" w:color="95B3D7"/>
              <w:right w:val="nil"/>
            </w:tcBorders>
            <w:shd w:val="clear" w:color="auto" w:fill="auto"/>
          </w:tcPr>
          <w:p w14:paraId="09DEB296" w14:textId="395390E6" w:rsidR="00E54F8E" w:rsidRDefault="00E54F8E" w:rsidP="00FA3279">
            <w:pPr>
              <w:rPr>
                <w:rFonts w:ascii="Calibri" w:hAnsi="Calibri" w:cs="Calibri"/>
                <w:color w:val="000000"/>
                <w:szCs w:val="22"/>
              </w:rPr>
            </w:pPr>
            <w:r>
              <w:rPr>
                <w:rFonts w:ascii="Calibri" w:hAnsi="Calibri"/>
                <w:color w:val="000000"/>
                <w:szCs w:val="22"/>
              </w:rPr>
              <w:t>Updated</w:t>
            </w:r>
          </w:p>
        </w:tc>
      </w:tr>
      <w:tr w:rsidR="000E4E50"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4FC3B23" w:rsidR="000E4E50" w:rsidRPr="0048545C" w:rsidRDefault="000E4E50" w:rsidP="00FA3279">
            <w:pPr>
              <w:rPr>
                <w:noProof/>
              </w:rPr>
            </w:pPr>
            <w:r w:rsidRPr="004F43F5">
              <w:rPr>
                <w:rFonts w:ascii="Calibri" w:hAnsi="Calibri"/>
                <w:color w:val="000000"/>
                <w:szCs w:val="22"/>
              </w:rPr>
              <w:t>ATO FBT.0002 2011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15D5B029" w:rsidR="000E4E50" w:rsidRDefault="000E4E50" w:rsidP="00FA3279">
            <w:pPr>
              <w:rPr>
                <w:rFonts w:ascii="Calibri" w:hAnsi="Calibri" w:cs="Calibri"/>
                <w:color w:val="000000"/>
                <w:szCs w:val="22"/>
              </w:rPr>
            </w:pPr>
            <w:r>
              <w:rPr>
                <w:rFonts w:ascii="Calibri" w:hAnsi="Calibri"/>
                <w:color w:val="000000"/>
                <w:szCs w:val="22"/>
              </w:rPr>
              <w:t>11.04.2017</w:t>
            </w:r>
          </w:p>
        </w:tc>
        <w:tc>
          <w:tcPr>
            <w:tcW w:w="1197" w:type="dxa"/>
            <w:tcBorders>
              <w:top w:val="single" w:sz="4" w:space="0" w:color="95B3D7"/>
              <w:left w:val="nil"/>
              <w:bottom w:val="single" w:sz="4" w:space="0" w:color="95B3D7"/>
              <w:right w:val="nil"/>
            </w:tcBorders>
            <w:shd w:val="clear" w:color="auto" w:fill="DBE5F1"/>
          </w:tcPr>
          <w:p w14:paraId="504C949F" w14:textId="7402BE75" w:rsidR="000E4E50" w:rsidRDefault="000E4E50"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5B13508D" w:rsidR="000E4E50" w:rsidRDefault="000E4E50" w:rsidP="00FA3279">
            <w:pPr>
              <w:rPr>
                <w:rFonts w:ascii="Calibri" w:hAnsi="Calibri" w:cs="Calibri"/>
                <w:color w:val="000000"/>
                <w:szCs w:val="22"/>
              </w:rPr>
            </w:pPr>
            <w:r>
              <w:rPr>
                <w:rFonts w:ascii="Calibri" w:hAnsi="Calibri"/>
                <w:color w:val="000000"/>
                <w:szCs w:val="22"/>
              </w:rPr>
              <w:t>1.10</w:t>
            </w:r>
          </w:p>
        </w:tc>
        <w:tc>
          <w:tcPr>
            <w:tcW w:w="4112" w:type="dxa"/>
            <w:tcBorders>
              <w:top w:val="single" w:sz="4" w:space="0" w:color="95B3D7"/>
              <w:left w:val="nil"/>
              <w:bottom w:val="single" w:sz="4" w:space="0" w:color="95B3D7"/>
              <w:right w:val="nil"/>
            </w:tcBorders>
            <w:shd w:val="clear" w:color="auto" w:fill="DBE5F1"/>
          </w:tcPr>
          <w:p w14:paraId="6DE74BD1" w14:textId="14FAE09B" w:rsidR="000E4E50" w:rsidRDefault="000E4E50" w:rsidP="00FA3279">
            <w:pPr>
              <w:rPr>
                <w:rFonts w:ascii="Calibri" w:hAnsi="Calibri" w:cs="Calibri"/>
                <w:color w:val="000000"/>
                <w:szCs w:val="22"/>
              </w:rPr>
            </w:pPr>
            <w:r>
              <w:rPr>
                <w:rFonts w:ascii="Calibri" w:hAnsi="Calibri"/>
                <w:color w:val="000000"/>
                <w:szCs w:val="22"/>
              </w:rPr>
              <w:t>No change has been made since prior publication</w:t>
            </w:r>
            <w:r w:rsidR="00230FA1">
              <w:rPr>
                <w:rFonts w:ascii="Calibri" w:hAnsi="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D5487FC" w14:textId="445A8AA4" w:rsidR="000E4E50" w:rsidRDefault="000E4E50" w:rsidP="00FA3279">
            <w:pPr>
              <w:rPr>
                <w:rFonts w:ascii="Calibri" w:hAnsi="Calibri" w:cs="Calibri"/>
                <w:color w:val="000000"/>
                <w:szCs w:val="22"/>
              </w:rPr>
            </w:pPr>
            <w:r>
              <w:rPr>
                <w:rFonts w:ascii="Calibri" w:hAnsi="Calibri"/>
                <w:color w:val="000000"/>
                <w:szCs w:val="22"/>
              </w:rPr>
              <w:t>Present</w:t>
            </w:r>
          </w:p>
        </w:tc>
      </w:tr>
      <w:tr w:rsidR="00E54F8E"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7777777" w:rsidR="00E54F8E" w:rsidRPr="00E45B44" w:rsidRDefault="00E54F8E" w:rsidP="00FA3279">
            <w:pPr>
              <w:rPr>
                <w:rFonts w:ascii="Calibri" w:hAnsi="Calibri"/>
                <w:color w:val="000000"/>
                <w:szCs w:val="22"/>
              </w:rPr>
            </w:pPr>
            <w:r w:rsidRPr="004F43F5">
              <w:rPr>
                <w:rFonts w:ascii="Calibri" w:hAnsi="Calibri"/>
                <w:color w:val="000000"/>
                <w:szCs w:val="22"/>
              </w:rPr>
              <w:t>ATO FBT.0002 201</w:t>
            </w:r>
            <w:r>
              <w:rPr>
                <w:rFonts w:ascii="Calibri" w:hAnsi="Calibri"/>
                <w:color w:val="000000"/>
                <w:szCs w:val="22"/>
              </w:rPr>
              <w:t>1 Reporting Taxonomy (2017).zip</w:t>
            </w:r>
          </w:p>
        </w:tc>
        <w:tc>
          <w:tcPr>
            <w:tcW w:w="1354" w:type="dxa"/>
            <w:tcBorders>
              <w:top w:val="single" w:sz="4" w:space="0" w:color="95B3D7"/>
              <w:left w:val="nil"/>
              <w:bottom w:val="single" w:sz="4" w:space="0" w:color="95B3D7"/>
              <w:right w:val="nil"/>
            </w:tcBorders>
            <w:shd w:val="clear" w:color="auto" w:fill="auto"/>
          </w:tcPr>
          <w:p w14:paraId="0D45DDC6" w14:textId="1BC0D994" w:rsidR="00E54F8E" w:rsidRPr="00E45B44" w:rsidRDefault="00E54F8E" w:rsidP="00FA3279">
            <w:pPr>
              <w:rPr>
                <w:rFonts w:ascii="Calibri" w:hAnsi="Calibri"/>
                <w:color w:val="000000"/>
                <w:szCs w:val="22"/>
              </w:rPr>
            </w:pPr>
            <w:r>
              <w:rPr>
                <w:rFonts w:ascii="Calibri" w:hAnsi="Calibri"/>
                <w:color w:val="000000"/>
                <w:szCs w:val="22"/>
              </w:rPr>
              <w:t>19.10.2017</w:t>
            </w:r>
          </w:p>
        </w:tc>
        <w:tc>
          <w:tcPr>
            <w:tcW w:w="1197" w:type="dxa"/>
            <w:tcBorders>
              <w:top w:val="single" w:sz="4" w:space="0" w:color="95B3D7"/>
              <w:left w:val="nil"/>
              <w:bottom w:val="single" w:sz="4" w:space="0" w:color="95B3D7"/>
              <w:right w:val="nil"/>
            </w:tcBorders>
            <w:shd w:val="clear" w:color="auto" w:fill="auto"/>
          </w:tcPr>
          <w:p w14:paraId="4C59BAB0" w14:textId="77777777" w:rsidR="00E54F8E" w:rsidRPr="00E45B44" w:rsidRDefault="00E54F8E"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3631C89F" w:rsidR="00E54F8E" w:rsidRPr="00E45B44" w:rsidRDefault="00E54F8E" w:rsidP="00FA3279">
            <w:pPr>
              <w:rPr>
                <w:rFonts w:ascii="Calibri" w:hAnsi="Calibri"/>
                <w:color w:val="000000"/>
                <w:szCs w:val="22"/>
              </w:rPr>
            </w:pPr>
            <w:r>
              <w:rPr>
                <w:rFonts w:ascii="Calibri" w:hAnsi="Calibri"/>
                <w:color w:val="000000"/>
                <w:szCs w:val="22"/>
              </w:rPr>
              <w:t>1.1</w:t>
            </w:r>
          </w:p>
        </w:tc>
        <w:tc>
          <w:tcPr>
            <w:tcW w:w="4112" w:type="dxa"/>
            <w:tcBorders>
              <w:top w:val="single" w:sz="4" w:space="0" w:color="95B3D7"/>
              <w:left w:val="nil"/>
              <w:bottom w:val="single" w:sz="4" w:space="0" w:color="95B3D7"/>
              <w:right w:val="nil"/>
            </w:tcBorders>
            <w:shd w:val="clear" w:color="auto" w:fill="auto"/>
          </w:tcPr>
          <w:p w14:paraId="27382017" w14:textId="68149288" w:rsidR="00E54F8E" w:rsidRPr="00E45B44" w:rsidRDefault="00E54F8E" w:rsidP="009655AB">
            <w:pPr>
              <w:rPr>
                <w:rFonts w:ascii="Calibri" w:hAnsi="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auto"/>
          </w:tcPr>
          <w:p w14:paraId="2F33E72D" w14:textId="3D4C4D85" w:rsidR="00E54F8E" w:rsidRPr="00E45B44" w:rsidRDefault="00E54F8E" w:rsidP="00FA3279">
            <w:pPr>
              <w:rPr>
                <w:rFonts w:ascii="Calibri" w:hAnsi="Calibri"/>
                <w:color w:val="000000"/>
                <w:szCs w:val="22"/>
              </w:rPr>
            </w:pPr>
            <w:r>
              <w:rPr>
                <w:rFonts w:ascii="Calibri" w:hAnsi="Calibri"/>
                <w:color w:val="000000"/>
                <w:szCs w:val="22"/>
              </w:rPr>
              <w:t>Present</w:t>
            </w:r>
          </w:p>
        </w:tc>
      </w:tr>
      <w:tr w:rsidR="00E54F8E" w:rsidRPr="00E45B44" w14:paraId="1D410449" w14:textId="77777777" w:rsidTr="0033277C">
        <w:trPr>
          <w:trHeight w:val="288"/>
        </w:trPr>
        <w:tc>
          <w:tcPr>
            <w:tcW w:w="5118" w:type="dxa"/>
            <w:tcBorders>
              <w:top w:val="single" w:sz="4" w:space="0" w:color="95B3D7"/>
              <w:left w:val="nil"/>
              <w:bottom w:val="single" w:sz="4" w:space="0" w:color="95B3D7"/>
              <w:right w:val="nil"/>
            </w:tcBorders>
            <w:shd w:val="clear" w:color="auto" w:fill="DBE5F1"/>
            <w:noWrap/>
          </w:tcPr>
          <w:p w14:paraId="11DA3376" w14:textId="77777777" w:rsidR="00E54F8E" w:rsidRPr="00E45B44" w:rsidRDefault="00E54F8E" w:rsidP="00FA3279">
            <w:pPr>
              <w:rPr>
                <w:rFonts w:ascii="Calibri" w:hAnsi="Calibri"/>
                <w:color w:val="000000"/>
                <w:szCs w:val="22"/>
              </w:rPr>
            </w:pPr>
            <w:r w:rsidRPr="004F43F5">
              <w:rPr>
                <w:rFonts w:ascii="Calibri" w:hAnsi="Calibri"/>
                <w:color w:val="000000"/>
                <w:szCs w:val="22"/>
              </w:rPr>
              <w:t>ATO FBT.0002 201</w:t>
            </w:r>
            <w:r>
              <w:rPr>
                <w:rFonts w:ascii="Calibri" w:hAnsi="Calibri"/>
                <w:color w:val="000000"/>
                <w:szCs w:val="22"/>
              </w:rPr>
              <w:t>7</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7AF4EB23" w14:textId="4A526760" w:rsidR="00E54F8E" w:rsidRPr="00E45B44" w:rsidRDefault="00E54F8E" w:rsidP="00A36225">
            <w:pPr>
              <w:rPr>
                <w:rFonts w:ascii="Calibri" w:hAnsi="Calibri"/>
                <w:color w:val="000000"/>
                <w:szCs w:val="22"/>
              </w:rPr>
            </w:pPr>
            <w:r>
              <w:rPr>
                <w:rFonts w:ascii="Calibri" w:hAnsi="Calibri"/>
                <w:color w:val="000000"/>
                <w:szCs w:val="22"/>
              </w:rPr>
              <w:t>1</w:t>
            </w:r>
            <w:r w:rsidR="00A36225">
              <w:rPr>
                <w:rFonts w:ascii="Calibri" w:hAnsi="Calibri"/>
                <w:color w:val="000000"/>
                <w:szCs w:val="22"/>
              </w:rPr>
              <w:t>7.05</w:t>
            </w:r>
            <w:r>
              <w:rPr>
                <w:rFonts w:ascii="Calibri" w:hAnsi="Calibri"/>
                <w:color w:val="000000"/>
                <w:szCs w:val="22"/>
              </w:rPr>
              <w:t>.201</w:t>
            </w:r>
            <w:r w:rsidR="00A36225">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20EDA38A" w14:textId="77777777" w:rsidR="00E54F8E" w:rsidRPr="00E45B44" w:rsidRDefault="00E54F8E"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A7A87E" w14:textId="0A6D953D" w:rsidR="00E54F8E" w:rsidRPr="00E45B44" w:rsidRDefault="00E54F8E" w:rsidP="00A36225">
            <w:pPr>
              <w:rPr>
                <w:rFonts w:ascii="Calibri" w:hAnsi="Calibri"/>
                <w:color w:val="000000"/>
                <w:szCs w:val="22"/>
              </w:rPr>
            </w:pPr>
            <w:r>
              <w:rPr>
                <w:rFonts w:ascii="Calibri" w:hAnsi="Calibri"/>
                <w:color w:val="000000"/>
                <w:szCs w:val="22"/>
              </w:rPr>
              <w:t>1.</w:t>
            </w:r>
            <w:r w:rsidR="00A36225">
              <w:rPr>
                <w:rFonts w:ascii="Calibri" w:hAnsi="Calibri"/>
                <w:color w:val="000000"/>
                <w:szCs w:val="22"/>
              </w:rPr>
              <w:t>6</w:t>
            </w:r>
          </w:p>
        </w:tc>
        <w:tc>
          <w:tcPr>
            <w:tcW w:w="4112" w:type="dxa"/>
            <w:tcBorders>
              <w:top w:val="single" w:sz="4" w:space="0" w:color="95B3D7"/>
              <w:left w:val="nil"/>
              <w:bottom w:val="single" w:sz="4" w:space="0" w:color="95B3D7"/>
              <w:right w:val="nil"/>
            </w:tcBorders>
            <w:shd w:val="clear" w:color="auto" w:fill="DBE5F1"/>
            <w:vAlign w:val="center"/>
          </w:tcPr>
          <w:p w14:paraId="1ECA3C2E" w14:textId="35E9EDDE" w:rsidR="00E54F8E" w:rsidRPr="00AE4C08" w:rsidRDefault="00A64F73" w:rsidP="00FA3279">
            <w:pPr>
              <w:rPr>
                <w:rFonts w:ascii="Calibri" w:hAnsi="Calibri"/>
                <w:color w:val="000000"/>
                <w:szCs w:val="22"/>
              </w:rPr>
            </w:pPr>
            <w:r w:rsidRPr="00A64F73">
              <w:rPr>
                <w:rFonts w:ascii="Calibri" w:hAnsi="Calibri"/>
                <w:color w:val="000000"/>
              </w:rPr>
              <w:t>INC000032375456: 2 new rules VR.ATO.GEN.430318 &amp; VR.ATO.GEN.434223 added to validate ABN element.</w:t>
            </w:r>
          </w:p>
        </w:tc>
        <w:tc>
          <w:tcPr>
            <w:tcW w:w="1417" w:type="dxa"/>
            <w:tcBorders>
              <w:top w:val="single" w:sz="4" w:space="0" w:color="95B3D7"/>
              <w:left w:val="nil"/>
              <w:bottom w:val="single" w:sz="4" w:space="0" w:color="95B3D7"/>
              <w:right w:val="nil"/>
            </w:tcBorders>
            <w:shd w:val="clear" w:color="auto" w:fill="DBE5F1"/>
          </w:tcPr>
          <w:p w14:paraId="4F7381A2" w14:textId="2327C96C" w:rsidR="00E54F8E" w:rsidRPr="00E45B44" w:rsidRDefault="00E54F8E" w:rsidP="00FA3279">
            <w:pPr>
              <w:rPr>
                <w:rFonts w:ascii="Calibri" w:hAnsi="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90"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59"/>
        <w:gridCol w:w="10631"/>
      </w:tblGrid>
      <w:tr w:rsidR="00AA3EE0" w:rsidRPr="003F6A08" w14:paraId="624E5037" w14:textId="77777777" w:rsidTr="00664126">
        <w:trPr>
          <w:trHeight w:val="378"/>
        </w:trPr>
        <w:tc>
          <w:tcPr>
            <w:tcW w:w="3559" w:type="dxa"/>
            <w:shd w:val="clear" w:color="auto" w:fill="FFFFFF" w:themeFill="background1"/>
            <w:vAlign w:val="bottom"/>
          </w:tcPr>
          <w:p w14:paraId="5BAFF204" w14:textId="77777777" w:rsidR="00AA3EE0" w:rsidRPr="00B40378" w:rsidRDefault="00AA3EE0" w:rsidP="005A0863">
            <w:pPr>
              <w:rPr>
                <w:rFonts w:cs="Arial"/>
                <w:b/>
                <w:color w:val="000000"/>
                <w:sz w:val="20"/>
                <w:szCs w:val="20"/>
              </w:rPr>
            </w:pPr>
          </w:p>
        </w:tc>
        <w:tc>
          <w:tcPr>
            <w:tcW w:w="10631" w:type="dxa"/>
            <w:shd w:val="clear" w:color="auto" w:fill="FFFFFF" w:themeFill="background1"/>
            <w:noWrap/>
            <w:vAlign w:val="bottom"/>
          </w:tcPr>
          <w:p w14:paraId="07E4744D" w14:textId="77777777" w:rsidR="00AA3EE0" w:rsidRDefault="00AA3EE0" w:rsidP="005A0863">
            <w:pPr>
              <w:rPr>
                <w:rFonts w:cs="Arial"/>
                <w:b/>
                <w:bCs/>
                <w:color w:val="000000"/>
                <w:sz w:val="20"/>
                <w:szCs w:val="20"/>
              </w:rPr>
            </w:pPr>
          </w:p>
        </w:tc>
      </w:tr>
      <w:tr w:rsidR="00AA3EE0" w:rsidRPr="003F6A08" w14:paraId="3D0FEC49" w14:textId="77777777" w:rsidTr="00664126">
        <w:trPr>
          <w:trHeight w:val="378"/>
        </w:trPr>
        <w:tc>
          <w:tcPr>
            <w:tcW w:w="3559"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43DAD450" w14:textId="1241410B" w:rsidR="00AA3EE0" w:rsidRPr="003F6A08" w:rsidRDefault="00AA3EE0" w:rsidP="00CC539C">
            <w:pPr>
              <w:rPr>
                <w:rFonts w:cs="Arial"/>
                <w:b/>
                <w:bCs/>
                <w:color w:val="000000"/>
                <w:sz w:val="20"/>
                <w:szCs w:val="20"/>
              </w:rPr>
            </w:pPr>
            <w:r>
              <w:rPr>
                <w:rFonts w:cs="Arial"/>
                <w:b/>
                <w:bCs/>
                <w:color w:val="000000"/>
                <w:sz w:val="20"/>
                <w:szCs w:val="20"/>
              </w:rPr>
              <w:t>0</w:t>
            </w:r>
            <w:r w:rsidR="00CC539C">
              <w:rPr>
                <w:rFonts w:cs="Arial"/>
                <w:b/>
                <w:bCs/>
                <w:color w:val="000000"/>
                <w:sz w:val="20"/>
                <w:szCs w:val="20"/>
              </w:rPr>
              <w:t>5</w:t>
            </w:r>
          </w:p>
        </w:tc>
      </w:tr>
      <w:tr w:rsidR="00AA3EE0" w:rsidRPr="003F6A08" w14:paraId="280EA928" w14:textId="77777777" w:rsidTr="00664126">
        <w:trPr>
          <w:trHeight w:val="378"/>
        </w:trPr>
        <w:tc>
          <w:tcPr>
            <w:tcW w:w="3559"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410CEDE1" w14:textId="78D91DBB" w:rsidR="00AA3EE0" w:rsidRPr="003F6A08" w:rsidRDefault="00AA3EE0" w:rsidP="00CC539C">
            <w:pPr>
              <w:rPr>
                <w:rFonts w:cs="Arial"/>
                <w:color w:val="000000"/>
                <w:sz w:val="20"/>
                <w:szCs w:val="20"/>
              </w:rPr>
            </w:pPr>
            <w:r>
              <w:rPr>
                <w:rFonts w:cs="Arial"/>
                <w:color w:val="000000"/>
                <w:sz w:val="20"/>
                <w:szCs w:val="20"/>
              </w:rPr>
              <w:t>0</w:t>
            </w:r>
            <w:r w:rsidR="00684A2D">
              <w:rPr>
                <w:rFonts w:cs="Arial"/>
                <w:color w:val="000000"/>
                <w:sz w:val="20"/>
                <w:szCs w:val="20"/>
              </w:rPr>
              <w:t>3</w:t>
            </w:r>
          </w:p>
        </w:tc>
      </w:tr>
      <w:tr w:rsidR="00AA3EE0" w:rsidRPr="003F6A08" w14:paraId="5D0C3CA3" w14:textId="77777777" w:rsidTr="00664126">
        <w:tblPrEx>
          <w:shd w:val="clear" w:color="auto" w:fill="FFFFFF"/>
        </w:tblPrEx>
        <w:trPr>
          <w:trHeight w:val="378"/>
        </w:trPr>
        <w:tc>
          <w:tcPr>
            <w:tcW w:w="3559"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1679E328" w14:textId="2DA3D3BA" w:rsidR="00AA3EE0" w:rsidRPr="003F6A08" w:rsidRDefault="0036793F" w:rsidP="002965BF">
            <w:pPr>
              <w:rPr>
                <w:rFonts w:cs="Arial"/>
                <w:color w:val="000000"/>
                <w:sz w:val="20"/>
                <w:szCs w:val="20"/>
              </w:rPr>
            </w:pPr>
            <w:r>
              <w:rPr>
                <w:rFonts w:cs="Arial"/>
                <w:color w:val="000000"/>
                <w:sz w:val="20"/>
                <w:szCs w:val="20"/>
              </w:rPr>
              <w:t>0</w:t>
            </w:r>
            <w:r w:rsidR="002965BF">
              <w:rPr>
                <w:rFonts w:cs="Arial"/>
                <w:color w:val="000000"/>
                <w:sz w:val="20"/>
                <w:szCs w:val="20"/>
              </w:rPr>
              <w:t>0</w:t>
            </w:r>
          </w:p>
        </w:tc>
      </w:tr>
      <w:tr w:rsidR="00AA3EE0" w:rsidRPr="003F6A08" w14:paraId="6C33ADC3" w14:textId="77777777" w:rsidTr="00664126">
        <w:tblPrEx>
          <w:shd w:val="clear" w:color="auto" w:fill="FFFFFF"/>
        </w:tblPrEx>
        <w:trPr>
          <w:trHeight w:val="378"/>
        </w:trPr>
        <w:tc>
          <w:tcPr>
            <w:tcW w:w="3559"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5D3598CC" w14:textId="2E27984F" w:rsidR="00AA3EE0" w:rsidRPr="003F6A08" w:rsidRDefault="0036793F" w:rsidP="002965BF">
            <w:pPr>
              <w:rPr>
                <w:rFonts w:cs="Arial"/>
                <w:color w:val="000000"/>
                <w:sz w:val="20"/>
                <w:szCs w:val="20"/>
              </w:rPr>
            </w:pPr>
            <w:r>
              <w:rPr>
                <w:rFonts w:cs="Arial"/>
                <w:color w:val="000000"/>
                <w:sz w:val="20"/>
                <w:szCs w:val="20"/>
              </w:rPr>
              <w:t>0</w:t>
            </w:r>
            <w:r w:rsidR="00684A2D">
              <w:rPr>
                <w:rFonts w:cs="Arial"/>
                <w:color w:val="000000"/>
                <w:sz w:val="20"/>
                <w:szCs w:val="20"/>
              </w:rPr>
              <w:t>2</w:t>
            </w:r>
          </w:p>
        </w:tc>
      </w:tr>
      <w:tr w:rsidR="00AA3EE0" w:rsidRPr="003F6A08" w14:paraId="009E31C9" w14:textId="77777777" w:rsidTr="00664126">
        <w:trPr>
          <w:trHeight w:val="378"/>
        </w:trPr>
        <w:tc>
          <w:tcPr>
            <w:tcW w:w="3559" w:type="dxa"/>
            <w:shd w:val="clear" w:color="auto" w:fill="FFFFFF" w:themeFill="background1"/>
            <w:vAlign w:val="bottom"/>
            <w:hideMark/>
          </w:tcPr>
          <w:p w14:paraId="159E0203" w14:textId="77777777" w:rsidR="00AA3EE0" w:rsidRPr="003F6A08" w:rsidRDefault="00AA3EE0" w:rsidP="005A0863">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69BFDD6B" w14:textId="78871D57" w:rsidR="00AA3EE0" w:rsidRPr="003F6A08" w:rsidRDefault="00AA3EE0" w:rsidP="00F91C4B">
            <w:pPr>
              <w:rPr>
                <w:rFonts w:cs="Arial"/>
                <w:color w:val="000000"/>
                <w:sz w:val="20"/>
                <w:szCs w:val="20"/>
              </w:rPr>
            </w:pPr>
            <w:r>
              <w:rPr>
                <w:rFonts w:cs="Arial"/>
                <w:color w:val="000000"/>
                <w:sz w:val="20"/>
                <w:szCs w:val="20"/>
              </w:rPr>
              <w:t>0</w:t>
            </w:r>
            <w:r w:rsidR="00F91C4B">
              <w:rPr>
                <w:rFonts w:cs="Arial"/>
                <w:color w:val="000000"/>
                <w:sz w:val="20"/>
                <w:szCs w:val="20"/>
              </w:rPr>
              <w:t>0</w:t>
            </w:r>
          </w:p>
        </w:tc>
      </w:tr>
      <w:tr w:rsidR="00AA3EE0" w:rsidRPr="003F6A08" w14:paraId="0591B20C" w14:textId="77777777" w:rsidTr="00664126">
        <w:trPr>
          <w:trHeight w:val="378"/>
        </w:trPr>
        <w:tc>
          <w:tcPr>
            <w:tcW w:w="3559" w:type="dxa"/>
            <w:shd w:val="clear" w:color="auto" w:fill="FFFFFF" w:themeFill="background1"/>
            <w:vAlign w:val="bottom"/>
          </w:tcPr>
          <w:p w14:paraId="4FE88C50" w14:textId="77777777" w:rsidR="00AA3EE0" w:rsidRPr="003F6A08" w:rsidRDefault="00AA3EE0" w:rsidP="005A0863">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275BBDEB" w14:textId="0F769B4A" w:rsidR="00AA3EE0" w:rsidRPr="003F6A08" w:rsidRDefault="00AA3EE0" w:rsidP="00F91C4B">
            <w:pPr>
              <w:rPr>
                <w:rFonts w:cs="Arial"/>
                <w:color w:val="000000"/>
                <w:sz w:val="20"/>
                <w:szCs w:val="20"/>
              </w:rPr>
            </w:pPr>
            <w:r w:rsidRPr="003F6A08">
              <w:rPr>
                <w:rFonts w:cs="Arial"/>
                <w:color w:val="000000"/>
                <w:sz w:val="20"/>
                <w:szCs w:val="20"/>
              </w:rPr>
              <w:t>0</w:t>
            </w:r>
            <w:r w:rsidR="00F91C4B">
              <w:rPr>
                <w:rFonts w:cs="Arial"/>
                <w:color w:val="000000"/>
                <w:sz w:val="20"/>
                <w:szCs w:val="20"/>
              </w:rPr>
              <w:t>0</w:t>
            </w:r>
          </w:p>
        </w:tc>
      </w:tr>
      <w:tr w:rsidR="00AA3EE0" w:rsidRPr="003F6A08" w14:paraId="6683E88D" w14:textId="77777777" w:rsidTr="00664126">
        <w:trPr>
          <w:trHeight w:val="378"/>
        </w:trPr>
        <w:tc>
          <w:tcPr>
            <w:tcW w:w="3559"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631"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22A98069" w14:textId="77777777" w:rsidR="00AA3EE0" w:rsidRDefault="00AA3EE0" w:rsidP="00737440">
      <w:pPr>
        <w:pStyle w:val="Maintext"/>
        <w:jc w:val="both"/>
      </w:pPr>
    </w:p>
    <w:p w14:paraId="0D6FD6A6" w14:textId="77777777" w:rsidR="006666BB" w:rsidRDefault="006666BB" w:rsidP="00737440">
      <w:pPr>
        <w:pStyle w:val="Maintext"/>
        <w:jc w:val="both"/>
      </w:pPr>
    </w:p>
    <w:p w14:paraId="757BB885" w14:textId="3B3A21B1" w:rsidR="00A06894" w:rsidRPr="00A06894" w:rsidRDefault="00E96A5C" w:rsidP="00A06894">
      <w:pPr>
        <w:pStyle w:val="Head1"/>
        <w:tabs>
          <w:tab w:val="clear" w:pos="2130"/>
        </w:tabs>
        <w:ind w:left="431" w:hanging="431"/>
        <w:jc w:val="both"/>
        <w:rPr>
          <w:color w:val="1F497D" w:themeColor="text2"/>
        </w:rPr>
      </w:pPr>
      <w:bookmarkStart w:id="120" w:name="_Toc427408136"/>
      <w:bookmarkStart w:id="121" w:name="_Toc513555406"/>
      <w:bookmarkEnd w:id="0"/>
      <w:r>
        <w:rPr>
          <w:color w:val="1F497D" w:themeColor="text2"/>
        </w:rPr>
        <w:lastRenderedPageBreak/>
        <w:t xml:space="preserve">C # </w:t>
      </w:r>
      <w:r w:rsidR="00A06894" w:rsidRPr="00A06894">
        <w:rPr>
          <w:color w:val="1F497D" w:themeColor="text2"/>
        </w:rPr>
        <w:t>changes</w:t>
      </w:r>
      <w:bookmarkEnd w:id="120"/>
      <w:bookmarkEnd w:id="121"/>
    </w:p>
    <w:p w14:paraId="5055FE19" w14:textId="77777777" w:rsidR="00E96A5C" w:rsidRDefault="00E96A5C" w:rsidP="00E96A5C">
      <w:pPr>
        <w:pStyle w:val="Heading2"/>
      </w:pPr>
      <w:bookmarkStart w:id="122" w:name="_Toc513555407"/>
      <w:r>
        <w:t>Technical changes</w:t>
      </w:r>
      <w:bookmarkEnd w:id="122"/>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96A5C" w:rsidRPr="00E25631" w14:paraId="3AC90793" w14:textId="77777777" w:rsidTr="008A178C">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427515FC"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20D93A58"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89FF49F"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3B784982"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0A8E096"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9BCA499"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5034DB6"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New Message ID</w:t>
            </w:r>
          </w:p>
        </w:tc>
      </w:tr>
      <w:tr w:rsidR="00E96A5C" w:rsidRPr="00E25631" w14:paraId="6DB693D4" w14:textId="77777777" w:rsidTr="008A178C">
        <w:trPr>
          <w:trHeight w:val="288"/>
        </w:trPr>
        <w:tc>
          <w:tcPr>
            <w:tcW w:w="1433" w:type="dxa"/>
            <w:tcBorders>
              <w:top w:val="single" w:sz="4" w:space="0" w:color="95B3D7"/>
              <w:left w:val="nil"/>
              <w:bottom w:val="single" w:sz="4" w:space="0" w:color="95B3D7"/>
              <w:right w:val="nil"/>
            </w:tcBorders>
            <w:shd w:val="clear" w:color="auto" w:fill="DBE5F1"/>
            <w:noWrap/>
          </w:tcPr>
          <w:p w14:paraId="547A24C4" w14:textId="62F4AB38" w:rsidR="00E96A5C" w:rsidRPr="00E25631" w:rsidRDefault="00E96A5C" w:rsidP="00970E44">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6CE14C11" w14:textId="78C61A87" w:rsidR="00E96A5C" w:rsidRPr="00E25631" w:rsidRDefault="00E96A5C" w:rsidP="00970E44">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A30125A" w14:textId="2123E2F2" w:rsidR="00E96A5C" w:rsidRPr="00E25631" w:rsidRDefault="00E96A5C" w:rsidP="00970E44">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13CC902" w14:textId="274FF51E" w:rsidR="00E96A5C" w:rsidRPr="00E25631" w:rsidRDefault="00E96A5C" w:rsidP="00B8652C">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3F8220C" w14:textId="5B8890B2" w:rsidR="00E96A5C" w:rsidRPr="00E25631" w:rsidRDefault="00E96A5C" w:rsidP="00970E44">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3F1BC5" w14:textId="00C9DF4F" w:rsidR="00E96A5C" w:rsidRPr="00E25631" w:rsidRDefault="00E96A5C" w:rsidP="00B8652C">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19469C" w14:textId="402905A2" w:rsidR="00E96A5C" w:rsidRPr="00E25631" w:rsidRDefault="00E96A5C" w:rsidP="00970E44">
            <w:pPr>
              <w:rPr>
                <w:rFonts w:asciiTheme="minorHAnsi" w:hAnsiTheme="minorHAnsi" w:cstheme="minorHAnsi"/>
                <w:color w:val="000000"/>
                <w:sz w:val="18"/>
                <w:szCs w:val="18"/>
              </w:rPr>
            </w:pPr>
          </w:p>
        </w:tc>
      </w:tr>
      <w:tr w:rsidR="00157B92" w:rsidRPr="00E25631" w14:paraId="57C53441" w14:textId="77777777" w:rsidTr="008A178C">
        <w:trPr>
          <w:trHeight w:val="288"/>
        </w:trPr>
        <w:tc>
          <w:tcPr>
            <w:tcW w:w="1433" w:type="dxa"/>
            <w:tcBorders>
              <w:top w:val="single" w:sz="4" w:space="0" w:color="95B3D7"/>
              <w:left w:val="nil"/>
              <w:bottom w:val="single" w:sz="4" w:space="0" w:color="95B3D7"/>
              <w:right w:val="nil"/>
            </w:tcBorders>
            <w:shd w:val="clear" w:color="auto" w:fill="DBE5F1"/>
            <w:noWrap/>
          </w:tcPr>
          <w:p w14:paraId="50534C7F" w14:textId="455197A6" w:rsidR="00157B92" w:rsidRPr="00157B92" w:rsidRDefault="00157B92" w:rsidP="00970E44">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26AA7570" w14:textId="5D05DF3A" w:rsidR="00157B92" w:rsidRPr="00157B92" w:rsidRDefault="00157B92" w:rsidP="00970E44">
            <w:pPr>
              <w:rPr>
                <w:rStyle w:val="Strong"/>
                <w:rFonts w:asciiTheme="minorHAnsi" w:hAnsiTheme="minorHAnsi" w:cs="Tahoma"/>
                <w:b w:val="0"/>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468003C" w14:textId="46238DDB" w:rsidR="00157B92" w:rsidRPr="00157B92" w:rsidRDefault="00157B92" w:rsidP="00970E44">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4DDE0A0" w14:textId="5833612B" w:rsidR="00157B92" w:rsidRPr="00157B92" w:rsidRDefault="00157B92" w:rsidP="00157B92">
            <w:pPr>
              <w:rPr>
                <w:rFonts w:asciiTheme="minorHAnsi" w:hAnsi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EFF4A71" w14:textId="522E605B" w:rsidR="00157B92" w:rsidRPr="00157B92" w:rsidRDefault="00157B92" w:rsidP="00970E44">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2D7B59C" w14:textId="076BEB4B" w:rsidR="00157B92" w:rsidRPr="00157B92" w:rsidRDefault="00157B92" w:rsidP="00157B9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85ECC02" w14:textId="5F597F0C" w:rsidR="00157B92" w:rsidRPr="00157B92" w:rsidRDefault="00157B92" w:rsidP="00970E44">
            <w:pPr>
              <w:rPr>
                <w:rFonts w:asciiTheme="minorHAnsi" w:hAnsiTheme="minorHAnsi" w:cstheme="minorHAnsi"/>
                <w:color w:val="000000"/>
                <w:sz w:val="18"/>
                <w:szCs w:val="18"/>
              </w:rPr>
            </w:pPr>
          </w:p>
        </w:tc>
      </w:tr>
    </w:tbl>
    <w:p w14:paraId="5479948B" w14:textId="77777777" w:rsidR="00E96A5C" w:rsidRDefault="00E96A5C"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180A6848" w14:textId="77777777" w:rsidR="005F4159" w:rsidRPr="00CE361E" w:rsidRDefault="005F4159" w:rsidP="00E96A5C">
      <w:pPr>
        <w:pStyle w:val="Maintext"/>
        <w:shd w:val="clear" w:color="auto" w:fill="FFFFFF"/>
        <w:ind w:left="993" w:hanging="993"/>
        <w:jc w:val="both"/>
        <w:rPr>
          <w:rFonts w:cs="Arial"/>
          <w:sz w:val="20"/>
          <w:szCs w:val="20"/>
        </w:rPr>
      </w:pPr>
    </w:p>
    <w:p w14:paraId="7AE85C1F" w14:textId="77777777" w:rsidR="00E96A5C" w:rsidRDefault="00E96A5C" w:rsidP="00E96A5C">
      <w:pPr>
        <w:pStyle w:val="Heading2"/>
      </w:pPr>
      <w:bookmarkStart w:id="123" w:name="_Toc461013653"/>
      <w:bookmarkStart w:id="124" w:name="_Toc513555408"/>
      <w:r>
        <w:t>Event message changes</w:t>
      </w:r>
      <w:bookmarkEnd w:id="123"/>
      <w:bookmarkEnd w:id="124"/>
    </w:p>
    <w:tbl>
      <w:tblPr>
        <w:tblW w:w="14190" w:type="dxa"/>
        <w:tblInd w:w="93" w:type="dxa"/>
        <w:tblLayout w:type="fixed"/>
        <w:tblLook w:val="04A0" w:firstRow="1" w:lastRow="0" w:firstColumn="1" w:lastColumn="0" w:noHBand="0" w:noVBand="1"/>
      </w:tblPr>
      <w:tblGrid>
        <w:gridCol w:w="1291"/>
        <w:gridCol w:w="1985"/>
        <w:gridCol w:w="1134"/>
        <w:gridCol w:w="2977"/>
        <w:gridCol w:w="1984"/>
        <w:gridCol w:w="3260"/>
        <w:gridCol w:w="1559"/>
      </w:tblGrid>
      <w:tr w:rsidR="002D0BB4" w:rsidRPr="0078378F" w14:paraId="56808D22" w14:textId="77777777" w:rsidTr="002D0BB4">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2C5BC2D7" w14:textId="3951DA42" w:rsidR="002D0BB4" w:rsidRPr="0078378F" w:rsidRDefault="002D0BB4" w:rsidP="009655AB">
            <w:pPr>
              <w:rPr>
                <w:rFonts w:ascii="Calibri" w:hAnsi="Calibri" w:cs="Calibri"/>
                <w:b/>
                <w:bCs/>
                <w:color w:val="FFFFFF"/>
                <w:szCs w:val="22"/>
              </w:rPr>
            </w:pPr>
            <w:r w:rsidRPr="0078378F">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574E7970" w14:textId="77777777" w:rsidR="002D0BB4" w:rsidRPr="0078378F" w:rsidRDefault="002D0BB4" w:rsidP="009655AB">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78959487" w14:textId="77777777" w:rsidR="002D0BB4" w:rsidRPr="0078378F" w:rsidRDefault="002D0BB4" w:rsidP="009655AB">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1D6FECE4" w14:textId="77777777" w:rsidR="002D0BB4" w:rsidRPr="0078378F" w:rsidRDefault="002D0BB4" w:rsidP="009655AB">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69DFA564" w14:textId="77777777" w:rsidR="002D0BB4" w:rsidRPr="0078378F" w:rsidRDefault="002D0BB4" w:rsidP="009655AB">
            <w:pPr>
              <w:rPr>
                <w:rFonts w:ascii="Calibri" w:hAnsi="Calibri" w:cs="Calibri"/>
                <w:b/>
                <w:bCs/>
                <w:color w:val="FFFFFF"/>
                <w:szCs w:val="22"/>
              </w:rPr>
            </w:pPr>
            <w:r w:rsidRPr="0078378F">
              <w:rPr>
                <w:b/>
                <w:color w:val="FFFFFF"/>
              </w:rPr>
              <w:t>Previous Message ID</w:t>
            </w:r>
          </w:p>
        </w:tc>
        <w:tc>
          <w:tcPr>
            <w:tcW w:w="3260" w:type="dxa"/>
            <w:tcBorders>
              <w:top w:val="single" w:sz="4" w:space="0" w:color="95B3D7"/>
              <w:left w:val="nil"/>
              <w:bottom w:val="single" w:sz="4" w:space="0" w:color="95B3D7"/>
              <w:right w:val="nil"/>
            </w:tcBorders>
            <w:shd w:val="clear" w:color="4F81BD" w:fill="4F81BD"/>
          </w:tcPr>
          <w:p w14:paraId="43D8E0DE" w14:textId="77777777" w:rsidR="002D0BB4" w:rsidRPr="0078378F" w:rsidRDefault="002D0BB4" w:rsidP="009655AB">
            <w:pPr>
              <w:rPr>
                <w:rFonts w:ascii="Calibri" w:hAnsi="Calibri" w:cs="Calibri"/>
                <w:b/>
                <w:bCs/>
                <w:color w:val="FFFFFF"/>
                <w:szCs w:val="22"/>
              </w:rPr>
            </w:pPr>
            <w:r w:rsidRPr="0078378F">
              <w:rPr>
                <w:b/>
                <w:color w:val="FFFFFF"/>
              </w:rPr>
              <w:t xml:space="preserve">New </w:t>
            </w:r>
            <w:r>
              <w:rPr>
                <w:b/>
                <w:color w:val="FFFFFF"/>
              </w:rPr>
              <w:t>Event Message</w:t>
            </w:r>
          </w:p>
        </w:tc>
        <w:tc>
          <w:tcPr>
            <w:tcW w:w="1559" w:type="dxa"/>
            <w:tcBorders>
              <w:top w:val="single" w:sz="4" w:space="0" w:color="95B3D7"/>
              <w:left w:val="nil"/>
              <w:bottom w:val="single" w:sz="4" w:space="0" w:color="95B3D7"/>
              <w:right w:val="nil"/>
            </w:tcBorders>
            <w:shd w:val="clear" w:color="4F81BD" w:fill="4F81BD"/>
          </w:tcPr>
          <w:p w14:paraId="723781EE" w14:textId="42790F6F" w:rsidR="002D0BB4" w:rsidRPr="0078378F" w:rsidRDefault="002D0BB4" w:rsidP="009655AB">
            <w:pPr>
              <w:rPr>
                <w:rFonts w:ascii="Calibri" w:hAnsi="Calibri" w:cs="Calibri"/>
                <w:b/>
                <w:bCs/>
                <w:color w:val="FFFFFF"/>
                <w:szCs w:val="22"/>
              </w:rPr>
            </w:pPr>
            <w:r w:rsidRPr="0078378F">
              <w:rPr>
                <w:b/>
                <w:color w:val="FFFFFF"/>
              </w:rPr>
              <w:t>New Message ID</w:t>
            </w:r>
          </w:p>
        </w:tc>
      </w:tr>
      <w:tr w:rsidR="002D0BB4" w:rsidRPr="009E6C63" w14:paraId="2D9183C6" w14:textId="77777777" w:rsidTr="002D0BB4">
        <w:trPr>
          <w:trHeight w:val="288"/>
          <w:tblHeader/>
        </w:trPr>
        <w:tc>
          <w:tcPr>
            <w:tcW w:w="1291" w:type="dxa"/>
            <w:tcBorders>
              <w:top w:val="single" w:sz="4" w:space="0" w:color="95B3D7"/>
              <w:left w:val="nil"/>
              <w:bottom w:val="single" w:sz="4" w:space="0" w:color="95B3D7"/>
              <w:right w:val="nil"/>
            </w:tcBorders>
            <w:shd w:val="clear" w:color="4F81BD" w:fill="C6D9F1" w:themeFill="text2" w:themeFillTint="33"/>
            <w:noWrap/>
          </w:tcPr>
          <w:p w14:paraId="216F08AC" w14:textId="062AD24A" w:rsidR="002D0BB4" w:rsidRDefault="002D0BB4" w:rsidP="009655AB">
            <w:pPr>
              <w:rPr>
                <w:b/>
                <w:color w:val="FFFFFF"/>
              </w:rPr>
            </w:pPr>
          </w:p>
        </w:tc>
        <w:tc>
          <w:tcPr>
            <w:tcW w:w="1985" w:type="dxa"/>
            <w:tcBorders>
              <w:top w:val="single" w:sz="4" w:space="0" w:color="95B3D7"/>
              <w:left w:val="nil"/>
              <w:bottom w:val="single" w:sz="4" w:space="0" w:color="95B3D7"/>
              <w:right w:val="nil"/>
            </w:tcBorders>
            <w:shd w:val="clear" w:color="4F81BD" w:fill="C6D9F1" w:themeFill="text2" w:themeFillTint="33"/>
          </w:tcPr>
          <w:p w14:paraId="3BAC670E" w14:textId="1AB0A807" w:rsidR="002D0BB4" w:rsidRPr="0078378F" w:rsidRDefault="002D0BB4" w:rsidP="009655AB">
            <w:pPr>
              <w:rPr>
                <w:b/>
                <w:color w:val="FFFFFF"/>
              </w:rPr>
            </w:pPr>
          </w:p>
        </w:tc>
        <w:tc>
          <w:tcPr>
            <w:tcW w:w="1134" w:type="dxa"/>
            <w:tcBorders>
              <w:top w:val="single" w:sz="4" w:space="0" w:color="95B3D7"/>
              <w:left w:val="nil"/>
              <w:bottom w:val="single" w:sz="4" w:space="0" w:color="95B3D7"/>
              <w:right w:val="nil"/>
            </w:tcBorders>
            <w:shd w:val="clear" w:color="4F81BD" w:fill="C6D9F1" w:themeFill="text2" w:themeFillTint="33"/>
          </w:tcPr>
          <w:p w14:paraId="5FFA633E" w14:textId="4F5F6BA0" w:rsidR="002D0BB4" w:rsidRPr="009E6C63" w:rsidRDefault="002D0BB4" w:rsidP="009655AB">
            <w:pPr>
              <w:rPr>
                <w:rFonts w:asciiTheme="minorHAnsi" w:hAnsiTheme="minorHAnsi"/>
                <w:sz w:val="18"/>
                <w:szCs w:val="18"/>
              </w:rPr>
            </w:pPr>
          </w:p>
        </w:tc>
        <w:tc>
          <w:tcPr>
            <w:tcW w:w="2977" w:type="dxa"/>
            <w:tcBorders>
              <w:top w:val="single" w:sz="4" w:space="0" w:color="95B3D7"/>
              <w:left w:val="nil"/>
              <w:bottom w:val="single" w:sz="4" w:space="0" w:color="95B3D7"/>
              <w:right w:val="nil"/>
            </w:tcBorders>
            <w:shd w:val="clear" w:color="4F81BD" w:fill="C6D9F1" w:themeFill="text2" w:themeFillTint="33"/>
          </w:tcPr>
          <w:p w14:paraId="23BE3597" w14:textId="6F4F46E3" w:rsidR="002D0BB4" w:rsidRPr="009E6C63" w:rsidRDefault="002D0BB4" w:rsidP="009655AB">
            <w:pPr>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4F81BD" w:fill="C6D9F1" w:themeFill="text2" w:themeFillTint="33"/>
            <w:noWrap/>
          </w:tcPr>
          <w:p w14:paraId="531AA331" w14:textId="776EC382" w:rsidR="002D0BB4" w:rsidRPr="009E6C63" w:rsidRDefault="002D0BB4" w:rsidP="009655AB">
            <w:pPr>
              <w:rPr>
                <w:rFonts w:asciiTheme="minorHAnsi" w:hAnsiTheme="minorHAnsi"/>
                <w:sz w:val="18"/>
                <w:szCs w:val="18"/>
              </w:rPr>
            </w:pPr>
          </w:p>
        </w:tc>
        <w:tc>
          <w:tcPr>
            <w:tcW w:w="3260" w:type="dxa"/>
            <w:tcBorders>
              <w:top w:val="single" w:sz="4" w:space="0" w:color="95B3D7"/>
              <w:left w:val="nil"/>
              <w:bottom w:val="single" w:sz="4" w:space="0" w:color="95B3D7"/>
              <w:right w:val="nil"/>
            </w:tcBorders>
            <w:shd w:val="clear" w:color="4F81BD" w:fill="C6D9F1" w:themeFill="text2" w:themeFillTint="33"/>
          </w:tcPr>
          <w:p w14:paraId="3FF377A0" w14:textId="663AC399" w:rsidR="002D0BB4" w:rsidRPr="009E6C63" w:rsidRDefault="002D0BB4" w:rsidP="009655AB">
            <w:pPr>
              <w:rPr>
                <w:rFonts w:asciiTheme="minorHAnsi" w:hAnsiTheme="minorHAnsi"/>
                <w:sz w:val="18"/>
                <w:szCs w:val="18"/>
              </w:rPr>
            </w:pPr>
          </w:p>
        </w:tc>
        <w:tc>
          <w:tcPr>
            <w:tcW w:w="1559" w:type="dxa"/>
            <w:tcBorders>
              <w:top w:val="single" w:sz="4" w:space="0" w:color="95B3D7"/>
              <w:left w:val="nil"/>
              <w:bottom w:val="single" w:sz="4" w:space="0" w:color="95B3D7"/>
              <w:right w:val="nil"/>
            </w:tcBorders>
            <w:shd w:val="clear" w:color="4F81BD" w:fill="C6D9F1" w:themeFill="text2" w:themeFillTint="33"/>
          </w:tcPr>
          <w:p w14:paraId="7A411362" w14:textId="6633A481" w:rsidR="002D0BB4" w:rsidRPr="009E6C63" w:rsidRDefault="002D0BB4" w:rsidP="009655AB">
            <w:pPr>
              <w:rPr>
                <w:rFonts w:asciiTheme="minorHAnsi" w:hAnsiTheme="minorHAnsi"/>
                <w:sz w:val="18"/>
                <w:szCs w:val="18"/>
              </w:rPr>
            </w:pPr>
          </w:p>
        </w:tc>
      </w:tr>
      <w:tr w:rsidR="00381656" w:rsidRPr="009E6C63" w14:paraId="0B721D72" w14:textId="77777777" w:rsidTr="002D0BB4">
        <w:trPr>
          <w:trHeight w:val="288"/>
          <w:tblHeader/>
        </w:trPr>
        <w:tc>
          <w:tcPr>
            <w:tcW w:w="1291" w:type="dxa"/>
            <w:tcBorders>
              <w:top w:val="single" w:sz="4" w:space="0" w:color="95B3D7"/>
              <w:left w:val="nil"/>
              <w:bottom w:val="single" w:sz="4" w:space="0" w:color="95B3D7"/>
              <w:right w:val="nil"/>
            </w:tcBorders>
            <w:shd w:val="clear" w:color="4F81BD" w:fill="C6D9F1" w:themeFill="text2" w:themeFillTint="33"/>
            <w:noWrap/>
          </w:tcPr>
          <w:p w14:paraId="41B363BF" w14:textId="0A0FAB6F" w:rsidR="00381656" w:rsidRPr="00157B92" w:rsidRDefault="00381656" w:rsidP="009655AB">
            <w:pPr>
              <w:rPr>
                <w:rFonts w:asciiTheme="minorHAnsi" w:hAnsiTheme="minorHAnsi" w:cstheme="minorHAnsi"/>
                <w:color w:val="000000"/>
                <w:sz w:val="18"/>
                <w:szCs w:val="18"/>
              </w:rPr>
            </w:pPr>
          </w:p>
        </w:tc>
        <w:tc>
          <w:tcPr>
            <w:tcW w:w="1985" w:type="dxa"/>
            <w:tcBorders>
              <w:top w:val="single" w:sz="4" w:space="0" w:color="95B3D7"/>
              <w:left w:val="nil"/>
              <w:bottom w:val="single" w:sz="4" w:space="0" w:color="95B3D7"/>
              <w:right w:val="nil"/>
            </w:tcBorders>
            <w:shd w:val="clear" w:color="4F81BD" w:fill="C6D9F1" w:themeFill="text2" w:themeFillTint="33"/>
          </w:tcPr>
          <w:p w14:paraId="1A066FEE" w14:textId="4D3875E5" w:rsidR="00381656" w:rsidRPr="00157B92" w:rsidRDefault="00381656" w:rsidP="009655AB">
            <w:pPr>
              <w:rPr>
                <w:rStyle w:val="Strong"/>
                <w:rFonts w:asciiTheme="minorHAnsi" w:hAnsiTheme="minorHAnsi" w:cs="Tahoma"/>
                <w:b w:val="0"/>
                <w:color w:val="000000"/>
                <w:sz w:val="18"/>
                <w:szCs w:val="18"/>
              </w:rPr>
            </w:pPr>
          </w:p>
        </w:tc>
        <w:tc>
          <w:tcPr>
            <w:tcW w:w="1134" w:type="dxa"/>
            <w:tcBorders>
              <w:top w:val="single" w:sz="4" w:space="0" w:color="95B3D7"/>
              <w:left w:val="nil"/>
              <w:bottom w:val="single" w:sz="4" w:space="0" w:color="95B3D7"/>
              <w:right w:val="nil"/>
            </w:tcBorders>
            <w:shd w:val="clear" w:color="4F81BD" w:fill="C6D9F1" w:themeFill="text2" w:themeFillTint="33"/>
          </w:tcPr>
          <w:p w14:paraId="0400B343" w14:textId="74FA9BD0" w:rsidR="00381656" w:rsidRPr="009E6C63" w:rsidRDefault="00381656" w:rsidP="009655AB">
            <w:pPr>
              <w:rPr>
                <w:rFonts w:asciiTheme="minorHAnsi" w:hAnsiTheme="minorHAnsi"/>
                <w:sz w:val="18"/>
                <w:szCs w:val="18"/>
              </w:rPr>
            </w:pPr>
          </w:p>
        </w:tc>
        <w:tc>
          <w:tcPr>
            <w:tcW w:w="2977" w:type="dxa"/>
            <w:tcBorders>
              <w:top w:val="single" w:sz="4" w:space="0" w:color="95B3D7"/>
              <w:left w:val="nil"/>
              <w:bottom w:val="single" w:sz="4" w:space="0" w:color="95B3D7"/>
              <w:right w:val="nil"/>
            </w:tcBorders>
            <w:shd w:val="clear" w:color="4F81BD" w:fill="C6D9F1" w:themeFill="text2" w:themeFillTint="33"/>
          </w:tcPr>
          <w:p w14:paraId="29E9D4DA" w14:textId="66EEDF55" w:rsidR="00381656" w:rsidRPr="009E6C63" w:rsidRDefault="00381656" w:rsidP="009655AB">
            <w:pPr>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4F81BD" w:fill="C6D9F1" w:themeFill="text2" w:themeFillTint="33"/>
            <w:noWrap/>
          </w:tcPr>
          <w:p w14:paraId="0A977BED" w14:textId="3D3CF77A" w:rsidR="00381656" w:rsidRPr="009E6C63" w:rsidRDefault="00381656" w:rsidP="009655AB">
            <w:pPr>
              <w:rPr>
                <w:rFonts w:asciiTheme="minorHAnsi" w:hAnsiTheme="minorHAnsi"/>
                <w:sz w:val="18"/>
                <w:szCs w:val="18"/>
              </w:rPr>
            </w:pPr>
          </w:p>
        </w:tc>
        <w:tc>
          <w:tcPr>
            <w:tcW w:w="3260" w:type="dxa"/>
            <w:tcBorders>
              <w:top w:val="single" w:sz="4" w:space="0" w:color="95B3D7"/>
              <w:left w:val="nil"/>
              <w:bottom w:val="single" w:sz="4" w:space="0" w:color="95B3D7"/>
              <w:right w:val="nil"/>
            </w:tcBorders>
            <w:shd w:val="clear" w:color="4F81BD" w:fill="C6D9F1" w:themeFill="text2" w:themeFillTint="33"/>
          </w:tcPr>
          <w:p w14:paraId="7079E692" w14:textId="1B80F4D3" w:rsidR="00381656" w:rsidRPr="009E6C63" w:rsidRDefault="00381656" w:rsidP="009655AB">
            <w:pPr>
              <w:rPr>
                <w:rFonts w:asciiTheme="minorHAnsi" w:hAnsiTheme="minorHAnsi"/>
                <w:sz w:val="18"/>
                <w:szCs w:val="18"/>
              </w:rPr>
            </w:pPr>
          </w:p>
        </w:tc>
        <w:tc>
          <w:tcPr>
            <w:tcW w:w="1559" w:type="dxa"/>
            <w:tcBorders>
              <w:top w:val="single" w:sz="4" w:space="0" w:color="95B3D7"/>
              <w:left w:val="nil"/>
              <w:bottom w:val="single" w:sz="4" w:space="0" w:color="95B3D7"/>
              <w:right w:val="nil"/>
            </w:tcBorders>
            <w:shd w:val="clear" w:color="4F81BD" w:fill="C6D9F1" w:themeFill="text2" w:themeFillTint="33"/>
          </w:tcPr>
          <w:p w14:paraId="0F8F6714" w14:textId="33D207C6" w:rsidR="00381656" w:rsidRPr="009E6C63" w:rsidRDefault="00381656" w:rsidP="009655AB">
            <w:pPr>
              <w:rPr>
                <w:rFonts w:asciiTheme="minorHAnsi" w:hAnsiTheme="minorHAnsi"/>
                <w:sz w:val="18"/>
                <w:szCs w:val="18"/>
              </w:rPr>
            </w:pPr>
          </w:p>
        </w:tc>
      </w:tr>
    </w:tbl>
    <w:p w14:paraId="23B67961" w14:textId="4391F1B3" w:rsidR="00DB63C2" w:rsidRPr="00DB63C2" w:rsidRDefault="00DB63C2" w:rsidP="00DB63C2">
      <w:pPr>
        <w:pStyle w:val="Head1"/>
        <w:tabs>
          <w:tab w:val="clear" w:pos="2130"/>
        </w:tabs>
        <w:ind w:left="431" w:hanging="431"/>
        <w:jc w:val="both"/>
        <w:rPr>
          <w:color w:val="1F497D"/>
        </w:rPr>
      </w:pPr>
      <w:bookmarkStart w:id="125" w:name="_Toc513555409"/>
      <w:r>
        <w:rPr>
          <w:color w:val="1F497D"/>
        </w:rPr>
        <w:lastRenderedPageBreak/>
        <w:t>Known issues</w:t>
      </w:r>
      <w:r w:rsidR="00AC5A93">
        <w:rPr>
          <w:color w:val="1F497D"/>
        </w:rPr>
        <w:t xml:space="preserve"> and future scope</w:t>
      </w:r>
      <w:bookmarkEnd w:id="125"/>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Default="00E82ACF" w:rsidP="002E11A1">
      <w:pPr>
        <w:pStyle w:val="Maintext"/>
        <w:jc w:val="both"/>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E145F6" w:rsidRPr="006525A1" w14:paraId="0607D020" w14:textId="77777777" w:rsidTr="00C45A59">
        <w:trPr>
          <w:trHeight w:val="2715"/>
        </w:trPr>
        <w:tc>
          <w:tcPr>
            <w:tcW w:w="3559" w:type="dxa"/>
            <w:shd w:val="clear" w:color="000000" w:fill="FFFFFF"/>
            <w:vAlign w:val="center"/>
            <w:hideMark/>
          </w:tcPr>
          <w:p w14:paraId="5C4B41FF" w14:textId="24435567" w:rsidR="00E145F6" w:rsidRPr="006525A1" w:rsidRDefault="00E145F6" w:rsidP="006525A1">
            <w:pPr>
              <w:rPr>
                <w:rFonts w:ascii="Calibri" w:hAnsi="Calibri"/>
                <w:color w:val="000000"/>
                <w:szCs w:val="22"/>
              </w:rPr>
            </w:pPr>
            <w:r w:rsidRPr="006525A1">
              <w:rPr>
                <w:rFonts w:ascii="Calibri" w:hAnsi="Calibri"/>
                <w:color w:val="000000"/>
                <w:szCs w:val="22"/>
              </w:rPr>
              <w:t>Incorrect aliases assigned to validation rule (VR.ATO.GEN.430850).</w:t>
            </w:r>
          </w:p>
        </w:tc>
        <w:tc>
          <w:tcPr>
            <w:tcW w:w="1134" w:type="dxa"/>
            <w:shd w:val="clear" w:color="000000" w:fill="FFFFFF"/>
            <w:vAlign w:val="center"/>
            <w:hideMark/>
          </w:tcPr>
          <w:p w14:paraId="4E2FA90E" w14:textId="77777777" w:rsidR="00E145F6" w:rsidRPr="006525A1" w:rsidRDefault="00E145F6" w:rsidP="006525A1">
            <w:pPr>
              <w:jc w:val="center"/>
              <w:rPr>
                <w:rFonts w:ascii="Calibri" w:hAnsi="Calibri"/>
                <w:color w:val="000000"/>
                <w:szCs w:val="22"/>
              </w:rPr>
            </w:pPr>
            <w:r w:rsidRPr="006525A1">
              <w:rPr>
                <w:rFonts w:ascii="Calibri" w:hAnsi="Calibri"/>
                <w:color w:val="000000"/>
                <w:szCs w:val="22"/>
              </w:rPr>
              <w:t>FBT</w:t>
            </w:r>
          </w:p>
        </w:tc>
        <w:tc>
          <w:tcPr>
            <w:tcW w:w="1559" w:type="dxa"/>
            <w:shd w:val="clear" w:color="000000" w:fill="FFFFFF"/>
            <w:vAlign w:val="center"/>
            <w:hideMark/>
          </w:tcPr>
          <w:p w14:paraId="15755AA0" w14:textId="77777777" w:rsidR="00E145F6" w:rsidRPr="006525A1" w:rsidRDefault="00E145F6" w:rsidP="006525A1">
            <w:pPr>
              <w:jc w:val="center"/>
              <w:rPr>
                <w:rFonts w:ascii="Calibri" w:hAnsi="Calibri"/>
                <w:color w:val="000000"/>
                <w:szCs w:val="22"/>
              </w:rPr>
            </w:pPr>
            <w:r w:rsidRPr="006525A1">
              <w:rPr>
                <w:rFonts w:ascii="Calibri" w:hAnsi="Calibri"/>
                <w:color w:val="000000"/>
                <w:szCs w:val="22"/>
              </w:rPr>
              <w:t>-</w:t>
            </w:r>
          </w:p>
        </w:tc>
        <w:tc>
          <w:tcPr>
            <w:tcW w:w="1418" w:type="dxa"/>
            <w:shd w:val="clear" w:color="000000" w:fill="FFFFFF"/>
            <w:vAlign w:val="center"/>
            <w:hideMark/>
          </w:tcPr>
          <w:p w14:paraId="5FCC1D0B" w14:textId="77777777" w:rsidR="00E145F6" w:rsidRDefault="00E145F6" w:rsidP="00B17FE3">
            <w:pPr>
              <w:jc w:val="right"/>
              <w:rPr>
                <w:rFonts w:ascii="Calibri" w:hAnsi="Calibri"/>
                <w:color w:val="000000"/>
                <w:szCs w:val="22"/>
              </w:rPr>
            </w:pPr>
            <w:r w:rsidRPr="006525A1">
              <w:rPr>
                <w:rFonts w:ascii="Calibri" w:hAnsi="Calibri"/>
                <w:color w:val="000000"/>
                <w:szCs w:val="22"/>
              </w:rPr>
              <w:t>CR2318</w:t>
            </w:r>
          </w:p>
          <w:p w14:paraId="52226C1D" w14:textId="348325E9" w:rsidR="00E145F6" w:rsidRPr="006525A1" w:rsidRDefault="00E145F6" w:rsidP="00B17FE3">
            <w:pPr>
              <w:jc w:val="right"/>
              <w:rPr>
                <w:rFonts w:ascii="Calibri" w:hAnsi="Calibri"/>
                <w:color w:val="000000"/>
                <w:szCs w:val="22"/>
              </w:rPr>
            </w:pPr>
            <w:r w:rsidRPr="006525A1">
              <w:rPr>
                <w:rFonts w:ascii="Calibri" w:hAnsi="Calibri"/>
                <w:color w:val="000000"/>
                <w:szCs w:val="22"/>
              </w:rPr>
              <w:t>TFS160722</w:t>
            </w:r>
          </w:p>
        </w:tc>
        <w:tc>
          <w:tcPr>
            <w:tcW w:w="3685" w:type="dxa"/>
            <w:shd w:val="clear" w:color="000000" w:fill="FFFFFF"/>
            <w:vAlign w:val="center"/>
            <w:hideMark/>
          </w:tcPr>
          <w:p w14:paraId="1695DD79" w14:textId="77777777" w:rsidR="007E7C40" w:rsidRDefault="007E7C40" w:rsidP="006525A1">
            <w:pPr>
              <w:rPr>
                <w:rFonts w:ascii="Calibri" w:hAnsi="Calibri"/>
                <w:color w:val="000000"/>
                <w:szCs w:val="22"/>
              </w:rPr>
            </w:pPr>
          </w:p>
          <w:p w14:paraId="59E8E062" w14:textId="77777777" w:rsidR="000F5F3D" w:rsidRDefault="000F5F3D"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2D5147B7" w14:textId="55F4F9EC" w:rsidR="007E7C40" w:rsidRDefault="000F5F3D" w:rsidP="000F5F3D">
            <w:pPr>
              <w:rPr>
                <w:rFonts w:ascii="Calibri" w:hAnsi="Calibri"/>
                <w:i/>
                <w:color w:val="000000"/>
                <w:szCs w:val="22"/>
              </w:rPr>
            </w:pPr>
            <w:r>
              <w:rPr>
                <w:rFonts w:ascii="Calibri" w:hAnsi="Calibri"/>
                <w:i/>
                <w:color w:val="000000"/>
                <w:szCs w:val="22"/>
              </w:rPr>
              <w:t>The solution has been implemented.</w:t>
            </w:r>
          </w:p>
          <w:p w14:paraId="3224C946" w14:textId="77777777" w:rsidR="000F5F3D" w:rsidRDefault="000F5F3D" w:rsidP="000F5F3D">
            <w:pPr>
              <w:rPr>
                <w:rFonts w:ascii="Calibri" w:hAnsi="Calibri"/>
                <w:color w:val="000000"/>
                <w:szCs w:val="22"/>
              </w:rPr>
            </w:pPr>
          </w:p>
          <w:p w14:paraId="0D9A7306" w14:textId="77777777" w:rsidR="00E145F6" w:rsidRPr="006525A1" w:rsidRDefault="00E145F6" w:rsidP="006525A1">
            <w:pPr>
              <w:rPr>
                <w:rFonts w:ascii="Calibri" w:hAnsi="Calibri"/>
                <w:color w:val="000000"/>
                <w:szCs w:val="22"/>
              </w:rPr>
            </w:pPr>
            <w:r w:rsidRPr="006525A1">
              <w:rPr>
                <w:rFonts w:ascii="Calibri" w:hAnsi="Calibri"/>
                <w:color w:val="000000"/>
                <w:szCs w:val="22"/>
              </w:rPr>
              <w:t>Update Alias to reflect correct relationship with primary element reference</w:t>
            </w:r>
            <w:r w:rsidRPr="006525A1">
              <w:rPr>
                <w:rFonts w:ascii="Calibri" w:hAnsi="Calibri"/>
                <w:color w:val="000000"/>
                <w:szCs w:val="22"/>
              </w:rPr>
              <w:br/>
              <w:t>From:</w:t>
            </w:r>
            <w:r w:rsidRPr="006525A1">
              <w:rPr>
                <w:rFonts w:ascii="Calibri" w:hAnsi="Calibri"/>
                <w:color w:val="000000"/>
                <w:szCs w:val="22"/>
              </w:rPr>
              <w:br/>
              <w:t>FBT40 To: FBT180</w:t>
            </w:r>
            <w:r w:rsidRPr="006525A1">
              <w:rPr>
                <w:rFonts w:ascii="Calibri" w:hAnsi="Calibri"/>
                <w:color w:val="000000"/>
                <w:szCs w:val="22"/>
              </w:rPr>
              <w:br/>
              <w:t>FBT16 To: FBT177</w:t>
            </w:r>
            <w:r w:rsidRPr="006525A1">
              <w:rPr>
                <w:rFonts w:ascii="Calibri" w:hAnsi="Calibri"/>
                <w:color w:val="000000"/>
                <w:szCs w:val="22"/>
              </w:rPr>
              <w:br/>
              <w:t>FBT31 To: FBT178</w:t>
            </w:r>
            <w:r w:rsidRPr="006525A1">
              <w:rPr>
                <w:rFonts w:ascii="Calibri" w:hAnsi="Calibri"/>
                <w:color w:val="000000"/>
                <w:szCs w:val="22"/>
              </w:rPr>
              <w:br/>
              <w:t>FBT10 To: FBT176</w:t>
            </w:r>
            <w:r w:rsidRPr="006525A1">
              <w:rPr>
                <w:rFonts w:ascii="Calibri" w:hAnsi="Calibri"/>
                <w:color w:val="000000"/>
                <w:szCs w:val="22"/>
              </w:rPr>
              <w:br/>
              <w:t>FBT54 To: FBT179</w:t>
            </w:r>
          </w:p>
        </w:tc>
        <w:tc>
          <w:tcPr>
            <w:tcW w:w="1418" w:type="dxa"/>
            <w:shd w:val="clear" w:color="000000" w:fill="FFFFFF"/>
            <w:vAlign w:val="center"/>
            <w:hideMark/>
          </w:tcPr>
          <w:p w14:paraId="793B6287" w14:textId="663EDEC1" w:rsidR="00E145F6" w:rsidRPr="006525A1" w:rsidRDefault="00E145F6" w:rsidP="006727F4">
            <w:pPr>
              <w:jc w:val="right"/>
              <w:rPr>
                <w:rFonts w:ascii="Calibri" w:hAnsi="Calibri"/>
                <w:color w:val="000000"/>
                <w:szCs w:val="22"/>
              </w:rPr>
            </w:pPr>
            <w:r>
              <w:rPr>
                <w:rFonts w:ascii="Calibri" w:hAnsi="Calibri"/>
                <w:color w:val="000000"/>
                <w:szCs w:val="22"/>
              </w:rPr>
              <w:t>03-Nov-2016</w:t>
            </w:r>
          </w:p>
        </w:tc>
        <w:tc>
          <w:tcPr>
            <w:tcW w:w="1417" w:type="dxa"/>
            <w:shd w:val="clear" w:color="000000" w:fill="FFFFFF"/>
            <w:vAlign w:val="center"/>
            <w:hideMark/>
          </w:tcPr>
          <w:p w14:paraId="763FBB78" w14:textId="678CD5BB" w:rsidR="00E145F6" w:rsidRPr="006525A1" w:rsidRDefault="00D85230" w:rsidP="006525A1">
            <w:pPr>
              <w:jc w:val="right"/>
              <w:rPr>
                <w:rFonts w:ascii="Calibri" w:hAnsi="Calibri"/>
                <w:color w:val="000000"/>
                <w:szCs w:val="22"/>
              </w:rPr>
            </w:pPr>
            <w:r>
              <w:rPr>
                <w:rFonts w:ascii="Calibri" w:hAnsi="Calibri"/>
                <w:color w:val="000000"/>
                <w:szCs w:val="22"/>
              </w:rPr>
              <w:t>April 2017</w:t>
            </w:r>
          </w:p>
        </w:tc>
      </w:tr>
      <w:tr w:rsidR="00D85230" w:rsidRPr="006525A1" w14:paraId="36BA316E" w14:textId="77777777" w:rsidTr="00C45A59">
        <w:trPr>
          <w:trHeight w:val="2715"/>
        </w:trPr>
        <w:tc>
          <w:tcPr>
            <w:tcW w:w="3559" w:type="dxa"/>
            <w:shd w:val="clear" w:color="000000" w:fill="DCE6F1"/>
            <w:vAlign w:val="center"/>
            <w:hideMark/>
          </w:tcPr>
          <w:p w14:paraId="74C813E5" w14:textId="66144630" w:rsidR="00D85230" w:rsidRPr="006525A1" w:rsidRDefault="00D85230" w:rsidP="006525A1">
            <w:pPr>
              <w:rPr>
                <w:rFonts w:ascii="Calibri" w:hAnsi="Calibri"/>
                <w:color w:val="000000"/>
                <w:szCs w:val="22"/>
              </w:rPr>
            </w:pPr>
            <w:r w:rsidRPr="006525A1">
              <w:rPr>
                <w:rFonts w:ascii="Calibri" w:hAnsi="Calibri"/>
                <w:color w:val="000000"/>
                <w:szCs w:val="22"/>
              </w:rPr>
              <w:t>Incorrect aliases assigned to validation rule (VR.ATO.GEN.410147).</w:t>
            </w:r>
          </w:p>
        </w:tc>
        <w:tc>
          <w:tcPr>
            <w:tcW w:w="1134" w:type="dxa"/>
            <w:shd w:val="clear" w:color="000000" w:fill="DCE6F1"/>
            <w:vAlign w:val="center"/>
            <w:hideMark/>
          </w:tcPr>
          <w:p w14:paraId="3AB021D7" w14:textId="77777777" w:rsidR="00D85230" w:rsidRPr="006525A1" w:rsidRDefault="00D85230" w:rsidP="006525A1">
            <w:pPr>
              <w:jc w:val="center"/>
              <w:rPr>
                <w:rFonts w:ascii="Calibri" w:hAnsi="Calibri"/>
                <w:color w:val="000000"/>
                <w:szCs w:val="22"/>
              </w:rPr>
            </w:pPr>
            <w:r w:rsidRPr="006525A1">
              <w:rPr>
                <w:rFonts w:ascii="Calibri" w:hAnsi="Calibri"/>
                <w:color w:val="000000"/>
                <w:szCs w:val="22"/>
              </w:rPr>
              <w:t>FBT</w:t>
            </w:r>
          </w:p>
        </w:tc>
        <w:tc>
          <w:tcPr>
            <w:tcW w:w="1559" w:type="dxa"/>
            <w:shd w:val="clear" w:color="000000" w:fill="DCE6F1"/>
            <w:vAlign w:val="center"/>
            <w:hideMark/>
          </w:tcPr>
          <w:p w14:paraId="120F1371" w14:textId="77777777" w:rsidR="00D85230" w:rsidRPr="006525A1" w:rsidRDefault="00D85230" w:rsidP="006525A1">
            <w:pPr>
              <w:jc w:val="center"/>
              <w:rPr>
                <w:rFonts w:ascii="Calibri" w:hAnsi="Calibri"/>
                <w:color w:val="000000"/>
                <w:szCs w:val="22"/>
              </w:rPr>
            </w:pPr>
            <w:r w:rsidRPr="006525A1">
              <w:rPr>
                <w:rFonts w:ascii="Calibri" w:hAnsi="Calibri"/>
                <w:color w:val="000000"/>
                <w:szCs w:val="22"/>
              </w:rPr>
              <w:t>-</w:t>
            </w:r>
          </w:p>
        </w:tc>
        <w:tc>
          <w:tcPr>
            <w:tcW w:w="1418" w:type="dxa"/>
            <w:shd w:val="clear" w:color="000000" w:fill="DCE6F1"/>
            <w:vAlign w:val="center"/>
            <w:hideMark/>
          </w:tcPr>
          <w:p w14:paraId="041A8AFA" w14:textId="77777777" w:rsidR="00D85230" w:rsidRDefault="00D85230" w:rsidP="008A597D">
            <w:pPr>
              <w:jc w:val="right"/>
              <w:rPr>
                <w:rFonts w:ascii="Calibri" w:hAnsi="Calibri"/>
                <w:color w:val="000000"/>
                <w:szCs w:val="22"/>
              </w:rPr>
            </w:pPr>
            <w:r w:rsidRPr="006525A1">
              <w:rPr>
                <w:rFonts w:ascii="Calibri" w:hAnsi="Calibri"/>
                <w:color w:val="000000"/>
                <w:szCs w:val="22"/>
              </w:rPr>
              <w:t>CR2318</w:t>
            </w:r>
          </w:p>
          <w:p w14:paraId="6769A3D3" w14:textId="09524675" w:rsidR="00D85230" w:rsidRPr="006525A1" w:rsidRDefault="00D85230" w:rsidP="008A597D">
            <w:pPr>
              <w:jc w:val="right"/>
              <w:rPr>
                <w:rFonts w:ascii="Calibri" w:hAnsi="Calibri"/>
                <w:color w:val="000000"/>
                <w:szCs w:val="22"/>
              </w:rPr>
            </w:pPr>
            <w:r w:rsidRPr="006525A1">
              <w:rPr>
                <w:rFonts w:ascii="Calibri" w:hAnsi="Calibri"/>
                <w:color w:val="000000"/>
                <w:szCs w:val="22"/>
              </w:rPr>
              <w:t>TFS160722</w:t>
            </w:r>
          </w:p>
        </w:tc>
        <w:tc>
          <w:tcPr>
            <w:tcW w:w="3685" w:type="dxa"/>
            <w:shd w:val="clear" w:color="000000" w:fill="DCE6F1"/>
            <w:vAlign w:val="center"/>
            <w:hideMark/>
          </w:tcPr>
          <w:p w14:paraId="7100A296" w14:textId="77777777" w:rsidR="00D85230" w:rsidRDefault="00D85230" w:rsidP="006525A1">
            <w:pPr>
              <w:rPr>
                <w:rFonts w:ascii="Calibri" w:hAnsi="Calibri"/>
                <w:color w:val="000000"/>
                <w:szCs w:val="22"/>
              </w:rPr>
            </w:pPr>
          </w:p>
          <w:p w14:paraId="5C4A5D94" w14:textId="77777777" w:rsidR="00D85230" w:rsidRDefault="00D85230"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406A372C" w14:textId="2BF4ED14" w:rsidR="00D85230" w:rsidRDefault="00D85230" w:rsidP="000F5F3D">
            <w:pPr>
              <w:rPr>
                <w:rFonts w:ascii="Calibri" w:hAnsi="Calibri"/>
                <w:color w:val="000000"/>
                <w:szCs w:val="22"/>
              </w:rPr>
            </w:pPr>
            <w:r>
              <w:rPr>
                <w:rFonts w:ascii="Calibri" w:hAnsi="Calibri"/>
                <w:i/>
                <w:color w:val="000000"/>
                <w:szCs w:val="22"/>
              </w:rPr>
              <w:t>The solution has been implemented.</w:t>
            </w:r>
          </w:p>
          <w:p w14:paraId="45D3755D" w14:textId="77777777" w:rsidR="00D85230" w:rsidRDefault="00D85230" w:rsidP="006525A1">
            <w:pPr>
              <w:rPr>
                <w:rFonts w:ascii="Calibri" w:hAnsi="Calibri"/>
                <w:color w:val="000000"/>
                <w:szCs w:val="22"/>
              </w:rPr>
            </w:pPr>
          </w:p>
          <w:p w14:paraId="5ABEC452" w14:textId="77777777" w:rsidR="00D85230" w:rsidRPr="006525A1" w:rsidRDefault="00D85230" w:rsidP="006525A1">
            <w:pPr>
              <w:rPr>
                <w:rFonts w:ascii="Calibri" w:hAnsi="Calibri"/>
                <w:color w:val="000000"/>
                <w:szCs w:val="22"/>
              </w:rPr>
            </w:pPr>
            <w:r w:rsidRPr="006525A1">
              <w:rPr>
                <w:rFonts w:ascii="Calibri" w:hAnsi="Calibri"/>
                <w:color w:val="000000"/>
                <w:szCs w:val="22"/>
              </w:rPr>
              <w:t>Update Alias to reflect correct relationship with primary element reference</w:t>
            </w:r>
            <w:r w:rsidRPr="006525A1">
              <w:rPr>
                <w:rFonts w:ascii="Calibri" w:hAnsi="Calibri"/>
                <w:color w:val="000000"/>
                <w:szCs w:val="22"/>
              </w:rPr>
              <w:br/>
              <w:t>From:</w:t>
            </w:r>
            <w:r w:rsidRPr="006525A1">
              <w:rPr>
                <w:rFonts w:ascii="Calibri" w:hAnsi="Calibri"/>
                <w:color w:val="000000"/>
                <w:szCs w:val="22"/>
              </w:rPr>
              <w:br/>
              <w:t>FBT40 To: FBT163</w:t>
            </w:r>
            <w:r w:rsidRPr="006525A1">
              <w:rPr>
                <w:rFonts w:ascii="Calibri" w:hAnsi="Calibri"/>
                <w:color w:val="000000"/>
                <w:szCs w:val="22"/>
              </w:rPr>
              <w:br/>
              <w:t>FBT16 To: FBT183</w:t>
            </w:r>
            <w:r w:rsidRPr="006525A1">
              <w:rPr>
                <w:rFonts w:ascii="Calibri" w:hAnsi="Calibri"/>
                <w:color w:val="000000"/>
                <w:szCs w:val="22"/>
              </w:rPr>
              <w:br/>
            </w:r>
            <w:r w:rsidRPr="006525A1">
              <w:rPr>
                <w:rFonts w:ascii="Calibri" w:hAnsi="Calibri"/>
                <w:color w:val="000000"/>
                <w:szCs w:val="22"/>
              </w:rPr>
              <w:lastRenderedPageBreak/>
              <w:t>FBT31 To: FBT158</w:t>
            </w:r>
            <w:r w:rsidRPr="006525A1">
              <w:rPr>
                <w:rFonts w:ascii="Calibri" w:hAnsi="Calibri"/>
                <w:color w:val="000000"/>
                <w:szCs w:val="22"/>
              </w:rPr>
              <w:br/>
              <w:t>FBT10 To: FBT152</w:t>
            </w:r>
            <w:r w:rsidRPr="006525A1">
              <w:rPr>
                <w:rFonts w:ascii="Calibri" w:hAnsi="Calibri"/>
                <w:color w:val="000000"/>
                <w:szCs w:val="22"/>
              </w:rPr>
              <w:br/>
              <w:t>FBT54 To: FBT184</w:t>
            </w:r>
          </w:p>
        </w:tc>
        <w:tc>
          <w:tcPr>
            <w:tcW w:w="1418" w:type="dxa"/>
            <w:shd w:val="clear" w:color="000000" w:fill="DCE6F1"/>
            <w:vAlign w:val="center"/>
            <w:hideMark/>
          </w:tcPr>
          <w:p w14:paraId="637E627E" w14:textId="6BD3CB16" w:rsidR="00D85230" w:rsidRPr="006525A1" w:rsidRDefault="00D85230" w:rsidP="006525A1">
            <w:pPr>
              <w:jc w:val="right"/>
              <w:rPr>
                <w:rFonts w:ascii="Calibri" w:hAnsi="Calibri"/>
                <w:color w:val="000000"/>
                <w:szCs w:val="22"/>
              </w:rPr>
            </w:pPr>
            <w:r>
              <w:rPr>
                <w:rFonts w:ascii="Calibri" w:hAnsi="Calibri"/>
                <w:color w:val="000000"/>
                <w:szCs w:val="22"/>
              </w:rPr>
              <w:lastRenderedPageBreak/>
              <w:t>03-Nov-2016</w:t>
            </w:r>
          </w:p>
        </w:tc>
        <w:tc>
          <w:tcPr>
            <w:tcW w:w="1417" w:type="dxa"/>
            <w:shd w:val="clear" w:color="000000" w:fill="DCE6F1"/>
            <w:vAlign w:val="center"/>
            <w:hideMark/>
          </w:tcPr>
          <w:p w14:paraId="02955A69" w14:textId="2BB59B8D" w:rsidR="00D85230" w:rsidRPr="006525A1" w:rsidRDefault="00D85230" w:rsidP="006525A1">
            <w:pPr>
              <w:jc w:val="right"/>
              <w:rPr>
                <w:rFonts w:ascii="Calibri" w:hAnsi="Calibri"/>
                <w:color w:val="000000"/>
                <w:szCs w:val="22"/>
              </w:rPr>
            </w:pPr>
            <w:r>
              <w:rPr>
                <w:rFonts w:ascii="Calibri" w:hAnsi="Calibri"/>
                <w:color w:val="000000"/>
                <w:szCs w:val="22"/>
              </w:rPr>
              <w:t>April 2017</w:t>
            </w:r>
          </w:p>
        </w:tc>
      </w:tr>
      <w:tr w:rsidR="001C0696" w:rsidRPr="006525A1" w14:paraId="2D4B21F2" w14:textId="77777777" w:rsidTr="00C45A59">
        <w:trPr>
          <w:trHeight w:val="2715"/>
        </w:trPr>
        <w:tc>
          <w:tcPr>
            <w:tcW w:w="3559" w:type="dxa"/>
            <w:shd w:val="clear" w:color="000000" w:fill="FFFFFF"/>
            <w:vAlign w:val="center"/>
          </w:tcPr>
          <w:p w14:paraId="2167E3AC" w14:textId="2996009F" w:rsidR="001C0696" w:rsidRDefault="001C0696" w:rsidP="008A61D1">
            <w:pPr>
              <w:rPr>
                <w:rFonts w:ascii="Calibri" w:hAnsi="Calibri"/>
                <w:color w:val="000000"/>
                <w:szCs w:val="22"/>
              </w:rPr>
            </w:pPr>
            <w:r>
              <w:rPr>
                <w:rFonts w:ascii="Calibri" w:hAnsi="Calibri"/>
                <w:color w:val="000000"/>
                <w:szCs w:val="22"/>
              </w:rPr>
              <w:lastRenderedPageBreak/>
              <w:t>New Reporting Taxonomy Architecture.</w:t>
            </w:r>
          </w:p>
          <w:p w14:paraId="7AA2A402" w14:textId="77777777" w:rsidR="001C0696" w:rsidRDefault="001C0696" w:rsidP="008A61D1">
            <w:pPr>
              <w:rPr>
                <w:rFonts w:ascii="Calibri" w:hAnsi="Calibri"/>
                <w:color w:val="000000"/>
                <w:szCs w:val="22"/>
              </w:rPr>
            </w:pPr>
          </w:p>
          <w:p w14:paraId="600F3E77" w14:textId="4C7ACF2C" w:rsidR="001C0696" w:rsidRDefault="001C0696" w:rsidP="008A61D1">
            <w:pPr>
              <w:rPr>
                <w:rFonts w:ascii="Calibri" w:hAnsi="Calibri"/>
                <w:color w:val="000000"/>
                <w:szCs w:val="22"/>
              </w:rPr>
            </w:pPr>
            <w:r>
              <w:rPr>
                <w:rFonts w:ascii="Calibri" w:hAnsi="Calibri"/>
                <w:color w:val="000000"/>
                <w:szCs w:val="22"/>
              </w:rPr>
              <w:t xml:space="preserve">An outcome from the recent Software Developer TWG meetings the ATO communicated a new approach to the delivery of reporting taxonomies.  </w:t>
            </w:r>
          </w:p>
          <w:p w14:paraId="718829BC" w14:textId="77777777" w:rsidR="001C0696" w:rsidRDefault="001C0696" w:rsidP="008A61D1">
            <w:pPr>
              <w:rPr>
                <w:rFonts w:ascii="Calibri" w:hAnsi="Calibri"/>
                <w:color w:val="000000"/>
                <w:szCs w:val="22"/>
              </w:rPr>
            </w:pPr>
          </w:p>
          <w:p w14:paraId="7B77E331" w14:textId="4996F108" w:rsidR="001C0696" w:rsidRPr="006525A1" w:rsidRDefault="001C0696" w:rsidP="00376CA5">
            <w:pPr>
              <w:rPr>
                <w:rFonts w:ascii="Calibri" w:hAnsi="Calibri"/>
                <w:color w:val="000000"/>
                <w:szCs w:val="22"/>
              </w:rPr>
            </w:pPr>
            <w:r>
              <w:rPr>
                <w:rFonts w:ascii="Calibri" w:hAnsi="Calibri"/>
                <w:color w:val="000000"/>
                <w:szCs w:val="22"/>
              </w:rPr>
              <w:t>The new reporting taxonomy architecture is significantly different from how it was delivered in the past.</w:t>
            </w:r>
          </w:p>
        </w:tc>
        <w:tc>
          <w:tcPr>
            <w:tcW w:w="1134" w:type="dxa"/>
            <w:shd w:val="clear" w:color="000000" w:fill="FFFFFF"/>
            <w:vAlign w:val="center"/>
          </w:tcPr>
          <w:p w14:paraId="4153BDFF" w14:textId="18B4A5C3" w:rsidR="001C0696" w:rsidRPr="006525A1"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FFFFFF"/>
            <w:vAlign w:val="center"/>
          </w:tcPr>
          <w:p w14:paraId="44ACA864" w14:textId="6547DA2B" w:rsidR="001C0696" w:rsidRPr="006525A1" w:rsidRDefault="001C0696" w:rsidP="00376CA5">
            <w:pPr>
              <w:jc w:val="center"/>
              <w:rPr>
                <w:rFonts w:ascii="Calibri" w:hAnsi="Calibri"/>
                <w:color w:val="000000"/>
                <w:szCs w:val="22"/>
              </w:rPr>
            </w:pPr>
            <w:r>
              <w:rPr>
                <w:rFonts w:ascii="Calibri" w:hAnsi="Calibri"/>
                <w:color w:val="000000"/>
                <w:szCs w:val="22"/>
              </w:rPr>
              <w:t>-</w:t>
            </w:r>
          </w:p>
        </w:tc>
        <w:tc>
          <w:tcPr>
            <w:tcW w:w="1418" w:type="dxa"/>
            <w:shd w:val="clear" w:color="000000" w:fill="FFFFFF"/>
            <w:vAlign w:val="center"/>
          </w:tcPr>
          <w:p w14:paraId="53B0F097" w14:textId="10898388" w:rsidR="001C0696" w:rsidRPr="006525A1" w:rsidRDefault="001C0696" w:rsidP="00376CA5">
            <w:pPr>
              <w:jc w:val="right"/>
              <w:rPr>
                <w:rFonts w:ascii="Calibri" w:hAnsi="Calibri"/>
                <w:color w:val="000000"/>
                <w:szCs w:val="22"/>
              </w:rPr>
            </w:pPr>
            <w:r>
              <w:rPr>
                <w:rFonts w:ascii="Calibri" w:hAnsi="Calibri"/>
                <w:color w:val="000000"/>
                <w:szCs w:val="22"/>
              </w:rPr>
              <w:t>-</w:t>
            </w:r>
          </w:p>
        </w:tc>
        <w:tc>
          <w:tcPr>
            <w:tcW w:w="3685" w:type="dxa"/>
            <w:shd w:val="clear" w:color="000000" w:fill="FFFFFF"/>
            <w:vAlign w:val="center"/>
          </w:tcPr>
          <w:p w14:paraId="484A438B"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610271F5" w14:textId="640DFF6A"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080C7022" w14:textId="77777777" w:rsidR="001C0696" w:rsidRDefault="001C0696" w:rsidP="000F5F3D">
            <w:pPr>
              <w:rPr>
                <w:rFonts w:ascii="Calibri" w:hAnsi="Calibri"/>
                <w:color w:val="000000"/>
                <w:szCs w:val="22"/>
              </w:rPr>
            </w:pPr>
          </w:p>
          <w:p w14:paraId="7EA6FDC6" w14:textId="77777777" w:rsidR="001C0696" w:rsidRDefault="001C0696" w:rsidP="008A61D1">
            <w:pPr>
              <w:rPr>
                <w:rFonts w:ascii="Calibri" w:hAnsi="Calibri"/>
                <w:color w:val="000000"/>
                <w:szCs w:val="22"/>
              </w:rPr>
            </w:pPr>
            <w:r>
              <w:rPr>
                <w:rFonts w:ascii="Calibri" w:hAnsi="Calibri"/>
                <w:color w:val="000000"/>
                <w:szCs w:val="22"/>
              </w:rPr>
              <w:t>This is still in progress and is scheduled to be introduced in the next publication of the FBT package.</w:t>
            </w:r>
          </w:p>
          <w:p w14:paraId="67628F36" w14:textId="77777777" w:rsidR="001C0696" w:rsidRDefault="001C0696" w:rsidP="008A61D1">
            <w:pPr>
              <w:rPr>
                <w:rFonts w:ascii="Calibri" w:hAnsi="Calibri"/>
                <w:color w:val="000000"/>
                <w:szCs w:val="22"/>
              </w:rPr>
            </w:pPr>
          </w:p>
          <w:p w14:paraId="460ABCC1" w14:textId="71EDBB13" w:rsidR="001C0696" w:rsidRPr="006525A1" w:rsidRDefault="001C0696" w:rsidP="008A61D1">
            <w:pPr>
              <w:rPr>
                <w:rFonts w:ascii="Calibri" w:hAnsi="Calibri"/>
                <w:color w:val="000000"/>
                <w:szCs w:val="22"/>
              </w:rPr>
            </w:pPr>
            <w:r>
              <w:rPr>
                <w:rFonts w:ascii="Calibri" w:hAnsi="Calibri"/>
                <w:color w:val="000000"/>
                <w:szCs w:val="22"/>
              </w:rPr>
              <w:t>It is expected that SWD’s will be required to consume the reporting taxonomy provided in the FBT package and not via YETI.</w:t>
            </w:r>
          </w:p>
        </w:tc>
        <w:tc>
          <w:tcPr>
            <w:tcW w:w="1418" w:type="dxa"/>
            <w:shd w:val="clear" w:color="000000" w:fill="FFFFFF"/>
            <w:vAlign w:val="center"/>
          </w:tcPr>
          <w:p w14:paraId="24F8012C" w14:textId="5212D768" w:rsidR="001C0696" w:rsidRPr="006525A1" w:rsidRDefault="001C0696" w:rsidP="00376CA5">
            <w:pPr>
              <w:jc w:val="right"/>
              <w:rPr>
                <w:rFonts w:ascii="Calibri" w:hAnsi="Calibri"/>
                <w:color w:val="000000"/>
                <w:szCs w:val="22"/>
              </w:rPr>
            </w:pPr>
            <w:r>
              <w:rPr>
                <w:rFonts w:ascii="Calibri" w:hAnsi="Calibri"/>
                <w:color w:val="000000"/>
                <w:szCs w:val="22"/>
              </w:rPr>
              <w:t>03-Nov-2016</w:t>
            </w:r>
          </w:p>
        </w:tc>
        <w:tc>
          <w:tcPr>
            <w:tcW w:w="1417" w:type="dxa"/>
            <w:shd w:val="clear" w:color="000000" w:fill="FFFFFF"/>
            <w:vAlign w:val="center"/>
          </w:tcPr>
          <w:p w14:paraId="5951AC48" w14:textId="74F5A348"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475F62B0" w14:textId="77777777" w:rsidTr="00C45A59">
        <w:trPr>
          <w:trHeight w:val="2715"/>
        </w:trPr>
        <w:tc>
          <w:tcPr>
            <w:tcW w:w="3559" w:type="dxa"/>
            <w:shd w:val="clear" w:color="000000" w:fill="DCE6F1"/>
            <w:vAlign w:val="center"/>
          </w:tcPr>
          <w:p w14:paraId="0B176A97" w14:textId="4221EF33" w:rsidR="001C0696" w:rsidRDefault="001C0696" w:rsidP="00376CA5">
            <w:pPr>
              <w:rPr>
                <w:rFonts w:ascii="Calibri" w:hAnsi="Calibri"/>
                <w:color w:val="000000"/>
                <w:szCs w:val="22"/>
              </w:rPr>
            </w:pPr>
            <w:r>
              <w:rPr>
                <w:rFonts w:ascii="Calibri" w:hAnsi="Calibri"/>
                <w:color w:val="000000"/>
                <w:szCs w:val="22"/>
              </w:rPr>
              <w:lastRenderedPageBreak/>
              <w:t>New C# Solution replacing Schematron.</w:t>
            </w:r>
          </w:p>
          <w:p w14:paraId="1C60CCAB" w14:textId="77777777" w:rsidR="001C0696" w:rsidRDefault="001C0696" w:rsidP="00376CA5">
            <w:pPr>
              <w:rPr>
                <w:rFonts w:ascii="Calibri" w:hAnsi="Calibri"/>
                <w:color w:val="000000"/>
                <w:szCs w:val="22"/>
              </w:rPr>
            </w:pPr>
          </w:p>
          <w:p w14:paraId="68EDF2A1" w14:textId="05917313" w:rsidR="001C0696" w:rsidRDefault="001C0696" w:rsidP="00376CA5">
            <w:pPr>
              <w:rPr>
                <w:rFonts w:ascii="Calibri" w:hAnsi="Calibri"/>
                <w:color w:val="000000"/>
                <w:szCs w:val="22"/>
              </w:rPr>
            </w:pPr>
            <w:r>
              <w:rPr>
                <w:rFonts w:ascii="Calibri" w:hAnsi="Calibri"/>
                <w:color w:val="000000"/>
                <w:szCs w:val="22"/>
              </w:rPr>
              <w:t xml:space="preserve">One of the agreed outcomes from recent Software Developer TWG meetings was the discontinuing the use of </w:t>
            </w:r>
            <w:proofErr w:type="spellStart"/>
            <w:r>
              <w:rPr>
                <w:rFonts w:ascii="Calibri" w:hAnsi="Calibri"/>
                <w:color w:val="000000"/>
                <w:szCs w:val="22"/>
              </w:rPr>
              <w:t>schematron</w:t>
            </w:r>
            <w:proofErr w:type="spellEnd"/>
            <w:r>
              <w:rPr>
                <w:rFonts w:ascii="Calibri" w:hAnsi="Calibri"/>
                <w:color w:val="000000"/>
                <w:szCs w:val="22"/>
              </w:rPr>
              <w:t>, and introducing a C# solution.</w:t>
            </w:r>
          </w:p>
          <w:p w14:paraId="16E6B9B8" w14:textId="77777777" w:rsidR="001C0696" w:rsidRDefault="001C0696" w:rsidP="00376CA5">
            <w:pPr>
              <w:rPr>
                <w:rFonts w:ascii="Calibri" w:hAnsi="Calibri"/>
                <w:color w:val="000000"/>
                <w:szCs w:val="22"/>
              </w:rPr>
            </w:pPr>
          </w:p>
          <w:p w14:paraId="366207F2" w14:textId="134FFA0E" w:rsidR="001C0696" w:rsidRPr="006525A1" w:rsidRDefault="001C0696" w:rsidP="00376CA5">
            <w:pPr>
              <w:rPr>
                <w:rFonts w:ascii="Calibri" w:hAnsi="Calibri"/>
                <w:color w:val="000000"/>
                <w:szCs w:val="22"/>
              </w:rPr>
            </w:pPr>
            <w:r>
              <w:rPr>
                <w:rFonts w:ascii="Calibri" w:hAnsi="Calibri"/>
                <w:color w:val="000000"/>
                <w:szCs w:val="22"/>
              </w:rPr>
              <w:t xml:space="preserve">This will result in the previous </w:t>
            </w:r>
            <w:proofErr w:type="spellStart"/>
            <w:r>
              <w:rPr>
                <w:rFonts w:ascii="Calibri" w:hAnsi="Calibri"/>
                <w:color w:val="000000"/>
                <w:szCs w:val="22"/>
              </w:rPr>
              <w:t>schematron</w:t>
            </w:r>
            <w:proofErr w:type="spellEnd"/>
            <w:r>
              <w:rPr>
                <w:rFonts w:ascii="Calibri" w:hAnsi="Calibri"/>
                <w:color w:val="000000"/>
                <w:szCs w:val="22"/>
              </w:rPr>
              <w:t xml:space="preserve"> being provided in the package being removed and replaced with the C# solution files. SWD’s will need to pick up the C# solution and apply it into their services, where applicable.</w:t>
            </w:r>
          </w:p>
        </w:tc>
        <w:tc>
          <w:tcPr>
            <w:tcW w:w="1134" w:type="dxa"/>
            <w:shd w:val="clear" w:color="000000" w:fill="DCE6F1"/>
            <w:vAlign w:val="center"/>
          </w:tcPr>
          <w:p w14:paraId="69D7B03E" w14:textId="0D615842" w:rsidR="001C0696" w:rsidRPr="006525A1"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tcPr>
          <w:p w14:paraId="129138DB" w14:textId="6A8383D6" w:rsidR="001C0696" w:rsidRPr="006525A1" w:rsidRDefault="001C0696" w:rsidP="00376CA5">
            <w:pPr>
              <w:jc w:val="center"/>
              <w:rPr>
                <w:rFonts w:ascii="Calibri" w:hAnsi="Calibri"/>
                <w:color w:val="000000"/>
                <w:szCs w:val="22"/>
              </w:rPr>
            </w:pPr>
            <w:r>
              <w:rPr>
                <w:rFonts w:ascii="Calibri" w:hAnsi="Calibri"/>
                <w:color w:val="000000"/>
                <w:szCs w:val="22"/>
              </w:rPr>
              <w:t>-</w:t>
            </w:r>
          </w:p>
        </w:tc>
        <w:tc>
          <w:tcPr>
            <w:tcW w:w="1418" w:type="dxa"/>
            <w:shd w:val="clear" w:color="000000" w:fill="DCE6F1"/>
            <w:vAlign w:val="center"/>
          </w:tcPr>
          <w:p w14:paraId="683EE679" w14:textId="52659ADB" w:rsidR="001C0696" w:rsidRPr="006525A1" w:rsidRDefault="001C0696" w:rsidP="00376CA5">
            <w:pPr>
              <w:jc w:val="right"/>
              <w:rPr>
                <w:rFonts w:ascii="Calibri" w:hAnsi="Calibri"/>
                <w:color w:val="000000"/>
                <w:szCs w:val="22"/>
              </w:rPr>
            </w:pPr>
            <w:r>
              <w:rPr>
                <w:rFonts w:ascii="Calibri" w:hAnsi="Calibri"/>
                <w:color w:val="000000"/>
                <w:szCs w:val="22"/>
              </w:rPr>
              <w:t>-</w:t>
            </w:r>
          </w:p>
        </w:tc>
        <w:tc>
          <w:tcPr>
            <w:tcW w:w="3685" w:type="dxa"/>
            <w:shd w:val="clear" w:color="000000" w:fill="DCE6F1"/>
            <w:vAlign w:val="center"/>
          </w:tcPr>
          <w:p w14:paraId="226430EC" w14:textId="77777777" w:rsidR="001C0696" w:rsidRDefault="001C0696" w:rsidP="00376CA5">
            <w:pPr>
              <w:rPr>
                <w:rFonts w:ascii="Calibri" w:hAnsi="Calibri"/>
                <w:color w:val="000000"/>
                <w:szCs w:val="22"/>
              </w:rPr>
            </w:pPr>
          </w:p>
          <w:p w14:paraId="60368E09"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78B59776" w14:textId="27F3C643"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4E09CDC2" w14:textId="77777777" w:rsidR="001C0696" w:rsidRDefault="001C0696" w:rsidP="000F5F3D">
            <w:pPr>
              <w:rPr>
                <w:rFonts w:ascii="Calibri" w:hAnsi="Calibri"/>
                <w:i/>
                <w:color w:val="000000"/>
                <w:szCs w:val="22"/>
              </w:rPr>
            </w:pPr>
          </w:p>
          <w:p w14:paraId="69276803" w14:textId="77777777" w:rsidR="001C0696" w:rsidRDefault="001C0696" w:rsidP="000F5F3D">
            <w:pPr>
              <w:rPr>
                <w:rFonts w:ascii="Calibri" w:hAnsi="Calibri"/>
                <w:color w:val="000000"/>
                <w:szCs w:val="22"/>
              </w:rPr>
            </w:pPr>
          </w:p>
          <w:p w14:paraId="348706C6" w14:textId="77777777" w:rsidR="001C0696" w:rsidRDefault="001C0696" w:rsidP="00376CA5">
            <w:pPr>
              <w:rPr>
                <w:rFonts w:ascii="Calibri" w:hAnsi="Calibri"/>
                <w:color w:val="000000"/>
                <w:szCs w:val="22"/>
              </w:rPr>
            </w:pPr>
            <w:r>
              <w:rPr>
                <w:rFonts w:ascii="Calibri" w:hAnsi="Calibri"/>
                <w:color w:val="000000"/>
                <w:szCs w:val="22"/>
              </w:rPr>
              <w:t>This is still in progress and is scheduled to be introduced in the next publication of the FBT package.</w:t>
            </w:r>
          </w:p>
          <w:p w14:paraId="2E093E0E" w14:textId="77777777" w:rsidR="001C0696" w:rsidRDefault="001C0696" w:rsidP="00376CA5">
            <w:pPr>
              <w:rPr>
                <w:rFonts w:ascii="Calibri" w:hAnsi="Calibri"/>
                <w:color w:val="000000"/>
                <w:szCs w:val="22"/>
              </w:rPr>
            </w:pPr>
          </w:p>
          <w:p w14:paraId="501CA3A5" w14:textId="18A74348" w:rsidR="001C0696" w:rsidRPr="006525A1" w:rsidRDefault="001C0696" w:rsidP="00376CA5">
            <w:pPr>
              <w:rPr>
                <w:rFonts w:ascii="Calibri" w:hAnsi="Calibri"/>
                <w:color w:val="000000"/>
                <w:szCs w:val="22"/>
              </w:rPr>
            </w:pPr>
            <w:r>
              <w:rPr>
                <w:rFonts w:ascii="Calibri" w:hAnsi="Calibri"/>
                <w:color w:val="000000"/>
                <w:szCs w:val="22"/>
              </w:rPr>
              <w:t>The use of C# is expected to improve the delivery and quality of ATO services.</w:t>
            </w:r>
          </w:p>
        </w:tc>
        <w:tc>
          <w:tcPr>
            <w:tcW w:w="1418" w:type="dxa"/>
            <w:shd w:val="clear" w:color="000000" w:fill="DCE6F1"/>
            <w:vAlign w:val="center"/>
          </w:tcPr>
          <w:p w14:paraId="75BEDC29" w14:textId="48E7076D" w:rsidR="001C0696" w:rsidRPr="006525A1" w:rsidRDefault="001C0696" w:rsidP="00376CA5">
            <w:pPr>
              <w:jc w:val="right"/>
              <w:rPr>
                <w:rFonts w:ascii="Calibri" w:hAnsi="Calibri"/>
                <w:color w:val="000000"/>
                <w:szCs w:val="22"/>
              </w:rPr>
            </w:pPr>
            <w:r>
              <w:rPr>
                <w:rFonts w:ascii="Calibri" w:hAnsi="Calibri"/>
                <w:color w:val="000000"/>
                <w:szCs w:val="22"/>
              </w:rPr>
              <w:t>03-Nov-2016</w:t>
            </w:r>
          </w:p>
        </w:tc>
        <w:tc>
          <w:tcPr>
            <w:tcW w:w="1417" w:type="dxa"/>
            <w:shd w:val="clear" w:color="000000" w:fill="DCE6F1"/>
            <w:vAlign w:val="center"/>
          </w:tcPr>
          <w:p w14:paraId="36110E53" w14:textId="1860245C"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585C7F8C" w14:textId="77777777" w:rsidTr="00C45A59">
        <w:trPr>
          <w:trHeight w:val="1800"/>
        </w:trPr>
        <w:tc>
          <w:tcPr>
            <w:tcW w:w="3559" w:type="dxa"/>
            <w:shd w:val="clear" w:color="000000" w:fill="FFFFFF" w:themeFill="background1"/>
            <w:vAlign w:val="center"/>
          </w:tcPr>
          <w:p w14:paraId="4B17CD8B" w14:textId="092218DC" w:rsidR="001C0696" w:rsidRPr="00CA6266" w:rsidRDefault="001C0696" w:rsidP="00376CA5">
            <w:pPr>
              <w:rPr>
                <w:rFonts w:ascii="Calibri" w:hAnsi="Calibri"/>
                <w:color w:val="000000"/>
                <w:szCs w:val="22"/>
              </w:rPr>
            </w:pPr>
            <w:r w:rsidRPr="00CA6266">
              <w:rPr>
                <w:rFonts w:ascii="Calibri" w:hAnsi="Calibri"/>
                <w:color w:val="000000"/>
                <w:szCs w:val="22"/>
              </w:rPr>
              <w:t xml:space="preserve">Incorrect FBT rate </w:t>
            </w:r>
            <w:r>
              <w:rPr>
                <w:rFonts w:ascii="Calibri" w:hAnsi="Calibri"/>
                <w:color w:val="000000"/>
                <w:szCs w:val="22"/>
              </w:rPr>
              <w:t>applied in 2017 FBT service.</w:t>
            </w:r>
          </w:p>
        </w:tc>
        <w:tc>
          <w:tcPr>
            <w:tcW w:w="1134" w:type="dxa"/>
            <w:shd w:val="clear" w:color="000000" w:fill="FFFFFF" w:themeFill="background1"/>
            <w:vAlign w:val="center"/>
          </w:tcPr>
          <w:p w14:paraId="6B351F64" w14:textId="7C206591" w:rsidR="001C0696"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FFFFFF" w:themeFill="background1"/>
            <w:vAlign w:val="center"/>
          </w:tcPr>
          <w:p w14:paraId="70022D9F" w14:textId="6E0DF1DC" w:rsidR="001C0696" w:rsidRDefault="001C0696" w:rsidP="0036793F">
            <w:pPr>
              <w:jc w:val="center"/>
              <w:rPr>
                <w:rFonts w:ascii="Calibri" w:hAnsi="Calibri"/>
                <w:color w:val="000000"/>
                <w:szCs w:val="22"/>
              </w:rPr>
            </w:pPr>
            <w:r w:rsidRPr="0036793F">
              <w:rPr>
                <w:rFonts w:ascii="Calibri" w:hAnsi="Calibri"/>
                <w:color w:val="000000"/>
                <w:szCs w:val="22"/>
              </w:rPr>
              <w:t>INC21961174</w:t>
            </w:r>
          </w:p>
        </w:tc>
        <w:tc>
          <w:tcPr>
            <w:tcW w:w="1418" w:type="dxa"/>
            <w:shd w:val="clear" w:color="000000" w:fill="FFFFFF" w:themeFill="background1"/>
            <w:vAlign w:val="center"/>
          </w:tcPr>
          <w:p w14:paraId="1E9D14FD" w14:textId="282ED5AA" w:rsidR="001C0696" w:rsidRDefault="001C0696" w:rsidP="0036793F">
            <w:pPr>
              <w:jc w:val="center"/>
              <w:rPr>
                <w:rFonts w:ascii="Calibri" w:hAnsi="Calibri"/>
                <w:color w:val="000000"/>
                <w:szCs w:val="22"/>
              </w:rPr>
            </w:pPr>
            <w:r>
              <w:rPr>
                <w:rFonts w:ascii="Calibri" w:hAnsi="Calibri"/>
                <w:color w:val="000000"/>
                <w:szCs w:val="22"/>
              </w:rPr>
              <w:t>N/A</w:t>
            </w:r>
          </w:p>
        </w:tc>
        <w:tc>
          <w:tcPr>
            <w:tcW w:w="3685" w:type="dxa"/>
            <w:shd w:val="clear" w:color="000000" w:fill="FFFFFF" w:themeFill="background1"/>
            <w:vAlign w:val="center"/>
          </w:tcPr>
          <w:p w14:paraId="27CE2172" w14:textId="77777777" w:rsidR="001C0696" w:rsidRDefault="001C0696" w:rsidP="00376CA5">
            <w:pPr>
              <w:rPr>
                <w:rFonts w:ascii="Calibri" w:hAnsi="Calibri"/>
                <w:color w:val="000000"/>
                <w:szCs w:val="22"/>
              </w:rPr>
            </w:pPr>
          </w:p>
          <w:p w14:paraId="6F97C57B"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29E5CA89" w14:textId="2C7FE61D"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41ABA5B3" w14:textId="77777777" w:rsidR="001C0696" w:rsidRDefault="001C0696" w:rsidP="000F5F3D">
            <w:pPr>
              <w:rPr>
                <w:rFonts w:ascii="Calibri" w:hAnsi="Calibri"/>
                <w:color w:val="000000"/>
                <w:szCs w:val="22"/>
              </w:rPr>
            </w:pPr>
          </w:p>
          <w:p w14:paraId="0B3AFADD" w14:textId="7BCC13CC" w:rsidR="001C0696" w:rsidRDefault="001C0696" w:rsidP="00376CA5">
            <w:pPr>
              <w:rPr>
                <w:rFonts w:ascii="Calibri" w:hAnsi="Calibri"/>
                <w:color w:val="000000"/>
                <w:szCs w:val="22"/>
              </w:rPr>
            </w:pPr>
            <w:r>
              <w:rPr>
                <w:rFonts w:ascii="Calibri" w:hAnsi="Calibri"/>
                <w:color w:val="000000"/>
                <w:szCs w:val="22"/>
              </w:rPr>
              <w:t>The rate applied to FBT 2017 will be modified from 47% back to the original 2016 FBT rate of 49%.</w:t>
            </w:r>
          </w:p>
        </w:tc>
        <w:tc>
          <w:tcPr>
            <w:tcW w:w="1418" w:type="dxa"/>
            <w:shd w:val="clear" w:color="000000" w:fill="FFFFFF" w:themeFill="background1"/>
            <w:vAlign w:val="center"/>
          </w:tcPr>
          <w:p w14:paraId="70B6B8AA" w14:textId="7AD52F80" w:rsidR="001C0696" w:rsidRDefault="001C0696" w:rsidP="0036793F">
            <w:pPr>
              <w:jc w:val="right"/>
              <w:rPr>
                <w:rFonts w:ascii="Calibri" w:hAnsi="Calibri"/>
                <w:color w:val="000000"/>
                <w:szCs w:val="22"/>
              </w:rPr>
            </w:pPr>
            <w:r>
              <w:rPr>
                <w:rFonts w:ascii="Calibri" w:hAnsi="Calibri"/>
                <w:color w:val="000000"/>
                <w:szCs w:val="22"/>
              </w:rPr>
              <w:t>19-Jan-2017</w:t>
            </w:r>
          </w:p>
        </w:tc>
        <w:tc>
          <w:tcPr>
            <w:tcW w:w="1417" w:type="dxa"/>
            <w:shd w:val="clear" w:color="000000" w:fill="FFFFFF" w:themeFill="background1"/>
            <w:vAlign w:val="center"/>
          </w:tcPr>
          <w:p w14:paraId="2CD73D6E" w14:textId="6E29D831"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43BCFB05" w14:textId="77777777" w:rsidTr="00C45A59">
        <w:trPr>
          <w:trHeight w:val="2715"/>
        </w:trPr>
        <w:tc>
          <w:tcPr>
            <w:tcW w:w="3559" w:type="dxa"/>
            <w:shd w:val="clear" w:color="000000" w:fill="DCE6F1"/>
            <w:vAlign w:val="center"/>
            <w:hideMark/>
          </w:tcPr>
          <w:p w14:paraId="5F0D2419" w14:textId="78EFAB04" w:rsidR="001C0696" w:rsidRPr="006525A1" w:rsidRDefault="001C0696" w:rsidP="00D85230">
            <w:pPr>
              <w:rPr>
                <w:rFonts w:ascii="Calibri" w:hAnsi="Calibri"/>
                <w:color w:val="000000"/>
                <w:szCs w:val="22"/>
              </w:rPr>
            </w:pPr>
            <w:r>
              <w:rPr>
                <w:rFonts w:ascii="Calibri" w:hAnsi="Calibri"/>
                <w:color w:val="000000"/>
                <w:szCs w:val="22"/>
              </w:rPr>
              <w:lastRenderedPageBreak/>
              <w:t>The</w:t>
            </w:r>
            <w:r w:rsidRPr="00970E44">
              <w:rPr>
                <w:rFonts w:ascii="Calibri" w:hAnsi="Calibri"/>
                <w:color w:val="000000"/>
                <w:szCs w:val="22"/>
              </w:rPr>
              <w:t xml:space="preserve"> Busi</w:t>
            </w:r>
            <w:r>
              <w:rPr>
                <w:rFonts w:ascii="Calibri" w:hAnsi="Calibri"/>
                <w:color w:val="000000"/>
                <w:szCs w:val="22"/>
              </w:rPr>
              <w:t>ness Guidance for alias FBT65 (</w:t>
            </w:r>
            <w:r w:rsidRPr="00970E44">
              <w:rPr>
                <w:rFonts w:ascii="Calibri" w:hAnsi="Calibri"/>
                <w:color w:val="000000"/>
                <w:szCs w:val="22"/>
              </w:rPr>
              <w:t>TREF 1624</w:t>
            </w:r>
            <w:r>
              <w:rPr>
                <w:rFonts w:ascii="Calibri" w:hAnsi="Calibri"/>
                <w:color w:val="000000"/>
                <w:szCs w:val="22"/>
              </w:rPr>
              <w:t>) ‘</w:t>
            </w:r>
            <w:proofErr w:type="spellStart"/>
            <w:r w:rsidRPr="00970E44">
              <w:rPr>
                <w:rFonts w:ascii="Calibri" w:hAnsi="Calibri"/>
                <w:color w:val="000000"/>
                <w:szCs w:val="22"/>
              </w:rPr>
              <w:t>Lodgment.FinalReturn.Indicator</w:t>
            </w:r>
            <w:proofErr w:type="spellEnd"/>
            <w:r>
              <w:rPr>
                <w:rFonts w:ascii="Calibri" w:hAnsi="Calibri"/>
                <w:color w:val="000000"/>
                <w:szCs w:val="22"/>
              </w:rPr>
              <w:t xml:space="preserve">’ is incorrectly applied for the FBT Service, and as a result contradicts the Report Guidance. </w:t>
            </w:r>
          </w:p>
        </w:tc>
        <w:tc>
          <w:tcPr>
            <w:tcW w:w="1134" w:type="dxa"/>
            <w:shd w:val="clear" w:color="000000" w:fill="DCE6F1"/>
            <w:vAlign w:val="center"/>
            <w:hideMark/>
          </w:tcPr>
          <w:p w14:paraId="162EBE88" w14:textId="4AF82743" w:rsidR="001C0696" w:rsidRPr="006525A1" w:rsidRDefault="001C0696" w:rsidP="00D85230">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hideMark/>
          </w:tcPr>
          <w:p w14:paraId="1A502D04" w14:textId="02C44A8D" w:rsidR="001C0696" w:rsidRPr="006525A1" w:rsidRDefault="001C0696" w:rsidP="00D85230">
            <w:pPr>
              <w:jc w:val="center"/>
              <w:rPr>
                <w:rFonts w:ascii="Calibri" w:hAnsi="Calibri"/>
                <w:color w:val="000000"/>
                <w:szCs w:val="22"/>
              </w:rPr>
            </w:pPr>
            <w:r>
              <w:rPr>
                <w:rFonts w:ascii="Calibri" w:hAnsi="Calibri"/>
                <w:color w:val="000000"/>
                <w:szCs w:val="22"/>
              </w:rPr>
              <w:t>N/A</w:t>
            </w:r>
          </w:p>
        </w:tc>
        <w:tc>
          <w:tcPr>
            <w:tcW w:w="1418" w:type="dxa"/>
            <w:shd w:val="clear" w:color="000000" w:fill="DCE6F1"/>
            <w:vAlign w:val="center"/>
            <w:hideMark/>
          </w:tcPr>
          <w:p w14:paraId="59C09BDC" w14:textId="4867A5AD" w:rsidR="001C0696" w:rsidRPr="006525A1" w:rsidRDefault="001C0696" w:rsidP="00D85230">
            <w:pPr>
              <w:jc w:val="right"/>
              <w:rPr>
                <w:rFonts w:ascii="Calibri" w:hAnsi="Calibri"/>
                <w:color w:val="000000"/>
                <w:szCs w:val="22"/>
              </w:rPr>
            </w:pPr>
            <w:r>
              <w:rPr>
                <w:rFonts w:ascii="Calibri" w:hAnsi="Calibri"/>
                <w:color w:val="000000"/>
                <w:szCs w:val="22"/>
              </w:rPr>
              <w:t>CR2592</w:t>
            </w:r>
          </w:p>
        </w:tc>
        <w:tc>
          <w:tcPr>
            <w:tcW w:w="3685" w:type="dxa"/>
            <w:shd w:val="clear" w:color="000000" w:fill="DCE6F1"/>
            <w:vAlign w:val="center"/>
            <w:hideMark/>
          </w:tcPr>
          <w:p w14:paraId="3328E8BB" w14:textId="77777777" w:rsidR="001C0696" w:rsidRDefault="001C0696" w:rsidP="00D85230">
            <w:pPr>
              <w:rPr>
                <w:rFonts w:ascii="Calibri" w:hAnsi="Calibri"/>
                <w:b/>
                <w:color w:val="000000"/>
                <w:szCs w:val="22"/>
              </w:rPr>
            </w:pPr>
            <w:r>
              <w:rPr>
                <w:rFonts w:ascii="Calibri" w:hAnsi="Calibri"/>
                <w:b/>
                <w:color w:val="000000"/>
                <w:szCs w:val="22"/>
              </w:rPr>
              <w:t>Issue Status: Open</w:t>
            </w:r>
          </w:p>
          <w:p w14:paraId="43751EC8" w14:textId="77777777" w:rsidR="001C0696" w:rsidRDefault="001C0696" w:rsidP="00D85230">
            <w:pPr>
              <w:rPr>
                <w:rFonts w:ascii="Calibri" w:hAnsi="Calibri"/>
                <w:color w:val="000000"/>
                <w:szCs w:val="22"/>
              </w:rPr>
            </w:pPr>
          </w:p>
          <w:p w14:paraId="0BE13565" w14:textId="09C779B1" w:rsidR="001C0696" w:rsidRDefault="001C0696" w:rsidP="00D85230">
            <w:pPr>
              <w:rPr>
                <w:rFonts w:ascii="Calibri" w:hAnsi="Calibri"/>
                <w:color w:val="000000"/>
                <w:szCs w:val="22"/>
              </w:rPr>
            </w:pPr>
            <w:r>
              <w:rPr>
                <w:rFonts w:ascii="Calibri" w:hAnsi="Calibri"/>
                <w:color w:val="000000"/>
                <w:szCs w:val="22"/>
              </w:rPr>
              <w:t xml:space="preserve">The Business Guidance has been removed from the Message Structure </w:t>
            </w:r>
            <w:proofErr w:type="gramStart"/>
            <w:r>
              <w:rPr>
                <w:rFonts w:ascii="Calibri" w:hAnsi="Calibri"/>
                <w:color w:val="000000"/>
                <w:szCs w:val="22"/>
              </w:rPr>
              <w:t>Table,</w:t>
            </w:r>
            <w:proofErr w:type="gramEnd"/>
            <w:r>
              <w:rPr>
                <w:rFonts w:ascii="Calibri" w:hAnsi="Calibri"/>
                <w:color w:val="000000"/>
                <w:szCs w:val="22"/>
              </w:rPr>
              <w:t xml:space="preserve"> while the B</w:t>
            </w:r>
            <w:r w:rsidRPr="00970E44">
              <w:rPr>
                <w:rFonts w:ascii="Calibri" w:hAnsi="Calibri"/>
                <w:color w:val="000000"/>
                <w:szCs w:val="22"/>
              </w:rPr>
              <w:t xml:space="preserve">usiness </w:t>
            </w:r>
            <w:r>
              <w:rPr>
                <w:rFonts w:ascii="Calibri" w:hAnsi="Calibri"/>
                <w:color w:val="000000"/>
                <w:szCs w:val="22"/>
              </w:rPr>
              <w:t>G</w:t>
            </w:r>
            <w:r w:rsidRPr="00970E44">
              <w:rPr>
                <w:rFonts w:ascii="Calibri" w:hAnsi="Calibri"/>
                <w:color w:val="000000"/>
                <w:szCs w:val="22"/>
              </w:rPr>
              <w:t xml:space="preserve">uidance is still present in the </w:t>
            </w:r>
            <w:r>
              <w:rPr>
                <w:rFonts w:ascii="Calibri" w:hAnsi="Calibri"/>
                <w:color w:val="000000"/>
                <w:szCs w:val="22"/>
              </w:rPr>
              <w:t>Schema files it</w:t>
            </w:r>
            <w:r w:rsidRPr="00970E44">
              <w:rPr>
                <w:rFonts w:ascii="Calibri" w:hAnsi="Calibri"/>
                <w:color w:val="000000"/>
                <w:szCs w:val="22"/>
              </w:rPr>
              <w:t xml:space="preserve"> </w:t>
            </w:r>
            <w:r>
              <w:rPr>
                <w:rFonts w:ascii="Calibri" w:hAnsi="Calibri"/>
                <w:color w:val="000000"/>
                <w:szCs w:val="22"/>
              </w:rPr>
              <w:t xml:space="preserve">should be ignored. </w:t>
            </w:r>
          </w:p>
          <w:p w14:paraId="3771EF1B" w14:textId="77777777" w:rsidR="001C0696" w:rsidRDefault="001C0696" w:rsidP="00D85230">
            <w:pPr>
              <w:rPr>
                <w:rFonts w:ascii="Calibri" w:hAnsi="Calibri"/>
                <w:color w:val="000000"/>
                <w:szCs w:val="22"/>
              </w:rPr>
            </w:pPr>
          </w:p>
          <w:p w14:paraId="32F20B87" w14:textId="0D0DD2D1" w:rsidR="001C0696" w:rsidRDefault="001C0696" w:rsidP="00D85230">
            <w:pPr>
              <w:rPr>
                <w:rFonts w:ascii="Calibri" w:hAnsi="Calibri"/>
                <w:color w:val="000000"/>
                <w:szCs w:val="22"/>
              </w:rPr>
            </w:pPr>
            <w:r>
              <w:rPr>
                <w:rFonts w:ascii="Calibri" w:hAnsi="Calibri"/>
                <w:color w:val="000000"/>
                <w:szCs w:val="22"/>
              </w:rPr>
              <w:t>Please refer</w:t>
            </w:r>
            <w:r w:rsidRPr="00970E44">
              <w:rPr>
                <w:rFonts w:ascii="Calibri" w:hAnsi="Calibri"/>
                <w:color w:val="000000"/>
                <w:szCs w:val="22"/>
              </w:rPr>
              <w:t xml:space="preserve"> to the </w:t>
            </w:r>
            <w:r>
              <w:rPr>
                <w:rFonts w:ascii="Calibri" w:hAnsi="Calibri"/>
                <w:color w:val="000000"/>
                <w:szCs w:val="22"/>
              </w:rPr>
              <w:t xml:space="preserve">Report </w:t>
            </w:r>
            <w:proofErr w:type="gramStart"/>
            <w:r>
              <w:rPr>
                <w:rFonts w:ascii="Calibri" w:hAnsi="Calibri"/>
                <w:color w:val="000000"/>
                <w:szCs w:val="22"/>
              </w:rPr>
              <w:t>Guidance</w:t>
            </w:r>
            <w:r w:rsidRPr="00970E44">
              <w:rPr>
                <w:rFonts w:ascii="Calibri" w:hAnsi="Calibri"/>
                <w:color w:val="000000"/>
                <w:szCs w:val="22"/>
              </w:rPr>
              <w:t xml:space="preserve"> </w:t>
            </w:r>
            <w:r>
              <w:rPr>
                <w:rFonts w:ascii="Calibri" w:hAnsi="Calibri"/>
                <w:color w:val="000000"/>
                <w:szCs w:val="22"/>
              </w:rPr>
              <w:t xml:space="preserve"> in</w:t>
            </w:r>
            <w:proofErr w:type="gramEnd"/>
            <w:r>
              <w:rPr>
                <w:rFonts w:ascii="Calibri" w:hAnsi="Calibri"/>
                <w:color w:val="000000"/>
                <w:szCs w:val="22"/>
              </w:rPr>
              <w:t xml:space="preserve"> the MST and S</w:t>
            </w:r>
            <w:r w:rsidRPr="00970E44">
              <w:rPr>
                <w:rFonts w:ascii="Calibri" w:hAnsi="Calibri"/>
                <w:color w:val="000000"/>
                <w:szCs w:val="22"/>
              </w:rPr>
              <w:t>chema</w:t>
            </w:r>
            <w:r>
              <w:rPr>
                <w:rFonts w:ascii="Calibri" w:hAnsi="Calibri"/>
                <w:color w:val="000000"/>
                <w:szCs w:val="22"/>
              </w:rPr>
              <w:t xml:space="preserve"> files</w:t>
            </w:r>
            <w:r w:rsidRPr="00970E44">
              <w:rPr>
                <w:rFonts w:ascii="Calibri" w:hAnsi="Calibri"/>
                <w:color w:val="000000"/>
                <w:szCs w:val="22"/>
              </w:rPr>
              <w:t xml:space="preserve"> to understand the behaviour of this indicator.</w:t>
            </w:r>
          </w:p>
          <w:p w14:paraId="0AB0FADC" w14:textId="77777777" w:rsidR="001C0696" w:rsidRDefault="001C0696" w:rsidP="00D85230">
            <w:pPr>
              <w:rPr>
                <w:rFonts w:ascii="Calibri" w:hAnsi="Calibri"/>
                <w:color w:val="000000"/>
                <w:szCs w:val="22"/>
              </w:rPr>
            </w:pPr>
          </w:p>
          <w:p w14:paraId="529F9756" w14:textId="23977D42" w:rsidR="001C0696" w:rsidRPr="006525A1" w:rsidRDefault="001C0696" w:rsidP="00D85230">
            <w:pPr>
              <w:rPr>
                <w:rFonts w:ascii="Calibri" w:hAnsi="Calibri"/>
                <w:color w:val="000000"/>
                <w:szCs w:val="22"/>
              </w:rPr>
            </w:pPr>
            <w:r>
              <w:rPr>
                <w:rFonts w:ascii="Calibri" w:hAnsi="Calibri"/>
                <w:color w:val="000000"/>
                <w:szCs w:val="22"/>
              </w:rPr>
              <w:t xml:space="preserve">Selecting ‘FALSE’ for this question will result in the </w:t>
            </w:r>
            <w:r w:rsidRPr="00D85230">
              <w:rPr>
                <w:rFonts w:ascii="Calibri" w:hAnsi="Calibri"/>
                <w:color w:val="000000"/>
                <w:szCs w:val="22"/>
              </w:rPr>
              <w:t>FBT Registration being cancelled</w:t>
            </w:r>
            <w:r>
              <w:rPr>
                <w:rFonts w:ascii="Calibri" w:hAnsi="Calibri"/>
                <w:color w:val="000000"/>
                <w:szCs w:val="22"/>
              </w:rPr>
              <w:t xml:space="preserve">, if that is not the intended behaviour for the </w:t>
            </w:r>
            <w:proofErr w:type="spellStart"/>
            <w:r>
              <w:rPr>
                <w:rFonts w:ascii="Calibri" w:hAnsi="Calibri"/>
                <w:color w:val="000000"/>
                <w:szCs w:val="22"/>
              </w:rPr>
              <w:t>lodgment</w:t>
            </w:r>
            <w:proofErr w:type="spellEnd"/>
            <w:r>
              <w:rPr>
                <w:rFonts w:ascii="Calibri" w:hAnsi="Calibri"/>
                <w:color w:val="000000"/>
                <w:szCs w:val="22"/>
              </w:rPr>
              <w:t>, do not select ‘FALSE’ for the alias FBT65</w:t>
            </w:r>
          </w:p>
        </w:tc>
        <w:tc>
          <w:tcPr>
            <w:tcW w:w="1418" w:type="dxa"/>
            <w:shd w:val="clear" w:color="000000" w:fill="DCE6F1"/>
            <w:vAlign w:val="center"/>
            <w:hideMark/>
          </w:tcPr>
          <w:p w14:paraId="4F7D97A2" w14:textId="203C12C9" w:rsidR="001C0696" w:rsidRPr="006525A1" w:rsidRDefault="001C0696" w:rsidP="00D85230">
            <w:pPr>
              <w:jc w:val="right"/>
              <w:rPr>
                <w:rFonts w:ascii="Calibri" w:hAnsi="Calibri"/>
                <w:color w:val="000000"/>
                <w:szCs w:val="22"/>
              </w:rPr>
            </w:pPr>
            <w:r>
              <w:rPr>
                <w:rFonts w:ascii="Calibri" w:hAnsi="Calibri"/>
                <w:color w:val="000000"/>
                <w:szCs w:val="22"/>
              </w:rPr>
              <w:t>N/A</w:t>
            </w:r>
          </w:p>
        </w:tc>
        <w:tc>
          <w:tcPr>
            <w:tcW w:w="1417" w:type="dxa"/>
            <w:shd w:val="clear" w:color="000000" w:fill="DCE6F1"/>
            <w:vAlign w:val="center"/>
            <w:hideMark/>
          </w:tcPr>
          <w:p w14:paraId="202EF014" w14:textId="6AE6CA76" w:rsidR="001C0696" w:rsidRPr="006525A1" w:rsidRDefault="001C0696" w:rsidP="00D85230">
            <w:pPr>
              <w:jc w:val="right"/>
              <w:rPr>
                <w:rFonts w:ascii="Calibri" w:hAnsi="Calibri"/>
                <w:color w:val="000000"/>
                <w:szCs w:val="22"/>
              </w:rPr>
            </w:pPr>
            <w:r>
              <w:rPr>
                <w:rFonts w:ascii="Calibri" w:hAnsi="Calibri"/>
                <w:color w:val="000000"/>
                <w:szCs w:val="22"/>
              </w:rPr>
              <w:t>N/A</w:t>
            </w:r>
          </w:p>
        </w:tc>
      </w:tr>
    </w:tbl>
    <w:p w14:paraId="626E3490" w14:textId="77777777" w:rsidR="006525A1" w:rsidRDefault="006525A1" w:rsidP="002E11A1">
      <w:pPr>
        <w:pStyle w:val="Maintext"/>
        <w:jc w:val="both"/>
        <w:sectPr w:rsidR="006525A1" w:rsidSect="002D0BB4">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6" w:name="_Toc461009503"/>
      <w:bookmarkStart w:id="127" w:name="_Toc513555410"/>
      <w:r>
        <w:rPr>
          <w:color w:val="1F497D"/>
        </w:rPr>
        <w:lastRenderedPageBreak/>
        <w:t>Appendix A – Prior Version History</w:t>
      </w:r>
      <w:bookmarkEnd w:id="126"/>
      <w:bookmarkEnd w:id="127"/>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9B06E0" w14:paraId="453B9791" w14:textId="77777777" w:rsidTr="00165A96">
        <w:trPr>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E45B44">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E45B44">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3E971634" w14:textId="77777777" w:rsidR="008830AC" w:rsidRPr="009B06E0" w:rsidRDefault="008830AC" w:rsidP="00E45B44">
            <w:pPr>
              <w:pStyle w:val="VersionHead"/>
              <w:spacing w:before="120" w:after="120"/>
            </w:pPr>
            <w:r w:rsidRPr="009B06E0">
              <w:t>Description of changes</w:t>
            </w:r>
          </w:p>
        </w:tc>
      </w:tr>
      <w:tr w:rsidR="00A36225" w:rsidRPr="009B06E0" w14:paraId="2AB928B7" w14:textId="77777777" w:rsidTr="00165A96">
        <w:tc>
          <w:tcPr>
            <w:tcW w:w="1022" w:type="dxa"/>
            <w:tcBorders>
              <w:top w:val="single" w:sz="6" w:space="0" w:color="auto"/>
            </w:tcBorders>
          </w:tcPr>
          <w:p w14:paraId="7E8F99D9" w14:textId="08073C62" w:rsidR="00A36225" w:rsidRDefault="00A36225" w:rsidP="00FA3279">
            <w:pPr>
              <w:pStyle w:val="Version2"/>
              <w:spacing w:before="120" w:after="120"/>
            </w:pPr>
            <w:r>
              <w:t>1.8</w:t>
            </w:r>
          </w:p>
        </w:tc>
        <w:tc>
          <w:tcPr>
            <w:tcW w:w="1701" w:type="dxa"/>
            <w:tcBorders>
              <w:top w:val="single" w:sz="6" w:space="0" w:color="auto"/>
            </w:tcBorders>
          </w:tcPr>
          <w:p w14:paraId="660E27E5" w14:textId="18A424E4" w:rsidR="00A36225" w:rsidRDefault="00A36225" w:rsidP="00FA3279">
            <w:pPr>
              <w:pStyle w:val="Version2"/>
              <w:spacing w:before="120" w:after="120"/>
            </w:pPr>
            <w:r>
              <w:t>16/11/2017</w:t>
            </w:r>
          </w:p>
        </w:tc>
        <w:tc>
          <w:tcPr>
            <w:tcW w:w="6520" w:type="dxa"/>
            <w:tcBorders>
              <w:top w:val="single" w:sz="6" w:space="0" w:color="auto"/>
            </w:tcBorders>
          </w:tcPr>
          <w:p w14:paraId="6C27F586" w14:textId="77777777" w:rsidR="00A36225" w:rsidRDefault="00A36225" w:rsidP="00204146">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54030672" w14:textId="77777777" w:rsidR="00A36225" w:rsidRDefault="00A36225" w:rsidP="00204146">
            <w:pPr>
              <w:pStyle w:val="Version2"/>
              <w:spacing w:after="0"/>
              <w:rPr>
                <w:sz w:val="20"/>
                <w:szCs w:val="20"/>
              </w:rPr>
            </w:pPr>
          </w:p>
          <w:p w14:paraId="131B2B7E" w14:textId="77777777" w:rsidR="00A36225" w:rsidRDefault="00A36225" w:rsidP="0020414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4603FB7" w14:textId="77777777" w:rsidR="00A36225" w:rsidRPr="00197B3E" w:rsidRDefault="00A36225" w:rsidP="00204146">
            <w:pPr>
              <w:pStyle w:val="Version2"/>
              <w:spacing w:after="0"/>
              <w:rPr>
                <w:b/>
              </w:rPr>
            </w:pPr>
            <w:r w:rsidRPr="00197B3E">
              <w:rPr>
                <w:b/>
              </w:rPr>
              <w:t>Updated:</w:t>
            </w:r>
          </w:p>
          <w:p w14:paraId="4B791922" w14:textId="77777777" w:rsidR="00A36225" w:rsidRDefault="00A36225" w:rsidP="00204146">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FC61C64" w14:textId="77777777" w:rsidR="00A36225" w:rsidRDefault="00A36225" w:rsidP="00204146">
            <w:pPr>
              <w:pStyle w:val="Version2"/>
              <w:numPr>
                <w:ilvl w:val="0"/>
                <w:numId w:val="38"/>
              </w:numPr>
              <w:rPr>
                <w:rFonts w:ascii="Calibri" w:hAnsi="Calibri" w:cs="Calibri"/>
                <w:b/>
                <w:color w:val="1F497D"/>
                <w:sz w:val="18"/>
                <w:szCs w:val="18"/>
              </w:rPr>
            </w:pPr>
            <w:r w:rsidRPr="005328FA">
              <w:rPr>
                <w:rFonts w:ascii="Calibri" w:hAnsi="Calibri" w:cs="Calibri"/>
                <w:b/>
                <w:color w:val="1F497D"/>
                <w:sz w:val="18"/>
                <w:szCs w:val="18"/>
              </w:rPr>
              <w:t>ATO FBT.0002 2017 C.zip</w:t>
            </w:r>
          </w:p>
          <w:p w14:paraId="481D6504" w14:textId="6A354DA8" w:rsidR="00A36225" w:rsidRPr="00A36225" w:rsidRDefault="00A36225" w:rsidP="00A36225">
            <w:pPr>
              <w:pStyle w:val="Version2"/>
              <w:numPr>
                <w:ilvl w:val="0"/>
                <w:numId w:val="38"/>
              </w:numPr>
              <w:rPr>
                <w:rFonts w:ascii="Calibri" w:hAnsi="Calibri" w:cs="Calibri"/>
                <w:b/>
                <w:color w:val="1F497D"/>
                <w:sz w:val="18"/>
                <w:szCs w:val="18"/>
              </w:rPr>
            </w:pPr>
            <w:r w:rsidRPr="005328FA">
              <w:rPr>
                <w:rFonts w:ascii="Calibri" w:hAnsi="Calibri" w:cs="Calibri"/>
                <w:b/>
                <w:color w:val="1F497D"/>
                <w:sz w:val="18"/>
                <w:szCs w:val="18"/>
              </w:rPr>
              <w:t xml:space="preserve">ATO FBT.0002 2017 Validation Rules.xlsx </w:t>
            </w:r>
          </w:p>
        </w:tc>
      </w:tr>
      <w:tr w:rsidR="001F60D2" w:rsidRPr="009B06E0" w14:paraId="4C208AE2" w14:textId="77777777" w:rsidTr="00165A96">
        <w:tc>
          <w:tcPr>
            <w:tcW w:w="1022" w:type="dxa"/>
            <w:tcBorders>
              <w:top w:val="single" w:sz="6" w:space="0" w:color="auto"/>
            </w:tcBorders>
          </w:tcPr>
          <w:p w14:paraId="5C4F4528" w14:textId="6707DB32" w:rsidR="001F60D2" w:rsidRDefault="001F60D2" w:rsidP="00FA3279">
            <w:pPr>
              <w:pStyle w:val="Version2"/>
              <w:spacing w:before="120" w:after="120"/>
            </w:pPr>
            <w:r>
              <w:t>1.7</w:t>
            </w:r>
          </w:p>
        </w:tc>
        <w:tc>
          <w:tcPr>
            <w:tcW w:w="1701" w:type="dxa"/>
            <w:tcBorders>
              <w:top w:val="single" w:sz="6" w:space="0" w:color="auto"/>
            </w:tcBorders>
          </w:tcPr>
          <w:p w14:paraId="681CE865" w14:textId="337105CD" w:rsidR="001F60D2" w:rsidRDefault="001F60D2" w:rsidP="00FA3279">
            <w:pPr>
              <w:pStyle w:val="Version2"/>
              <w:spacing w:before="120" w:after="120"/>
            </w:pPr>
            <w:r>
              <w:t>19/10/2017</w:t>
            </w:r>
          </w:p>
        </w:tc>
        <w:tc>
          <w:tcPr>
            <w:tcW w:w="6520" w:type="dxa"/>
            <w:tcBorders>
              <w:top w:val="single" w:sz="6" w:space="0" w:color="auto"/>
            </w:tcBorders>
          </w:tcPr>
          <w:p w14:paraId="11F84DE3" w14:textId="77777777" w:rsidR="001F60D2" w:rsidRPr="001356BF" w:rsidRDefault="001F60D2" w:rsidP="0034774E">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October</w:t>
            </w:r>
            <w:r w:rsidRPr="001356BF">
              <w:rPr>
                <w:rFonts w:asciiTheme="minorHAnsi" w:hAnsiTheme="minorHAnsi"/>
                <w:sz w:val="20"/>
                <w:szCs w:val="20"/>
              </w:rPr>
              <w:t xml:space="preserve"> 2017 EVTE Release.  </w:t>
            </w:r>
          </w:p>
          <w:p w14:paraId="7DD0AAB8" w14:textId="77777777" w:rsidR="001F60D2" w:rsidRPr="001356BF" w:rsidRDefault="001F60D2" w:rsidP="0034774E">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493249F5" w14:textId="77777777" w:rsidR="001F60D2" w:rsidRPr="001356BF" w:rsidRDefault="001F60D2" w:rsidP="0034774E">
            <w:pPr>
              <w:pStyle w:val="Version2"/>
              <w:spacing w:before="120" w:after="0"/>
              <w:ind w:left="284" w:hanging="284"/>
              <w:rPr>
                <w:rFonts w:asciiTheme="minorHAnsi" w:hAnsiTheme="minorHAnsi"/>
                <w:b/>
              </w:rPr>
            </w:pPr>
            <w:r w:rsidRPr="001356BF">
              <w:rPr>
                <w:rFonts w:asciiTheme="minorHAnsi" w:hAnsiTheme="minorHAnsi"/>
                <w:b/>
              </w:rPr>
              <w:t>Updates:</w:t>
            </w:r>
          </w:p>
          <w:p w14:paraId="294C1240" w14:textId="77777777" w:rsidR="001F60D2" w:rsidRPr="001356BF" w:rsidRDefault="001F60D2" w:rsidP="0034774E">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6664D759" w14:textId="77777777" w:rsidR="001F60D2" w:rsidRPr="001356BF" w:rsidRDefault="001F60D2" w:rsidP="0034774E">
            <w:pPr>
              <w:pStyle w:val="Version2"/>
              <w:numPr>
                <w:ilvl w:val="0"/>
                <w:numId w:val="28"/>
              </w:numPr>
              <w:tabs>
                <w:tab w:val="center" w:pos="3474"/>
              </w:tabs>
              <w:spacing w:before="0" w:after="0"/>
              <w:rPr>
                <w:rFonts w:asciiTheme="minorHAnsi" w:hAnsiTheme="minorHAnsi" w:cs="Calibri"/>
                <w:b/>
                <w:color w:val="1F497D"/>
                <w:sz w:val="20"/>
                <w:szCs w:val="20"/>
              </w:rPr>
            </w:pPr>
            <w:r w:rsidRPr="001663F5">
              <w:rPr>
                <w:rFonts w:asciiTheme="minorHAnsi" w:hAnsiTheme="minorHAnsi" w:cs="Calibri"/>
                <w:b/>
                <w:color w:val="1F497D"/>
                <w:sz w:val="20"/>
                <w:szCs w:val="20"/>
              </w:rPr>
              <w:t xml:space="preserve">ATO FBT.0002 </w:t>
            </w:r>
            <w:r>
              <w:rPr>
                <w:rFonts w:asciiTheme="minorHAnsi" w:hAnsiTheme="minorHAnsi" w:cs="Calibri"/>
                <w:b/>
                <w:color w:val="1F497D"/>
                <w:sz w:val="20"/>
                <w:szCs w:val="20"/>
              </w:rPr>
              <w:t xml:space="preserve">2011 </w:t>
            </w:r>
            <w:proofErr w:type="spellStart"/>
            <w:r>
              <w:rPr>
                <w:rFonts w:asciiTheme="minorHAnsi" w:hAnsiTheme="minorHAnsi" w:cs="Calibri"/>
                <w:b/>
                <w:color w:val="1F497D"/>
                <w:sz w:val="20"/>
                <w:szCs w:val="20"/>
              </w:rPr>
              <w:t>ReportingTaxonomy</w:t>
            </w:r>
            <w:proofErr w:type="spellEnd"/>
            <w:r>
              <w:rPr>
                <w:rFonts w:asciiTheme="minorHAnsi" w:hAnsiTheme="minorHAnsi" w:cs="Calibri"/>
                <w:b/>
                <w:color w:val="1F497D"/>
                <w:sz w:val="20"/>
                <w:szCs w:val="20"/>
              </w:rPr>
              <w:t xml:space="preserve"> (2017).zip</w:t>
            </w:r>
          </w:p>
          <w:p w14:paraId="45A650B7" w14:textId="77777777" w:rsidR="001F60D2" w:rsidRPr="009655AB" w:rsidRDefault="001F60D2" w:rsidP="0034774E">
            <w:pPr>
              <w:pStyle w:val="Version2"/>
              <w:tabs>
                <w:tab w:val="center" w:pos="3474"/>
              </w:tabs>
              <w:ind w:left="646"/>
              <w:rPr>
                <w:rFonts w:asciiTheme="minorHAnsi" w:hAnsiTheme="minorHAnsi" w:cs="Calibri"/>
                <w:sz w:val="20"/>
                <w:szCs w:val="20"/>
              </w:rPr>
            </w:pPr>
            <w:r w:rsidRPr="009655AB">
              <w:rPr>
                <w:rFonts w:asciiTheme="minorHAnsi" w:hAnsiTheme="minorHAnsi" w:cs="Calibri"/>
                <w:sz w:val="20"/>
                <w:szCs w:val="20"/>
              </w:rPr>
              <w:t xml:space="preserve">INC000025110398: Updated DE1623 </w:t>
            </w:r>
            <w:proofErr w:type="spellStart"/>
            <w:r w:rsidRPr="009655AB">
              <w:rPr>
                <w:rFonts w:asciiTheme="minorHAnsi" w:hAnsiTheme="minorHAnsi" w:cs="Calibri"/>
                <w:sz w:val="20"/>
                <w:szCs w:val="20"/>
              </w:rPr>
              <w:t>DataType</w:t>
            </w:r>
            <w:proofErr w:type="spellEnd"/>
            <w:r w:rsidRPr="009655AB">
              <w:rPr>
                <w:rFonts w:asciiTheme="minorHAnsi" w:hAnsiTheme="minorHAnsi" w:cs="Calibri"/>
                <w:sz w:val="20"/>
                <w:szCs w:val="20"/>
              </w:rPr>
              <w:t xml:space="preserve"> </w:t>
            </w:r>
          </w:p>
          <w:p w14:paraId="380C54DE" w14:textId="18735F17" w:rsidR="001F60D2" w:rsidRPr="001356BF" w:rsidRDefault="001F60D2" w:rsidP="00C37CF4">
            <w:pPr>
              <w:pStyle w:val="Version2"/>
              <w:spacing w:before="120" w:after="120"/>
              <w:rPr>
                <w:rFonts w:asciiTheme="minorHAnsi" w:hAnsiTheme="minorHAnsi"/>
                <w:sz w:val="20"/>
                <w:szCs w:val="20"/>
              </w:rPr>
            </w:pPr>
            <w:r>
              <w:rPr>
                <w:rFonts w:asciiTheme="minorHAnsi" w:hAnsiTheme="minorHAnsi" w:cs="Calibri"/>
                <w:sz w:val="20"/>
                <w:szCs w:val="20"/>
              </w:rPr>
              <w:t xml:space="preserve">FROM: </w:t>
            </w:r>
            <w:proofErr w:type="spellStart"/>
            <w:r>
              <w:rPr>
                <w:rFonts w:asciiTheme="minorHAnsi" w:hAnsiTheme="minorHAnsi" w:cs="Calibri"/>
                <w:sz w:val="20"/>
                <w:szCs w:val="20"/>
              </w:rPr>
              <w:t>positiveIntegerItemType</w:t>
            </w:r>
            <w:proofErr w:type="spellEnd"/>
            <w:r>
              <w:rPr>
                <w:rFonts w:asciiTheme="minorHAnsi" w:hAnsiTheme="minorHAnsi" w:cs="Calibri"/>
                <w:sz w:val="20"/>
                <w:szCs w:val="20"/>
              </w:rPr>
              <w:br/>
            </w:r>
            <w:r w:rsidRPr="009655AB">
              <w:rPr>
                <w:rFonts w:asciiTheme="minorHAnsi" w:hAnsiTheme="minorHAnsi" w:cs="Calibri"/>
                <w:sz w:val="20"/>
                <w:szCs w:val="20"/>
              </w:rPr>
              <w:t xml:space="preserve">TO: </w:t>
            </w:r>
            <w:proofErr w:type="spellStart"/>
            <w:r w:rsidRPr="009655AB">
              <w:rPr>
                <w:rFonts w:asciiTheme="minorHAnsi" w:hAnsiTheme="minorHAnsi" w:cs="Calibri"/>
                <w:sz w:val="20"/>
                <w:szCs w:val="20"/>
              </w:rPr>
              <w:t>nonNegativeIntegerItemType</w:t>
            </w:r>
            <w:proofErr w:type="spellEnd"/>
            <w:r w:rsidRPr="009655AB">
              <w:rPr>
                <w:rFonts w:asciiTheme="minorHAnsi" w:hAnsiTheme="minorHAnsi" w:cs="Calibri"/>
                <w:sz w:val="20"/>
                <w:szCs w:val="20"/>
              </w:rPr>
              <w:t xml:space="preserve"> </w:t>
            </w:r>
          </w:p>
        </w:tc>
      </w:tr>
      <w:tr w:rsidR="001F60D2" w:rsidRPr="009B06E0" w14:paraId="76D25AAD" w14:textId="77777777" w:rsidTr="00165A96">
        <w:tc>
          <w:tcPr>
            <w:tcW w:w="1022" w:type="dxa"/>
            <w:tcBorders>
              <w:top w:val="single" w:sz="6" w:space="0" w:color="auto"/>
            </w:tcBorders>
          </w:tcPr>
          <w:p w14:paraId="35503E47" w14:textId="616FBB42" w:rsidR="001F60D2" w:rsidRDefault="001F60D2" w:rsidP="00FA3279">
            <w:pPr>
              <w:pStyle w:val="Version2"/>
              <w:spacing w:before="120" w:after="120"/>
            </w:pPr>
            <w:r>
              <w:t>1.6</w:t>
            </w:r>
          </w:p>
        </w:tc>
        <w:tc>
          <w:tcPr>
            <w:tcW w:w="1701" w:type="dxa"/>
            <w:tcBorders>
              <w:top w:val="single" w:sz="6" w:space="0" w:color="auto"/>
            </w:tcBorders>
          </w:tcPr>
          <w:p w14:paraId="62720128" w14:textId="166FBF2D" w:rsidR="001F60D2" w:rsidRDefault="001F60D2" w:rsidP="00FA3279">
            <w:pPr>
              <w:pStyle w:val="Version2"/>
              <w:spacing w:before="120" w:after="120"/>
            </w:pPr>
            <w:r>
              <w:t>21.09.2017</w:t>
            </w:r>
          </w:p>
        </w:tc>
        <w:tc>
          <w:tcPr>
            <w:tcW w:w="6520" w:type="dxa"/>
            <w:tcBorders>
              <w:top w:val="single" w:sz="6" w:space="0" w:color="auto"/>
            </w:tcBorders>
          </w:tcPr>
          <w:p w14:paraId="5805DFE9" w14:textId="77777777" w:rsidR="001F60D2" w:rsidRPr="001356BF" w:rsidRDefault="001F60D2" w:rsidP="00C37CF4">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September 2017 EVTE Release.  </w:t>
            </w:r>
          </w:p>
          <w:p w14:paraId="746BE12E" w14:textId="77777777" w:rsidR="001F60D2" w:rsidRPr="001356BF" w:rsidRDefault="001F60D2" w:rsidP="00C37CF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69AAA55C" w14:textId="77777777" w:rsidR="001F60D2" w:rsidRPr="001356BF" w:rsidRDefault="001F60D2" w:rsidP="00C37CF4">
            <w:pPr>
              <w:pStyle w:val="Version2"/>
              <w:spacing w:before="120" w:after="0"/>
              <w:ind w:left="284" w:hanging="284"/>
              <w:rPr>
                <w:rFonts w:asciiTheme="minorHAnsi" w:hAnsiTheme="minorHAnsi"/>
                <w:b/>
              </w:rPr>
            </w:pPr>
            <w:r w:rsidRPr="001356BF">
              <w:rPr>
                <w:rFonts w:asciiTheme="minorHAnsi" w:hAnsiTheme="minorHAnsi"/>
                <w:b/>
              </w:rPr>
              <w:t>Updates:</w:t>
            </w:r>
          </w:p>
          <w:p w14:paraId="529699CE" w14:textId="77777777" w:rsidR="001F60D2" w:rsidRPr="001356BF" w:rsidRDefault="001F60D2" w:rsidP="00C37CF4">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sidRPr="001356BF">
              <w:rPr>
                <w:rFonts w:asciiTheme="minorHAnsi" w:hAnsiTheme="minorHAnsi"/>
                <w:sz w:val="20"/>
                <w:szCs w:val="20"/>
              </w:rPr>
              <w:t xml:space="preserve">: </w:t>
            </w:r>
            <w:r w:rsidRPr="001356BF">
              <w:rPr>
                <w:rFonts w:asciiTheme="minorHAnsi" w:hAnsiTheme="minorHAnsi"/>
                <w:sz w:val="20"/>
                <w:szCs w:val="20"/>
              </w:rPr>
              <w:br/>
              <w:t>Refer to the artefacts change history for further information.</w:t>
            </w:r>
          </w:p>
          <w:p w14:paraId="76975670" w14:textId="77777777" w:rsidR="001F60D2" w:rsidRPr="001356BF" w:rsidRDefault="001F60D2" w:rsidP="00C37CF4">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w:t>
            </w:r>
            <w:r>
              <w:rPr>
                <w:rFonts w:asciiTheme="minorHAnsi" w:hAnsiTheme="minorHAnsi" w:cs="Calibri"/>
                <w:b/>
                <w:color w:val="1F497D"/>
                <w:sz w:val="20"/>
                <w:szCs w:val="20"/>
              </w:rPr>
              <w:t>7</w:t>
            </w:r>
            <w:r w:rsidRPr="001356BF">
              <w:rPr>
                <w:rFonts w:asciiTheme="minorHAnsi" w:hAnsiTheme="minorHAnsi" w:cs="Calibri"/>
                <w:b/>
                <w:color w:val="1F497D"/>
                <w:sz w:val="20"/>
                <w:szCs w:val="20"/>
              </w:rPr>
              <w:t xml:space="preserve"> Validation Rules.xlsx</w:t>
            </w:r>
          </w:p>
          <w:p w14:paraId="26DC0864" w14:textId="77777777" w:rsidR="001F60D2" w:rsidRPr="001A13B1" w:rsidRDefault="003F0867" w:rsidP="00C37CF4">
            <w:pPr>
              <w:pStyle w:val="Version2"/>
              <w:spacing w:before="0" w:after="0"/>
              <w:ind w:left="644"/>
              <w:rPr>
                <w:rFonts w:asciiTheme="minorHAnsi" w:hAnsiTheme="minorHAnsi" w:cs="Calibri"/>
                <w:sz w:val="20"/>
                <w:szCs w:val="20"/>
              </w:rPr>
            </w:pPr>
            <w:hyperlink r:id="rId25" w:history="1">
              <w:r w:rsidR="001F60D2" w:rsidRPr="001A13B1">
                <w:rPr>
                  <w:rFonts w:asciiTheme="minorHAnsi" w:hAnsiTheme="minorHAnsi" w:cs="Tahoma"/>
                  <w:sz w:val="20"/>
                  <w:szCs w:val="20"/>
                </w:rPr>
                <w:t>INC000027910891</w:t>
              </w:r>
            </w:hyperlink>
            <w:r w:rsidR="001F60D2" w:rsidRPr="001A13B1">
              <w:rPr>
                <w:rFonts w:asciiTheme="minorHAnsi" w:hAnsiTheme="minorHAnsi"/>
                <w:sz w:val="20"/>
                <w:szCs w:val="20"/>
              </w:rPr>
              <w:t xml:space="preserve"> -</w:t>
            </w:r>
            <w:r w:rsidR="001F60D2" w:rsidRPr="001A13B1">
              <w:rPr>
                <w:rFonts w:asciiTheme="minorHAnsi" w:hAnsiTheme="minorHAnsi" w:cs="Calibri"/>
                <w:sz w:val="20"/>
                <w:szCs w:val="20"/>
              </w:rPr>
              <w:t xml:space="preserve"> Deactivated rule </w:t>
            </w:r>
            <w:proofErr w:type="gramStart"/>
            <w:r w:rsidR="001F60D2" w:rsidRPr="001A13B1">
              <w:rPr>
                <w:rStyle w:val="Strong"/>
                <w:rFonts w:asciiTheme="minorHAnsi" w:hAnsiTheme="minorHAnsi"/>
                <w:b w:val="0"/>
                <w:color w:val="000000"/>
                <w:sz w:val="20"/>
                <w:szCs w:val="20"/>
              </w:rPr>
              <w:t>VR.ATO.FBT.010026</w:t>
            </w:r>
            <w:r w:rsidR="001F60D2" w:rsidRPr="001A13B1">
              <w:rPr>
                <w:rStyle w:val="Strong"/>
                <w:rFonts w:asciiTheme="minorHAnsi" w:hAnsiTheme="minorHAnsi" w:cs="Tahoma"/>
                <w:b w:val="0"/>
                <w:color w:val="000000"/>
                <w:sz w:val="20"/>
                <w:szCs w:val="20"/>
              </w:rPr>
              <w:t xml:space="preserve">  for</w:t>
            </w:r>
            <w:proofErr w:type="gramEnd"/>
            <w:r w:rsidR="001F60D2" w:rsidRPr="001A13B1">
              <w:rPr>
                <w:rStyle w:val="Strong"/>
                <w:rFonts w:asciiTheme="minorHAnsi" w:hAnsiTheme="minorHAnsi" w:cs="Tahoma"/>
                <w:b w:val="0"/>
                <w:color w:val="000000"/>
                <w:sz w:val="20"/>
                <w:szCs w:val="20"/>
              </w:rPr>
              <w:t xml:space="preserve"> FBT129 as business confirmed field can accommodate</w:t>
            </w:r>
            <w:r w:rsidR="001F60D2" w:rsidRPr="001A13B1">
              <w:rPr>
                <w:rStyle w:val="Strong"/>
                <w:rFonts w:asciiTheme="minorHAnsi" w:hAnsiTheme="minorHAnsi" w:cs="Tahoma"/>
                <w:color w:val="000000"/>
                <w:sz w:val="20"/>
                <w:szCs w:val="20"/>
              </w:rPr>
              <w:t xml:space="preserve"> </w:t>
            </w:r>
            <w:r w:rsidR="001F60D2" w:rsidRPr="001A13B1">
              <w:rPr>
                <w:rFonts w:asciiTheme="minorHAnsi" w:hAnsiTheme="minorHAnsi" w:cs="Calibri"/>
                <w:sz w:val="20"/>
                <w:szCs w:val="20"/>
              </w:rPr>
              <w:t>maximum of 200  text characters for Tax Agent Name.</w:t>
            </w:r>
          </w:p>
          <w:p w14:paraId="623AA7FD" w14:textId="77777777" w:rsidR="001F60D2" w:rsidRPr="001A13B1" w:rsidRDefault="001F60D2" w:rsidP="00C37CF4">
            <w:pPr>
              <w:pStyle w:val="Version2"/>
              <w:spacing w:before="0" w:after="0"/>
              <w:ind w:left="644"/>
              <w:rPr>
                <w:rStyle w:val="Strong"/>
                <w:rFonts w:asciiTheme="minorHAnsi" w:hAnsiTheme="minorHAnsi" w:cs="Tahoma"/>
                <w:b w:val="0"/>
                <w:color w:val="000000"/>
                <w:sz w:val="18"/>
                <w:szCs w:val="18"/>
              </w:rPr>
            </w:pPr>
            <w:r w:rsidRPr="001A13B1">
              <w:rPr>
                <w:rFonts w:asciiTheme="minorHAnsi" w:hAnsiTheme="minorHAnsi" w:cs="Calibri"/>
                <w:sz w:val="20"/>
                <w:szCs w:val="20"/>
              </w:rPr>
              <w:t xml:space="preserve">INC000027583377 - Deactivated rule </w:t>
            </w:r>
            <w:r w:rsidRPr="001A13B1">
              <w:rPr>
                <w:rStyle w:val="Strong"/>
                <w:rFonts w:asciiTheme="minorHAnsi" w:hAnsiTheme="minorHAnsi"/>
                <w:b w:val="0"/>
                <w:color w:val="000000"/>
                <w:sz w:val="20"/>
                <w:szCs w:val="20"/>
              </w:rPr>
              <w:t xml:space="preserve">VR.ATO.GEN.430253 </w:t>
            </w:r>
            <w:r w:rsidRPr="001A13B1">
              <w:rPr>
                <w:rStyle w:val="Strong"/>
                <w:rFonts w:asciiTheme="minorHAnsi" w:hAnsiTheme="minorHAnsi" w:cs="Tahoma"/>
                <w:b w:val="0"/>
                <w:color w:val="000000"/>
                <w:sz w:val="20"/>
                <w:szCs w:val="20"/>
              </w:rPr>
              <w:t>and added a new rule VR.ATO.GEN.500037 for</w:t>
            </w:r>
            <w:r>
              <w:rPr>
                <w:rStyle w:val="Strong"/>
                <w:rFonts w:asciiTheme="minorHAnsi" w:hAnsiTheme="minorHAnsi" w:cs="Tahoma"/>
                <w:b w:val="0"/>
                <w:color w:val="000000"/>
                <w:sz w:val="20"/>
                <w:szCs w:val="20"/>
              </w:rPr>
              <w:t xml:space="preserve"> </w:t>
            </w:r>
            <w:proofErr w:type="gramStart"/>
            <w:r>
              <w:rPr>
                <w:rStyle w:val="Strong"/>
                <w:rFonts w:asciiTheme="minorHAnsi" w:hAnsiTheme="minorHAnsi" w:cs="Tahoma"/>
                <w:b w:val="0"/>
                <w:color w:val="000000"/>
                <w:sz w:val="20"/>
                <w:szCs w:val="20"/>
              </w:rPr>
              <w:t xml:space="preserve">field </w:t>
            </w:r>
            <w:r w:rsidRPr="001A13B1">
              <w:rPr>
                <w:rStyle w:val="Strong"/>
                <w:rFonts w:asciiTheme="minorHAnsi" w:hAnsiTheme="minorHAnsi" w:cs="Tahoma"/>
                <w:b w:val="0"/>
                <w:color w:val="000000"/>
                <w:sz w:val="20"/>
                <w:szCs w:val="20"/>
              </w:rPr>
              <w:t xml:space="preserve"> FBT129</w:t>
            </w:r>
            <w:proofErr w:type="gramEnd"/>
            <w:r>
              <w:rPr>
                <w:rStyle w:val="Strong"/>
                <w:rFonts w:asciiTheme="minorHAnsi" w:hAnsiTheme="minorHAnsi" w:cs="Tahoma"/>
                <w:b w:val="0"/>
                <w:color w:val="000000"/>
                <w:sz w:val="20"/>
                <w:szCs w:val="20"/>
              </w:rPr>
              <w:t>.</w:t>
            </w:r>
          </w:p>
          <w:p w14:paraId="7F4B6F92" w14:textId="77777777" w:rsidR="001F60D2" w:rsidRPr="001356BF" w:rsidRDefault="001F60D2" w:rsidP="00C37CF4">
            <w:pPr>
              <w:pStyle w:val="Version2"/>
              <w:numPr>
                <w:ilvl w:val="0"/>
                <w:numId w:val="28"/>
              </w:numPr>
              <w:tabs>
                <w:tab w:val="center" w:pos="3474"/>
              </w:tabs>
              <w:spacing w:before="0" w:after="0"/>
              <w:rPr>
                <w:rFonts w:asciiTheme="minorHAnsi" w:hAnsiTheme="minorHAnsi" w:cs="Calibri"/>
                <w:b/>
                <w:color w:val="1F497D"/>
                <w:sz w:val="20"/>
                <w:szCs w:val="20"/>
              </w:rPr>
            </w:pPr>
            <w:r w:rsidRPr="001663F5">
              <w:rPr>
                <w:rFonts w:asciiTheme="minorHAnsi" w:hAnsiTheme="minorHAnsi" w:cs="Calibri"/>
                <w:b/>
                <w:color w:val="1F497D"/>
                <w:sz w:val="20"/>
                <w:szCs w:val="20"/>
              </w:rPr>
              <w:t>ATO FBT.0002 2017 C.zip</w:t>
            </w:r>
          </w:p>
          <w:p w14:paraId="0C042C01" w14:textId="77777777" w:rsidR="001F60D2" w:rsidRPr="001356BF" w:rsidRDefault="001F60D2" w:rsidP="00C37CF4">
            <w:pPr>
              <w:pStyle w:val="Version2"/>
              <w:tabs>
                <w:tab w:val="center" w:pos="3474"/>
              </w:tabs>
              <w:spacing w:before="0" w:after="0"/>
              <w:ind w:left="646"/>
              <w:rPr>
                <w:rFonts w:asciiTheme="minorHAnsi" w:hAnsiTheme="minorHAnsi" w:cs="Calibri"/>
                <w:sz w:val="20"/>
                <w:szCs w:val="20"/>
              </w:rPr>
            </w:pPr>
            <w:r w:rsidRPr="001356BF">
              <w:rPr>
                <w:rFonts w:asciiTheme="minorHAnsi" w:hAnsiTheme="minorHAnsi" w:cs="Calibri"/>
                <w:sz w:val="20"/>
                <w:szCs w:val="20"/>
              </w:rPr>
              <w:t xml:space="preserve">Updated FBT </w:t>
            </w:r>
            <w:r>
              <w:rPr>
                <w:rFonts w:asciiTheme="minorHAnsi" w:hAnsiTheme="minorHAnsi" w:cs="Calibri"/>
                <w:sz w:val="20"/>
                <w:szCs w:val="20"/>
              </w:rPr>
              <w:t>C# code</w:t>
            </w:r>
          </w:p>
          <w:p w14:paraId="1718CE80" w14:textId="77777777" w:rsidR="001F60D2" w:rsidRPr="001356BF" w:rsidRDefault="001F60D2" w:rsidP="00C37CF4">
            <w:pPr>
              <w:pStyle w:val="Version2"/>
              <w:tabs>
                <w:tab w:val="center" w:pos="3474"/>
              </w:tabs>
              <w:spacing w:before="0" w:after="0"/>
              <w:ind w:left="646"/>
              <w:rPr>
                <w:rFonts w:asciiTheme="minorHAnsi" w:hAnsiTheme="minorHAnsi" w:cs="Calibri"/>
                <w:sz w:val="20"/>
                <w:szCs w:val="20"/>
              </w:rPr>
            </w:pPr>
          </w:p>
          <w:p w14:paraId="2DB6B774" w14:textId="77777777" w:rsidR="001F60D2" w:rsidRPr="001356BF" w:rsidRDefault="001F60D2" w:rsidP="00C37CF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3 Schematron changes</w:t>
            </w:r>
          </w:p>
          <w:p w14:paraId="55A8A465" w14:textId="77777777" w:rsidR="001F60D2" w:rsidRPr="001356BF" w:rsidRDefault="001F60D2" w:rsidP="00C37CF4">
            <w:pPr>
              <w:pStyle w:val="Version2"/>
              <w:spacing w:before="120" w:after="0"/>
              <w:ind w:left="284" w:hanging="284"/>
              <w:rPr>
                <w:rFonts w:asciiTheme="minorHAnsi" w:hAnsiTheme="minorHAnsi"/>
                <w:b/>
              </w:rPr>
            </w:pPr>
            <w:r w:rsidRPr="001356BF">
              <w:rPr>
                <w:rFonts w:asciiTheme="minorHAnsi" w:hAnsiTheme="minorHAnsi"/>
                <w:b/>
              </w:rPr>
              <w:t>Updates:</w:t>
            </w:r>
          </w:p>
          <w:p w14:paraId="41B7ACEE" w14:textId="77777777" w:rsidR="001F60D2" w:rsidRPr="001356BF" w:rsidRDefault="001F60D2" w:rsidP="00C37CF4">
            <w:pPr>
              <w:pStyle w:val="Version2"/>
              <w:spacing w:before="0" w:after="0"/>
              <w:rPr>
                <w:rFonts w:asciiTheme="minorHAnsi" w:hAnsiTheme="minorHAnsi" w:cs="Calibri"/>
                <w:b/>
                <w:color w:val="1F497D"/>
              </w:rPr>
            </w:pPr>
            <w:r w:rsidRPr="001356BF">
              <w:rPr>
                <w:rFonts w:asciiTheme="minorHAnsi" w:hAnsiTheme="minorHAnsi" w:cs="Calibri"/>
                <w:b/>
                <w:color w:val="1F497D"/>
              </w:rPr>
              <w:t>Section 3.1 Technical Changes</w:t>
            </w:r>
          </w:p>
          <w:p w14:paraId="3E71F210" w14:textId="77777777" w:rsidR="001F60D2" w:rsidRDefault="001F60D2" w:rsidP="00C37CF4">
            <w:pPr>
              <w:rPr>
                <w:rFonts w:asciiTheme="minorHAnsi" w:hAnsiTheme="minorHAnsi"/>
                <w:sz w:val="20"/>
                <w:szCs w:val="20"/>
              </w:rPr>
            </w:pPr>
            <w:r>
              <w:rPr>
                <w:rFonts w:asciiTheme="minorHAnsi" w:hAnsiTheme="minorHAnsi"/>
                <w:sz w:val="20"/>
                <w:szCs w:val="20"/>
              </w:rPr>
              <w:t xml:space="preserve"> </w:t>
            </w:r>
            <w:r w:rsidRPr="001356BF">
              <w:rPr>
                <w:rFonts w:asciiTheme="minorHAnsi" w:hAnsiTheme="minorHAnsi"/>
                <w:sz w:val="20"/>
                <w:szCs w:val="20"/>
              </w:rPr>
              <w:t>Refer to the artefacts change history for further information.</w:t>
            </w:r>
          </w:p>
          <w:p w14:paraId="34603438" w14:textId="77777777" w:rsidR="001F60D2" w:rsidRPr="001356BF" w:rsidRDefault="001F60D2" w:rsidP="00C37CF4">
            <w:pPr>
              <w:ind w:left="720"/>
              <w:rPr>
                <w:rFonts w:asciiTheme="minorHAnsi" w:hAnsiTheme="minorHAnsi" w:cs="Calibri"/>
                <w:b/>
                <w:color w:val="1F497D" w:themeColor="text2"/>
                <w:sz w:val="20"/>
                <w:szCs w:val="20"/>
              </w:rPr>
            </w:pPr>
          </w:p>
          <w:p w14:paraId="69C00B1A" w14:textId="77777777" w:rsidR="001F60D2" w:rsidRPr="001356BF" w:rsidRDefault="001F60D2" w:rsidP="00C37CF4">
            <w:pPr>
              <w:pStyle w:val="Version2"/>
              <w:spacing w:before="0" w:after="0"/>
              <w:rPr>
                <w:rFonts w:asciiTheme="minorHAnsi" w:hAnsiTheme="minorHAnsi"/>
                <w:sz w:val="20"/>
                <w:szCs w:val="18"/>
              </w:rPr>
            </w:pPr>
            <w:r w:rsidRPr="001356BF">
              <w:rPr>
                <w:rFonts w:asciiTheme="minorHAnsi" w:hAnsiTheme="minorHAnsi" w:cs="Calibri"/>
                <w:b/>
                <w:color w:val="1F497D"/>
              </w:rPr>
              <w:t xml:space="preserve">Section 3.2 Event Message Changes </w:t>
            </w:r>
          </w:p>
          <w:p w14:paraId="0776DE95" w14:textId="77777777" w:rsidR="001F60D2" w:rsidRDefault="001F60D2" w:rsidP="00C37CF4">
            <w:pPr>
              <w:pStyle w:val="Version2"/>
              <w:spacing w:before="0" w:after="0"/>
              <w:ind w:left="34"/>
              <w:rPr>
                <w:rFonts w:asciiTheme="minorHAnsi" w:hAnsiTheme="minorHAnsi"/>
                <w:sz w:val="20"/>
                <w:szCs w:val="20"/>
              </w:rPr>
            </w:pPr>
            <w:r w:rsidRPr="001356BF">
              <w:rPr>
                <w:rFonts w:asciiTheme="minorHAnsi" w:hAnsiTheme="minorHAnsi"/>
                <w:sz w:val="20"/>
                <w:szCs w:val="20"/>
              </w:rPr>
              <w:t>Refer to the artefacts change history for further information.</w:t>
            </w:r>
          </w:p>
          <w:p w14:paraId="7645B073" w14:textId="77777777" w:rsidR="001F60D2" w:rsidRPr="001356BF" w:rsidRDefault="001F60D2" w:rsidP="00C37CF4">
            <w:pPr>
              <w:pStyle w:val="Version2"/>
              <w:spacing w:before="0" w:after="0"/>
              <w:ind w:left="34"/>
              <w:rPr>
                <w:rFonts w:asciiTheme="minorHAnsi" w:hAnsiTheme="minorHAnsi"/>
                <w:sz w:val="20"/>
                <w:szCs w:val="18"/>
              </w:rPr>
            </w:pPr>
          </w:p>
          <w:p w14:paraId="6A8F2010" w14:textId="77777777" w:rsidR="001F60D2" w:rsidRPr="001356BF" w:rsidRDefault="001F60D2" w:rsidP="00C37CF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4 Known issues and future scope</w:t>
            </w:r>
          </w:p>
          <w:p w14:paraId="4AA353CA" w14:textId="0FCE026C" w:rsidR="001F60D2" w:rsidRDefault="001F60D2" w:rsidP="00FA3279">
            <w:pPr>
              <w:pStyle w:val="Version2"/>
              <w:spacing w:before="120" w:after="120"/>
              <w:ind w:left="45"/>
              <w:rPr>
                <w:sz w:val="20"/>
                <w:szCs w:val="20"/>
              </w:rPr>
            </w:pPr>
            <w:r w:rsidRPr="001356BF">
              <w:rPr>
                <w:rFonts w:asciiTheme="minorHAnsi" w:hAnsiTheme="minorHAnsi"/>
                <w:sz w:val="20"/>
                <w:szCs w:val="18"/>
              </w:rPr>
              <w:lastRenderedPageBreak/>
              <w:t xml:space="preserve">There are no </w:t>
            </w:r>
            <w:proofErr w:type="gramStart"/>
            <w:r w:rsidRPr="001356BF">
              <w:rPr>
                <w:rFonts w:asciiTheme="minorHAnsi" w:hAnsiTheme="minorHAnsi"/>
                <w:sz w:val="20"/>
                <w:szCs w:val="18"/>
              </w:rPr>
              <w:t>known  issues</w:t>
            </w:r>
            <w:proofErr w:type="gramEnd"/>
            <w:r w:rsidRPr="001356BF">
              <w:rPr>
                <w:rFonts w:asciiTheme="minorHAnsi" w:hAnsiTheme="minorHAnsi"/>
                <w:sz w:val="20"/>
                <w:szCs w:val="18"/>
              </w:rPr>
              <w:t xml:space="preserve"> in this package version.</w:t>
            </w:r>
          </w:p>
        </w:tc>
      </w:tr>
      <w:tr w:rsidR="001F60D2" w:rsidRPr="009B06E0" w14:paraId="6B3CAF64" w14:textId="77777777" w:rsidTr="00165A96">
        <w:tc>
          <w:tcPr>
            <w:tcW w:w="1022" w:type="dxa"/>
            <w:tcBorders>
              <w:top w:val="single" w:sz="6" w:space="0" w:color="auto"/>
            </w:tcBorders>
          </w:tcPr>
          <w:p w14:paraId="75849CCD" w14:textId="2F75BB0E" w:rsidR="001F60D2" w:rsidRDefault="001F60D2" w:rsidP="00FA3279">
            <w:pPr>
              <w:pStyle w:val="Version2"/>
              <w:spacing w:before="120" w:after="120"/>
            </w:pPr>
            <w:r>
              <w:lastRenderedPageBreak/>
              <w:t>1.5</w:t>
            </w:r>
          </w:p>
        </w:tc>
        <w:tc>
          <w:tcPr>
            <w:tcW w:w="1701" w:type="dxa"/>
            <w:tcBorders>
              <w:top w:val="single" w:sz="6" w:space="0" w:color="auto"/>
            </w:tcBorders>
          </w:tcPr>
          <w:p w14:paraId="7B80504B" w14:textId="5295DFE7" w:rsidR="001F60D2" w:rsidRDefault="001F60D2" w:rsidP="00FA3279">
            <w:pPr>
              <w:pStyle w:val="Version2"/>
              <w:spacing w:before="120" w:after="120"/>
            </w:pPr>
            <w:r>
              <w:t>22.06.2017</w:t>
            </w:r>
          </w:p>
        </w:tc>
        <w:tc>
          <w:tcPr>
            <w:tcW w:w="6520" w:type="dxa"/>
            <w:tcBorders>
              <w:top w:val="single" w:sz="6" w:space="0" w:color="auto"/>
            </w:tcBorders>
          </w:tcPr>
          <w:p w14:paraId="049535C6" w14:textId="5ABB7643" w:rsidR="001F60D2" w:rsidRPr="00FF36CF" w:rsidRDefault="001F60D2" w:rsidP="00FA3279">
            <w:pPr>
              <w:pStyle w:val="Version2"/>
              <w:spacing w:before="120" w:after="120"/>
              <w:ind w:left="45"/>
              <w:rPr>
                <w:sz w:val="20"/>
                <w:szCs w:val="20"/>
              </w:rPr>
            </w:pPr>
            <w:r>
              <w:rPr>
                <w:sz w:val="20"/>
                <w:szCs w:val="20"/>
              </w:rPr>
              <w:t>FBT.0002 2017 Business Implementation Guide added into the package.</w:t>
            </w:r>
          </w:p>
        </w:tc>
      </w:tr>
      <w:tr w:rsidR="001F60D2" w:rsidRPr="009B06E0" w14:paraId="4EFD374D" w14:textId="77777777" w:rsidTr="00165A96">
        <w:tc>
          <w:tcPr>
            <w:tcW w:w="1022" w:type="dxa"/>
            <w:tcBorders>
              <w:top w:val="single" w:sz="6" w:space="0" w:color="auto"/>
            </w:tcBorders>
          </w:tcPr>
          <w:p w14:paraId="392B64A8" w14:textId="77777777" w:rsidR="001F60D2" w:rsidRDefault="001F60D2" w:rsidP="00FA3279">
            <w:pPr>
              <w:pStyle w:val="Version2"/>
              <w:spacing w:before="120" w:after="120"/>
            </w:pPr>
            <w:r>
              <w:t>1.4</w:t>
            </w:r>
          </w:p>
        </w:tc>
        <w:tc>
          <w:tcPr>
            <w:tcW w:w="1701" w:type="dxa"/>
            <w:tcBorders>
              <w:top w:val="single" w:sz="6" w:space="0" w:color="auto"/>
            </w:tcBorders>
          </w:tcPr>
          <w:p w14:paraId="50C15A6C" w14:textId="77777777" w:rsidR="001F60D2" w:rsidRDefault="001F60D2" w:rsidP="00FA3279">
            <w:pPr>
              <w:pStyle w:val="Version2"/>
              <w:spacing w:before="120" w:after="120"/>
            </w:pPr>
            <w:r>
              <w:t>15.06.2017</w:t>
            </w:r>
          </w:p>
        </w:tc>
        <w:tc>
          <w:tcPr>
            <w:tcW w:w="6520" w:type="dxa"/>
            <w:tcBorders>
              <w:top w:val="single" w:sz="6" w:space="0" w:color="auto"/>
            </w:tcBorders>
          </w:tcPr>
          <w:p w14:paraId="24B6AF76" w14:textId="77777777" w:rsidR="001F60D2" w:rsidRPr="00FF36CF" w:rsidRDefault="001F60D2" w:rsidP="00FA327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f</w:t>
            </w:r>
            <w:r w:rsidRPr="00FF36CF">
              <w:rPr>
                <w:b/>
                <w:sz w:val="20"/>
                <w:szCs w:val="20"/>
              </w:rPr>
              <w:t>unctional changes.</w:t>
            </w:r>
          </w:p>
          <w:p w14:paraId="0F760D9F" w14:textId="77777777" w:rsidR="001F60D2" w:rsidRDefault="001F60D2" w:rsidP="00FA3279">
            <w:pPr>
              <w:pStyle w:val="Version2"/>
              <w:spacing w:before="0" w:after="0"/>
              <w:ind w:left="0"/>
              <w:rPr>
                <w:b/>
                <w:bCs/>
                <w:color w:val="1F497D"/>
                <w:sz w:val="24"/>
                <w:szCs w:val="24"/>
              </w:rPr>
            </w:pPr>
          </w:p>
          <w:p w14:paraId="3EF558BD" w14:textId="77777777" w:rsidR="001F60D2" w:rsidRPr="003D0298" w:rsidRDefault="001F60D2" w:rsidP="00FA3279">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2 Package contents</w:t>
            </w:r>
          </w:p>
          <w:p w14:paraId="655A2B8A" w14:textId="77777777" w:rsidR="001F60D2" w:rsidRPr="003D0298" w:rsidRDefault="001F60D2" w:rsidP="00FA3279">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4F454804" w14:textId="77777777" w:rsidR="001F60D2" w:rsidRPr="003D0298" w:rsidRDefault="001F60D2" w:rsidP="00FA3279">
            <w:pPr>
              <w:pStyle w:val="Version2"/>
              <w:numPr>
                <w:ilvl w:val="0"/>
                <w:numId w:val="36"/>
              </w:numPr>
              <w:spacing w:before="0" w:after="0"/>
              <w:rPr>
                <w:rFonts w:asciiTheme="minorHAnsi" w:hAnsiTheme="minorHAnsi" w:cstheme="minorHAnsi"/>
                <w:i/>
                <w:sz w:val="20"/>
                <w:szCs w:val="20"/>
              </w:rPr>
            </w:pPr>
            <w:r w:rsidRPr="003D0298">
              <w:rPr>
                <w:rFonts w:asciiTheme="minorHAnsi" w:hAnsiTheme="minorHAnsi" w:cstheme="minorHAnsi"/>
                <w:b/>
                <w:color w:val="1F497D"/>
                <w:sz w:val="18"/>
                <w:szCs w:val="18"/>
              </w:rPr>
              <w:t xml:space="preserve">ATO FBT.0002 2017 Validation Rules.xlsx </w:t>
            </w:r>
          </w:p>
          <w:p w14:paraId="2FE89719" w14:textId="77777777" w:rsidR="001F60D2" w:rsidRPr="003D0298" w:rsidRDefault="001F60D2" w:rsidP="00FA3279">
            <w:pPr>
              <w:pStyle w:val="ListParagraph"/>
              <w:numPr>
                <w:ilvl w:val="0"/>
                <w:numId w:val="36"/>
              </w:numPr>
              <w:rPr>
                <w:rFonts w:asciiTheme="minorHAnsi" w:hAnsiTheme="minorHAnsi" w:cstheme="minorHAnsi"/>
                <w:color w:val="000000"/>
                <w:szCs w:val="22"/>
              </w:rPr>
            </w:pPr>
            <w:r w:rsidRPr="003D0298">
              <w:rPr>
                <w:rFonts w:asciiTheme="minorHAnsi" w:hAnsiTheme="minorHAnsi" w:cstheme="minorHAnsi"/>
                <w:color w:val="000000"/>
                <w:szCs w:val="22"/>
              </w:rPr>
              <w:t xml:space="preserve">Driver: </w:t>
            </w:r>
            <w:r w:rsidRPr="00182485">
              <w:rPr>
                <w:rFonts w:asciiTheme="minorHAnsi" w:hAnsiTheme="minorHAnsi" w:cstheme="minorHAnsi"/>
                <w:color w:val="000000"/>
                <w:szCs w:val="22"/>
              </w:rPr>
              <w:t>INC000023165735</w:t>
            </w:r>
          </w:p>
          <w:p w14:paraId="08F9652A" w14:textId="77777777" w:rsidR="001F60D2" w:rsidRPr="003D0298" w:rsidRDefault="001F60D2" w:rsidP="00FA3279">
            <w:pPr>
              <w:pStyle w:val="ListParagraph"/>
              <w:rPr>
                <w:rFonts w:asciiTheme="minorHAnsi" w:hAnsiTheme="minorHAnsi" w:cstheme="minorHAnsi"/>
                <w:color w:val="000000"/>
                <w:szCs w:val="22"/>
              </w:rPr>
            </w:pPr>
            <w:r w:rsidRPr="00182485">
              <w:rPr>
                <w:rFonts w:asciiTheme="minorHAnsi" w:hAnsiTheme="minorHAnsi" w:cstheme="minorHAnsi"/>
                <w:color w:val="000000"/>
                <w:szCs w:val="22"/>
              </w:rPr>
              <w:t>Updated GEN rule VR.ATO.GEN.428230 to remove an extra space after "NT"</w:t>
            </w:r>
          </w:p>
          <w:p w14:paraId="62AAAFE2" w14:textId="77777777" w:rsidR="001F60D2" w:rsidRDefault="001F60D2" w:rsidP="00FA3279">
            <w:pPr>
              <w:pStyle w:val="Version2"/>
              <w:spacing w:before="0" w:after="0"/>
              <w:rPr>
                <w:rFonts w:ascii="Calibri" w:hAnsi="Calibri"/>
                <w:color w:val="000000"/>
              </w:rPr>
            </w:pPr>
          </w:p>
          <w:p w14:paraId="492A50B6" w14:textId="77777777" w:rsidR="001F60D2" w:rsidRPr="003D0298" w:rsidRDefault="001F60D2" w:rsidP="00FA3279">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3# Changes</w:t>
            </w:r>
          </w:p>
          <w:p w14:paraId="77672743" w14:textId="77777777" w:rsidR="001F60D2" w:rsidRDefault="001F60D2" w:rsidP="00FA3279">
            <w:pPr>
              <w:pStyle w:val="Version2"/>
              <w:spacing w:before="120" w:after="120"/>
              <w:rPr>
                <w:b/>
                <w:bCs/>
                <w:color w:val="1F497D"/>
                <w:sz w:val="24"/>
                <w:szCs w:val="24"/>
              </w:rPr>
            </w:pPr>
            <w:r w:rsidRPr="003D0298">
              <w:rPr>
                <w:b/>
              </w:rPr>
              <w:t>Updates</w:t>
            </w:r>
          </w:p>
          <w:p w14:paraId="4B5A2AAD" w14:textId="77777777" w:rsidR="001F60D2" w:rsidRPr="00301633" w:rsidRDefault="001F60D2" w:rsidP="00FA327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D241A12" w14:textId="77777777" w:rsidR="001F60D2" w:rsidRDefault="001F60D2" w:rsidP="00FA327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4D08FB9B" w14:textId="77777777" w:rsidR="001F60D2" w:rsidRPr="00301633" w:rsidRDefault="001F60D2" w:rsidP="00FA3279">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w:t>
            </w:r>
            <w:r w:rsidRPr="00301633">
              <w:rPr>
                <w:rFonts w:ascii="Calibri" w:hAnsi="Calibri" w:cs="Calibri"/>
                <w:b/>
                <w:color w:val="1F497D"/>
                <w:sz w:val="20"/>
                <w:szCs w:val="20"/>
              </w:rPr>
              <w:t xml:space="preserve"> </w:t>
            </w:r>
            <w:r w:rsidRPr="00DC69E6">
              <w:rPr>
                <w:rFonts w:ascii="Calibri" w:hAnsi="Calibri" w:cs="Calibri"/>
                <w:b/>
                <w:color w:val="1F497D"/>
                <w:sz w:val="20"/>
                <w:szCs w:val="20"/>
              </w:rPr>
              <w:t>VR.ATO.GEN.428230</w:t>
            </w:r>
          </w:p>
          <w:p w14:paraId="6CA945B1" w14:textId="77777777" w:rsidR="001F60D2" w:rsidRPr="00301633" w:rsidRDefault="001F60D2" w:rsidP="00FA3279">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34E39615" w14:textId="77777777" w:rsidR="001F60D2" w:rsidRPr="00301633" w:rsidRDefault="001F60D2" w:rsidP="00FA3279">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1A0163FF" w14:textId="77777777" w:rsidR="001F60D2" w:rsidRPr="00182485" w:rsidRDefault="001F60D2" w:rsidP="00FA3279">
            <w:pPr>
              <w:ind w:left="720"/>
              <w:rPr>
                <w:rFonts w:ascii="Calibri" w:hAnsi="Calibri" w:cs="Calibri"/>
                <w:color w:val="000000"/>
                <w:sz w:val="18"/>
                <w:szCs w:val="18"/>
              </w:rPr>
            </w:pPr>
            <w:r w:rsidRPr="00182485">
              <w:rPr>
                <w:rFonts w:ascii="Calibri" w:hAnsi="Calibri" w:cs="Calibri"/>
                <w:color w:val="000000"/>
                <w:sz w:val="18"/>
                <w:szCs w:val="18"/>
              </w:rPr>
              <w:t>IF (</w:t>
            </w:r>
            <w:proofErr w:type="spellStart"/>
            <w:r w:rsidRPr="00182485">
              <w:rPr>
                <w:rFonts w:ascii="Calibri" w:hAnsi="Calibri" w:cs="Calibri"/>
                <w:color w:val="000000"/>
                <w:sz w:val="18"/>
                <w:szCs w:val="18"/>
              </w:rPr>
              <w:t>pyde.xx.xx:AddressDetails.LocalityName.Text</w:t>
            </w:r>
            <w:proofErr w:type="spellEnd"/>
            <w:r w:rsidRPr="00182485">
              <w:rPr>
                <w:rFonts w:ascii="Calibri" w:hAnsi="Calibri" w:cs="Calibri"/>
                <w:color w:val="000000"/>
                <w:sz w:val="18"/>
                <w:szCs w:val="18"/>
              </w:rPr>
              <w:t xml:space="preserve"> = FOUND("QLD","NSW","VIC","SA","WA","NT</w:t>
            </w:r>
            <w:r>
              <w:rPr>
                <w:rFonts w:ascii="Calibri" w:hAnsi="Calibri" w:cs="Calibri"/>
                <w:color w:val="000000"/>
                <w:sz w:val="18"/>
                <w:szCs w:val="18"/>
              </w:rPr>
              <w:t xml:space="preserve"> </w:t>
            </w:r>
            <w:r w:rsidRPr="00182485">
              <w:rPr>
                <w:rFonts w:ascii="Calibri" w:hAnsi="Calibri" w:cs="Calibri"/>
                <w:color w:val="000000"/>
                <w:sz w:val="18"/>
                <w:szCs w:val="18"/>
              </w:rPr>
              <w:t>","ACT","TAS"))</w:t>
            </w:r>
          </w:p>
          <w:p w14:paraId="4265E23D" w14:textId="77777777" w:rsidR="001F60D2" w:rsidRPr="00182485" w:rsidRDefault="001F60D2" w:rsidP="00FA3279">
            <w:pPr>
              <w:ind w:left="720"/>
              <w:rPr>
                <w:rFonts w:ascii="Calibri" w:hAnsi="Calibri" w:cs="Calibri"/>
                <w:color w:val="000000"/>
                <w:sz w:val="18"/>
                <w:szCs w:val="18"/>
              </w:rPr>
            </w:pPr>
            <w:r w:rsidRPr="00182485">
              <w:rPr>
                <w:rFonts w:ascii="Calibri" w:hAnsi="Calibri" w:cs="Calibri"/>
                <w:color w:val="000000"/>
                <w:sz w:val="18"/>
                <w:szCs w:val="18"/>
              </w:rPr>
              <w:t xml:space="preserve">   RETURN VALIDATION MESSAGE</w:t>
            </w:r>
          </w:p>
          <w:p w14:paraId="59A50544" w14:textId="77777777" w:rsidR="001F60D2" w:rsidRPr="00F15531" w:rsidRDefault="001F60D2" w:rsidP="00FA3279">
            <w:pPr>
              <w:ind w:left="720"/>
              <w:rPr>
                <w:rFonts w:ascii="Calibri" w:hAnsi="Calibri" w:cs="Calibri"/>
                <w:color w:val="000000"/>
                <w:sz w:val="18"/>
                <w:szCs w:val="18"/>
              </w:rPr>
            </w:pPr>
            <w:r w:rsidRPr="00182485">
              <w:rPr>
                <w:rFonts w:ascii="Calibri" w:hAnsi="Calibri" w:cs="Calibri"/>
                <w:color w:val="000000"/>
                <w:sz w:val="18"/>
                <w:szCs w:val="18"/>
              </w:rPr>
              <w:t>ENDIF</w:t>
            </w:r>
          </w:p>
          <w:p w14:paraId="2AC7EA01" w14:textId="77777777" w:rsidR="001F60D2" w:rsidRPr="00F15531" w:rsidRDefault="001F60D2" w:rsidP="00FA3279">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5268FC35" w14:textId="77777777" w:rsidR="001F60D2" w:rsidRPr="00182485" w:rsidRDefault="001F60D2" w:rsidP="00FA3279">
            <w:pPr>
              <w:ind w:left="720"/>
              <w:rPr>
                <w:rFonts w:ascii="Calibri" w:hAnsi="Calibri" w:cs="Calibri"/>
                <w:color w:val="000000"/>
                <w:sz w:val="18"/>
                <w:szCs w:val="18"/>
              </w:rPr>
            </w:pPr>
            <w:r w:rsidRPr="00182485">
              <w:rPr>
                <w:rFonts w:ascii="Calibri" w:hAnsi="Calibri" w:cs="Calibri"/>
                <w:color w:val="000000"/>
                <w:sz w:val="18"/>
                <w:szCs w:val="18"/>
              </w:rPr>
              <w:t>IF (</w:t>
            </w:r>
            <w:proofErr w:type="spellStart"/>
            <w:r w:rsidRPr="00182485">
              <w:rPr>
                <w:rFonts w:ascii="Calibri" w:hAnsi="Calibri" w:cs="Calibri"/>
                <w:color w:val="000000"/>
                <w:sz w:val="18"/>
                <w:szCs w:val="18"/>
              </w:rPr>
              <w:t>pyde.xx.xx:AddressDetails.LocalityName.Text</w:t>
            </w:r>
            <w:proofErr w:type="spellEnd"/>
            <w:r w:rsidRPr="00182485">
              <w:rPr>
                <w:rFonts w:ascii="Calibri" w:hAnsi="Calibri" w:cs="Calibri"/>
                <w:color w:val="000000"/>
                <w:sz w:val="18"/>
                <w:szCs w:val="18"/>
              </w:rPr>
              <w:t xml:space="preserve"> = FOUND("QLD","NSW","VIC","SA","WA","NT","ACT","TAS"))</w:t>
            </w:r>
          </w:p>
          <w:p w14:paraId="20A060E9" w14:textId="77777777" w:rsidR="001F60D2" w:rsidRPr="00182485" w:rsidRDefault="001F60D2" w:rsidP="00FA3279">
            <w:pPr>
              <w:ind w:left="720"/>
              <w:rPr>
                <w:rFonts w:ascii="Calibri" w:hAnsi="Calibri" w:cs="Calibri"/>
                <w:color w:val="000000"/>
                <w:sz w:val="18"/>
                <w:szCs w:val="18"/>
              </w:rPr>
            </w:pPr>
            <w:r w:rsidRPr="00182485">
              <w:rPr>
                <w:rFonts w:ascii="Calibri" w:hAnsi="Calibri" w:cs="Calibri"/>
                <w:color w:val="000000"/>
                <w:sz w:val="18"/>
                <w:szCs w:val="18"/>
              </w:rPr>
              <w:t xml:space="preserve">   RETURN VALIDATION MESSAGE</w:t>
            </w:r>
          </w:p>
          <w:p w14:paraId="43B29473" w14:textId="77777777" w:rsidR="001F60D2" w:rsidRDefault="001F60D2" w:rsidP="00FA3279">
            <w:pPr>
              <w:pStyle w:val="Version2"/>
              <w:spacing w:before="0" w:after="0"/>
              <w:ind w:left="720"/>
              <w:rPr>
                <w:rFonts w:ascii="Calibri" w:hAnsi="Calibri" w:cs="Calibri"/>
                <w:color w:val="000000"/>
                <w:sz w:val="18"/>
                <w:szCs w:val="18"/>
              </w:rPr>
            </w:pPr>
            <w:r w:rsidRPr="00182485">
              <w:rPr>
                <w:rFonts w:ascii="Calibri" w:hAnsi="Calibri" w:cs="Calibri"/>
                <w:color w:val="000000"/>
                <w:sz w:val="18"/>
                <w:szCs w:val="18"/>
              </w:rPr>
              <w:t>ENDIF</w:t>
            </w:r>
          </w:p>
          <w:p w14:paraId="34F5D665" w14:textId="77777777" w:rsidR="001F60D2" w:rsidRDefault="001F60D2" w:rsidP="00FA3279">
            <w:pPr>
              <w:pStyle w:val="Version2"/>
              <w:spacing w:before="0" w:after="0"/>
              <w:rPr>
                <w:sz w:val="20"/>
                <w:szCs w:val="20"/>
              </w:rPr>
            </w:pPr>
          </w:p>
          <w:p w14:paraId="562EB9A1" w14:textId="77777777" w:rsidR="001F60D2" w:rsidRPr="00911C50" w:rsidRDefault="001F60D2" w:rsidP="00FA3279">
            <w:pPr>
              <w:pStyle w:val="Version2"/>
              <w:spacing w:before="0" w:after="0"/>
              <w:rPr>
                <w:rFonts w:ascii="Calibri" w:hAnsi="Calibri" w:cs="Calibri"/>
                <w:bCs/>
                <w:sz w:val="18"/>
                <w:szCs w:val="18"/>
              </w:rPr>
            </w:pPr>
            <w:r w:rsidRPr="00301633">
              <w:rPr>
                <w:rFonts w:ascii="Calibri" w:hAnsi="Calibri" w:cs="Calibri"/>
                <w:b/>
                <w:color w:val="1F497D"/>
              </w:rPr>
              <w:t>Section 3.2 Event Message Changes</w:t>
            </w:r>
          </w:p>
          <w:p w14:paraId="599446A1" w14:textId="77777777" w:rsidR="001F60D2" w:rsidRDefault="001F60D2" w:rsidP="00FA3279">
            <w:pPr>
              <w:pStyle w:val="Version2"/>
              <w:spacing w:before="120" w:after="120"/>
              <w:ind w:left="0"/>
              <w:rPr>
                <w:sz w:val="20"/>
                <w:szCs w:val="20"/>
              </w:rPr>
            </w:pPr>
            <w:r w:rsidRPr="00CF3959">
              <w:rPr>
                <w:sz w:val="20"/>
                <w:szCs w:val="20"/>
              </w:rPr>
              <w:t>No Event Message Changes at the time of the publication</w:t>
            </w:r>
          </w:p>
          <w:p w14:paraId="286672F8" w14:textId="77777777" w:rsidR="001F60D2" w:rsidRPr="00911C50" w:rsidRDefault="001F60D2" w:rsidP="00FA3279">
            <w:pPr>
              <w:pStyle w:val="Version2"/>
              <w:spacing w:before="0" w:after="0"/>
              <w:rPr>
                <w:rFonts w:ascii="Calibri" w:hAnsi="Calibri" w:cs="Calibri"/>
                <w:bCs/>
                <w:sz w:val="18"/>
                <w:szCs w:val="18"/>
              </w:rPr>
            </w:pPr>
            <w:r>
              <w:rPr>
                <w:rFonts w:ascii="Calibri" w:hAnsi="Calibri" w:cs="Calibri"/>
                <w:b/>
                <w:color w:val="1F497D"/>
              </w:rPr>
              <w:t>Section  4</w:t>
            </w:r>
            <w:r w:rsidRPr="00301633">
              <w:rPr>
                <w:rFonts w:ascii="Calibri" w:hAnsi="Calibri" w:cs="Calibri"/>
                <w:b/>
                <w:color w:val="1F497D"/>
              </w:rPr>
              <w:t xml:space="preserve"> </w:t>
            </w:r>
            <w:r>
              <w:rPr>
                <w:rFonts w:ascii="Calibri" w:hAnsi="Calibri" w:cs="Calibri"/>
                <w:b/>
                <w:color w:val="1F497D"/>
              </w:rPr>
              <w:t>Known issues and future scope</w:t>
            </w:r>
          </w:p>
          <w:p w14:paraId="7D555DD2" w14:textId="77777777" w:rsidR="001F60D2" w:rsidRPr="00FF36CF" w:rsidRDefault="001F60D2" w:rsidP="00FA3279">
            <w:pPr>
              <w:pStyle w:val="Version2"/>
              <w:spacing w:before="120" w:after="120"/>
              <w:ind w:left="0"/>
              <w:rPr>
                <w:sz w:val="20"/>
                <w:szCs w:val="20"/>
              </w:rPr>
            </w:pPr>
            <w:r w:rsidRPr="00BF2D99">
              <w:rPr>
                <w:sz w:val="20"/>
                <w:szCs w:val="20"/>
              </w:rPr>
              <w:t>No known issues or future scope at time of publication</w:t>
            </w:r>
            <w:r w:rsidRPr="00185BEC">
              <w:rPr>
                <w:sz w:val="20"/>
                <w:szCs w:val="20"/>
              </w:rPr>
              <w:t>.</w:t>
            </w:r>
          </w:p>
        </w:tc>
      </w:tr>
      <w:tr w:rsidR="001F60D2" w:rsidRPr="009B06E0" w14:paraId="3F9F0AFD" w14:textId="77777777" w:rsidTr="00165A96">
        <w:tc>
          <w:tcPr>
            <w:tcW w:w="1022" w:type="dxa"/>
            <w:tcBorders>
              <w:top w:val="single" w:sz="6" w:space="0" w:color="auto"/>
            </w:tcBorders>
          </w:tcPr>
          <w:p w14:paraId="1A52F8E2" w14:textId="2F8FF9F0" w:rsidR="001F60D2" w:rsidRDefault="001F60D2" w:rsidP="00D85230">
            <w:pPr>
              <w:pStyle w:val="Version2"/>
              <w:spacing w:before="120" w:after="120"/>
            </w:pPr>
            <w:r>
              <w:t>1.3</w:t>
            </w:r>
          </w:p>
        </w:tc>
        <w:tc>
          <w:tcPr>
            <w:tcW w:w="1701" w:type="dxa"/>
            <w:tcBorders>
              <w:top w:val="single" w:sz="6" w:space="0" w:color="auto"/>
            </w:tcBorders>
          </w:tcPr>
          <w:p w14:paraId="7C22B3EA" w14:textId="41742A9A" w:rsidR="001F60D2" w:rsidRDefault="001F60D2" w:rsidP="00D85230">
            <w:pPr>
              <w:pStyle w:val="Version2"/>
              <w:spacing w:before="120" w:after="120"/>
            </w:pPr>
            <w:r>
              <w:t>18.05.2017</w:t>
            </w:r>
          </w:p>
        </w:tc>
        <w:tc>
          <w:tcPr>
            <w:tcW w:w="6520" w:type="dxa"/>
            <w:tcBorders>
              <w:top w:val="single" w:sz="6" w:space="0" w:color="auto"/>
            </w:tcBorders>
          </w:tcPr>
          <w:p w14:paraId="20933B8D" w14:textId="77777777" w:rsidR="001F60D2" w:rsidRPr="00FF36CF" w:rsidRDefault="001F60D2" w:rsidP="002130EA">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f</w:t>
            </w:r>
            <w:r w:rsidRPr="00FF36CF">
              <w:rPr>
                <w:b/>
                <w:sz w:val="20"/>
                <w:szCs w:val="20"/>
              </w:rPr>
              <w:t>unctional changes.</w:t>
            </w:r>
          </w:p>
          <w:p w14:paraId="4B604F63" w14:textId="77777777" w:rsidR="001F60D2" w:rsidRDefault="001F60D2" w:rsidP="002130EA">
            <w:pPr>
              <w:pStyle w:val="Version2"/>
              <w:spacing w:before="0" w:after="0"/>
              <w:ind w:left="0"/>
              <w:rPr>
                <w:b/>
                <w:bCs/>
                <w:color w:val="1F497D"/>
                <w:sz w:val="24"/>
                <w:szCs w:val="24"/>
              </w:rPr>
            </w:pPr>
          </w:p>
          <w:p w14:paraId="48D26786" w14:textId="77777777" w:rsidR="001F60D2" w:rsidRPr="003D0298" w:rsidRDefault="001F60D2" w:rsidP="002130EA">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2 Package contents</w:t>
            </w:r>
          </w:p>
          <w:p w14:paraId="4ADA625C" w14:textId="77777777" w:rsidR="001F60D2" w:rsidRPr="003D0298" w:rsidRDefault="001F60D2" w:rsidP="002130EA">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36FC45BB" w14:textId="77777777" w:rsidR="001F60D2" w:rsidRPr="003D0298" w:rsidRDefault="001F60D2" w:rsidP="002130EA">
            <w:pPr>
              <w:pStyle w:val="Version2"/>
              <w:numPr>
                <w:ilvl w:val="0"/>
                <w:numId w:val="36"/>
              </w:numPr>
              <w:spacing w:before="0" w:after="0"/>
              <w:rPr>
                <w:rFonts w:asciiTheme="minorHAnsi" w:hAnsiTheme="minorHAnsi" w:cstheme="minorHAnsi"/>
                <w:i/>
                <w:sz w:val="20"/>
                <w:szCs w:val="20"/>
              </w:rPr>
            </w:pPr>
            <w:r w:rsidRPr="003D0298">
              <w:rPr>
                <w:rFonts w:asciiTheme="minorHAnsi" w:hAnsiTheme="minorHAnsi" w:cstheme="minorHAnsi"/>
                <w:b/>
                <w:color w:val="1F497D"/>
                <w:sz w:val="18"/>
                <w:szCs w:val="18"/>
              </w:rPr>
              <w:t xml:space="preserve">ATO FBT.0002 2017 Validation Rules.xlsx </w:t>
            </w:r>
          </w:p>
          <w:p w14:paraId="070BD667" w14:textId="77777777" w:rsidR="001F60D2" w:rsidRPr="003D0298" w:rsidRDefault="001F60D2" w:rsidP="002130EA">
            <w:pPr>
              <w:pStyle w:val="ListParagraph"/>
              <w:numPr>
                <w:ilvl w:val="0"/>
                <w:numId w:val="36"/>
              </w:numPr>
              <w:rPr>
                <w:rFonts w:asciiTheme="minorHAnsi" w:hAnsiTheme="minorHAnsi" w:cstheme="minorHAnsi"/>
                <w:color w:val="000000"/>
                <w:szCs w:val="22"/>
              </w:rPr>
            </w:pPr>
            <w:r w:rsidRPr="003D0298">
              <w:rPr>
                <w:rFonts w:asciiTheme="minorHAnsi" w:hAnsiTheme="minorHAnsi" w:cstheme="minorHAnsi"/>
                <w:color w:val="000000"/>
                <w:szCs w:val="22"/>
              </w:rPr>
              <w:t>Driver: INC000025495580</w:t>
            </w:r>
          </w:p>
          <w:p w14:paraId="6C2CDB1F" w14:textId="77777777" w:rsidR="001F60D2" w:rsidRPr="003D0298" w:rsidRDefault="001F60D2"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Delete validation rule</w:t>
            </w:r>
          </w:p>
          <w:p w14:paraId="0FDF2CD3" w14:textId="77777777" w:rsidR="001F60D2" w:rsidRPr="003D0298" w:rsidRDefault="001F60D2" w:rsidP="002130EA">
            <w:pPr>
              <w:pStyle w:val="ListParagraph"/>
              <w:numPr>
                <w:ilvl w:val="1"/>
                <w:numId w:val="36"/>
              </w:numPr>
              <w:rPr>
                <w:rFonts w:asciiTheme="minorHAnsi" w:hAnsiTheme="minorHAnsi" w:cstheme="minorHAnsi"/>
                <w:color w:val="000000"/>
                <w:szCs w:val="22"/>
              </w:rPr>
            </w:pPr>
            <w:r w:rsidRPr="003D0298">
              <w:rPr>
                <w:rFonts w:asciiTheme="minorHAnsi" w:hAnsiTheme="minorHAnsi" w:cstheme="minorHAnsi"/>
                <w:color w:val="000000"/>
                <w:szCs w:val="22"/>
              </w:rPr>
              <w:t xml:space="preserve">VR.ATO.GEN.430253 </w:t>
            </w:r>
          </w:p>
          <w:p w14:paraId="7FC7582A" w14:textId="77777777" w:rsidR="001F60D2" w:rsidRPr="003D0298" w:rsidRDefault="001F60D2"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 xml:space="preserve">And replace with </w:t>
            </w:r>
          </w:p>
          <w:p w14:paraId="1D8E4855" w14:textId="77777777" w:rsidR="001F60D2" w:rsidRDefault="001F60D2" w:rsidP="002130EA">
            <w:pPr>
              <w:pStyle w:val="ListParagraph"/>
              <w:numPr>
                <w:ilvl w:val="1"/>
                <w:numId w:val="36"/>
              </w:numPr>
              <w:rPr>
                <w:rFonts w:asciiTheme="minorHAnsi" w:hAnsiTheme="minorHAnsi" w:cstheme="minorHAnsi"/>
                <w:color w:val="000000"/>
                <w:szCs w:val="22"/>
              </w:rPr>
            </w:pPr>
            <w:r w:rsidRPr="003D0298">
              <w:rPr>
                <w:rFonts w:asciiTheme="minorHAnsi" w:hAnsiTheme="minorHAnsi" w:cstheme="minorHAnsi"/>
                <w:color w:val="000000"/>
                <w:szCs w:val="22"/>
              </w:rPr>
              <w:t>VR.ATO.GEN.500037</w:t>
            </w:r>
          </w:p>
          <w:p w14:paraId="7679AF21" w14:textId="77777777" w:rsidR="001F60D2" w:rsidRPr="00B62332" w:rsidRDefault="001F60D2" w:rsidP="002130EA">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lastRenderedPageBreak/>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Pr>
                <w:rFonts w:asciiTheme="minorHAnsi" w:hAnsiTheme="minorHAnsi" w:cstheme="minorHAnsi"/>
                <w:b/>
                <w:sz w:val="20"/>
                <w:szCs w:val="20"/>
              </w:rPr>
              <w:t>non-</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3540856B" w14:textId="77777777" w:rsidR="001F60D2" w:rsidRPr="003D0298" w:rsidRDefault="001F60D2"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Driver: INC000023680614</w:t>
            </w:r>
            <w:r>
              <w:rPr>
                <w:rFonts w:asciiTheme="minorHAnsi" w:hAnsiTheme="minorHAnsi" w:cstheme="minorHAnsi"/>
                <w:color w:val="000000"/>
                <w:szCs w:val="22"/>
              </w:rPr>
              <w:t>: Update Technical Rule to correct invalid apostrophe.</w:t>
            </w:r>
          </w:p>
          <w:p w14:paraId="074B1A3D"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428260</w:t>
            </w:r>
          </w:p>
          <w:p w14:paraId="673A4AC2"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4252E1F2"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00B2E938" w14:textId="77777777" w:rsidR="001F60D2" w:rsidRPr="00F15531" w:rsidRDefault="001F60D2" w:rsidP="002130EA">
            <w:pPr>
              <w:ind w:left="720"/>
              <w:rPr>
                <w:rFonts w:ascii="Calibri" w:hAnsi="Calibri" w:cs="Calibri"/>
                <w:color w:val="000000"/>
                <w:sz w:val="18"/>
                <w:szCs w:val="18"/>
              </w:rPr>
            </w:pPr>
            <w:r w:rsidRPr="00F15531">
              <w:rPr>
                <w:rFonts w:ascii="Calibri" w:hAnsi="Calibri" w:cs="Calibri"/>
                <w:color w:val="000000"/>
                <w:sz w:val="18"/>
                <w:szCs w:val="18"/>
              </w:rPr>
              <w:t>IF (</w:t>
            </w:r>
            <w:proofErr w:type="spellStart"/>
            <w:r w:rsidRPr="00F15531">
              <w:rPr>
                <w:rFonts w:ascii="Calibri" w:hAnsi="Calibri" w:cs="Calibri"/>
                <w:color w:val="000000"/>
                <w:sz w:val="18"/>
                <w:szCs w:val="18"/>
              </w:rPr>
              <w:t>pyde.xx.xx:OrganisationNameDetails.OrganisationalName.Text</w:t>
            </w:r>
            <w:proofErr w:type="spellEnd"/>
            <w:r w:rsidRPr="00F15531">
              <w:rPr>
                <w:rFonts w:ascii="Calibri" w:hAnsi="Calibri" w:cs="Calibri"/>
                <w:color w:val="000000"/>
                <w:sz w:val="18"/>
                <w:szCs w:val="18"/>
              </w:rPr>
              <w:t xml:space="preserve"> CONTAINS SET("--","'’","  ") )</w:t>
            </w:r>
          </w:p>
          <w:p w14:paraId="6AA9B6D3" w14:textId="77777777" w:rsidR="001F60D2" w:rsidRPr="00F15531" w:rsidRDefault="001F60D2" w:rsidP="002130EA">
            <w:pPr>
              <w:ind w:left="720"/>
              <w:rPr>
                <w:rFonts w:ascii="Calibri" w:hAnsi="Calibri" w:cs="Calibri"/>
                <w:color w:val="000000"/>
                <w:sz w:val="18"/>
                <w:szCs w:val="18"/>
              </w:rPr>
            </w:pPr>
            <w:r w:rsidRPr="00F15531">
              <w:rPr>
                <w:rFonts w:ascii="Calibri" w:hAnsi="Calibri" w:cs="Calibri"/>
                <w:color w:val="000000"/>
                <w:sz w:val="18"/>
                <w:szCs w:val="18"/>
              </w:rPr>
              <w:t xml:space="preserve">   RETURN VALIDATION MESSAGE</w:t>
            </w:r>
          </w:p>
          <w:p w14:paraId="0BD7A050" w14:textId="77777777" w:rsidR="001F60D2" w:rsidRPr="00F15531" w:rsidRDefault="001F60D2" w:rsidP="002130EA">
            <w:pPr>
              <w:ind w:left="720"/>
              <w:rPr>
                <w:rFonts w:ascii="Calibri" w:hAnsi="Calibri" w:cs="Calibri"/>
                <w:color w:val="000000"/>
                <w:sz w:val="18"/>
                <w:szCs w:val="18"/>
              </w:rPr>
            </w:pPr>
            <w:r w:rsidRPr="00F15531">
              <w:rPr>
                <w:rFonts w:ascii="Calibri" w:hAnsi="Calibri" w:cs="Calibri"/>
                <w:color w:val="000000"/>
                <w:sz w:val="18"/>
                <w:szCs w:val="18"/>
              </w:rPr>
              <w:t>ENDIF</w:t>
            </w:r>
          </w:p>
          <w:p w14:paraId="6A2DCBF7" w14:textId="77777777" w:rsidR="001F60D2" w:rsidRPr="00F15531" w:rsidRDefault="001F60D2"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79F6B7B1" w14:textId="77777777" w:rsidR="001F60D2" w:rsidRPr="00F15531" w:rsidRDefault="001F60D2" w:rsidP="002130EA">
            <w:pPr>
              <w:ind w:left="720"/>
              <w:rPr>
                <w:rFonts w:ascii="Calibri" w:hAnsi="Calibri" w:cs="Calibri"/>
                <w:color w:val="000000"/>
                <w:sz w:val="18"/>
                <w:szCs w:val="18"/>
              </w:rPr>
            </w:pPr>
            <w:r w:rsidRPr="00F15531">
              <w:rPr>
                <w:rFonts w:ascii="Calibri" w:hAnsi="Calibri" w:cs="Calibri"/>
                <w:color w:val="000000"/>
                <w:sz w:val="18"/>
                <w:szCs w:val="18"/>
              </w:rPr>
              <w:t>IF (</w:t>
            </w:r>
            <w:proofErr w:type="spellStart"/>
            <w:r w:rsidRPr="00F15531">
              <w:rPr>
                <w:rFonts w:ascii="Calibri" w:hAnsi="Calibri" w:cs="Calibri"/>
                <w:color w:val="000000"/>
                <w:sz w:val="18"/>
                <w:szCs w:val="18"/>
              </w:rPr>
              <w:t>pyde.xx.xx:OrganisationNameDetails.OrganisationalName.Text</w:t>
            </w:r>
            <w:proofErr w:type="spellEnd"/>
            <w:r w:rsidRPr="00F15531">
              <w:rPr>
                <w:rFonts w:ascii="Calibri" w:hAnsi="Calibri" w:cs="Calibri"/>
                <w:color w:val="000000"/>
                <w:sz w:val="18"/>
                <w:szCs w:val="18"/>
              </w:rPr>
              <w:t xml:space="preserve"> CONTAINS SET("--","''","  ") )</w:t>
            </w:r>
          </w:p>
          <w:p w14:paraId="08F1EFE6" w14:textId="77777777" w:rsidR="001F60D2" w:rsidRPr="00F15531" w:rsidRDefault="001F60D2" w:rsidP="002130EA">
            <w:pPr>
              <w:ind w:left="720"/>
              <w:rPr>
                <w:rFonts w:ascii="Calibri" w:hAnsi="Calibri" w:cs="Calibri"/>
                <w:color w:val="000000"/>
                <w:sz w:val="18"/>
                <w:szCs w:val="18"/>
              </w:rPr>
            </w:pPr>
            <w:r w:rsidRPr="00F15531">
              <w:rPr>
                <w:rFonts w:ascii="Calibri" w:hAnsi="Calibri" w:cs="Calibri"/>
                <w:color w:val="000000"/>
                <w:sz w:val="18"/>
                <w:szCs w:val="18"/>
              </w:rPr>
              <w:t xml:space="preserve">   RETURN VALIDATION MESSAGE</w:t>
            </w:r>
          </w:p>
          <w:p w14:paraId="448D01ED" w14:textId="77777777" w:rsidR="001F60D2" w:rsidRDefault="001F60D2" w:rsidP="002130EA">
            <w:pPr>
              <w:pStyle w:val="Version2"/>
              <w:spacing w:before="0" w:after="0"/>
              <w:ind w:left="720"/>
              <w:rPr>
                <w:rFonts w:ascii="Calibri" w:hAnsi="Calibri" w:cs="Calibri"/>
                <w:color w:val="000000"/>
                <w:sz w:val="18"/>
                <w:szCs w:val="18"/>
              </w:rPr>
            </w:pPr>
            <w:r w:rsidRPr="00F15531">
              <w:rPr>
                <w:rFonts w:ascii="Calibri" w:hAnsi="Calibri" w:cs="Calibri"/>
                <w:color w:val="000000"/>
                <w:sz w:val="18"/>
                <w:szCs w:val="18"/>
              </w:rPr>
              <w:t>ENDIF</w:t>
            </w:r>
          </w:p>
          <w:p w14:paraId="708FC3DA"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428263</w:t>
            </w:r>
          </w:p>
          <w:p w14:paraId="56596B78"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3F7CBC60"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2F538A4A"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pyde.xx.xx:PersonNameDetails.FamilyName.Text</w:t>
            </w:r>
            <w:proofErr w:type="spellEnd"/>
            <w:r w:rsidRPr="00B303C4">
              <w:rPr>
                <w:rFonts w:ascii="Calibri" w:hAnsi="Calibri" w:cs="Calibri"/>
                <w:color w:val="000000"/>
                <w:sz w:val="18"/>
                <w:szCs w:val="18"/>
              </w:rPr>
              <w:t xml:space="preserve"> CONTAINS SET("--","'’","  ") )</w:t>
            </w:r>
          </w:p>
          <w:p w14:paraId="32ED0370"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49A9AF43"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ENDIF</w:t>
            </w:r>
          </w:p>
          <w:p w14:paraId="0DB57370" w14:textId="77777777" w:rsidR="001F60D2" w:rsidRPr="00B303C4" w:rsidRDefault="001F60D2"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051A37DA"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pyde.xx.xx:PersonNameDetails.FamilyName.Text</w:t>
            </w:r>
            <w:proofErr w:type="spellEnd"/>
            <w:r w:rsidRPr="00B303C4">
              <w:rPr>
                <w:rFonts w:ascii="Calibri" w:hAnsi="Calibri" w:cs="Calibri"/>
                <w:color w:val="000000"/>
                <w:sz w:val="18"/>
                <w:szCs w:val="18"/>
              </w:rPr>
              <w:t xml:space="preserve"> CONTAINS SET("--","''","  ") )</w:t>
            </w:r>
          </w:p>
          <w:p w14:paraId="59DD6775"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1DD6D55D" w14:textId="77777777" w:rsidR="001F60D2" w:rsidRPr="00BC00D1" w:rsidRDefault="001F60D2" w:rsidP="002130EA">
            <w:pPr>
              <w:pStyle w:val="Version2"/>
              <w:spacing w:before="0" w:after="0"/>
              <w:ind w:left="720"/>
              <w:rPr>
                <w:i/>
                <w:sz w:val="20"/>
                <w:szCs w:val="20"/>
              </w:rPr>
            </w:pPr>
            <w:r w:rsidRPr="00B303C4">
              <w:rPr>
                <w:rFonts w:ascii="Calibri" w:hAnsi="Calibri" w:cs="Calibri"/>
                <w:color w:val="000000"/>
                <w:sz w:val="18"/>
                <w:szCs w:val="18"/>
              </w:rPr>
              <w:t>ENDIF</w:t>
            </w:r>
          </w:p>
          <w:p w14:paraId="55C40CCD"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428265</w:t>
            </w:r>
          </w:p>
          <w:p w14:paraId="5D2C0144"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7C398403" w14:textId="77777777" w:rsidR="001F60D2" w:rsidRPr="00301633" w:rsidRDefault="001F60D2"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458A6006"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pyde.xx.xx:PersonNameDetails.GivenName.Text</w:t>
            </w:r>
            <w:proofErr w:type="spellEnd"/>
            <w:r w:rsidRPr="00B303C4">
              <w:rPr>
                <w:rFonts w:ascii="Calibri" w:hAnsi="Calibri" w:cs="Calibri"/>
                <w:color w:val="000000"/>
                <w:sz w:val="18"/>
                <w:szCs w:val="18"/>
              </w:rPr>
              <w:t xml:space="preserve"> CONTAINS SET("--","'’","  ") )</w:t>
            </w:r>
          </w:p>
          <w:p w14:paraId="6892A69C"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5D0EA61B"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ENDIF</w:t>
            </w:r>
          </w:p>
          <w:p w14:paraId="1607482E" w14:textId="77777777" w:rsidR="001F60D2" w:rsidRPr="00B303C4" w:rsidRDefault="001F60D2"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3068D58B" w14:textId="77777777" w:rsidR="001F60D2" w:rsidRPr="00B303C4"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pyde.xx.xx:PersonNameDetails.GivenName.Text</w:t>
            </w:r>
            <w:proofErr w:type="spellEnd"/>
            <w:r w:rsidRPr="00B303C4">
              <w:rPr>
                <w:rFonts w:ascii="Calibri" w:hAnsi="Calibri" w:cs="Calibri"/>
                <w:color w:val="000000"/>
                <w:sz w:val="18"/>
                <w:szCs w:val="18"/>
              </w:rPr>
              <w:t xml:space="preserve"> CONTAINS SET("--","''","  ") )</w:t>
            </w:r>
          </w:p>
          <w:p w14:paraId="40D4FE40" w14:textId="77777777" w:rsidR="001F60D2" w:rsidRDefault="001F60D2"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462AC566" w14:textId="77777777" w:rsidR="001F60D2" w:rsidRPr="00B303C4" w:rsidRDefault="001F60D2" w:rsidP="002130EA">
            <w:pPr>
              <w:ind w:left="720"/>
              <w:rPr>
                <w:rFonts w:ascii="Calibri" w:hAnsi="Calibri" w:cs="Calibri"/>
                <w:color w:val="000000"/>
                <w:sz w:val="18"/>
                <w:szCs w:val="18"/>
              </w:rPr>
            </w:pPr>
            <w:r>
              <w:rPr>
                <w:rFonts w:ascii="Calibri" w:hAnsi="Calibri" w:cs="Calibri"/>
                <w:color w:val="000000"/>
                <w:sz w:val="18"/>
                <w:szCs w:val="18"/>
              </w:rPr>
              <w:t>ENDIF</w:t>
            </w:r>
          </w:p>
          <w:p w14:paraId="71E3C653"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428267</w:t>
            </w:r>
          </w:p>
          <w:p w14:paraId="4A3C4A0C" w14:textId="77777777" w:rsidR="001F60D2" w:rsidRPr="00301633" w:rsidRDefault="001F60D2"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05F19DC8" w14:textId="77777777" w:rsidR="001F60D2" w:rsidRPr="00301633" w:rsidRDefault="001F60D2"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213EB8F5" w14:textId="77777777" w:rsidR="001F60D2" w:rsidRPr="00B303C4" w:rsidRDefault="001F60D2" w:rsidP="002130EA">
            <w:pPr>
              <w:ind w:left="36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pyde.xx.xx:PersonNameDetails.OtherGivenName.Text</w:t>
            </w:r>
            <w:proofErr w:type="spellEnd"/>
            <w:r w:rsidRPr="00B303C4">
              <w:rPr>
                <w:rFonts w:ascii="Calibri" w:hAnsi="Calibri" w:cs="Calibri"/>
                <w:color w:val="000000"/>
                <w:sz w:val="18"/>
                <w:szCs w:val="18"/>
              </w:rPr>
              <w:t xml:space="preserve"> CONTAINS SET("--","'’","  ") )</w:t>
            </w:r>
          </w:p>
          <w:p w14:paraId="7E4A446D" w14:textId="77777777" w:rsidR="001F60D2" w:rsidRPr="00B303C4" w:rsidRDefault="001F60D2" w:rsidP="002130EA">
            <w:pPr>
              <w:ind w:left="36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022FF6FF" w14:textId="77777777" w:rsidR="001F60D2" w:rsidRPr="00B303C4" w:rsidRDefault="001F60D2" w:rsidP="002130EA">
            <w:pPr>
              <w:ind w:left="360"/>
              <w:rPr>
                <w:rFonts w:ascii="Calibri" w:hAnsi="Calibri" w:cs="Calibri"/>
                <w:color w:val="000000"/>
                <w:sz w:val="18"/>
                <w:szCs w:val="18"/>
              </w:rPr>
            </w:pPr>
            <w:r w:rsidRPr="00B303C4">
              <w:rPr>
                <w:rFonts w:ascii="Calibri" w:hAnsi="Calibri" w:cs="Calibri"/>
                <w:color w:val="000000"/>
                <w:sz w:val="18"/>
                <w:szCs w:val="18"/>
              </w:rPr>
              <w:t>ENDIF</w:t>
            </w:r>
          </w:p>
          <w:p w14:paraId="05234F9C" w14:textId="77777777" w:rsidR="001F60D2" w:rsidRPr="00B303C4" w:rsidRDefault="001F60D2" w:rsidP="002130EA">
            <w:pPr>
              <w:pStyle w:val="Version2"/>
              <w:tabs>
                <w:tab w:val="center" w:pos="3474"/>
              </w:tabs>
              <w:spacing w:after="0"/>
              <w:ind w:left="360"/>
              <w:rPr>
                <w:rFonts w:ascii="Calibri" w:hAnsi="Calibri" w:cs="Calibri"/>
                <w:color w:val="000000"/>
                <w:sz w:val="18"/>
                <w:szCs w:val="18"/>
              </w:rPr>
            </w:pPr>
            <w:r w:rsidRPr="003D0298">
              <w:rPr>
                <w:rFonts w:ascii="Calibri" w:hAnsi="Calibri" w:cs="Calibri"/>
                <w:b/>
                <w:color w:val="1F497D"/>
                <w:sz w:val="20"/>
                <w:szCs w:val="20"/>
              </w:rPr>
              <w:t>TO</w:t>
            </w:r>
          </w:p>
          <w:p w14:paraId="36B1C547" w14:textId="77777777" w:rsidR="001F60D2" w:rsidRPr="00B303C4" w:rsidRDefault="001F60D2" w:rsidP="002130EA">
            <w:pPr>
              <w:ind w:left="360"/>
              <w:rPr>
                <w:rFonts w:ascii="Calibri" w:hAnsi="Calibri" w:cs="Calibri"/>
                <w:color w:val="000000"/>
                <w:sz w:val="18"/>
                <w:szCs w:val="18"/>
              </w:rPr>
            </w:pPr>
            <w:r w:rsidRPr="00B303C4">
              <w:rPr>
                <w:rFonts w:ascii="Calibri" w:hAnsi="Calibri" w:cs="Calibri"/>
                <w:color w:val="000000"/>
                <w:sz w:val="18"/>
                <w:szCs w:val="18"/>
              </w:rPr>
              <w:t>IF (</w:t>
            </w:r>
            <w:proofErr w:type="spellStart"/>
            <w:r w:rsidRPr="00B303C4">
              <w:rPr>
                <w:rFonts w:ascii="Calibri" w:hAnsi="Calibri" w:cs="Calibri"/>
                <w:color w:val="000000"/>
                <w:sz w:val="18"/>
                <w:szCs w:val="18"/>
              </w:rPr>
              <w:t>pyde.xx.xx:PersonNameDetails.OtherGivenName.Text</w:t>
            </w:r>
            <w:proofErr w:type="spellEnd"/>
            <w:r w:rsidRPr="00B303C4">
              <w:rPr>
                <w:rFonts w:ascii="Calibri" w:hAnsi="Calibri" w:cs="Calibri"/>
                <w:color w:val="000000"/>
                <w:sz w:val="18"/>
                <w:szCs w:val="18"/>
              </w:rPr>
              <w:t xml:space="preserve"> CONTAINS SET("--","''","  ") )</w:t>
            </w:r>
          </w:p>
          <w:p w14:paraId="5CEA08B4" w14:textId="77777777" w:rsidR="001F60D2" w:rsidRPr="00B303C4" w:rsidRDefault="001F60D2" w:rsidP="002130EA">
            <w:pPr>
              <w:ind w:left="36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195CBCBB" w14:textId="77777777" w:rsidR="001F60D2" w:rsidRDefault="001F60D2" w:rsidP="002130EA">
            <w:pPr>
              <w:pStyle w:val="Version2"/>
              <w:spacing w:before="0" w:after="0"/>
              <w:ind w:left="360"/>
              <w:rPr>
                <w:rFonts w:ascii="Calibri" w:hAnsi="Calibri" w:cs="Calibri"/>
                <w:color w:val="000000"/>
                <w:sz w:val="18"/>
                <w:szCs w:val="18"/>
              </w:rPr>
            </w:pPr>
            <w:r w:rsidRPr="00B303C4">
              <w:rPr>
                <w:rFonts w:ascii="Calibri" w:hAnsi="Calibri" w:cs="Calibri"/>
                <w:color w:val="000000"/>
                <w:sz w:val="18"/>
                <w:szCs w:val="18"/>
              </w:rPr>
              <w:t>ENDIF</w:t>
            </w:r>
          </w:p>
          <w:p w14:paraId="15C11586" w14:textId="77777777" w:rsidR="001F60D2" w:rsidRDefault="001F60D2" w:rsidP="002130EA">
            <w:pPr>
              <w:pStyle w:val="Version2"/>
              <w:spacing w:before="0" w:after="0"/>
              <w:rPr>
                <w:rFonts w:ascii="Calibri" w:hAnsi="Calibri"/>
                <w:color w:val="000000"/>
              </w:rPr>
            </w:pPr>
          </w:p>
          <w:p w14:paraId="2B636303" w14:textId="77777777" w:rsidR="001F60D2" w:rsidRPr="003D0298" w:rsidRDefault="001F60D2" w:rsidP="002130EA">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3# Changes</w:t>
            </w:r>
          </w:p>
          <w:p w14:paraId="1EDA3FCF" w14:textId="77777777" w:rsidR="001F60D2" w:rsidRDefault="001F60D2" w:rsidP="002130EA">
            <w:pPr>
              <w:pStyle w:val="Version2"/>
              <w:spacing w:before="120" w:after="120"/>
              <w:rPr>
                <w:b/>
                <w:bCs/>
                <w:color w:val="1F497D"/>
                <w:sz w:val="24"/>
                <w:szCs w:val="24"/>
              </w:rPr>
            </w:pPr>
            <w:r w:rsidRPr="003D0298">
              <w:rPr>
                <w:b/>
              </w:rPr>
              <w:lastRenderedPageBreak/>
              <w:t>Updates</w:t>
            </w:r>
          </w:p>
          <w:p w14:paraId="35CEBA3F" w14:textId="77777777" w:rsidR="001F60D2" w:rsidRPr="00301633" w:rsidRDefault="001F60D2" w:rsidP="002130EA">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6CBD8C1" w14:textId="77777777" w:rsidR="001F60D2" w:rsidRDefault="001F60D2" w:rsidP="002130EA">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65474418"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Removed</w:t>
            </w:r>
            <w:r w:rsidRPr="00301633">
              <w:rPr>
                <w:rFonts w:ascii="Calibri" w:hAnsi="Calibri" w:cs="Calibri"/>
                <w:b/>
                <w:color w:val="1F497D"/>
                <w:sz w:val="20"/>
                <w:szCs w:val="20"/>
              </w:rPr>
              <w:t xml:space="preserve">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430253</w:t>
            </w:r>
          </w:p>
          <w:p w14:paraId="7A0C40B4"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Added</w:t>
            </w:r>
            <w:r w:rsidRPr="00301633">
              <w:rPr>
                <w:rFonts w:ascii="Calibri" w:hAnsi="Calibri" w:cs="Calibri"/>
                <w:b/>
                <w:color w:val="1F497D"/>
                <w:sz w:val="20"/>
                <w:szCs w:val="20"/>
              </w:rPr>
              <w:t xml:space="preserve">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500037</w:t>
            </w:r>
          </w:p>
          <w:p w14:paraId="431B407D" w14:textId="77777777" w:rsidR="001F60D2" w:rsidRPr="00301633" w:rsidRDefault="001F60D2"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0785C212" w14:textId="77777777" w:rsidR="001F60D2" w:rsidRPr="003D0298" w:rsidRDefault="001F60D2" w:rsidP="002130EA">
            <w:pPr>
              <w:ind w:left="360"/>
              <w:rPr>
                <w:rFonts w:ascii="Calibri" w:hAnsi="Calibri" w:cs="Calibri"/>
                <w:color w:val="000000"/>
                <w:sz w:val="18"/>
                <w:szCs w:val="18"/>
              </w:rPr>
            </w:pPr>
            <w:r w:rsidRPr="003D0298">
              <w:rPr>
                <w:rFonts w:ascii="Calibri" w:hAnsi="Calibri" w:cs="Calibri"/>
                <w:color w:val="000000"/>
                <w:sz w:val="18"/>
                <w:szCs w:val="18"/>
              </w:rPr>
              <w:t>IF (</w:t>
            </w:r>
            <w:proofErr w:type="spellStart"/>
            <w:r w:rsidRPr="003D0298">
              <w:rPr>
                <w:rFonts w:ascii="Calibri" w:hAnsi="Calibri" w:cs="Calibri"/>
                <w:color w:val="000000"/>
                <w:sz w:val="18"/>
                <w:szCs w:val="18"/>
              </w:rPr>
              <w:t>pyde.xx.xx:PersonUnstructuredName.FullName.Text</w:t>
            </w:r>
            <w:proofErr w:type="spellEnd"/>
            <w:r w:rsidRPr="003D0298">
              <w:rPr>
                <w:rFonts w:ascii="Calibri" w:hAnsi="Calibri" w:cs="Calibri"/>
                <w:color w:val="000000"/>
                <w:sz w:val="18"/>
                <w:szCs w:val="18"/>
              </w:rPr>
              <w:t xml:space="preserve"> &lt;&gt; NULLORBLANK) AND (</w:t>
            </w:r>
            <w:proofErr w:type="spellStart"/>
            <w:r w:rsidRPr="003D0298">
              <w:rPr>
                <w:rFonts w:ascii="Calibri" w:hAnsi="Calibri" w:cs="Calibri"/>
                <w:color w:val="000000"/>
                <w:sz w:val="18"/>
                <w:szCs w:val="18"/>
              </w:rPr>
              <w:t>pyde.xx.xx:PersonUnstructuredName.FullName.T</w:t>
            </w:r>
            <w:r>
              <w:rPr>
                <w:rFonts w:ascii="Calibri" w:hAnsi="Calibri" w:cs="Calibri"/>
                <w:color w:val="000000"/>
                <w:sz w:val="18"/>
                <w:szCs w:val="18"/>
              </w:rPr>
              <w:t>ext</w:t>
            </w:r>
            <w:proofErr w:type="spellEnd"/>
            <w:r>
              <w:rPr>
                <w:rFonts w:ascii="Calibri" w:hAnsi="Calibri" w:cs="Calibri"/>
                <w:color w:val="000000"/>
                <w:sz w:val="18"/>
                <w:szCs w:val="18"/>
              </w:rPr>
              <w:t xml:space="preserve"> CONTAINS SET("{","}","|"</w:t>
            </w:r>
            <w:r w:rsidRPr="003D0298">
              <w:rPr>
                <w:rFonts w:ascii="Calibri" w:hAnsi="Calibri" w:cs="Calibri"/>
                <w:color w:val="000000"/>
                <w:sz w:val="18"/>
                <w:szCs w:val="18"/>
              </w:rPr>
              <w:t>,"\","#"))</w:t>
            </w:r>
          </w:p>
          <w:p w14:paraId="3172EB08" w14:textId="77777777" w:rsidR="001F60D2" w:rsidRPr="003D0298" w:rsidRDefault="001F60D2" w:rsidP="002130EA">
            <w:pPr>
              <w:ind w:left="360"/>
              <w:rPr>
                <w:rFonts w:ascii="Calibri" w:hAnsi="Calibri" w:cs="Calibri"/>
                <w:color w:val="000000"/>
                <w:sz w:val="18"/>
                <w:szCs w:val="18"/>
              </w:rPr>
            </w:pPr>
            <w:r w:rsidRPr="003D0298">
              <w:rPr>
                <w:rFonts w:ascii="Calibri" w:hAnsi="Calibri" w:cs="Calibri"/>
                <w:color w:val="000000"/>
                <w:sz w:val="18"/>
                <w:szCs w:val="18"/>
              </w:rPr>
              <w:t xml:space="preserve">   RETURN VALIDATION MESSAGE</w:t>
            </w:r>
          </w:p>
          <w:p w14:paraId="20AF581E" w14:textId="77777777" w:rsidR="001F60D2" w:rsidRPr="003D0298" w:rsidRDefault="001F60D2" w:rsidP="002130EA">
            <w:pPr>
              <w:ind w:left="360"/>
              <w:rPr>
                <w:rFonts w:ascii="Calibri" w:hAnsi="Calibri" w:cs="Calibri"/>
                <w:color w:val="000000"/>
                <w:sz w:val="18"/>
                <w:szCs w:val="18"/>
              </w:rPr>
            </w:pPr>
            <w:r w:rsidRPr="003D0298">
              <w:rPr>
                <w:rFonts w:ascii="Calibri" w:hAnsi="Calibri" w:cs="Calibri"/>
                <w:color w:val="000000"/>
                <w:sz w:val="18"/>
                <w:szCs w:val="18"/>
              </w:rPr>
              <w:t>ENDIF</w:t>
            </w:r>
          </w:p>
          <w:p w14:paraId="01D431F2" w14:textId="77777777" w:rsidR="001F60D2" w:rsidRDefault="001F60D2" w:rsidP="002130EA">
            <w:pPr>
              <w:pStyle w:val="Version2"/>
              <w:spacing w:before="0" w:after="0"/>
              <w:rPr>
                <w:sz w:val="20"/>
                <w:szCs w:val="20"/>
              </w:rPr>
            </w:pPr>
          </w:p>
          <w:p w14:paraId="448CC97C" w14:textId="77777777" w:rsidR="001F60D2" w:rsidRPr="00301633" w:rsidRDefault="001F60D2" w:rsidP="002130EA">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681A7935" w14:textId="77777777" w:rsidR="001F60D2" w:rsidRPr="00682159" w:rsidRDefault="001F60D2" w:rsidP="002130EA">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w:t>
            </w:r>
            <w:r>
              <w:rPr>
                <w:sz w:val="20"/>
                <w:szCs w:val="18"/>
              </w:rPr>
              <w:t>’s</w:t>
            </w:r>
            <w:r w:rsidRPr="00682159">
              <w:rPr>
                <w:sz w:val="20"/>
                <w:szCs w:val="18"/>
              </w:rPr>
              <w:t xml:space="preserve"> ha</w:t>
            </w:r>
            <w:r>
              <w:rPr>
                <w:sz w:val="20"/>
                <w:szCs w:val="18"/>
              </w:rPr>
              <w:t>ve</w:t>
            </w:r>
            <w:r w:rsidRPr="00682159">
              <w:rPr>
                <w:sz w:val="20"/>
                <w:szCs w:val="18"/>
              </w:rPr>
              <w:t xml:space="preserve"> been </w:t>
            </w:r>
            <w:r>
              <w:rPr>
                <w:sz w:val="20"/>
                <w:szCs w:val="18"/>
              </w:rPr>
              <w:t>modified</w:t>
            </w:r>
            <w:r w:rsidRPr="00682159">
              <w:rPr>
                <w:sz w:val="20"/>
                <w:szCs w:val="18"/>
              </w:rPr>
              <w:t>:</w:t>
            </w:r>
          </w:p>
          <w:p w14:paraId="5AA8CAF5"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Removed</w:t>
            </w:r>
            <w:r w:rsidRPr="00301633">
              <w:rPr>
                <w:rFonts w:ascii="Calibri" w:hAnsi="Calibri" w:cs="Calibri"/>
                <w:b/>
                <w:color w:val="1F497D"/>
                <w:sz w:val="20"/>
                <w:szCs w:val="20"/>
              </w:rPr>
              <w:t xml:space="preserve"> CMN.ATO.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430253</w:t>
            </w:r>
            <w:r w:rsidRPr="00301633">
              <w:rPr>
                <w:rFonts w:ascii="Calibri" w:hAnsi="Calibri" w:cs="Calibri"/>
                <w:b/>
                <w:color w:val="1F497D"/>
                <w:sz w:val="20"/>
                <w:szCs w:val="20"/>
              </w:rPr>
              <w:t xml:space="preserve"> </w:t>
            </w:r>
          </w:p>
          <w:p w14:paraId="187EF7A4" w14:textId="77777777" w:rsidR="001F60D2" w:rsidRPr="00301633" w:rsidRDefault="001F60D2"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Added</w:t>
            </w:r>
            <w:r w:rsidRPr="00301633">
              <w:rPr>
                <w:rFonts w:ascii="Calibri" w:hAnsi="Calibri" w:cs="Calibri"/>
                <w:b/>
                <w:color w:val="1F497D"/>
                <w:sz w:val="20"/>
                <w:szCs w:val="20"/>
              </w:rPr>
              <w:t xml:space="preserve"> CMN.ATO.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500037</w:t>
            </w:r>
            <w:r w:rsidRPr="00301633">
              <w:rPr>
                <w:rFonts w:ascii="Calibri" w:hAnsi="Calibri" w:cs="Calibri"/>
                <w:b/>
                <w:color w:val="1F497D"/>
                <w:sz w:val="20"/>
                <w:szCs w:val="20"/>
              </w:rPr>
              <w:t xml:space="preserve"> </w:t>
            </w:r>
          </w:p>
          <w:p w14:paraId="59EF11DD" w14:textId="77777777" w:rsidR="001F60D2" w:rsidRPr="00911C50" w:rsidRDefault="001F60D2" w:rsidP="002130EA">
            <w:pPr>
              <w:pStyle w:val="Version2"/>
              <w:spacing w:before="0" w:after="0"/>
              <w:ind w:left="360"/>
              <w:rPr>
                <w:rFonts w:ascii="Calibri" w:hAnsi="Calibri" w:cs="Calibri"/>
                <w:bCs/>
                <w:sz w:val="18"/>
                <w:szCs w:val="18"/>
              </w:rPr>
            </w:pPr>
          </w:p>
          <w:p w14:paraId="5A5D1297" w14:textId="77777777" w:rsidR="001F60D2" w:rsidRPr="00FF36CF" w:rsidRDefault="001F60D2" w:rsidP="005F4159">
            <w:pPr>
              <w:pStyle w:val="Version2"/>
              <w:spacing w:before="120" w:after="120"/>
              <w:ind w:left="45"/>
              <w:rPr>
                <w:sz w:val="20"/>
                <w:szCs w:val="20"/>
              </w:rPr>
            </w:pPr>
          </w:p>
        </w:tc>
      </w:tr>
      <w:tr w:rsidR="001F60D2" w:rsidRPr="009B06E0" w14:paraId="6782314E" w14:textId="77777777" w:rsidTr="00165A96">
        <w:tc>
          <w:tcPr>
            <w:tcW w:w="1022" w:type="dxa"/>
            <w:tcBorders>
              <w:top w:val="single" w:sz="6" w:space="0" w:color="auto"/>
            </w:tcBorders>
          </w:tcPr>
          <w:p w14:paraId="2E3F203B" w14:textId="00EFD3FE" w:rsidR="001F60D2" w:rsidRDefault="001F60D2" w:rsidP="00D85230">
            <w:pPr>
              <w:pStyle w:val="Version2"/>
              <w:spacing w:before="120" w:after="120"/>
            </w:pPr>
            <w:r>
              <w:lastRenderedPageBreak/>
              <w:t>1.2</w:t>
            </w:r>
          </w:p>
        </w:tc>
        <w:tc>
          <w:tcPr>
            <w:tcW w:w="1701" w:type="dxa"/>
            <w:tcBorders>
              <w:top w:val="single" w:sz="6" w:space="0" w:color="auto"/>
            </w:tcBorders>
          </w:tcPr>
          <w:p w14:paraId="46C43B05" w14:textId="0BA4577F" w:rsidR="001F60D2" w:rsidRDefault="001F60D2" w:rsidP="00D85230">
            <w:pPr>
              <w:pStyle w:val="Version2"/>
              <w:spacing w:before="120" w:after="120"/>
            </w:pPr>
            <w:r>
              <w:t>20.04.2017</w:t>
            </w:r>
          </w:p>
        </w:tc>
        <w:tc>
          <w:tcPr>
            <w:tcW w:w="6520" w:type="dxa"/>
            <w:tcBorders>
              <w:top w:val="single" w:sz="6" w:space="0" w:color="auto"/>
            </w:tcBorders>
          </w:tcPr>
          <w:p w14:paraId="3ABD5AA9" w14:textId="77777777" w:rsidR="001F60D2" w:rsidRPr="00FF36CF" w:rsidRDefault="001F60D2" w:rsidP="005F415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non</w:t>
            </w:r>
            <w:r w:rsidRPr="00FF36CF">
              <w:rPr>
                <w:b/>
                <w:sz w:val="20"/>
                <w:szCs w:val="20"/>
              </w:rPr>
              <w:t>-functional changes.</w:t>
            </w:r>
          </w:p>
          <w:p w14:paraId="0D4BDB3A" w14:textId="77777777" w:rsidR="001F60D2" w:rsidRDefault="001F60D2" w:rsidP="005F4159">
            <w:pPr>
              <w:pStyle w:val="Version2"/>
              <w:spacing w:before="0" w:after="0"/>
              <w:ind w:left="0"/>
              <w:rPr>
                <w:b/>
                <w:bCs/>
                <w:color w:val="1F497D"/>
                <w:sz w:val="24"/>
                <w:szCs w:val="24"/>
              </w:rPr>
            </w:pPr>
          </w:p>
          <w:p w14:paraId="3226095A" w14:textId="77777777" w:rsidR="001F60D2" w:rsidRPr="00FF36CF" w:rsidRDefault="001F60D2" w:rsidP="005F4159">
            <w:pPr>
              <w:pStyle w:val="Version2"/>
              <w:spacing w:before="0" w:after="0"/>
              <w:ind w:left="0"/>
              <w:rPr>
                <w:b/>
                <w:bCs/>
                <w:color w:val="1F497D"/>
                <w:sz w:val="24"/>
                <w:szCs w:val="24"/>
              </w:rPr>
            </w:pPr>
            <w:r w:rsidRPr="00FF36CF">
              <w:rPr>
                <w:b/>
                <w:bCs/>
                <w:color w:val="1F497D"/>
                <w:sz w:val="24"/>
                <w:szCs w:val="24"/>
              </w:rPr>
              <w:t>Section 2 Package contents</w:t>
            </w:r>
          </w:p>
          <w:p w14:paraId="78418DE5" w14:textId="77777777" w:rsidR="001F60D2" w:rsidRPr="00FF36CF" w:rsidRDefault="001F60D2" w:rsidP="005F4159">
            <w:pPr>
              <w:pStyle w:val="Version2"/>
              <w:spacing w:before="120" w:after="120"/>
              <w:ind w:left="45"/>
              <w:rPr>
                <w:sz w:val="20"/>
                <w:szCs w:val="20"/>
              </w:rPr>
            </w:pPr>
            <w:r w:rsidRPr="00FF36CF">
              <w:rPr>
                <w:sz w:val="20"/>
                <w:szCs w:val="20"/>
              </w:rPr>
              <w:t xml:space="preserve">The following artefacts were version to </w:t>
            </w:r>
            <w:r w:rsidRPr="00FF36CF">
              <w:rPr>
                <w:b/>
                <w:sz w:val="20"/>
                <w:szCs w:val="20"/>
              </w:rPr>
              <w:t>final</w:t>
            </w:r>
            <w:r w:rsidRPr="00FF36CF">
              <w:rPr>
                <w:sz w:val="20"/>
                <w:szCs w:val="20"/>
              </w:rPr>
              <w:t xml:space="preserve"> with </w:t>
            </w:r>
            <w:r w:rsidRPr="00FF36CF">
              <w:rPr>
                <w:b/>
                <w:sz w:val="20"/>
                <w:szCs w:val="20"/>
              </w:rPr>
              <w:t>non-</w:t>
            </w:r>
            <w:r w:rsidRPr="00FF36CF">
              <w:rPr>
                <w:sz w:val="20"/>
                <w:szCs w:val="20"/>
              </w:rPr>
              <w:t xml:space="preserve"> </w:t>
            </w:r>
            <w:r w:rsidRPr="00FF36CF">
              <w:rPr>
                <w:b/>
                <w:bCs/>
                <w:sz w:val="20"/>
                <w:szCs w:val="20"/>
              </w:rPr>
              <w:t>functional changes</w:t>
            </w:r>
            <w:r w:rsidRPr="00FF36CF">
              <w:rPr>
                <w:sz w:val="20"/>
                <w:szCs w:val="20"/>
              </w:rPr>
              <w:t>:</w:t>
            </w:r>
          </w:p>
          <w:p w14:paraId="05ED7FFC" w14:textId="77777777" w:rsidR="001F60D2" w:rsidRPr="00970E44" w:rsidRDefault="001F60D2" w:rsidP="005F4159">
            <w:pPr>
              <w:pStyle w:val="Version2"/>
              <w:numPr>
                <w:ilvl w:val="0"/>
                <w:numId w:val="28"/>
              </w:numPr>
              <w:spacing w:before="0" w:after="0"/>
              <w:rPr>
                <w:i/>
                <w:sz w:val="20"/>
                <w:szCs w:val="20"/>
              </w:rPr>
            </w:pPr>
            <w:r w:rsidRPr="00970E44">
              <w:rPr>
                <w:b/>
                <w:color w:val="1F497D"/>
                <w:sz w:val="18"/>
                <w:szCs w:val="18"/>
              </w:rPr>
              <w:t>ATO</w:t>
            </w:r>
            <w:r>
              <w:rPr>
                <w:b/>
                <w:color w:val="1F497D"/>
                <w:sz w:val="18"/>
                <w:szCs w:val="18"/>
              </w:rPr>
              <w:t xml:space="preserve"> </w:t>
            </w:r>
            <w:r w:rsidRPr="00970E44">
              <w:rPr>
                <w:b/>
                <w:color w:val="1F497D"/>
                <w:sz w:val="18"/>
                <w:szCs w:val="18"/>
              </w:rPr>
              <w:t xml:space="preserve">FBT.0002 2011 Message Structure Table.xlsx </w:t>
            </w:r>
          </w:p>
          <w:p w14:paraId="03538858" w14:textId="77777777" w:rsidR="001F60D2" w:rsidRPr="00970E44" w:rsidRDefault="001F60D2" w:rsidP="005F4159">
            <w:pPr>
              <w:pStyle w:val="Version2"/>
              <w:spacing w:before="0" w:after="0"/>
              <w:ind w:left="644"/>
              <w:rPr>
                <w:i/>
                <w:sz w:val="20"/>
                <w:szCs w:val="20"/>
              </w:rPr>
            </w:pPr>
            <w:r w:rsidRPr="00970E44">
              <w:rPr>
                <w:i/>
                <w:sz w:val="20"/>
                <w:szCs w:val="20"/>
              </w:rPr>
              <w:t>From:</w:t>
            </w:r>
            <w:r>
              <w:rPr>
                <w:i/>
                <w:sz w:val="20"/>
                <w:szCs w:val="20"/>
              </w:rPr>
              <w:t xml:space="preserve"> 1.9</w:t>
            </w:r>
            <w:r w:rsidRPr="00970E44">
              <w:rPr>
                <w:i/>
                <w:sz w:val="20"/>
                <w:szCs w:val="20"/>
              </w:rPr>
              <w:t xml:space="preserve"> To 1.</w:t>
            </w:r>
            <w:r>
              <w:rPr>
                <w:i/>
                <w:sz w:val="20"/>
                <w:szCs w:val="20"/>
              </w:rPr>
              <w:t>1</w:t>
            </w:r>
            <w:r w:rsidRPr="00970E44">
              <w:rPr>
                <w:i/>
                <w:sz w:val="20"/>
                <w:szCs w:val="20"/>
              </w:rPr>
              <w:t>0</w:t>
            </w:r>
          </w:p>
          <w:p w14:paraId="36A24860" w14:textId="77777777" w:rsidR="001F60D2" w:rsidRPr="00BC00D1" w:rsidRDefault="001F60D2" w:rsidP="005F4159">
            <w:pPr>
              <w:pStyle w:val="Version2"/>
              <w:spacing w:before="0" w:after="0"/>
              <w:ind w:left="0"/>
              <w:rPr>
                <w:i/>
                <w:sz w:val="20"/>
                <w:szCs w:val="20"/>
              </w:rPr>
            </w:pPr>
          </w:p>
          <w:p w14:paraId="0ABF4B65" w14:textId="77777777" w:rsidR="001F60D2" w:rsidRPr="00FF36CF" w:rsidRDefault="001F60D2" w:rsidP="005F4159">
            <w:pPr>
              <w:pStyle w:val="Version2"/>
              <w:spacing w:before="0" w:after="0"/>
              <w:ind w:left="644"/>
              <w:rPr>
                <w:sz w:val="20"/>
                <w:szCs w:val="20"/>
              </w:rPr>
            </w:pPr>
          </w:p>
          <w:p w14:paraId="67BC14DE" w14:textId="77777777" w:rsidR="001F60D2" w:rsidRPr="006727F4" w:rsidRDefault="001F60D2" w:rsidP="005F4159">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357964D0" w14:textId="77777777" w:rsidR="001F60D2" w:rsidRDefault="001F60D2" w:rsidP="005F4159">
            <w:pPr>
              <w:pStyle w:val="Version2"/>
              <w:spacing w:before="0" w:after="0"/>
              <w:rPr>
                <w:sz w:val="20"/>
                <w:szCs w:val="20"/>
              </w:rPr>
            </w:pPr>
            <w:r>
              <w:rPr>
                <w:sz w:val="20"/>
                <w:szCs w:val="20"/>
              </w:rPr>
              <w:t>Updated known issues and future scope:</w:t>
            </w:r>
          </w:p>
          <w:p w14:paraId="0D1D4314" w14:textId="77777777" w:rsidR="001F60D2" w:rsidRDefault="001F60D2" w:rsidP="005F4159">
            <w:pPr>
              <w:pStyle w:val="Version2"/>
              <w:numPr>
                <w:ilvl w:val="0"/>
                <w:numId w:val="28"/>
              </w:numPr>
              <w:spacing w:before="0" w:after="0"/>
              <w:rPr>
                <w:sz w:val="18"/>
                <w:szCs w:val="18"/>
              </w:rPr>
            </w:pPr>
            <w:r w:rsidRPr="008E271F">
              <w:rPr>
                <w:sz w:val="18"/>
                <w:szCs w:val="18"/>
              </w:rPr>
              <w:t>Added CR2592</w:t>
            </w:r>
            <w:r>
              <w:rPr>
                <w:sz w:val="18"/>
                <w:szCs w:val="18"/>
              </w:rPr>
              <w:t xml:space="preserve"> - </w:t>
            </w:r>
            <w:r w:rsidRPr="008E271F">
              <w:rPr>
                <w:sz w:val="18"/>
                <w:szCs w:val="18"/>
              </w:rPr>
              <w:t>Remove the Business Guidance from the MST for TREF 1624</w:t>
            </w:r>
          </w:p>
          <w:p w14:paraId="36A2FCA1" w14:textId="77777777" w:rsidR="001F60D2" w:rsidRDefault="001F60D2" w:rsidP="005F4159">
            <w:pPr>
              <w:pStyle w:val="Version2"/>
              <w:spacing w:before="0" w:after="0"/>
              <w:rPr>
                <w:sz w:val="18"/>
                <w:szCs w:val="18"/>
              </w:rPr>
            </w:pPr>
          </w:p>
          <w:p w14:paraId="71190282" w14:textId="77777777" w:rsidR="001F60D2" w:rsidRPr="00FF36CF" w:rsidRDefault="001F60D2" w:rsidP="00D85230">
            <w:pPr>
              <w:pStyle w:val="Version2"/>
              <w:spacing w:before="120" w:after="120"/>
              <w:ind w:left="45"/>
              <w:rPr>
                <w:sz w:val="20"/>
                <w:szCs w:val="20"/>
              </w:rPr>
            </w:pPr>
          </w:p>
        </w:tc>
      </w:tr>
      <w:tr w:rsidR="001F60D2" w:rsidRPr="009B06E0" w14:paraId="6910C265" w14:textId="77777777" w:rsidTr="00165A96">
        <w:tc>
          <w:tcPr>
            <w:tcW w:w="1022" w:type="dxa"/>
            <w:tcBorders>
              <w:top w:val="single" w:sz="6" w:space="0" w:color="auto"/>
            </w:tcBorders>
          </w:tcPr>
          <w:p w14:paraId="2E943135" w14:textId="33EB3E23" w:rsidR="001F60D2" w:rsidRDefault="001F60D2" w:rsidP="00D85230">
            <w:pPr>
              <w:pStyle w:val="Version2"/>
              <w:spacing w:before="120" w:after="120"/>
            </w:pPr>
            <w:r>
              <w:t>1.1</w:t>
            </w:r>
          </w:p>
        </w:tc>
        <w:tc>
          <w:tcPr>
            <w:tcW w:w="1701" w:type="dxa"/>
            <w:tcBorders>
              <w:top w:val="single" w:sz="6" w:space="0" w:color="auto"/>
            </w:tcBorders>
          </w:tcPr>
          <w:p w14:paraId="063085D0" w14:textId="62BBA4D9" w:rsidR="001F60D2" w:rsidRDefault="001F60D2" w:rsidP="00D85230">
            <w:pPr>
              <w:pStyle w:val="Version2"/>
              <w:spacing w:before="120" w:after="120"/>
            </w:pPr>
            <w:r>
              <w:t>10.03.2017</w:t>
            </w:r>
          </w:p>
        </w:tc>
        <w:tc>
          <w:tcPr>
            <w:tcW w:w="6520" w:type="dxa"/>
            <w:tcBorders>
              <w:top w:val="single" w:sz="6" w:space="0" w:color="auto"/>
            </w:tcBorders>
          </w:tcPr>
          <w:p w14:paraId="53AFF465" w14:textId="77777777" w:rsidR="001F60D2" w:rsidRPr="00FF36CF" w:rsidRDefault="001F60D2" w:rsidP="005F415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 functional changes.</w:t>
            </w:r>
          </w:p>
          <w:p w14:paraId="203F9F2F" w14:textId="77777777" w:rsidR="001F60D2" w:rsidRPr="00FF36CF" w:rsidRDefault="001F60D2" w:rsidP="005F4159">
            <w:pPr>
              <w:pStyle w:val="Version2"/>
              <w:spacing w:before="0" w:after="0"/>
              <w:ind w:left="0"/>
              <w:rPr>
                <w:b/>
                <w:bCs/>
                <w:color w:val="1F497D"/>
                <w:sz w:val="24"/>
                <w:szCs w:val="24"/>
              </w:rPr>
            </w:pPr>
          </w:p>
          <w:p w14:paraId="43CA9568" w14:textId="77777777" w:rsidR="001F60D2" w:rsidRPr="00FF36CF" w:rsidRDefault="001F60D2" w:rsidP="005F4159">
            <w:pPr>
              <w:pStyle w:val="Version2"/>
              <w:spacing w:before="0" w:after="0"/>
              <w:ind w:left="0"/>
              <w:rPr>
                <w:b/>
                <w:bCs/>
                <w:color w:val="1F497D"/>
                <w:sz w:val="24"/>
                <w:szCs w:val="24"/>
              </w:rPr>
            </w:pPr>
            <w:r w:rsidRPr="00FF36CF">
              <w:rPr>
                <w:b/>
                <w:bCs/>
                <w:color w:val="1F497D"/>
                <w:sz w:val="24"/>
                <w:szCs w:val="24"/>
              </w:rPr>
              <w:t>Section 2 Package contents</w:t>
            </w:r>
          </w:p>
          <w:p w14:paraId="4DD28D9F" w14:textId="77777777" w:rsidR="001F60D2" w:rsidRPr="00FF36CF" w:rsidRDefault="001F60D2" w:rsidP="005F4159">
            <w:pPr>
              <w:pStyle w:val="Version2"/>
              <w:spacing w:before="120" w:after="120"/>
              <w:ind w:left="45"/>
              <w:rPr>
                <w:sz w:val="20"/>
                <w:szCs w:val="20"/>
              </w:rPr>
            </w:pPr>
            <w:r w:rsidRPr="00FF36CF">
              <w:rPr>
                <w:sz w:val="20"/>
                <w:szCs w:val="20"/>
              </w:rPr>
              <w:t xml:space="preserve">The following artefacts </w:t>
            </w:r>
            <w:r>
              <w:rPr>
                <w:sz w:val="20"/>
                <w:szCs w:val="20"/>
              </w:rPr>
              <w:t xml:space="preserve">have been updated </w:t>
            </w:r>
            <w:r w:rsidRPr="00FF36CF">
              <w:rPr>
                <w:sz w:val="20"/>
                <w:szCs w:val="20"/>
              </w:rPr>
              <w:t>with</w:t>
            </w:r>
            <w:r>
              <w:rPr>
                <w:sz w:val="20"/>
                <w:szCs w:val="20"/>
              </w:rPr>
              <w:t xml:space="preserve"> </w:t>
            </w:r>
            <w:r w:rsidRPr="00FF36CF">
              <w:rPr>
                <w:b/>
                <w:bCs/>
                <w:sz w:val="20"/>
                <w:szCs w:val="20"/>
              </w:rPr>
              <w:t>functional changes</w:t>
            </w:r>
            <w:r w:rsidRPr="00FF36CF">
              <w:rPr>
                <w:sz w:val="20"/>
                <w:szCs w:val="20"/>
              </w:rPr>
              <w:t>:</w:t>
            </w:r>
          </w:p>
          <w:p w14:paraId="218FFA9C" w14:textId="77777777" w:rsidR="001F60D2" w:rsidRPr="00BC00D1" w:rsidRDefault="001F60D2" w:rsidP="005F4159">
            <w:pPr>
              <w:pStyle w:val="Version2"/>
              <w:numPr>
                <w:ilvl w:val="0"/>
                <w:numId w:val="28"/>
              </w:numPr>
              <w:spacing w:before="0" w:after="0"/>
              <w:rPr>
                <w:sz w:val="20"/>
                <w:szCs w:val="20"/>
              </w:rPr>
            </w:pPr>
            <w:r w:rsidRPr="00FF36CF">
              <w:rPr>
                <w:b/>
                <w:color w:val="1F497D"/>
                <w:sz w:val="18"/>
                <w:szCs w:val="18"/>
              </w:rPr>
              <w:t xml:space="preserve">ATO FBT.0002 2017 C.zip  </w:t>
            </w:r>
          </w:p>
          <w:p w14:paraId="2B8DF117" w14:textId="77777777" w:rsidR="001F60D2" w:rsidRPr="00BC00D1" w:rsidRDefault="001F60D2" w:rsidP="005F4159">
            <w:pPr>
              <w:pStyle w:val="Version2"/>
              <w:spacing w:before="0" w:after="0"/>
              <w:ind w:left="644"/>
              <w:rPr>
                <w:i/>
                <w:sz w:val="20"/>
                <w:szCs w:val="20"/>
              </w:rPr>
            </w:pPr>
            <w:r w:rsidRPr="00BC00D1">
              <w:rPr>
                <w:i/>
                <w:sz w:val="20"/>
                <w:szCs w:val="20"/>
              </w:rPr>
              <w:t xml:space="preserve">From: </w:t>
            </w:r>
            <w:r>
              <w:rPr>
                <w:i/>
                <w:sz w:val="20"/>
                <w:szCs w:val="20"/>
              </w:rPr>
              <w:t>1.0</w:t>
            </w:r>
            <w:r w:rsidRPr="00BC00D1">
              <w:rPr>
                <w:i/>
                <w:sz w:val="20"/>
                <w:szCs w:val="20"/>
              </w:rPr>
              <w:t xml:space="preserve"> To 1.</w:t>
            </w:r>
            <w:r>
              <w:rPr>
                <w:i/>
                <w:sz w:val="20"/>
                <w:szCs w:val="20"/>
              </w:rPr>
              <w:t>1</w:t>
            </w:r>
          </w:p>
          <w:p w14:paraId="7F66BE97" w14:textId="77777777" w:rsidR="001F60D2" w:rsidRPr="00F524A2" w:rsidRDefault="001F60D2" w:rsidP="005F4159">
            <w:pPr>
              <w:pStyle w:val="Version2"/>
              <w:numPr>
                <w:ilvl w:val="0"/>
                <w:numId w:val="28"/>
              </w:numPr>
              <w:spacing w:before="0" w:after="0"/>
              <w:rPr>
                <w:sz w:val="20"/>
                <w:szCs w:val="20"/>
              </w:rPr>
            </w:pPr>
            <w:r w:rsidRPr="00BC00D1">
              <w:rPr>
                <w:b/>
                <w:color w:val="1F497D"/>
                <w:sz w:val="18"/>
                <w:szCs w:val="18"/>
              </w:rPr>
              <w:t>ATO FBT.0002 2017 Validation Rules.xlsx</w:t>
            </w:r>
            <w:r w:rsidRPr="00BC00D1">
              <w:rPr>
                <w:b/>
                <w:color w:val="1F497D"/>
                <w:sz w:val="18"/>
                <w:szCs w:val="18"/>
              </w:rPr>
              <w:br/>
            </w:r>
            <w:r w:rsidRPr="00BC00D1">
              <w:rPr>
                <w:i/>
                <w:sz w:val="20"/>
                <w:szCs w:val="20"/>
              </w:rPr>
              <w:t xml:space="preserve">From: </w:t>
            </w:r>
            <w:r>
              <w:rPr>
                <w:i/>
                <w:sz w:val="20"/>
                <w:szCs w:val="20"/>
              </w:rPr>
              <w:t>1.0</w:t>
            </w:r>
            <w:r w:rsidRPr="00BC00D1">
              <w:rPr>
                <w:i/>
                <w:sz w:val="20"/>
                <w:szCs w:val="20"/>
              </w:rPr>
              <w:t xml:space="preserve"> To 1.</w:t>
            </w:r>
            <w:r>
              <w:rPr>
                <w:i/>
                <w:sz w:val="20"/>
                <w:szCs w:val="20"/>
              </w:rPr>
              <w:t>1</w:t>
            </w:r>
          </w:p>
          <w:p w14:paraId="23AAB2C0" w14:textId="77777777" w:rsidR="001F60D2" w:rsidRPr="00F524A2" w:rsidRDefault="001F60D2" w:rsidP="005F4159">
            <w:pPr>
              <w:pStyle w:val="Version2"/>
              <w:ind w:left="644"/>
              <w:rPr>
                <w:i/>
                <w:sz w:val="20"/>
                <w:szCs w:val="20"/>
              </w:rPr>
            </w:pPr>
            <w:r>
              <w:rPr>
                <w:sz w:val="20"/>
                <w:szCs w:val="20"/>
              </w:rPr>
              <w:t xml:space="preserve">Driver: </w:t>
            </w:r>
            <w:r w:rsidRPr="00F524A2">
              <w:rPr>
                <w:sz w:val="20"/>
                <w:szCs w:val="20"/>
              </w:rPr>
              <w:t>INC000023499826</w:t>
            </w:r>
            <w:r>
              <w:rPr>
                <w:sz w:val="20"/>
                <w:szCs w:val="20"/>
              </w:rPr>
              <w:br/>
            </w:r>
            <w:r w:rsidRPr="00F524A2">
              <w:rPr>
                <w:i/>
                <w:sz w:val="20"/>
                <w:szCs w:val="20"/>
              </w:rPr>
              <w:t>Delete validation rule VR.ATO.GEN.410215 associated with FBT40 to allow for employers to submit a FBT form who don’t carry on a business</w:t>
            </w:r>
          </w:p>
          <w:p w14:paraId="66982805" w14:textId="77777777" w:rsidR="001F60D2" w:rsidRPr="00FF36CF" w:rsidRDefault="001F60D2" w:rsidP="005F4159">
            <w:pPr>
              <w:pStyle w:val="Version2"/>
              <w:spacing w:before="0" w:after="0"/>
              <w:ind w:left="644"/>
              <w:rPr>
                <w:sz w:val="20"/>
                <w:szCs w:val="20"/>
              </w:rPr>
            </w:pPr>
          </w:p>
          <w:p w14:paraId="0E8A41F3" w14:textId="77777777" w:rsidR="001F60D2" w:rsidRPr="00FF36CF" w:rsidRDefault="001F60D2" w:rsidP="00D85230">
            <w:pPr>
              <w:pStyle w:val="Version2"/>
              <w:spacing w:before="120" w:after="120"/>
              <w:ind w:left="45"/>
              <w:rPr>
                <w:sz w:val="20"/>
                <w:szCs w:val="20"/>
              </w:rPr>
            </w:pPr>
          </w:p>
        </w:tc>
      </w:tr>
      <w:tr w:rsidR="001F60D2" w:rsidRPr="009B06E0" w14:paraId="01CB994D" w14:textId="77777777" w:rsidTr="00165A96">
        <w:tc>
          <w:tcPr>
            <w:tcW w:w="1022" w:type="dxa"/>
            <w:tcBorders>
              <w:top w:val="single" w:sz="6" w:space="0" w:color="auto"/>
            </w:tcBorders>
          </w:tcPr>
          <w:p w14:paraId="34996BCF" w14:textId="77777777" w:rsidR="001F60D2" w:rsidRDefault="001F60D2" w:rsidP="00D85230">
            <w:pPr>
              <w:pStyle w:val="Version2"/>
              <w:spacing w:before="120" w:after="120"/>
            </w:pPr>
            <w:r>
              <w:lastRenderedPageBreak/>
              <w:t>1.0</w:t>
            </w:r>
          </w:p>
        </w:tc>
        <w:tc>
          <w:tcPr>
            <w:tcW w:w="1701" w:type="dxa"/>
            <w:tcBorders>
              <w:top w:val="single" w:sz="6" w:space="0" w:color="auto"/>
            </w:tcBorders>
          </w:tcPr>
          <w:p w14:paraId="7CC9AB61" w14:textId="77777777" w:rsidR="001F60D2" w:rsidRDefault="001F60D2" w:rsidP="00D85230">
            <w:pPr>
              <w:pStyle w:val="Version2"/>
              <w:spacing w:before="120" w:after="120"/>
            </w:pPr>
            <w:r>
              <w:t>23.02.2017</w:t>
            </w:r>
          </w:p>
        </w:tc>
        <w:tc>
          <w:tcPr>
            <w:tcW w:w="6520" w:type="dxa"/>
            <w:tcBorders>
              <w:top w:val="single" w:sz="6" w:space="0" w:color="auto"/>
            </w:tcBorders>
          </w:tcPr>
          <w:p w14:paraId="5FC09781" w14:textId="77777777" w:rsidR="001F60D2" w:rsidRPr="00FF36CF" w:rsidRDefault="001F60D2" w:rsidP="00D85230">
            <w:pPr>
              <w:pStyle w:val="Version2"/>
              <w:spacing w:before="120" w:after="120"/>
              <w:ind w:left="45"/>
              <w:rPr>
                <w:sz w:val="20"/>
                <w:szCs w:val="20"/>
              </w:rPr>
            </w:pPr>
            <w:r w:rsidRPr="00FF36CF">
              <w:rPr>
                <w:sz w:val="20"/>
                <w:szCs w:val="20"/>
              </w:rPr>
              <w:t xml:space="preserve">This document suite has been </w:t>
            </w:r>
            <w:r>
              <w:rPr>
                <w:sz w:val="20"/>
                <w:szCs w:val="20"/>
              </w:rPr>
              <w:t>updated</w:t>
            </w:r>
            <w:r w:rsidRPr="00FF36CF">
              <w:rPr>
                <w:sz w:val="20"/>
                <w:szCs w:val="20"/>
              </w:rPr>
              <w:t xml:space="preserve"> to </w:t>
            </w:r>
            <w:r w:rsidRPr="00FF36CF">
              <w:rPr>
                <w:b/>
                <w:sz w:val="20"/>
                <w:szCs w:val="20"/>
              </w:rPr>
              <w:t>FINAL</w:t>
            </w:r>
            <w:r w:rsidRPr="00FF36CF">
              <w:rPr>
                <w:sz w:val="20"/>
                <w:szCs w:val="20"/>
              </w:rPr>
              <w:t xml:space="preserve"> – </w:t>
            </w:r>
            <w:r w:rsidRPr="00FF36CF">
              <w:rPr>
                <w:b/>
                <w:sz w:val="20"/>
                <w:szCs w:val="20"/>
              </w:rPr>
              <w:t>with non-functional changes.</w:t>
            </w:r>
          </w:p>
          <w:p w14:paraId="7A812606" w14:textId="77777777" w:rsidR="001F60D2" w:rsidRPr="00FF36CF" w:rsidRDefault="001F60D2" w:rsidP="00D85230">
            <w:pPr>
              <w:pStyle w:val="Version2"/>
              <w:spacing w:before="0" w:after="0"/>
              <w:ind w:left="0"/>
              <w:rPr>
                <w:b/>
                <w:bCs/>
                <w:color w:val="1F497D"/>
                <w:sz w:val="24"/>
                <w:szCs w:val="24"/>
              </w:rPr>
            </w:pPr>
          </w:p>
          <w:p w14:paraId="479C9F2D" w14:textId="77777777" w:rsidR="001F60D2" w:rsidRPr="00FF36CF" w:rsidRDefault="001F60D2" w:rsidP="00D85230">
            <w:pPr>
              <w:pStyle w:val="Version2"/>
              <w:spacing w:before="0" w:after="0"/>
              <w:ind w:left="0"/>
              <w:rPr>
                <w:b/>
                <w:bCs/>
                <w:color w:val="1F497D"/>
                <w:sz w:val="24"/>
                <w:szCs w:val="24"/>
              </w:rPr>
            </w:pPr>
            <w:r w:rsidRPr="00FF36CF">
              <w:rPr>
                <w:b/>
                <w:bCs/>
                <w:color w:val="1F497D"/>
                <w:sz w:val="24"/>
                <w:szCs w:val="24"/>
              </w:rPr>
              <w:t>Section 2 Package contents</w:t>
            </w:r>
          </w:p>
          <w:p w14:paraId="5E9369DF" w14:textId="77777777" w:rsidR="001F60D2" w:rsidRPr="00FF36CF" w:rsidRDefault="001F60D2" w:rsidP="00D85230">
            <w:pPr>
              <w:pStyle w:val="Version2"/>
              <w:spacing w:before="120" w:after="120"/>
              <w:ind w:left="45"/>
              <w:rPr>
                <w:sz w:val="20"/>
                <w:szCs w:val="20"/>
              </w:rPr>
            </w:pPr>
            <w:r w:rsidRPr="00FF36CF">
              <w:rPr>
                <w:sz w:val="20"/>
                <w:szCs w:val="20"/>
              </w:rPr>
              <w:t xml:space="preserve">The following artefacts were version to </w:t>
            </w:r>
            <w:r w:rsidRPr="00FF36CF">
              <w:rPr>
                <w:b/>
                <w:sz w:val="20"/>
                <w:szCs w:val="20"/>
              </w:rPr>
              <w:t>final</w:t>
            </w:r>
            <w:r w:rsidRPr="00FF36CF">
              <w:rPr>
                <w:sz w:val="20"/>
                <w:szCs w:val="20"/>
              </w:rPr>
              <w:t xml:space="preserve"> with </w:t>
            </w:r>
            <w:r w:rsidRPr="00FF36CF">
              <w:rPr>
                <w:b/>
                <w:sz w:val="20"/>
                <w:szCs w:val="20"/>
              </w:rPr>
              <w:t>non-</w:t>
            </w:r>
            <w:r w:rsidRPr="00FF36CF">
              <w:rPr>
                <w:sz w:val="20"/>
                <w:szCs w:val="20"/>
              </w:rPr>
              <w:t xml:space="preserve"> </w:t>
            </w:r>
            <w:r w:rsidRPr="00FF36CF">
              <w:rPr>
                <w:b/>
                <w:bCs/>
                <w:sz w:val="20"/>
                <w:szCs w:val="20"/>
              </w:rPr>
              <w:t>functional changes</w:t>
            </w:r>
            <w:r w:rsidRPr="00FF36CF">
              <w:rPr>
                <w:sz w:val="20"/>
                <w:szCs w:val="20"/>
              </w:rPr>
              <w:t>:</w:t>
            </w:r>
          </w:p>
          <w:p w14:paraId="585178C3" w14:textId="77777777" w:rsidR="001F60D2" w:rsidRPr="00BC00D1" w:rsidRDefault="001F60D2" w:rsidP="00D85230">
            <w:pPr>
              <w:pStyle w:val="Version2"/>
              <w:numPr>
                <w:ilvl w:val="0"/>
                <w:numId w:val="28"/>
              </w:numPr>
              <w:spacing w:before="0" w:after="0"/>
              <w:rPr>
                <w:sz w:val="20"/>
                <w:szCs w:val="20"/>
              </w:rPr>
            </w:pPr>
            <w:r w:rsidRPr="00FF36CF">
              <w:rPr>
                <w:b/>
                <w:color w:val="1F497D"/>
                <w:sz w:val="18"/>
                <w:szCs w:val="18"/>
              </w:rPr>
              <w:t xml:space="preserve">ATO FBT.0002 2017 C.zip  </w:t>
            </w:r>
          </w:p>
          <w:p w14:paraId="4892A822" w14:textId="77777777" w:rsidR="001F60D2" w:rsidRPr="00BC00D1" w:rsidRDefault="001F60D2" w:rsidP="00D85230">
            <w:pPr>
              <w:pStyle w:val="Version2"/>
              <w:spacing w:before="0" w:after="0"/>
              <w:ind w:left="644"/>
              <w:rPr>
                <w:i/>
                <w:sz w:val="20"/>
                <w:szCs w:val="20"/>
              </w:rPr>
            </w:pPr>
            <w:r w:rsidRPr="00BC00D1">
              <w:rPr>
                <w:i/>
                <w:sz w:val="20"/>
                <w:szCs w:val="20"/>
              </w:rPr>
              <w:t>From: 0.2 To 1.0</w:t>
            </w:r>
          </w:p>
          <w:p w14:paraId="3D48EB48" w14:textId="77777777" w:rsidR="001F60D2" w:rsidRPr="00BC00D1" w:rsidRDefault="001F60D2" w:rsidP="00D85230">
            <w:pPr>
              <w:pStyle w:val="Version2"/>
              <w:numPr>
                <w:ilvl w:val="0"/>
                <w:numId w:val="28"/>
              </w:numPr>
              <w:spacing w:before="0" w:after="0"/>
              <w:rPr>
                <w:sz w:val="20"/>
                <w:szCs w:val="20"/>
              </w:rPr>
            </w:pPr>
            <w:r>
              <w:rPr>
                <w:b/>
                <w:color w:val="1F497D"/>
                <w:sz w:val="18"/>
                <w:szCs w:val="18"/>
              </w:rPr>
              <w:t>ATO FBT.0002 2011 Reporting Taxonomy (2017).zip</w:t>
            </w:r>
          </w:p>
          <w:p w14:paraId="3176F536" w14:textId="77777777" w:rsidR="001F60D2" w:rsidRPr="00BC00D1" w:rsidRDefault="001F60D2" w:rsidP="00D85230">
            <w:pPr>
              <w:pStyle w:val="Version2"/>
              <w:spacing w:before="0" w:after="0"/>
              <w:ind w:left="644"/>
              <w:rPr>
                <w:i/>
                <w:sz w:val="20"/>
                <w:szCs w:val="20"/>
              </w:rPr>
            </w:pPr>
            <w:r w:rsidRPr="00BC00D1">
              <w:rPr>
                <w:i/>
                <w:sz w:val="20"/>
                <w:szCs w:val="20"/>
              </w:rPr>
              <w:t>From: 0.</w:t>
            </w:r>
            <w:r>
              <w:rPr>
                <w:i/>
                <w:sz w:val="20"/>
                <w:szCs w:val="20"/>
              </w:rPr>
              <w:t>1</w:t>
            </w:r>
            <w:r w:rsidRPr="00BC00D1">
              <w:rPr>
                <w:i/>
                <w:sz w:val="20"/>
                <w:szCs w:val="20"/>
              </w:rPr>
              <w:t xml:space="preserve"> To 1.0</w:t>
            </w:r>
          </w:p>
          <w:p w14:paraId="3BA9DA1B" w14:textId="77777777" w:rsidR="001F60D2" w:rsidRPr="00BC00D1" w:rsidRDefault="001F60D2" w:rsidP="00D85230">
            <w:pPr>
              <w:pStyle w:val="Version2"/>
              <w:numPr>
                <w:ilvl w:val="0"/>
                <w:numId w:val="28"/>
              </w:numPr>
              <w:spacing w:before="0" w:after="0"/>
              <w:rPr>
                <w:sz w:val="20"/>
                <w:szCs w:val="20"/>
              </w:rPr>
            </w:pPr>
            <w:r w:rsidRPr="00BC00D1">
              <w:rPr>
                <w:b/>
                <w:color w:val="1F497D"/>
                <w:sz w:val="18"/>
                <w:szCs w:val="18"/>
              </w:rPr>
              <w:t>ATO FBT.0002 2017 Validation Rules.xlsx</w:t>
            </w:r>
            <w:r w:rsidRPr="00BC00D1">
              <w:rPr>
                <w:b/>
                <w:color w:val="1F497D"/>
                <w:sz w:val="18"/>
                <w:szCs w:val="18"/>
              </w:rPr>
              <w:br/>
            </w:r>
            <w:r w:rsidRPr="00BC00D1">
              <w:rPr>
                <w:i/>
                <w:sz w:val="20"/>
                <w:szCs w:val="20"/>
              </w:rPr>
              <w:t>From: 0.2 To 1.0</w:t>
            </w:r>
          </w:p>
          <w:p w14:paraId="7E210E34" w14:textId="77777777" w:rsidR="001F60D2" w:rsidRPr="00FF36CF" w:rsidRDefault="001F60D2" w:rsidP="00D85230">
            <w:pPr>
              <w:pStyle w:val="Version2"/>
              <w:spacing w:before="0" w:after="0"/>
              <w:ind w:left="644"/>
              <w:rPr>
                <w:sz w:val="20"/>
                <w:szCs w:val="20"/>
              </w:rPr>
            </w:pPr>
          </w:p>
          <w:p w14:paraId="552ADD45" w14:textId="77777777" w:rsidR="001F60D2" w:rsidRPr="006727F4" w:rsidRDefault="001F60D2" w:rsidP="00D85230">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68778DFC" w14:textId="77777777" w:rsidR="001F60D2" w:rsidRDefault="001F60D2" w:rsidP="00D85230">
            <w:pPr>
              <w:pStyle w:val="Version2"/>
              <w:spacing w:before="120" w:after="120"/>
              <w:ind w:left="45"/>
              <w:rPr>
                <w:sz w:val="20"/>
                <w:szCs w:val="20"/>
              </w:rPr>
            </w:pPr>
            <w:r>
              <w:rPr>
                <w:sz w:val="20"/>
                <w:szCs w:val="20"/>
              </w:rPr>
              <w:t>Updated ‘Resolution’ for all issues to :</w:t>
            </w:r>
          </w:p>
          <w:p w14:paraId="4D8EE84B" w14:textId="77777777" w:rsidR="001F60D2" w:rsidRDefault="001F60D2" w:rsidP="00D85230">
            <w:pPr>
              <w:ind w:left="720"/>
              <w:rPr>
                <w:sz w:val="20"/>
                <w:szCs w:val="20"/>
              </w:rPr>
            </w:pPr>
            <w:r>
              <w:rPr>
                <w:rFonts w:ascii="Calibri" w:hAnsi="Calibri"/>
                <w:b/>
                <w:color w:val="000000"/>
                <w:szCs w:val="22"/>
              </w:rPr>
              <w:t xml:space="preserve">Issue Status: </w:t>
            </w:r>
            <w:r w:rsidRPr="007E7C40">
              <w:rPr>
                <w:rFonts w:ascii="Calibri" w:hAnsi="Calibri"/>
                <w:b/>
                <w:color w:val="000000"/>
                <w:szCs w:val="22"/>
              </w:rPr>
              <w:t>Closed</w:t>
            </w:r>
            <w:r>
              <w:rPr>
                <w:rFonts w:ascii="Calibri" w:hAnsi="Calibri"/>
                <w:b/>
                <w:color w:val="000000"/>
                <w:szCs w:val="22"/>
              </w:rPr>
              <w:br/>
            </w:r>
            <w:r>
              <w:rPr>
                <w:rFonts w:ascii="Calibri" w:hAnsi="Calibri"/>
                <w:i/>
                <w:color w:val="000000"/>
                <w:szCs w:val="22"/>
              </w:rPr>
              <w:t>The solution has been implemented.</w:t>
            </w:r>
          </w:p>
          <w:p w14:paraId="7E7266B9" w14:textId="77777777" w:rsidR="001F60D2" w:rsidRDefault="001F60D2" w:rsidP="00D85230">
            <w:pPr>
              <w:pStyle w:val="Version2"/>
              <w:spacing w:before="120" w:after="120"/>
              <w:ind w:left="45"/>
              <w:rPr>
                <w:sz w:val="20"/>
                <w:szCs w:val="20"/>
              </w:rPr>
            </w:pPr>
            <w:r>
              <w:rPr>
                <w:sz w:val="20"/>
                <w:szCs w:val="20"/>
              </w:rPr>
              <w:t>There are no outstanding issues.</w:t>
            </w:r>
          </w:p>
          <w:p w14:paraId="05DBD37A" w14:textId="77777777" w:rsidR="001F60D2" w:rsidRDefault="001F60D2" w:rsidP="00D85230">
            <w:pPr>
              <w:pStyle w:val="Version2"/>
              <w:spacing w:before="120" w:after="120"/>
              <w:ind w:left="45"/>
              <w:rPr>
                <w:sz w:val="20"/>
                <w:szCs w:val="20"/>
              </w:rPr>
            </w:pPr>
          </w:p>
          <w:p w14:paraId="5D4CA3FE" w14:textId="77777777" w:rsidR="001F60D2" w:rsidRPr="00FF36CF" w:rsidRDefault="001F60D2" w:rsidP="00D85230">
            <w:pPr>
              <w:pStyle w:val="Version2"/>
              <w:spacing w:before="0" w:after="0"/>
              <w:ind w:left="0"/>
              <w:rPr>
                <w:b/>
                <w:bCs/>
                <w:color w:val="1F497D"/>
                <w:sz w:val="24"/>
                <w:szCs w:val="24"/>
              </w:rPr>
            </w:pPr>
            <w:r w:rsidRPr="00664126">
              <w:rPr>
                <w:b/>
                <w:bCs/>
                <w:color w:val="1F497D"/>
                <w:sz w:val="24"/>
                <w:szCs w:val="24"/>
              </w:rPr>
              <w:t>APPENDIX A – PRIOR VERSION HISTORY</w:t>
            </w:r>
          </w:p>
          <w:p w14:paraId="603C3BB6" w14:textId="77777777" w:rsidR="001F60D2" w:rsidRDefault="001F60D2" w:rsidP="00D85230">
            <w:pPr>
              <w:pStyle w:val="Version2"/>
              <w:numPr>
                <w:ilvl w:val="0"/>
                <w:numId w:val="35"/>
              </w:numPr>
              <w:spacing w:before="120" w:after="120"/>
              <w:rPr>
                <w:sz w:val="20"/>
                <w:szCs w:val="20"/>
              </w:rPr>
            </w:pPr>
            <w:r>
              <w:rPr>
                <w:sz w:val="20"/>
                <w:szCs w:val="20"/>
              </w:rPr>
              <w:t>Moved version 0.4 content to appendix A</w:t>
            </w:r>
          </w:p>
        </w:tc>
      </w:tr>
      <w:tr w:rsidR="001F60D2" w:rsidRPr="00A00A93" w14:paraId="0A8B50EF" w14:textId="77777777" w:rsidTr="00165A96">
        <w:tc>
          <w:tcPr>
            <w:tcW w:w="1022" w:type="dxa"/>
            <w:tcBorders>
              <w:top w:val="single" w:sz="6" w:space="0" w:color="auto"/>
            </w:tcBorders>
          </w:tcPr>
          <w:p w14:paraId="7EBC59EA" w14:textId="5798F98C" w:rsidR="001F60D2" w:rsidRDefault="001F60D2" w:rsidP="00E45B44">
            <w:pPr>
              <w:pStyle w:val="Version2"/>
              <w:spacing w:before="120" w:after="120"/>
            </w:pPr>
            <w:r>
              <w:t>0.4</w:t>
            </w:r>
          </w:p>
        </w:tc>
        <w:tc>
          <w:tcPr>
            <w:tcW w:w="1701" w:type="dxa"/>
            <w:tcBorders>
              <w:top w:val="single" w:sz="6" w:space="0" w:color="auto"/>
            </w:tcBorders>
          </w:tcPr>
          <w:p w14:paraId="1AD26FF4" w14:textId="22AA5397" w:rsidR="001F60D2" w:rsidRDefault="001F60D2" w:rsidP="00E45B44">
            <w:pPr>
              <w:pStyle w:val="Version2"/>
              <w:spacing w:before="120" w:after="120"/>
            </w:pPr>
            <w:r>
              <w:t>12.01.2017</w:t>
            </w:r>
          </w:p>
        </w:tc>
        <w:tc>
          <w:tcPr>
            <w:tcW w:w="6520" w:type="dxa"/>
            <w:tcBorders>
              <w:top w:val="single" w:sz="6" w:space="0" w:color="auto"/>
            </w:tcBorders>
          </w:tcPr>
          <w:p w14:paraId="7B5598A0" w14:textId="77777777" w:rsidR="001F60D2" w:rsidRDefault="001F60D2" w:rsidP="00664126">
            <w:pPr>
              <w:pStyle w:val="Version2"/>
              <w:spacing w:before="120" w:after="120"/>
              <w:ind w:left="45"/>
              <w:rPr>
                <w:sz w:val="20"/>
                <w:szCs w:val="20"/>
              </w:rPr>
            </w:pPr>
            <w:r>
              <w:rPr>
                <w:sz w:val="20"/>
                <w:szCs w:val="20"/>
              </w:rPr>
              <w:t>This document suite has been updated to resolve the incorrect application of FBT Tax rates for Tax Time 2017 to align to the EVTE deployment on the 12</w:t>
            </w:r>
            <w:r w:rsidRPr="0036793F">
              <w:rPr>
                <w:sz w:val="20"/>
                <w:szCs w:val="20"/>
                <w:vertAlign w:val="superscript"/>
              </w:rPr>
              <w:t>th</w:t>
            </w:r>
            <w:r>
              <w:rPr>
                <w:sz w:val="20"/>
                <w:szCs w:val="20"/>
              </w:rPr>
              <w:t xml:space="preserve"> January 2017</w:t>
            </w:r>
            <w:r w:rsidRPr="00A67F16">
              <w:rPr>
                <w:b/>
                <w:sz w:val="20"/>
                <w:szCs w:val="20"/>
              </w:rPr>
              <w:t>*</w:t>
            </w:r>
            <w:r>
              <w:rPr>
                <w:sz w:val="20"/>
                <w:szCs w:val="20"/>
              </w:rPr>
              <w:t>.</w:t>
            </w:r>
          </w:p>
          <w:p w14:paraId="1DCD2AFD" w14:textId="77777777" w:rsidR="001F60D2" w:rsidRDefault="001F60D2" w:rsidP="00664126">
            <w:pPr>
              <w:pStyle w:val="Version2"/>
              <w:spacing w:before="120" w:after="120"/>
              <w:ind w:left="45"/>
              <w:rPr>
                <w:sz w:val="20"/>
                <w:szCs w:val="20"/>
              </w:rPr>
            </w:pPr>
            <w:r w:rsidRPr="00A67F16">
              <w:rPr>
                <w:b/>
                <w:sz w:val="20"/>
                <w:szCs w:val="20"/>
              </w:rPr>
              <w:t>Note:</w:t>
            </w:r>
            <w:r w:rsidRPr="00A67F16">
              <w:rPr>
                <w:sz w:val="20"/>
                <w:szCs w:val="20"/>
              </w:rPr>
              <w:t xml:space="preserve"> </w:t>
            </w:r>
            <w:r w:rsidRPr="00A67F16">
              <w:rPr>
                <w:b/>
                <w:sz w:val="20"/>
                <w:szCs w:val="20"/>
              </w:rPr>
              <w:t>*</w:t>
            </w:r>
            <w:r w:rsidRPr="00EF761C">
              <w:rPr>
                <w:sz w:val="20"/>
                <w:szCs w:val="20"/>
              </w:rPr>
              <w:t xml:space="preserve"> Due to recent environment complications the ATO is proposing to deploy the changes outlined in this package into EVTE on the 19th January 2017, pending  the install of a new environment. </w:t>
            </w:r>
          </w:p>
          <w:p w14:paraId="62F6DEEF" w14:textId="77777777" w:rsidR="001F60D2" w:rsidRPr="00EF761C" w:rsidRDefault="001F60D2" w:rsidP="00664126">
            <w:pPr>
              <w:pStyle w:val="Version2"/>
              <w:spacing w:before="120" w:after="120"/>
              <w:ind w:left="45"/>
              <w:rPr>
                <w:sz w:val="20"/>
                <w:szCs w:val="20"/>
              </w:rPr>
            </w:pPr>
            <w:r w:rsidRPr="00EF761C">
              <w:rPr>
                <w:sz w:val="20"/>
                <w:szCs w:val="20"/>
              </w:rPr>
              <w:t>With this in mind:</w:t>
            </w:r>
          </w:p>
          <w:p w14:paraId="33D36B6A" w14:textId="77777777" w:rsidR="001F60D2" w:rsidRPr="00A67F16" w:rsidRDefault="001F60D2" w:rsidP="00664126">
            <w:pPr>
              <w:pStyle w:val="ListParagraph"/>
              <w:numPr>
                <w:ilvl w:val="0"/>
                <w:numId w:val="33"/>
              </w:numPr>
              <w:spacing w:after="200" w:line="276" w:lineRule="auto"/>
              <w:contextualSpacing/>
              <w:rPr>
                <w:sz w:val="20"/>
                <w:szCs w:val="20"/>
              </w:rPr>
            </w:pPr>
            <w:r w:rsidRPr="00A67F16">
              <w:rPr>
                <w:sz w:val="20"/>
                <w:szCs w:val="20"/>
              </w:rPr>
              <w:t>Developers can keep testing against the current version of FBT in the existing environment. However, this will not contain the revised FBT tax rates.</w:t>
            </w:r>
          </w:p>
          <w:p w14:paraId="50CC8D42" w14:textId="77777777" w:rsidR="001F60D2" w:rsidRPr="00A67F16" w:rsidRDefault="001F60D2" w:rsidP="00664126">
            <w:pPr>
              <w:pStyle w:val="ListParagraph"/>
              <w:numPr>
                <w:ilvl w:val="0"/>
                <w:numId w:val="34"/>
              </w:numPr>
              <w:spacing w:after="200" w:line="276" w:lineRule="auto"/>
              <w:contextualSpacing/>
              <w:rPr>
                <w:sz w:val="20"/>
                <w:szCs w:val="20"/>
              </w:rPr>
            </w:pPr>
            <w:r w:rsidRPr="00A67F16">
              <w:rPr>
                <w:sz w:val="20"/>
                <w:szCs w:val="20"/>
              </w:rPr>
              <w:t>The changes to the FBT tax rates will be reflected in the new environment when it is available.</w:t>
            </w:r>
          </w:p>
          <w:p w14:paraId="52540F51" w14:textId="77777777" w:rsidR="001F60D2" w:rsidRPr="006727F4" w:rsidRDefault="001F60D2" w:rsidP="00664126">
            <w:pPr>
              <w:pStyle w:val="Version2"/>
              <w:spacing w:before="0" w:after="0"/>
              <w:ind w:left="0"/>
              <w:rPr>
                <w:b/>
                <w:bCs/>
                <w:color w:val="1F497D"/>
                <w:sz w:val="24"/>
                <w:szCs w:val="24"/>
              </w:rPr>
            </w:pPr>
            <w:r w:rsidRPr="006727F4">
              <w:rPr>
                <w:b/>
                <w:bCs/>
                <w:color w:val="1F497D"/>
                <w:sz w:val="24"/>
                <w:szCs w:val="24"/>
              </w:rPr>
              <w:t>Section 2 Package contents</w:t>
            </w:r>
          </w:p>
          <w:p w14:paraId="7DDC774E" w14:textId="77777777" w:rsidR="001F60D2" w:rsidRDefault="001F60D2" w:rsidP="00664126">
            <w:pPr>
              <w:pStyle w:val="Version2"/>
              <w:spacing w:before="120" w:after="0"/>
              <w:ind w:left="284" w:hanging="284"/>
              <w:rPr>
                <w:b/>
                <w:bCs/>
              </w:rPr>
            </w:pPr>
            <w:r>
              <w:rPr>
                <w:b/>
                <w:bCs/>
              </w:rPr>
              <w:t>Modified:</w:t>
            </w:r>
          </w:p>
          <w:p w14:paraId="0DD9E639" w14:textId="77777777" w:rsidR="001F60D2" w:rsidRDefault="001F60D2" w:rsidP="00664126">
            <w:pPr>
              <w:pStyle w:val="Version2"/>
              <w:spacing w:before="120" w:after="120"/>
              <w:ind w:left="45"/>
              <w:rPr>
                <w:sz w:val="20"/>
                <w:szCs w:val="20"/>
              </w:rPr>
            </w:pPr>
            <w:r>
              <w:rPr>
                <w:sz w:val="20"/>
                <w:szCs w:val="20"/>
              </w:rPr>
              <w:t xml:space="preserve">The following artefacts were updated with </w:t>
            </w:r>
            <w:r>
              <w:rPr>
                <w:b/>
                <w:bCs/>
                <w:sz w:val="20"/>
                <w:szCs w:val="20"/>
              </w:rPr>
              <w:t>functional changes</w:t>
            </w:r>
            <w:r>
              <w:rPr>
                <w:sz w:val="20"/>
                <w:szCs w:val="20"/>
              </w:rPr>
              <w:t>:</w:t>
            </w:r>
          </w:p>
          <w:p w14:paraId="7B61C7FC" w14:textId="77777777" w:rsidR="001F60D2" w:rsidRPr="005A0863" w:rsidRDefault="001F60D2" w:rsidP="00664126">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w:t>
            </w:r>
            <w:r>
              <w:rPr>
                <w:rFonts w:ascii="Calibri" w:hAnsi="Calibri" w:cs="Calibri"/>
                <w:b/>
                <w:color w:val="1F497D"/>
                <w:sz w:val="18"/>
                <w:szCs w:val="18"/>
              </w:rPr>
              <w:t>C</w:t>
            </w:r>
            <w:r w:rsidRPr="008949AF">
              <w:rPr>
                <w:rFonts w:ascii="Calibri" w:hAnsi="Calibri" w:cs="Calibri"/>
                <w:b/>
                <w:color w:val="1F497D"/>
                <w:sz w:val="18"/>
                <w:szCs w:val="18"/>
              </w:rPr>
              <w:t xml:space="preserve">.zip </w:t>
            </w:r>
            <w:r>
              <w:rPr>
                <w:rFonts w:ascii="Calibri" w:hAnsi="Calibri" w:cs="Calibri"/>
                <w:b/>
                <w:color w:val="1F497D"/>
                <w:sz w:val="18"/>
                <w:szCs w:val="18"/>
              </w:rPr>
              <w:t xml:space="preserve"> </w:t>
            </w:r>
            <w:r>
              <w:rPr>
                <w:rFonts w:ascii="Calibri" w:hAnsi="Calibri" w:cs="Calibri"/>
                <w:b/>
                <w:color w:val="1F497D"/>
                <w:sz w:val="18"/>
                <w:szCs w:val="18"/>
              </w:rPr>
              <w:br/>
            </w:r>
            <w:r>
              <w:rPr>
                <w:i/>
                <w:iCs/>
                <w:sz w:val="18"/>
                <w:szCs w:val="18"/>
              </w:rPr>
              <w:t xml:space="preserve">This was previously </w:t>
            </w:r>
            <w:proofErr w:type="spellStart"/>
            <w:r>
              <w:rPr>
                <w:i/>
                <w:iCs/>
                <w:sz w:val="18"/>
                <w:szCs w:val="18"/>
              </w:rPr>
              <w:t>named:ATO</w:t>
            </w:r>
            <w:proofErr w:type="spellEnd"/>
            <w:r>
              <w:rPr>
                <w:i/>
                <w:iCs/>
                <w:sz w:val="18"/>
                <w:szCs w:val="18"/>
              </w:rPr>
              <w:t xml:space="preserve"> FBT.0002 2017 Development Content</w:t>
            </w:r>
          </w:p>
          <w:p w14:paraId="7141FFFC" w14:textId="77777777" w:rsidR="001F60D2" w:rsidRDefault="001F60D2" w:rsidP="00664126">
            <w:pPr>
              <w:pStyle w:val="Version2"/>
              <w:tabs>
                <w:tab w:val="left" w:pos="754"/>
              </w:tabs>
              <w:spacing w:before="120" w:after="120"/>
              <w:ind w:left="993" w:hanging="709"/>
              <w:rPr>
                <w:i/>
                <w:iCs/>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Please refer to the readme.txt file maintained within the .ZIP for further information.</w:t>
            </w:r>
          </w:p>
          <w:p w14:paraId="0C06670D" w14:textId="77777777" w:rsidR="001F60D2" w:rsidRDefault="001F60D2" w:rsidP="00664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FBT.0002 2017 Validation Rules.xlsx </w:t>
            </w:r>
            <w:r>
              <w:rPr>
                <w:rFonts w:ascii="Calibri" w:hAnsi="Calibri" w:cs="Calibri"/>
                <w:b/>
                <w:color w:val="1F497D"/>
                <w:sz w:val="18"/>
                <w:szCs w:val="18"/>
              </w:rPr>
              <w:br/>
            </w:r>
            <w:r>
              <w:rPr>
                <w:i/>
                <w:iCs/>
                <w:sz w:val="18"/>
                <w:szCs w:val="18"/>
              </w:rPr>
              <w:t xml:space="preserve">It was previously identified that the FBT Tax Rates were incorrect for </w:t>
            </w:r>
            <w:r>
              <w:rPr>
                <w:i/>
                <w:iCs/>
                <w:sz w:val="18"/>
                <w:szCs w:val="18"/>
              </w:rPr>
              <w:lastRenderedPageBreak/>
              <w:t>TT2017, and this have been restored to the correct rates.</w:t>
            </w:r>
          </w:p>
          <w:p w14:paraId="6CAC24FA" w14:textId="77777777" w:rsidR="001F60D2" w:rsidRDefault="001F60D2" w:rsidP="00664126">
            <w:pPr>
              <w:pStyle w:val="Version2"/>
              <w:tabs>
                <w:tab w:val="left" w:pos="754"/>
              </w:tabs>
              <w:spacing w:before="120" w:after="120"/>
              <w:ind w:left="993" w:hanging="709"/>
              <w:rPr>
                <w:i/>
                <w:iCs/>
                <w:sz w:val="18"/>
                <w:szCs w:val="18"/>
              </w:rPr>
            </w:pPr>
          </w:p>
          <w:p w14:paraId="2313810F" w14:textId="77777777" w:rsidR="001F60D2" w:rsidRPr="006727F4" w:rsidRDefault="001F60D2" w:rsidP="00664126">
            <w:pPr>
              <w:pStyle w:val="Version2"/>
              <w:spacing w:before="0" w:after="0"/>
              <w:rPr>
                <w:b/>
                <w:color w:val="1F497D"/>
                <w:sz w:val="24"/>
                <w:szCs w:val="24"/>
              </w:rPr>
            </w:pPr>
            <w:r w:rsidRPr="006727F4">
              <w:rPr>
                <w:b/>
                <w:color w:val="1F497D"/>
                <w:sz w:val="24"/>
                <w:szCs w:val="24"/>
              </w:rPr>
              <w:t>Section 3 Schematron changes</w:t>
            </w:r>
          </w:p>
          <w:p w14:paraId="3E4AE834" w14:textId="77777777" w:rsidR="001F60D2" w:rsidRDefault="001F60D2" w:rsidP="00664126">
            <w:pPr>
              <w:pStyle w:val="Version2"/>
              <w:spacing w:before="0" w:after="0"/>
              <w:rPr>
                <w:sz w:val="20"/>
                <w:szCs w:val="20"/>
              </w:rPr>
            </w:pPr>
          </w:p>
          <w:p w14:paraId="5ABADEDE" w14:textId="77777777" w:rsidR="001F60D2" w:rsidRDefault="001F60D2" w:rsidP="00664126">
            <w:pPr>
              <w:pStyle w:val="Version2"/>
              <w:spacing w:before="0" w:after="0"/>
              <w:rPr>
                <w:sz w:val="20"/>
                <w:szCs w:val="20"/>
              </w:rPr>
            </w:pPr>
            <w:r>
              <w:rPr>
                <w:sz w:val="20"/>
                <w:szCs w:val="20"/>
              </w:rPr>
              <w:t xml:space="preserve">Updated to resolve the issue, where the FBT Tax Rate used was incorrect, and has been restored to the previous rates, which applied in 2016. </w:t>
            </w:r>
          </w:p>
          <w:p w14:paraId="4E04CB88" w14:textId="77777777" w:rsidR="001F60D2" w:rsidRDefault="001F60D2" w:rsidP="00664126">
            <w:pPr>
              <w:pStyle w:val="Version2"/>
              <w:spacing w:before="0" w:after="0"/>
              <w:rPr>
                <w:sz w:val="20"/>
                <w:szCs w:val="20"/>
              </w:rPr>
            </w:pPr>
            <w:r>
              <w:rPr>
                <w:b/>
                <w:sz w:val="20"/>
                <w:szCs w:val="20"/>
              </w:rPr>
              <w:br/>
            </w:r>
            <w:r w:rsidRPr="00D87CAA">
              <w:rPr>
                <w:b/>
                <w:sz w:val="20"/>
                <w:szCs w:val="20"/>
              </w:rPr>
              <w:t>Note:</w:t>
            </w:r>
            <w:r>
              <w:rPr>
                <w:sz w:val="20"/>
                <w:szCs w:val="20"/>
              </w:rPr>
              <w:t xml:space="preserve"> For this tax time there will be a dual delivery of services in either Schematron or C#</w:t>
            </w:r>
          </w:p>
          <w:p w14:paraId="2900F4ED" w14:textId="77777777" w:rsidR="001F60D2" w:rsidRDefault="001F60D2" w:rsidP="00664126">
            <w:pPr>
              <w:pStyle w:val="Version2"/>
              <w:spacing w:before="0" w:after="0"/>
              <w:rPr>
                <w:sz w:val="20"/>
                <w:szCs w:val="20"/>
              </w:rPr>
            </w:pPr>
          </w:p>
          <w:p w14:paraId="24C0FDBE" w14:textId="77777777" w:rsidR="001F60D2" w:rsidRDefault="001F60D2" w:rsidP="00664126">
            <w:pPr>
              <w:pStyle w:val="Version2"/>
              <w:spacing w:before="0" w:after="0"/>
              <w:rPr>
                <w:sz w:val="20"/>
                <w:szCs w:val="20"/>
              </w:rPr>
            </w:pPr>
            <w:r>
              <w:rPr>
                <w:sz w:val="20"/>
                <w:szCs w:val="20"/>
              </w:rPr>
              <w:t>An understanding of the folder structure for services delivered in either solution is below:</w:t>
            </w:r>
          </w:p>
          <w:p w14:paraId="1AD32D1B" w14:textId="77777777" w:rsidR="001F60D2" w:rsidRDefault="001F60D2" w:rsidP="00664126"/>
          <w:p w14:paraId="3276186F" w14:textId="77777777" w:rsidR="001F60D2" w:rsidRPr="00D87CAA" w:rsidRDefault="001F60D2" w:rsidP="00664126">
            <w:pPr>
              <w:pStyle w:val="ListParagraph"/>
              <w:numPr>
                <w:ilvl w:val="0"/>
                <w:numId w:val="32"/>
              </w:numPr>
              <w:rPr>
                <w:sz w:val="20"/>
                <w:szCs w:val="20"/>
              </w:rPr>
            </w:pPr>
            <w:r w:rsidRPr="00D87CAA">
              <w:rPr>
                <w:sz w:val="20"/>
                <w:szCs w:val="20"/>
              </w:rPr>
              <w:t>ATO &lt;domain&gt; &lt;year&gt; Schematron.zip</w:t>
            </w:r>
          </w:p>
          <w:p w14:paraId="779439EE" w14:textId="77777777" w:rsidR="001F60D2" w:rsidRPr="00D87CAA" w:rsidRDefault="001F60D2" w:rsidP="00664126">
            <w:pPr>
              <w:ind w:firstLine="720"/>
              <w:rPr>
                <w:sz w:val="20"/>
                <w:szCs w:val="20"/>
              </w:rPr>
            </w:pPr>
            <w:r>
              <w:rPr>
                <w:sz w:val="20"/>
                <w:szCs w:val="20"/>
              </w:rPr>
              <w:t xml:space="preserve">             </w:t>
            </w:r>
            <w:r w:rsidRPr="00D87CAA">
              <w:rPr>
                <w:sz w:val="20"/>
                <w:szCs w:val="20"/>
              </w:rPr>
              <w:t xml:space="preserve">&lt;service&gt;&lt;year&gt; </w:t>
            </w:r>
          </w:p>
          <w:p w14:paraId="0C7F56FA" w14:textId="77777777" w:rsidR="001F60D2" w:rsidRDefault="001F60D2" w:rsidP="00664126">
            <w:pPr>
              <w:ind w:left="720" w:firstLine="720"/>
              <w:rPr>
                <w:sz w:val="20"/>
                <w:szCs w:val="20"/>
              </w:rPr>
            </w:pPr>
            <w:r w:rsidRPr="00D87CAA">
              <w:rPr>
                <w:sz w:val="20"/>
                <w:szCs w:val="20"/>
              </w:rPr>
              <w:t>_Built</w:t>
            </w:r>
            <w:r>
              <w:rPr>
                <w:sz w:val="20"/>
                <w:szCs w:val="20"/>
              </w:rPr>
              <w:t xml:space="preserve">                    </w:t>
            </w:r>
          </w:p>
          <w:p w14:paraId="0C385D83" w14:textId="77777777" w:rsidR="001F60D2" w:rsidRPr="00D87CAA" w:rsidRDefault="001F60D2" w:rsidP="00664126">
            <w:pPr>
              <w:ind w:left="720" w:firstLine="720"/>
              <w:rPr>
                <w:sz w:val="20"/>
                <w:szCs w:val="20"/>
              </w:rPr>
            </w:pPr>
            <w:r w:rsidRPr="00D87CAA">
              <w:rPr>
                <w:i/>
                <w:iCs/>
                <w:color w:val="0070C0"/>
                <w:sz w:val="20"/>
                <w:szCs w:val="20"/>
              </w:rPr>
              <w:t>Compiled Schematron (.xsl)</w:t>
            </w:r>
          </w:p>
          <w:p w14:paraId="69680FE7" w14:textId="77777777" w:rsidR="001F60D2" w:rsidRPr="00D87CAA" w:rsidRDefault="001F60D2" w:rsidP="00664126">
            <w:pPr>
              <w:ind w:left="720" w:firstLine="720"/>
              <w:rPr>
                <w:sz w:val="20"/>
                <w:szCs w:val="20"/>
              </w:rPr>
            </w:pPr>
            <w:r w:rsidRPr="00D87CAA">
              <w:rPr>
                <w:sz w:val="20"/>
                <w:szCs w:val="20"/>
              </w:rPr>
              <w:t>&lt;service&gt;</w:t>
            </w:r>
          </w:p>
          <w:p w14:paraId="5836FC4A" w14:textId="77777777" w:rsidR="001F60D2" w:rsidRDefault="001F60D2" w:rsidP="00664126">
            <w:pPr>
              <w:ind w:left="1440" w:firstLine="720"/>
              <w:rPr>
                <w:sz w:val="20"/>
                <w:szCs w:val="20"/>
              </w:rPr>
            </w:pPr>
            <w:r w:rsidRPr="00D87CAA">
              <w:rPr>
                <w:sz w:val="20"/>
                <w:szCs w:val="20"/>
              </w:rPr>
              <w:t>&lt;files&gt;   </w:t>
            </w:r>
          </w:p>
          <w:p w14:paraId="507987E3" w14:textId="77777777" w:rsidR="001F60D2" w:rsidRPr="00D87CAA" w:rsidRDefault="001F60D2" w:rsidP="00664126">
            <w:pPr>
              <w:ind w:left="1440" w:firstLine="720"/>
              <w:rPr>
                <w:sz w:val="20"/>
                <w:szCs w:val="20"/>
              </w:rPr>
            </w:pPr>
            <w:r w:rsidRPr="00D87CAA">
              <w:rPr>
                <w:i/>
                <w:iCs/>
                <w:color w:val="0070C0"/>
                <w:sz w:val="20"/>
                <w:szCs w:val="20"/>
              </w:rPr>
              <w:t xml:space="preserve">Source Code per operation (.sch) and Support </w:t>
            </w:r>
            <w:r>
              <w:rPr>
                <w:i/>
                <w:iCs/>
                <w:color w:val="0070C0"/>
                <w:sz w:val="20"/>
                <w:szCs w:val="20"/>
              </w:rPr>
              <w:br/>
              <w:t xml:space="preserve">             </w:t>
            </w:r>
            <w:r w:rsidRPr="00D87CAA">
              <w:rPr>
                <w:i/>
                <w:iCs/>
                <w:color w:val="0070C0"/>
                <w:sz w:val="20"/>
                <w:szCs w:val="20"/>
              </w:rPr>
              <w:t>functions (.xsl)</w:t>
            </w:r>
            <w:r w:rsidRPr="00D87CAA">
              <w:rPr>
                <w:sz w:val="20"/>
                <w:szCs w:val="20"/>
              </w:rPr>
              <w:t xml:space="preserve"> </w:t>
            </w:r>
          </w:p>
          <w:p w14:paraId="615EE39C" w14:textId="77777777" w:rsidR="001F60D2" w:rsidRPr="00D87CAA" w:rsidRDefault="001F60D2" w:rsidP="00664126">
            <w:pPr>
              <w:rPr>
                <w:sz w:val="20"/>
                <w:szCs w:val="20"/>
              </w:rPr>
            </w:pPr>
          </w:p>
          <w:p w14:paraId="104EB0D7" w14:textId="77777777" w:rsidR="001F60D2" w:rsidRPr="00D87CAA" w:rsidRDefault="001F60D2" w:rsidP="00664126">
            <w:pPr>
              <w:rPr>
                <w:sz w:val="20"/>
                <w:szCs w:val="20"/>
              </w:rPr>
            </w:pPr>
          </w:p>
          <w:p w14:paraId="35E2E16D" w14:textId="77777777" w:rsidR="001F60D2" w:rsidRPr="00D87CAA" w:rsidRDefault="001F60D2" w:rsidP="00664126">
            <w:pPr>
              <w:pStyle w:val="ListParagraph"/>
              <w:numPr>
                <w:ilvl w:val="0"/>
                <w:numId w:val="32"/>
              </w:numPr>
              <w:rPr>
                <w:sz w:val="20"/>
                <w:szCs w:val="20"/>
              </w:rPr>
            </w:pPr>
            <w:r w:rsidRPr="00D87CAA">
              <w:rPr>
                <w:sz w:val="20"/>
                <w:szCs w:val="20"/>
              </w:rPr>
              <w:t>ATO &lt;domain&gt; &lt;year&gt; C.zip</w:t>
            </w:r>
          </w:p>
          <w:p w14:paraId="5BEEEAB6" w14:textId="77777777" w:rsidR="001F60D2" w:rsidRPr="00D87CAA" w:rsidRDefault="001F60D2" w:rsidP="00664126">
            <w:pPr>
              <w:rPr>
                <w:sz w:val="20"/>
                <w:szCs w:val="20"/>
              </w:rPr>
            </w:pPr>
            <w:r w:rsidRPr="00D87CAA">
              <w:rPr>
                <w:color w:val="1F497D"/>
                <w:sz w:val="20"/>
                <w:szCs w:val="20"/>
              </w:rPr>
              <w:t>               </w:t>
            </w:r>
            <w:r>
              <w:rPr>
                <w:color w:val="1F497D"/>
                <w:sz w:val="20"/>
                <w:szCs w:val="20"/>
              </w:rPr>
              <w:t xml:space="preserve">         </w:t>
            </w:r>
            <w:r w:rsidRPr="00D87CAA">
              <w:rPr>
                <w:color w:val="1F497D"/>
                <w:sz w:val="20"/>
                <w:szCs w:val="20"/>
              </w:rPr>
              <w:t xml:space="preserve"> </w:t>
            </w:r>
            <w:r w:rsidRPr="00D87CAA">
              <w:rPr>
                <w:sz w:val="20"/>
                <w:szCs w:val="20"/>
              </w:rPr>
              <w:t>&lt;service&gt;&lt;year&gt;</w:t>
            </w:r>
          </w:p>
          <w:p w14:paraId="77AF3955" w14:textId="77777777" w:rsidR="001F60D2" w:rsidRPr="00D87CAA" w:rsidRDefault="001F60D2" w:rsidP="00664126">
            <w:pPr>
              <w:rPr>
                <w:sz w:val="20"/>
                <w:szCs w:val="20"/>
              </w:rPr>
            </w:pPr>
            <w:r w:rsidRPr="00D87CAA">
              <w:rPr>
                <w:sz w:val="20"/>
                <w:szCs w:val="20"/>
              </w:rPr>
              <w:t>                                readme.txt</w:t>
            </w:r>
          </w:p>
          <w:p w14:paraId="18375D54" w14:textId="77777777" w:rsidR="001F60D2" w:rsidRPr="00D87CAA" w:rsidRDefault="001F60D2" w:rsidP="00664126">
            <w:pPr>
              <w:rPr>
                <w:sz w:val="20"/>
                <w:szCs w:val="20"/>
              </w:rPr>
            </w:pPr>
            <w:r w:rsidRPr="00D87CAA">
              <w:rPr>
                <w:sz w:val="20"/>
                <w:szCs w:val="20"/>
              </w:rPr>
              <w:t>                                &lt;service&gt;&lt;year&gt;&lt;version&gt;.</w:t>
            </w:r>
            <w:proofErr w:type="spellStart"/>
            <w:r w:rsidRPr="00D87CAA">
              <w:rPr>
                <w:sz w:val="20"/>
                <w:szCs w:val="20"/>
              </w:rPr>
              <w:t>sln</w:t>
            </w:r>
            <w:proofErr w:type="spellEnd"/>
          </w:p>
          <w:p w14:paraId="1F042547" w14:textId="77777777" w:rsidR="001F60D2" w:rsidRPr="00D87CAA" w:rsidRDefault="001F60D2" w:rsidP="00664126">
            <w:pPr>
              <w:rPr>
                <w:sz w:val="20"/>
                <w:szCs w:val="20"/>
              </w:rPr>
            </w:pPr>
            <w:r w:rsidRPr="00D87CAA">
              <w:rPr>
                <w:sz w:val="20"/>
                <w:szCs w:val="20"/>
              </w:rPr>
              <w:t>                                &lt;C Sharpe Code&gt;</w:t>
            </w:r>
          </w:p>
          <w:p w14:paraId="7D16CC63" w14:textId="77777777" w:rsidR="001F60D2" w:rsidRPr="00D87CAA" w:rsidRDefault="001F60D2" w:rsidP="00664126">
            <w:pPr>
              <w:rPr>
                <w:sz w:val="20"/>
                <w:szCs w:val="20"/>
              </w:rPr>
            </w:pPr>
            <w:r w:rsidRPr="00D87CAA">
              <w:rPr>
                <w:sz w:val="20"/>
                <w:szCs w:val="20"/>
              </w:rPr>
              <w:t>                                &lt;Schematron&gt;</w:t>
            </w:r>
          </w:p>
          <w:p w14:paraId="6EABE99F" w14:textId="77777777" w:rsidR="001F60D2" w:rsidRPr="00D87CAA" w:rsidRDefault="001F60D2" w:rsidP="00664126">
            <w:pPr>
              <w:rPr>
                <w:sz w:val="20"/>
                <w:szCs w:val="20"/>
              </w:rPr>
            </w:pPr>
            <w:r w:rsidRPr="00D87CAA">
              <w:rPr>
                <w:sz w:val="20"/>
                <w:szCs w:val="20"/>
              </w:rPr>
              <w:t>                                &lt;Taxonomy&gt;</w:t>
            </w:r>
          </w:p>
          <w:p w14:paraId="542E7C1C" w14:textId="77777777" w:rsidR="001F60D2" w:rsidRPr="00D87CAA" w:rsidRDefault="001F60D2" w:rsidP="00664126">
            <w:pPr>
              <w:rPr>
                <w:sz w:val="20"/>
                <w:szCs w:val="20"/>
              </w:rPr>
            </w:pPr>
            <w:r w:rsidRPr="00D87CAA">
              <w:rPr>
                <w:sz w:val="20"/>
                <w:szCs w:val="20"/>
              </w:rPr>
              <w:t>                                &lt;Reference&gt;</w:t>
            </w:r>
          </w:p>
          <w:p w14:paraId="165C280C" w14:textId="77777777" w:rsidR="001F60D2" w:rsidRDefault="001F60D2" w:rsidP="00664126">
            <w:pPr>
              <w:pStyle w:val="Version2"/>
              <w:spacing w:before="0" w:after="0"/>
              <w:rPr>
                <w:b/>
                <w:color w:val="1F497D"/>
                <w:sz w:val="24"/>
                <w:szCs w:val="24"/>
              </w:rPr>
            </w:pPr>
          </w:p>
          <w:p w14:paraId="68792115" w14:textId="77777777" w:rsidR="001F60D2" w:rsidRPr="006727F4" w:rsidRDefault="001F60D2" w:rsidP="00664126">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09F722D6" w14:textId="77777777" w:rsidR="001F60D2" w:rsidRDefault="001F60D2" w:rsidP="00664126">
            <w:pPr>
              <w:pStyle w:val="Version2"/>
              <w:spacing w:before="120" w:after="120"/>
              <w:ind w:left="45"/>
              <w:rPr>
                <w:sz w:val="20"/>
                <w:szCs w:val="20"/>
              </w:rPr>
            </w:pPr>
            <w:r>
              <w:rPr>
                <w:sz w:val="20"/>
                <w:szCs w:val="20"/>
              </w:rPr>
              <w:t xml:space="preserve">Updated to track incident </w:t>
            </w:r>
            <w:r w:rsidRPr="00C141EC">
              <w:rPr>
                <w:sz w:val="20"/>
                <w:szCs w:val="20"/>
              </w:rPr>
              <w:t>INC21961174</w:t>
            </w:r>
            <w:r>
              <w:rPr>
                <w:sz w:val="20"/>
                <w:szCs w:val="20"/>
              </w:rPr>
              <w:t xml:space="preserve"> – incorrect FBT rates</w:t>
            </w:r>
          </w:p>
          <w:p w14:paraId="6900170C" w14:textId="77777777" w:rsidR="001F60D2" w:rsidRDefault="001F60D2" w:rsidP="00664126">
            <w:pPr>
              <w:pStyle w:val="Version2"/>
              <w:spacing w:before="0" w:after="0"/>
              <w:rPr>
                <w:b/>
                <w:color w:val="1F497D"/>
                <w:sz w:val="24"/>
                <w:szCs w:val="24"/>
              </w:rPr>
            </w:pPr>
          </w:p>
          <w:p w14:paraId="4381271D" w14:textId="77777777" w:rsidR="001F60D2" w:rsidRPr="006727F4" w:rsidRDefault="001F60D2" w:rsidP="00664126">
            <w:pPr>
              <w:pStyle w:val="Version2"/>
              <w:spacing w:before="0" w:after="0"/>
              <w:rPr>
                <w:b/>
                <w:color w:val="1F497D"/>
                <w:sz w:val="24"/>
                <w:szCs w:val="24"/>
              </w:rPr>
            </w:pPr>
            <w:r>
              <w:rPr>
                <w:b/>
                <w:color w:val="1F497D"/>
                <w:sz w:val="24"/>
                <w:szCs w:val="24"/>
              </w:rPr>
              <w:t>Appendix A –Prior Version History</w:t>
            </w:r>
          </w:p>
          <w:p w14:paraId="161DA68E" w14:textId="4CC651C3" w:rsidR="001F60D2" w:rsidRDefault="001F60D2" w:rsidP="00F24DA1">
            <w:pPr>
              <w:pStyle w:val="Version2"/>
              <w:spacing w:before="120" w:after="120"/>
              <w:ind w:left="45"/>
              <w:rPr>
                <w:sz w:val="20"/>
                <w:szCs w:val="20"/>
              </w:rPr>
            </w:pPr>
            <w:r>
              <w:rPr>
                <w:sz w:val="20"/>
                <w:szCs w:val="20"/>
              </w:rPr>
              <w:t>Moved Version Control content 0.1 – 0.3 to Appendix A</w:t>
            </w:r>
          </w:p>
        </w:tc>
      </w:tr>
      <w:tr w:rsidR="001F60D2" w:rsidRPr="00A00A93" w14:paraId="516CCAB3" w14:textId="77777777" w:rsidTr="00165A96">
        <w:tc>
          <w:tcPr>
            <w:tcW w:w="1022" w:type="dxa"/>
            <w:tcBorders>
              <w:top w:val="single" w:sz="6" w:space="0" w:color="auto"/>
            </w:tcBorders>
          </w:tcPr>
          <w:p w14:paraId="1A3264E1" w14:textId="601AB8D2" w:rsidR="001F60D2" w:rsidRDefault="001F60D2" w:rsidP="00E45B44">
            <w:pPr>
              <w:pStyle w:val="Version2"/>
              <w:spacing w:before="120" w:after="120"/>
            </w:pPr>
            <w:r>
              <w:lastRenderedPageBreak/>
              <w:t>0.3</w:t>
            </w:r>
          </w:p>
        </w:tc>
        <w:tc>
          <w:tcPr>
            <w:tcW w:w="1701" w:type="dxa"/>
            <w:tcBorders>
              <w:top w:val="single" w:sz="6" w:space="0" w:color="auto"/>
            </w:tcBorders>
          </w:tcPr>
          <w:p w14:paraId="1A54BEFE" w14:textId="7C314A32" w:rsidR="001F60D2" w:rsidRDefault="001F60D2" w:rsidP="00E45B44">
            <w:pPr>
              <w:pStyle w:val="Version2"/>
              <w:spacing w:before="120" w:after="120"/>
            </w:pPr>
            <w:r>
              <w:t>03/11/2016</w:t>
            </w:r>
          </w:p>
        </w:tc>
        <w:tc>
          <w:tcPr>
            <w:tcW w:w="6520" w:type="dxa"/>
            <w:tcBorders>
              <w:top w:val="single" w:sz="6" w:space="0" w:color="auto"/>
            </w:tcBorders>
          </w:tcPr>
          <w:p w14:paraId="09F84E50" w14:textId="59F6E686" w:rsidR="001F60D2" w:rsidRDefault="001F60D2" w:rsidP="00F24DA1">
            <w:pPr>
              <w:pStyle w:val="Version2"/>
              <w:spacing w:before="120" w:after="120"/>
              <w:ind w:left="45"/>
              <w:rPr>
                <w:sz w:val="20"/>
                <w:szCs w:val="20"/>
              </w:rPr>
            </w:pPr>
            <w:r>
              <w:rPr>
                <w:sz w:val="20"/>
                <w:szCs w:val="20"/>
              </w:rPr>
              <w:t>This document has been updated to include the FBT reporting taxonomy and development content to align to the EVTE deployment on the 3</w:t>
            </w:r>
            <w:r w:rsidRPr="00F52828">
              <w:rPr>
                <w:sz w:val="20"/>
                <w:szCs w:val="20"/>
                <w:vertAlign w:val="superscript"/>
              </w:rPr>
              <w:t>rd</w:t>
            </w:r>
            <w:r>
              <w:rPr>
                <w:sz w:val="20"/>
                <w:szCs w:val="20"/>
              </w:rPr>
              <w:t xml:space="preserve"> November 2016.</w:t>
            </w:r>
          </w:p>
          <w:p w14:paraId="15E10724" w14:textId="77777777" w:rsidR="001F60D2" w:rsidRPr="006727F4" w:rsidRDefault="001F60D2" w:rsidP="00F24DA1">
            <w:pPr>
              <w:pStyle w:val="Version2"/>
              <w:spacing w:before="0" w:after="0"/>
              <w:ind w:left="0"/>
              <w:rPr>
                <w:b/>
                <w:bCs/>
                <w:color w:val="1F497D"/>
                <w:sz w:val="24"/>
                <w:szCs w:val="24"/>
              </w:rPr>
            </w:pPr>
            <w:r w:rsidRPr="006727F4">
              <w:rPr>
                <w:b/>
                <w:bCs/>
                <w:color w:val="1F497D"/>
                <w:sz w:val="24"/>
                <w:szCs w:val="24"/>
              </w:rPr>
              <w:t>Section 2 Package contents</w:t>
            </w:r>
          </w:p>
          <w:p w14:paraId="74DBACC4" w14:textId="77777777" w:rsidR="001F60D2" w:rsidRDefault="001F60D2" w:rsidP="00F24DA1">
            <w:pPr>
              <w:pStyle w:val="Version2"/>
              <w:spacing w:before="120" w:after="0"/>
              <w:ind w:left="284" w:hanging="284"/>
              <w:rPr>
                <w:b/>
                <w:bCs/>
              </w:rPr>
            </w:pPr>
            <w:r>
              <w:rPr>
                <w:b/>
                <w:bCs/>
              </w:rPr>
              <w:t>New:</w:t>
            </w:r>
          </w:p>
          <w:p w14:paraId="2A7FE05A" w14:textId="77777777" w:rsidR="001F60D2" w:rsidRDefault="001F60D2" w:rsidP="00F24DA1">
            <w:pPr>
              <w:pStyle w:val="Version2"/>
              <w:spacing w:before="120" w:after="120"/>
              <w:ind w:left="45"/>
              <w:rPr>
                <w:sz w:val="20"/>
                <w:szCs w:val="20"/>
              </w:rPr>
            </w:pPr>
            <w:r>
              <w:rPr>
                <w:sz w:val="20"/>
                <w:szCs w:val="20"/>
              </w:rPr>
              <w:t xml:space="preserve">The following artefacts were updated with </w:t>
            </w:r>
            <w:r>
              <w:rPr>
                <w:b/>
                <w:bCs/>
                <w:sz w:val="20"/>
                <w:szCs w:val="20"/>
              </w:rPr>
              <w:t>functional changes</w:t>
            </w:r>
            <w:r>
              <w:rPr>
                <w:sz w:val="20"/>
                <w:szCs w:val="20"/>
              </w:rPr>
              <w:t>:</w:t>
            </w:r>
          </w:p>
          <w:p w14:paraId="06CEADFF" w14:textId="77777777" w:rsidR="001F60D2" w:rsidRPr="005A0863" w:rsidRDefault="001F60D2"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Development Content.zip </w:t>
            </w:r>
          </w:p>
          <w:p w14:paraId="41F5C62F" w14:textId="77777777" w:rsidR="001F60D2" w:rsidRDefault="001F60D2"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Please refer to the readme.txt file maintained within the .ZIP for further information.</w:t>
            </w:r>
          </w:p>
          <w:p w14:paraId="0CC0DBE8" w14:textId="77777777" w:rsidR="001F60D2" w:rsidRPr="00E8641E" w:rsidRDefault="001F60D2" w:rsidP="00F24DA1">
            <w:pPr>
              <w:pStyle w:val="Version2"/>
              <w:numPr>
                <w:ilvl w:val="0"/>
                <w:numId w:val="28"/>
              </w:numPr>
              <w:spacing w:before="0" w:after="0"/>
              <w:rPr>
                <w:sz w:val="20"/>
                <w:szCs w:val="20"/>
              </w:rPr>
            </w:pPr>
            <w:r w:rsidRPr="008949AF">
              <w:rPr>
                <w:rFonts w:ascii="Calibri" w:hAnsi="Calibri" w:cs="Calibri"/>
                <w:b/>
                <w:color w:val="1F497D"/>
                <w:sz w:val="18"/>
                <w:szCs w:val="18"/>
              </w:rPr>
              <w:t>ATO FBT.0002 201</w:t>
            </w:r>
            <w:r>
              <w:rPr>
                <w:rFonts w:ascii="Calibri" w:hAnsi="Calibri" w:cs="Calibri"/>
                <w:b/>
                <w:color w:val="1F497D"/>
                <w:sz w:val="18"/>
                <w:szCs w:val="18"/>
              </w:rPr>
              <w:t>1</w:t>
            </w:r>
            <w:r w:rsidRPr="008949AF">
              <w:rPr>
                <w:rFonts w:ascii="Calibri" w:hAnsi="Calibri" w:cs="Calibri"/>
                <w:b/>
                <w:color w:val="1F497D"/>
                <w:sz w:val="18"/>
                <w:szCs w:val="18"/>
              </w:rPr>
              <w:t xml:space="preserve"> </w:t>
            </w:r>
            <w:r>
              <w:rPr>
                <w:rFonts w:ascii="Calibri" w:hAnsi="Calibri" w:cs="Calibri"/>
                <w:b/>
                <w:color w:val="1F497D"/>
                <w:sz w:val="18"/>
                <w:szCs w:val="18"/>
              </w:rPr>
              <w:t>Reporting Taxonomy (2017)</w:t>
            </w:r>
            <w:r w:rsidRPr="008949AF">
              <w:rPr>
                <w:rFonts w:ascii="Calibri" w:hAnsi="Calibri" w:cs="Calibri"/>
                <w:b/>
                <w:color w:val="1F497D"/>
                <w:sz w:val="18"/>
                <w:szCs w:val="18"/>
              </w:rPr>
              <w:t xml:space="preserve">.zip </w:t>
            </w:r>
          </w:p>
          <w:p w14:paraId="5DC11D29" w14:textId="5E2ACAF4" w:rsidR="001F60D2" w:rsidRDefault="001F60D2" w:rsidP="00F24DA1">
            <w:pPr>
              <w:pStyle w:val="Version2"/>
              <w:tabs>
                <w:tab w:val="left" w:pos="754"/>
              </w:tabs>
              <w:spacing w:before="120" w:after="120"/>
              <w:ind w:left="993" w:hanging="709"/>
              <w:rPr>
                <w:i/>
                <w:iCs/>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 xml:space="preserve">Software developers are required to take on the new reporting </w:t>
            </w:r>
            <w:r>
              <w:rPr>
                <w:i/>
                <w:iCs/>
                <w:sz w:val="18"/>
                <w:szCs w:val="18"/>
              </w:rPr>
              <w:lastRenderedPageBreak/>
              <w:t>taxonomy architecture provided in this package.</w:t>
            </w:r>
          </w:p>
          <w:p w14:paraId="54888B7B" w14:textId="77777777" w:rsidR="001F60D2" w:rsidRDefault="001F60D2" w:rsidP="00F24DA1">
            <w:pPr>
              <w:pStyle w:val="Version2"/>
              <w:spacing w:before="120" w:after="0"/>
              <w:ind w:left="284" w:hanging="284"/>
              <w:rPr>
                <w:b/>
                <w:bCs/>
              </w:rPr>
            </w:pPr>
            <w:r>
              <w:rPr>
                <w:b/>
                <w:bCs/>
              </w:rPr>
              <w:t>Present:</w:t>
            </w:r>
          </w:p>
          <w:p w14:paraId="155BC281" w14:textId="77777777" w:rsidR="001F60D2" w:rsidRDefault="001F60D2" w:rsidP="00F24DA1">
            <w:pPr>
              <w:pStyle w:val="Version2"/>
              <w:spacing w:before="120" w:after="120"/>
              <w:rPr>
                <w:sz w:val="18"/>
                <w:szCs w:val="18"/>
              </w:rPr>
            </w:pPr>
            <w:r>
              <w:rPr>
                <w:sz w:val="20"/>
                <w:szCs w:val="20"/>
              </w:rPr>
              <w:t>The following artefacts have not been updated since the last publication.</w:t>
            </w:r>
            <w:r>
              <w:rPr>
                <w:sz w:val="18"/>
                <w:szCs w:val="18"/>
              </w:rPr>
              <w:t xml:space="preserve"> Refer to the artefacts change history for further information.</w:t>
            </w:r>
          </w:p>
          <w:p w14:paraId="7C419A03"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7BBE6C68"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07FB5EB4" w14:textId="55A90E6A" w:rsidR="001F60D2" w:rsidRPr="008830AC" w:rsidRDefault="001F60D2" w:rsidP="008830AC">
            <w:pPr>
              <w:pStyle w:val="Version2"/>
              <w:spacing w:before="0" w:after="120"/>
              <w:rPr>
                <w:rFonts w:ascii="Calibri" w:hAnsi="Calibri" w:cs="Calibri"/>
                <w:b/>
                <w:color w:val="1F497D"/>
                <w:sz w:val="20"/>
                <w:szCs w:val="20"/>
              </w:rPr>
            </w:pPr>
          </w:p>
        </w:tc>
      </w:tr>
      <w:tr w:rsidR="001F60D2" w:rsidRPr="00A00A93" w14:paraId="03B1A77A" w14:textId="77777777" w:rsidTr="00165A96">
        <w:tc>
          <w:tcPr>
            <w:tcW w:w="1022" w:type="dxa"/>
            <w:tcBorders>
              <w:top w:val="single" w:sz="6" w:space="0" w:color="auto"/>
            </w:tcBorders>
          </w:tcPr>
          <w:p w14:paraId="02F52448" w14:textId="517299AF" w:rsidR="001F60D2" w:rsidRDefault="001F60D2" w:rsidP="00E45B44">
            <w:pPr>
              <w:pStyle w:val="Version2"/>
              <w:spacing w:before="120" w:after="120"/>
            </w:pPr>
            <w:r>
              <w:lastRenderedPageBreak/>
              <w:t>0.2</w:t>
            </w:r>
          </w:p>
        </w:tc>
        <w:tc>
          <w:tcPr>
            <w:tcW w:w="1701" w:type="dxa"/>
            <w:tcBorders>
              <w:top w:val="single" w:sz="6" w:space="0" w:color="auto"/>
            </w:tcBorders>
          </w:tcPr>
          <w:p w14:paraId="117DA27E" w14:textId="347EA86A" w:rsidR="001F60D2" w:rsidRDefault="001F60D2" w:rsidP="00E45B44">
            <w:pPr>
              <w:pStyle w:val="Version2"/>
              <w:spacing w:before="120" w:after="120"/>
            </w:pPr>
            <w:r>
              <w:t>27/10/2016</w:t>
            </w:r>
          </w:p>
        </w:tc>
        <w:tc>
          <w:tcPr>
            <w:tcW w:w="6520" w:type="dxa"/>
            <w:tcBorders>
              <w:top w:val="single" w:sz="6" w:space="0" w:color="auto"/>
            </w:tcBorders>
          </w:tcPr>
          <w:p w14:paraId="7A0FBC2D" w14:textId="77777777" w:rsidR="001F60D2" w:rsidRDefault="001F60D2" w:rsidP="00F24DA1">
            <w:pPr>
              <w:pStyle w:val="Version2"/>
              <w:spacing w:before="120" w:after="120"/>
              <w:ind w:left="45"/>
              <w:rPr>
                <w:b/>
                <w:sz w:val="18"/>
                <w:szCs w:val="18"/>
              </w:rPr>
            </w:pPr>
            <w:r>
              <w:rPr>
                <w:sz w:val="20"/>
                <w:szCs w:val="20"/>
              </w:rPr>
              <w:t>This document has been updated to inform Software Developers of changes to the 2017 FBT service in preparation for an EVTE deployment on the 3</w:t>
            </w:r>
            <w:r w:rsidRPr="00F52828">
              <w:rPr>
                <w:sz w:val="20"/>
                <w:szCs w:val="20"/>
                <w:vertAlign w:val="superscript"/>
              </w:rPr>
              <w:t>rd</w:t>
            </w:r>
            <w:r>
              <w:rPr>
                <w:sz w:val="20"/>
                <w:szCs w:val="20"/>
              </w:rPr>
              <w:t xml:space="preserve"> November 2016.</w:t>
            </w:r>
          </w:p>
          <w:p w14:paraId="48B30A1A" w14:textId="77777777" w:rsidR="001F60D2" w:rsidRPr="006727F4" w:rsidRDefault="001F60D2" w:rsidP="00F24DA1">
            <w:pPr>
              <w:pStyle w:val="Version2"/>
              <w:spacing w:before="0" w:after="0"/>
              <w:rPr>
                <w:b/>
                <w:bCs/>
                <w:color w:val="1F497D"/>
                <w:sz w:val="24"/>
                <w:szCs w:val="24"/>
              </w:rPr>
            </w:pPr>
            <w:r w:rsidRPr="006727F4">
              <w:rPr>
                <w:b/>
                <w:bCs/>
                <w:color w:val="1F497D"/>
                <w:sz w:val="24"/>
                <w:szCs w:val="24"/>
              </w:rPr>
              <w:t>Section 2 Package contents</w:t>
            </w:r>
          </w:p>
          <w:p w14:paraId="179755C0" w14:textId="77777777" w:rsidR="001F60D2" w:rsidRDefault="001F60D2" w:rsidP="00F24DA1">
            <w:pPr>
              <w:pStyle w:val="Version2"/>
              <w:spacing w:before="120" w:after="0"/>
              <w:ind w:left="284" w:hanging="284"/>
              <w:rPr>
                <w:b/>
                <w:bCs/>
              </w:rPr>
            </w:pPr>
            <w:r>
              <w:rPr>
                <w:b/>
                <w:bCs/>
              </w:rPr>
              <w:t>New:</w:t>
            </w:r>
          </w:p>
          <w:p w14:paraId="23C1531C" w14:textId="77777777" w:rsidR="001F60D2" w:rsidRDefault="001F60D2" w:rsidP="00F24DA1">
            <w:pPr>
              <w:pStyle w:val="Version2"/>
              <w:spacing w:before="0" w:after="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p>
          <w:p w14:paraId="4A9E2107"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2F65EACD" w14:textId="77777777" w:rsidR="001F60D2" w:rsidRDefault="001F60D2" w:rsidP="00F24DA1">
            <w:pPr>
              <w:pStyle w:val="Version2"/>
              <w:tabs>
                <w:tab w:val="left" w:pos="754"/>
              </w:tabs>
              <w:spacing w:before="120" w:after="120"/>
              <w:ind w:left="993" w:hanging="709"/>
              <w:rPr>
                <w:sz w:val="20"/>
                <w:szCs w:val="20"/>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sidRPr="00F91DC6">
              <w:rPr>
                <w:rFonts w:ascii="Calibri" w:hAnsi="Calibri" w:cs="Calibri"/>
                <w:i/>
                <w:sz w:val="18"/>
                <w:szCs w:val="18"/>
              </w:rPr>
              <w:t>Multiple Validation Rules have been updated as part of the TT2017 FBT service. These include changes to:</w:t>
            </w:r>
            <w:r>
              <w:rPr>
                <w:rFonts w:ascii="Calibri" w:hAnsi="Calibri" w:cs="Calibri"/>
                <w:i/>
                <w:sz w:val="18"/>
                <w:szCs w:val="18"/>
              </w:rPr>
              <w:br/>
            </w:r>
            <w:r w:rsidRPr="00F91DC6">
              <w:rPr>
                <w:rFonts w:ascii="Calibri" w:hAnsi="Calibri" w:cs="Calibri"/>
                <w:i/>
                <w:sz w:val="18"/>
                <w:szCs w:val="18"/>
              </w:rPr>
              <w:t>-</w:t>
            </w:r>
            <w:r>
              <w:rPr>
                <w:rFonts w:ascii="Calibri" w:hAnsi="Calibri" w:cs="Calibri"/>
                <w:i/>
                <w:sz w:val="18"/>
                <w:szCs w:val="18"/>
              </w:rPr>
              <w:t xml:space="preserve"> </w:t>
            </w:r>
            <w:r w:rsidRPr="00F91DC6">
              <w:rPr>
                <w:rFonts w:ascii="Calibri" w:hAnsi="Calibri" w:cs="Calibri"/>
                <w:i/>
                <w:sz w:val="18"/>
                <w:szCs w:val="18"/>
              </w:rPr>
              <w:t>General Rules</w:t>
            </w:r>
            <w:r>
              <w:rPr>
                <w:rFonts w:ascii="Calibri" w:hAnsi="Calibri" w:cs="Calibri"/>
                <w:i/>
                <w:sz w:val="18"/>
                <w:szCs w:val="18"/>
              </w:rPr>
              <w:br/>
            </w:r>
            <w:r w:rsidRPr="00F91DC6">
              <w:rPr>
                <w:rFonts w:ascii="Calibri" w:hAnsi="Calibri" w:cs="Calibri"/>
                <w:i/>
                <w:sz w:val="18"/>
                <w:szCs w:val="18"/>
              </w:rPr>
              <w:t>-</w:t>
            </w:r>
            <w:r>
              <w:rPr>
                <w:rFonts w:ascii="Calibri" w:hAnsi="Calibri" w:cs="Calibri"/>
                <w:i/>
                <w:sz w:val="18"/>
                <w:szCs w:val="18"/>
              </w:rPr>
              <w:t xml:space="preserve"> </w:t>
            </w:r>
            <w:r w:rsidRPr="00F91DC6">
              <w:rPr>
                <w:rFonts w:ascii="Calibri" w:hAnsi="Calibri" w:cs="Calibri"/>
                <w:i/>
                <w:sz w:val="18"/>
                <w:szCs w:val="18"/>
              </w:rPr>
              <w:t>FBT Tax Rates</w:t>
            </w:r>
            <w:r>
              <w:rPr>
                <w:rFonts w:ascii="Calibri" w:hAnsi="Calibri" w:cs="Calibri"/>
                <w:i/>
                <w:sz w:val="18"/>
                <w:szCs w:val="18"/>
              </w:rPr>
              <w:t>, and</w:t>
            </w:r>
            <w:r>
              <w:rPr>
                <w:rFonts w:ascii="Calibri" w:hAnsi="Calibri" w:cs="Calibri"/>
                <w:i/>
                <w:sz w:val="18"/>
                <w:szCs w:val="18"/>
              </w:rPr>
              <w:br/>
              <w:t xml:space="preserve">- </w:t>
            </w:r>
            <w:r w:rsidRPr="00F91DC6">
              <w:rPr>
                <w:rFonts w:ascii="Calibri" w:hAnsi="Calibri" w:cs="Calibri"/>
                <w:i/>
                <w:sz w:val="18"/>
                <w:szCs w:val="18"/>
              </w:rPr>
              <w:t>Future Year Returns</w:t>
            </w:r>
            <w:r>
              <w:rPr>
                <w:rFonts w:ascii="Calibri" w:hAnsi="Calibri" w:cs="Calibri"/>
                <w:i/>
                <w:sz w:val="18"/>
                <w:szCs w:val="18"/>
              </w:rPr>
              <w:br/>
            </w:r>
            <w:r>
              <w:rPr>
                <w:rFonts w:ascii="Calibri" w:hAnsi="Calibri" w:cs="Calibri"/>
                <w:i/>
                <w:sz w:val="18"/>
                <w:szCs w:val="18"/>
              </w:rPr>
              <w:br/>
            </w:r>
            <w:r w:rsidRPr="00F91DC6">
              <w:rPr>
                <w:rFonts w:ascii="Calibri" w:hAnsi="Calibri" w:cs="Calibri"/>
                <w:i/>
                <w:sz w:val="18"/>
                <w:szCs w:val="18"/>
              </w:rPr>
              <w:t>Validation Rules workbook has been updated to reflect the current standard outlined in the Common MIG.</w:t>
            </w:r>
          </w:p>
          <w:p w14:paraId="73ED8B78" w14:textId="77777777" w:rsidR="001F60D2" w:rsidRPr="006727F4" w:rsidRDefault="001F60D2" w:rsidP="00F24DA1">
            <w:pPr>
              <w:pStyle w:val="Version2"/>
              <w:spacing w:before="0" w:after="0"/>
              <w:rPr>
                <w:b/>
                <w:color w:val="1F497D"/>
                <w:sz w:val="24"/>
                <w:szCs w:val="24"/>
              </w:rPr>
            </w:pPr>
            <w:r w:rsidRPr="006727F4">
              <w:rPr>
                <w:b/>
                <w:color w:val="1F497D"/>
                <w:sz w:val="24"/>
                <w:szCs w:val="24"/>
              </w:rPr>
              <w:t>Section 3 Schematron changes</w:t>
            </w:r>
          </w:p>
          <w:p w14:paraId="7B0C61FE" w14:textId="77777777" w:rsidR="001F60D2" w:rsidRDefault="001F60D2" w:rsidP="00F24DA1">
            <w:pPr>
              <w:pStyle w:val="Version2"/>
              <w:spacing w:before="0" w:after="0"/>
              <w:rPr>
                <w:sz w:val="20"/>
                <w:szCs w:val="20"/>
              </w:rPr>
            </w:pPr>
          </w:p>
          <w:p w14:paraId="25184097" w14:textId="77777777" w:rsidR="001F60D2" w:rsidRDefault="001F60D2" w:rsidP="00F24DA1">
            <w:pPr>
              <w:pStyle w:val="Version2"/>
              <w:spacing w:before="0" w:after="0"/>
              <w:rPr>
                <w:sz w:val="20"/>
                <w:szCs w:val="20"/>
              </w:rPr>
            </w:pPr>
            <w:r>
              <w:rPr>
                <w:sz w:val="20"/>
                <w:szCs w:val="20"/>
              </w:rPr>
              <w:t>Updated to include the changes proposed for FBT for 2017. These include changes to FBT Tax Rates, and general updates to rectify known issues in Validation Rules.</w:t>
            </w:r>
          </w:p>
          <w:p w14:paraId="2E72A950" w14:textId="77777777" w:rsidR="001F60D2" w:rsidRDefault="001F60D2" w:rsidP="00F24DA1">
            <w:pPr>
              <w:pStyle w:val="Version2"/>
              <w:spacing w:before="120" w:after="0"/>
              <w:ind w:left="284" w:hanging="284"/>
              <w:rPr>
                <w:b/>
                <w:bCs/>
              </w:rPr>
            </w:pPr>
            <w:r>
              <w:rPr>
                <w:b/>
                <w:bCs/>
              </w:rPr>
              <w:t>Pending:</w:t>
            </w:r>
          </w:p>
          <w:p w14:paraId="7FD62E56" w14:textId="77777777" w:rsidR="001F60D2" w:rsidRDefault="001F60D2" w:rsidP="00F24DA1">
            <w:pPr>
              <w:pStyle w:val="Version2"/>
              <w:spacing w:before="0" w:after="0"/>
              <w:rPr>
                <w:rFonts w:ascii="Calibri" w:hAnsi="Calibri" w:cs="Calibri"/>
                <w:b/>
                <w:color w:val="1F497D"/>
                <w:sz w:val="18"/>
                <w:szCs w:val="18"/>
              </w:rPr>
            </w:pPr>
          </w:p>
          <w:p w14:paraId="56BC95FF" w14:textId="77777777" w:rsidR="001F60D2" w:rsidRPr="008949AF" w:rsidRDefault="001F60D2"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Development Content.zip </w:t>
            </w:r>
          </w:p>
          <w:p w14:paraId="1BD3421D" w14:textId="77777777" w:rsidR="001F60D2" w:rsidRDefault="001F60D2"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One of the recent Technical Working Group (TWG) meetings, it was communicated and agreed to discontinue the use of </w:t>
            </w:r>
            <w:proofErr w:type="spellStart"/>
            <w:r>
              <w:rPr>
                <w:rFonts w:ascii="Calibri" w:hAnsi="Calibri" w:cs="Calibri"/>
                <w:i/>
                <w:sz w:val="18"/>
                <w:szCs w:val="18"/>
              </w:rPr>
              <w:t>schematron</w:t>
            </w:r>
            <w:proofErr w:type="spellEnd"/>
            <w:r>
              <w:rPr>
                <w:rFonts w:ascii="Calibri" w:hAnsi="Calibri" w:cs="Calibri"/>
                <w:i/>
                <w:sz w:val="18"/>
                <w:szCs w:val="18"/>
              </w:rPr>
              <w:t xml:space="preserve"> and introduce a C# solution. </w:t>
            </w:r>
            <w:r>
              <w:rPr>
                <w:rFonts w:ascii="Calibri" w:hAnsi="Calibri" w:cs="Calibri"/>
                <w:i/>
                <w:sz w:val="18"/>
                <w:szCs w:val="18"/>
              </w:rPr>
              <w:br/>
            </w:r>
            <w:r>
              <w:rPr>
                <w:rFonts w:ascii="Calibri" w:hAnsi="Calibri" w:cs="Calibri"/>
                <w:i/>
                <w:sz w:val="18"/>
                <w:szCs w:val="18"/>
              </w:rPr>
              <w:br/>
              <w:t xml:space="preserve">A result of this new direction, the </w:t>
            </w:r>
            <w:proofErr w:type="spellStart"/>
            <w:r>
              <w:rPr>
                <w:rFonts w:ascii="Calibri" w:hAnsi="Calibri" w:cs="Calibri"/>
                <w:i/>
                <w:sz w:val="18"/>
                <w:szCs w:val="18"/>
              </w:rPr>
              <w:t>schematron</w:t>
            </w:r>
            <w:proofErr w:type="spellEnd"/>
            <w:r>
              <w:rPr>
                <w:rFonts w:ascii="Calibri" w:hAnsi="Calibri" w:cs="Calibri"/>
                <w:i/>
                <w:sz w:val="18"/>
                <w:szCs w:val="18"/>
              </w:rPr>
              <w:t xml:space="preserve"> (.zip) will not be provided for this release, and the ATO is currently working on the introduction of C# into the FBT service.</w:t>
            </w:r>
            <w:r>
              <w:rPr>
                <w:rFonts w:ascii="Calibri" w:hAnsi="Calibri" w:cs="Calibri"/>
                <w:i/>
                <w:sz w:val="18"/>
                <w:szCs w:val="18"/>
              </w:rPr>
              <w:br/>
            </w:r>
            <w:r>
              <w:rPr>
                <w:rFonts w:ascii="Calibri" w:hAnsi="Calibri" w:cs="Calibri"/>
                <w:i/>
                <w:sz w:val="18"/>
                <w:szCs w:val="18"/>
              </w:rPr>
              <w:br/>
              <w:t>The C# solution is expected in a future release of the FBT Package.</w:t>
            </w:r>
          </w:p>
          <w:p w14:paraId="129C0A49" w14:textId="77777777" w:rsidR="001F60D2" w:rsidRPr="008949AF" w:rsidRDefault="001F60D2"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w:t>
            </w:r>
            <w:r>
              <w:rPr>
                <w:rFonts w:ascii="Calibri" w:hAnsi="Calibri" w:cs="Calibri"/>
                <w:b/>
                <w:color w:val="1F497D"/>
                <w:sz w:val="18"/>
                <w:szCs w:val="18"/>
              </w:rPr>
              <w:t>Reporting Taxonomy</w:t>
            </w:r>
            <w:r w:rsidRPr="008949AF">
              <w:rPr>
                <w:rFonts w:ascii="Calibri" w:hAnsi="Calibri" w:cs="Calibri"/>
                <w:b/>
                <w:color w:val="1F497D"/>
                <w:sz w:val="18"/>
                <w:szCs w:val="18"/>
              </w:rPr>
              <w:t xml:space="preserve">.zip </w:t>
            </w:r>
          </w:p>
          <w:p w14:paraId="07434B65" w14:textId="77777777" w:rsidR="001F60D2" w:rsidRDefault="001F60D2" w:rsidP="00F24DA1">
            <w:pPr>
              <w:pStyle w:val="Version2"/>
              <w:tabs>
                <w:tab w:val="left" w:pos="754"/>
              </w:tabs>
              <w:spacing w:before="120" w:after="120"/>
              <w:ind w:left="993" w:hanging="709"/>
              <w:rPr>
                <w:sz w:val="20"/>
                <w:szCs w:val="20"/>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One of the recent TWG meetings, it was communicated and agreed on a change from the current way Reporting Taxonomies are generated and published for Software Developers (SWD’s) to consume, this is known as the ‘New Reporting Taxonomy Architecture’.</w:t>
            </w:r>
            <w:r>
              <w:rPr>
                <w:rFonts w:ascii="Calibri" w:hAnsi="Calibri" w:cs="Calibri"/>
                <w:i/>
                <w:sz w:val="18"/>
                <w:szCs w:val="18"/>
              </w:rPr>
              <w:br/>
            </w:r>
            <w:r>
              <w:rPr>
                <w:rFonts w:ascii="Calibri" w:hAnsi="Calibri" w:cs="Calibri"/>
                <w:i/>
                <w:sz w:val="18"/>
                <w:szCs w:val="18"/>
              </w:rPr>
              <w:br/>
              <w:t>A result of this new direction, the FBT Reporting Taxonomy on YETI should not be utilised, and a new Reporting Taxonomy for FBT will be provided to SWD’s via the FBT package.</w:t>
            </w:r>
          </w:p>
          <w:p w14:paraId="3BB00FFF" w14:textId="77777777" w:rsidR="001F60D2" w:rsidRDefault="001F60D2" w:rsidP="00F24DA1">
            <w:pPr>
              <w:pStyle w:val="Version2"/>
              <w:spacing w:before="120" w:after="0"/>
              <w:ind w:left="284" w:hanging="284"/>
              <w:rPr>
                <w:b/>
                <w:bCs/>
              </w:rPr>
            </w:pPr>
            <w:r>
              <w:rPr>
                <w:b/>
                <w:bCs/>
              </w:rPr>
              <w:t>Present:</w:t>
            </w:r>
          </w:p>
          <w:p w14:paraId="6C628D37" w14:textId="77777777" w:rsidR="001F60D2" w:rsidRDefault="001F60D2" w:rsidP="00F24DA1">
            <w:pPr>
              <w:pStyle w:val="Version2"/>
              <w:spacing w:before="120" w:after="120"/>
              <w:rPr>
                <w:sz w:val="18"/>
                <w:szCs w:val="18"/>
              </w:rPr>
            </w:pPr>
            <w:r>
              <w:rPr>
                <w:sz w:val="20"/>
                <w:szCs w:val="20"/>
              </w:rPr>
              <w:t xml:space="preserve">The following artefacts have not been updated since the last </w:t>
            </w:r>
            <w:r>
              <w:rPr>
                <w:sz w:val="20"/>
                <w:szCs w:val="20"/>
              </w:rPr>
              <w:lastRenderedPageBreak/>
              <w:t>publication.</w:t>
            </w:r>
            <w:r>
              <w:rPr>
                <w:sz w:val="18"/>
                <w:szCs w:val="18"/>
              </w:rPr>
              <w:t xml:space="preserve"> Refer to the artefacts change history for further information.</w:t>
            </w:r>
          </w:p>
          <w:p w14:paraId="1BD0602F"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24069F73" w14:textId="77777777" w:rsidR="001F60D2" w:rsidRDefault="001F60D2" w:rsidP="00F24DA1">
            <w:pPr>
              <w:pStyle w:val="Version2"/>
              <w:spacing w:before="0" w:after="0"/>
              <w:rPr>
                <w:sz w:val="20"/>
                <w:szCs w:val="20"/>
              </w:rPr>
            </w:pPr>
          </w:p>
          <w:p w14:paraId="2D1FD758" w14:textId="77777777" w:rsidR="001F60D2" w:rsidRDefault="001F60D2" w:rsidP="00F24DA1">
            <w:pPr>
              <w:pStyle w:val="Version2"/>
              <w:spacing w:before="0" w:after="0"/>
              <w:rPr>
                <w:sz w:val="20"/>
                <w:szCs w:val="20"/>
              </w:rPr>
            </w:pPr>
          </w:p>
          <w:p w14:paraId="39951945" w14:textId="77777777" w:rsidR="001F60D2" w:rsidRPr="006727F4" w:rsidRDefault="001F60D2" w:rsidP="00F24DA1">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27F73ECA" w14:textId="77777777" w:rsidR="001F60D2" w:rsidRDefault="001F60D2" w:rsidP="00F24DA1">
            <w:pPr>
              <w:pStyle w:val="Version2"/>
              <w:spacing w:before="120" w:after="120"/>
              <w:ind w:left="45"/>
              <w:rPr>
                <w:sz w:val="20"/>
                <w:szCs w:val="20"/>
              </w:rPr>
            </w:pPr>
            <w:r>
              <w:rPr>
                <w:sz w:val="20"/>
                <w:szCs w:val="20"/>
              </w:rPr>
              <w:t>Updated to include known issues, and future scope including the introduction of C# and the New Reporting Taxonomy Architecture.</w:t>
            </w:r>
          </w:p>
          <w:p w14:paraId="1BCF886E" w14:textId="77777777" w:rsidR="001F60D2" w:rsidRDefault="001F60D2" w:rsidP="00F24DA1">
            <w:pPr>
              <w:pStyle w:val="Version2"/>
              <w:spacing w:before="120" w:after="120"/>
              <w:ind w:left="45"/>
              <w:rPr>
                <w:sz w:val="20"/>
                <w:szCs w:val="20"/>
              </w:rPr>
            </w:pPr>
          </w:p>
        </w:tc>
      </w:tr>
      <w:tr w:rsidR="001F60D2" w:rsidRPr="00A00A93" w14:paraId="30FA55BF" w14:textId="77777777" w:rsidTr="00165A96">
        <w:tc>
          <w:tcPr>
            <w:tcW w:w="1022" w:type="dxa"/>
            <w:tcBorders>
              <w:top w:val="single" w:sz="6" w:space="0" w:color="auto"/>
            </w:tcBorders>
          </w:tcPr>
          <w:p w14:paraId="39A4CD0D" w14:textId="0EB84B8A" w:rsidR="001F60D2" w:rsidRDefault="001F60D2" w:rsidP="00E45B44">
            <w:pPr>
              <w:pStyle w:val="Version2"/>
              <w:spacing w:before="120" w:after="120"/>
            </w:pPr>
            <w:r>
              <w:lastRenderedPageBreak/>
              <w:t>0.1</w:t>
            </w:r>
          </w:p>
        </w:tc>
        <w:tc>
          <w:tcPr>
            <w:tcW w:w="1701" w:type="dxa"/>
            <w:tcBorders>
              <w:top w:val="single" w:sz="6" w:space="0" w:color="auto"/>
            </w:tcBorders>
          </w:tcPr>
          <w:p w14:paraId="025B38AE" w14:textId="4F369495" w:rsidR="001F60D2" w:rsidRDefault="001F60D2" w:rsidP="00E45B44">
            <w:pPr>
              <w:pStyle w:val="Version2"/>
              <w:spacing w:before="120" w:after="120"/>
            </w:pPr>
            <w:r>
              <w:t>22/09/2016</w:t>
            </w:r>
          </w:p>
        </w:tc>
        <w:tc>
          <w:tcPr>
            <w:tcW w:w="6520" w:type="dxa"/>
            <w:tcBorders>
              <w:top w:val="single" w:sz="6" w:space="0" w:color="auto"/>
            </w:tcBorders>
          </w:tcPr>
          <w:p w14:paraId="7BEEF719" w14:textId="77777777" w:rsidR="001F60D2" w:rsidRPr="00F03EEF" w:rsidRDefault="001F60D2" w:rsidP="00F24DA1">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the fbt.0002 service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198A6FDF" w14:textId="77777777" w:rsidR="001F60D2" w:rsidRPr="001B2038" w:rsidRDefault="001F60D2"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6EF2862A" w14:textId="77777777" w:rsidR="001F60D2" w:rsidRDefault="001F60D2" w:rsidP="00F24DA1">
            <w:pPr>
              <w:pStyle w:val="Version2"/>
              <w:spacing w:before="120" w:after="0"/>
              <w:ind w:left="284" w:hanging="284"/>
              <w:rPr>
                <w:b/>
                <w:sz w:val="18"/>
                <w:szCs w:val="18"/>
              </w:rPr>
            </w:pPr>
          </w:p>
          <w:p w14:paraId="6911F663" w14:textId="77777777" w:rsidR="001F60D2" w:rsidRDefault="001F60D2" w:rsidP="00F24DA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1261AFD" w14:textId="77777777" w:rsidR="001F60D2" w:rsidRDefault="001F60D2" w:rsidP="00F24DA1">
            <w:pPr>
              <w:pStyle w:val="Version2"/>
              <w:spacing w:before="120" w:after="0"/>
              <w:ind w:left="284" w:hanging="284"/>
              <w:rPr>
                <w:b/>
                <w:bCs/>
              </w:rPr>
            </w:pPr>
            <w:r>
              <w:rPr>
                <w:b/>
                <w:bCs/>
              </w:rPr>
              <w:t>Updated:</w:t>
            </w:r>
          </w:p>
          <w:p w14:paraId="5DE652BF" w14:textId="77777777" w:rsidR="001F60D2" w:rsidRDefault="001F60D2" w:rsidP="00F24DA1">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68014685"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13FB540E" w14:textId="77777777" w:rsidR="001F60D2" w:rsidRPr="00246164" w:rsidRDefault="001F60D2" w:rsidP="00F24DA1">
            <w:pPr>
              <w:pStyle w:val="Version2"/>
              <w:ind w:left="644"/>
              <w:rPr>
                <w:rFonts w:ascii="Calibri" w:hAnsi="Calibri" w:cs="Calibri"/>
                <w:i/>
                <w:sz w:val="18"/>
                <w:szCs w:val="18"/>
              </w:rPr>
            </w:pPr>
            <w:r w:rsidRPr="00246164">
              <w:rPr>
                <w:rFonts w:ascii="Calibri" w:hAnsi="Calibri" w:cs="Calibri"/>
                <w:i/>
                <w:sz w:val="18"/>
                <w:szCs w:val="18"/>
              </w:rPr>
              <w:t>Updated the MST to include new columns in line with the revised MST design communicated in the Common Message Implementation Guide (MIG) version 3.0 published on SBR.gov.au 15th September 2016.</w:t>
            </w:r>
          </w:p>
          <w:p w14:paraId="2BD45A9B" w14:textId="77777777" w:rsidR="001F60D2" w:rsidRPr="00246164" w:rsidRDefault="001F60D2" w:rsidP="00F24DA1">
            <w:pPr>
              <w:pStyle w:val="Version2"/>
              <w:ind w:left="644"/>
              <w:rPr>
                <w:rFonts w:ascii="Calibri" w:hAnsi="Calibri" w:cs="Calibri"/>
                <w:i/>
                <w:sz w:val="18"/>
                <w:szCs w:val="18"/>
              </w:rPr>
            </w:pPr>
            <w:r w:rsidRPr="00246164">
              <w:rPr>
                <w:rFonts w:ascii="Calibri" w:hAnsi="Calibri" w:cs="Calibri"/>
                <w:i/>
                <w:sz w:val="18"/>
                <w:szCs w:val="18"/>
              </w:rPr>
              <w:t>Introducing the Report Guidance into the re-design of the MST resolves the outstanding issue for alias:</w:t>
            </w:r>
          </w:p>
          <w:p w14:paraId="0CA4A4A8" w14:textId="0F4CD391" w:rsidR="001F60D2" w:rsidRPr="00246164" w:rsidRDefault="001F60D2" w:rsidP="00F24DA1">
            <w:pPr>
              <w:pStyle w:val="Version2"/>
              <w:ind w:left="644"/>
              <w:rPr>
                <w:rFonts w:ascii="Calibri" w:hAnsi="Calibri" w:cs="Calibri"/>
                <w:i/>
                <w:sz w:val="18"/>
                <w:szCs w:val="18"/>
              </w:rPr>
            </w:pPr>
            <w:r>
              <w:rPr>
                <w:rFonts w:ascii="Calibri" w:hAnsi="Calibri" w:cs="Calibri"/>
                <w:i/>
                <w:sz w:val="18"/>
                <w:szCs w:val="18"/>
              </w:rPr>
              <w:t xml:space="preserve">     </w:t>
            </w:r>
            <w:r w:rsidRPr="00246164">
              <w:rPr>
                <w:rFonts w:ascii="Calibri" w:hAnsi="Calibri" w:cs="Calibri"/>
                <w:i/>
                <w:sz w:val="18"/>
                <w:szCs w:val="18"/>
              </w:rPr>
              <w:t>- FBT65; Do you expect to lodge an FBT return for future years?</w:t>
            </w:r>
          </w:p>
          <w:p w14:paraId="234D8B4A" w14:textId="77777777" w:rsidR="001F60D2" w:rsidRPr="006F30BD" w:rsidRDefault="001F60D2" w:rsidP="00F24DA1">
            <w:pPr>
              <w:pStyle w:val="Version2"/>
              <w:spacing w:before="0" w:after="0"/>
              <w:ind w:left="644"/>
              <w:rPr>
                <w:rFonts w:ascii="Calibri" w:hAnsi="Calibri" w:cs="Calibri"/>
                <w:b/>
                <w:i/>
                <w:color w:val="1F497D"/>
                <w:sz w:val="18"/>
                <w:szCs w:val="18"/>
              </w:rPr>
            </w:pPr>
            <w:r w:rsidRPr="00246164">
              <w:rPr>
                <w:rFonts w:ascii="Calibri" w:hAnsi="Calibri" w:cs="Calibri"/>
                <w:i/>
                <w:sz w:val="18"/>
                <w:szCs w:val="18"/>
              </w:rPr>
              <w:t>The Business Guidance and the Report Guidance conflict; Software developers, please ensure the Report Guidance is reviewed to understand the impacts of answering FALSE to this question.</w:t>
            </w:r>
          </w:p>
          <w:p w14:paraId="70E54995" w14:textId="77777777" w:rsidR="001F60D2" w:rsidRDefault="001F60D2" w:rsidP="00F24DA1">
            <w:pPr>
              <w:pStyle w:val="Version2"/>
              <w:spacing w:before="120" w:after="0"/>
              <w:ind w:left="284" w:hanging="284"/>
              <w:rPr>
                <w:b/>
                <w:bCs/>
              </w:rPr>
            </w:pPr>
            <w:r>
              <w:rPr>
                <w:b/>
                <w:bCs/>
              </w:rPr>
              <w:t>Pending:</w:t>
            </w:r>
          </w:p>
          <w:p w14:paraId="2744BFB5" w14:textId="77777777" w:rsidR="001F60D2" w:rsidRDefault="001F60D2" w:rsidP="00F24DA1">
            <w:pPr>
              <w:pStyle w:val="Version2"/>
              <w:spacing w:before="0" w:after="0"/>
              <w:rPr>
                <w:rFonts w:ascii="Calibri" w:hAnsi="Calibri" w:cs="Calibri"/>
                <w:b/>
                <w:color w:val="1F497D"/>
                <w:sz w:val="18"/>
                <w:szCs w:val="18"/>
              </w:rPr>
            </w:pPr>
          </w:p>
          <w:p w14:paraId="137B4FDC"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7CB35ADF" w14:textId="77777777" w:rsidR="001F60D2" w:rsidRDefault="001F60D2"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Schematron.zip</w:t>
            </w:r>
          </w:p>
          <w:p w14:paraId="07B226CF" w14:textId="77777777" w:rsidR="001F60D2" w:rsidRDefault="001F60D2" w:rsidP="00F24DA1">
            <w:pPr>
              <w:pStyle w:val="Version2"/>
              <w:spacing w:before="0" w:after="0"/>
              <w:rPr>
                <w:rFonts w:ascii="Calibri" w:hAnsi="Calibri" w:cs="Calibri"/>
                <w:b/>
                <w:color w:val="1F497D"/>
                <w:sz w:val="18"/>
                <w:szCs w:val="18"/>
              </w:rPr>
            </w:pPr>
          </w:p>
          <w:p w14:paraId="5887882C" w14:textId="77777777" w:rsidR="001F60D2" w:rsidRDefault="001F60D2" w:rsidP="00F24DA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27FE9EE" w14:textId="77777777" w:rsidR="001F60D2" w:rsidRDefault="001F60D2" w:rsidP="00F24DA1">
            <w:pPr>
              <w:pStyle w:val="Version2"/>
              <w:spacing w:before="0" w:after="0"/>
              <w:rPr>
                <w:sz w:val="20"/>
                <w:szCs w:val="20"/>
              </w:rPr>
            </w:pPr>
            <w:r>
              <w:rPr>
                <w:sz w:val="20"/>
                <w:szCs w:val="20"/>
              </w:rPr>
              <w:t>The ATO FBT.0002 2017 Schematron.zip is scheduled for publication in line with the 20</w:t>
            </w:r>
            <w:r w:rsidRPr="002C567C">
              <w:rPr>
                <w:sz w:val="20"/>
                <w:szCs w:val="20"/>
                <w:vertAlign w:val="superscript"/>
              </w:rPr>
              <w:t>th</w:t>
            </w:r>
            <w:r>
              <w:rPr>
                <w:sz w:val="20"/>
                <w:szCs w:val="20"/>
              </w:rPr>
              <w:t xml:space="preserve"> October 2016 EVTE release.</w:t>
            </w:r>
          </w:p>
          <w:p w14:paraId="603E4984" w14:textId="77777777" w:rsidR="001F60D2" w:rsidRDefault="001F60D2" w:rsidP="00F24DA1">
            <w:pPr>
              <w:pStyle w:val="Version2"/>
              <w:spacing w:before="0" w:after="0"/>
              <w:rPr>
                <w:rFonts w:ascii="Calibri" w:hAnsi="Calibri" w:cs="Calibri"/>
                <w:b/>
                <w:color w:val="1F497D"/>
                <w:sz w:val="24"/>
                <w:szCs w:val="24"/>
              </w:rPr>
            </w:pPr>
          </w:p>
          <w:p w14:paraId="50974909" w14:textId="77777777" w:rsidR="001F60D2" w:rsidRDefault="001F60D2" w:rsidP="00F24DA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09A0D3C" w14:textId="56D9B051" w:rsidR="001F60D2" w:rsidRDefault="001F60D2" w:rsidP="00F24DA1">
            <w:pPr>
              <w:pStyle w:val="Version2"/>
              <w:spacing w:before="120" w:after="120"/>
              <w:ind w:left="45"/>
              <w:rPr>
                <w:sz w:val="20"/>
                <w:szCs w:val="20"/>
              </w:rPr>
            </w:pPr>
            <w:r>
              <w:rPr>
                <w:sz w:val="20"/>
                <w:szCs w:val="20"/>
              </w:rPr>
              <w:t>Updated to include known issues, and future scope.</w:t>
            </w:r>
          </w:p>
        </w:tc>
      </w:tr>
    </w:tbl>
    <w:p w14:paraId="044D0C48" w14:textId="03FA7D32" w:rsidR="0003248C" w:rsidRDefault="0003248C" w:rsidP="002E11A1">
      <w:pPr>
        <w:pStyle w:val="Maintext"/>
        <w:jc w:val="both"/>
      </w:pPr>
    </w:p>
    <w:sectPr w:rsidR="0003248C" w:rsidSect="002D0BB4">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26BC" w14:textId="77777777" w:rsidR="003F0867" w:rsidRDefault="003F0867">
      <w:r>
        <w:separator/>
      </w:r>
    </w:p>
  </w:endnote>
  <w:endnote w:type="continuationSeparator" w:id="0">
    <w:p w14:paraId="3D4D71AC" w14:textId="77777777" w:rsidR="003F0867" w:rsidRDefault="003F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655AB" w14:paraId="28EEDCD8" w14:textId="77777777">
      <w:trPr>
        <w:trHeight w:hRule="exact" w:val="567"/>
      </w:trPr>
      <w:tc>
        <w:tcPr>
          <w:tcW w:w="3629" w:type="dxa"/>
          <w:vAlign w:val="bottom"/>
        </w:tcPr>
        <w:p w14:paraId="60C370C8" w14:textId="77777777" w:rsidR="009655AB" w:rsidRPr="00961BA8" w:rsidRDefault="009655A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655AB" w:rsidRDefault="009655A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655AB" w:rsidRDefault="009655A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19</w:t>
            </w:r>
          </w:fldSimple>
        </w:p>
      </w:tc>
    </w:tr>
  </w:tbl>
  <w:p w14:paraId="6E9B104D" w14:textId="77777777" w:rsidR="009655AB" w:rsidRPr="004E35EF" w:rsidRDefault="009655AB"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9655AB" w:rsidRPr="00830054" w:rsidRDefault="009655AB"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A64F73">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A64F73">
      <w:rPr>
        <w:noProof/>
        <w:color w:val="003366"/>
      </w:rPr>
      <w:t>20</w:t>
    </w:r>
    <w:r w:rsidRPr="00830054">
      <w:rPr>
        <w:color w:val="003366"/>
      </w:rPr>
      <w:fldChar w:fldCharType="end"/>
    </w:r>
  </w:p>
  <w:p w14:paraId="26EA3631" w14:textId="77777777" w:rsidR="009655AB" w:rsidRPr="00607411" w:rsidRDefault="009655AB"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9655AB" w:rsidRDefault="009655AB" w:rsidP="00A06894">
    <w:pPr>
      <w:pStyle w:val="FooterPortrait"/>
      <w:pBdr>
        <w:top w:val="single" w:sz="4" w:space="1" w:color="auto"/>
      </w:pBdr>
      <w:tabs>
        <w:tab w:val="clear" w:pos="1021"/>
        <w:tab w:val="right" w:pos="14175"/>
      </w:tabs>
      <w:ind w:right="135"/>
      <w:rPr>
        <w:color w:val="335876"/>
      </w:rPr>
    </w:pPr>
  </w:p>
  <w:p w14:paraId="3BC24DAA" w14:textId="2E5AD3CF" w:rsidR="009655AB" w:rsidRPr="009A241C" w:rsidRDefault="009655AB"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64F73">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64F73">
      <w:rPr>
        <w:noProof/>
        <w:color w:val="335876"/>
      </w:rPr>
      <w:t>20</w:t>
    </w:r>
    <w:r w:rsidRPr="00D23519">
      <w:rPr>
        <w:color w:val="335876"/>
      </w:rPr>
      <w:fldChar w:fldCharType="end"/>
    </w:r>
  </w:p>
  <w:p w14:paraId="282A5690" w14:textId="77777777" w:rsidR="009655AB" w:rsidRPr="00607411" w:rsidRDefault="009655AB"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9655AB" w:rsidRDefault="009655AB"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9655AB" w:rsidRPr="009A241C" w:rsidRDefault="009655AB"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64F73">
      <w:rPr>
        <w:noProof/>
        <w:color w:val="335876"/>
      </w:rPr>
      <w:t>20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64F73">
      <w:rPr>
        <w:noProof/>
        <w:color w:val="335876"/>
      </w:rPr>
      <w:t>20</w:t>
    </w:r>
    <w:r w:rsidRPr="00D23519">
      <w:rPr>
        <w:color w:val="335876"/>
      </w:rPr>
      <w:fldChar w:fldCharType="end"/>
    </w:r>
  </w:p>
  <w:p w14:paraId="226ECE02" w14:textId="77777777" w:rsidR="009655AB" w:rsidRPr="00607411" w:rsidRDefault="009655AB"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9C2B8" w14:textId="77777777" w:rsidR="003F0867" w:rsidRDefault="003F0867">
      <w:r>
        <w:separator/>
      </w:r>
    </w:p>
  </w:footnote>
  <w:footnote w:type="continuationSeparator" w:id="0">
    <w:p w14:paraId="7699D956" w14:textId="77777777" w:rsidR="003F0867" w:rsidRDefault="003F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655AB" w:rsidRPr="00BE2B9A" w14:paraId="5B0A19F6" w14:textId="77777777">
      <w:trPr>
        <w:trHeight w:hRule="exact" w:val="567"/>
      </w:trPr>
      <w:tc>
        <w:tcPr>
          <w:tcW w:w="3629" w:type="dxa"/>
          <w:shd w:val="clear" w:color="auto" w:fill="auto"/>
        </w:tcPr>
        <w:p w14:paraId="408C3B7C" w14:textId="77777777" w:rsidR="009655AB" w:rsidRPr="00BE2B9A" w:rsidRDefault="009655A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655AB" w:rsidRPr="00BE2B9A" w:rsidRDefault="000A3591" w:rsidP="000E5315">
          <w:pPr>
            <w:pStyle w:val="Header"/>
            <w:spacing w:before="160" w:after="100"/>
            <w:jc w:val="right"/>
            <w:rPr>
              <w:sz w:val="15"/>
            </w:rPr>
          </w:pPr>
          <w:fldSimple w:instr=" TITLE  \* Upper  \* MERGEFORMAT ">
            <w:r w:rsidR="009655AB">
              <w:rPr>
                <w:caps w:val="0"/>
              </w:rPr>
              <w:t>ATO CTR.0005 2014 RELEASE NOTES</w:t>
            </w:r>
          </w:fldSimple>
        </w:p>
      </w:tc>
    </w:tr>
  </w:tbl>
  <w:p w14:paraId="2D92E6BB" w14:textId="77777777" w:rsidR="009655AB" w:rsidRPr="004E35EF" w:rsidRDefault="009655AB"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9655AB" w:rsidRDefault="00965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34BBC702" w:rsidR="009655AB" w:rsidRPr="009A241C" w:rsidRDefault="009655A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sidR="000C5372">
      <w:rPr>
        <w:color w:val="335876"/>
        <w:sz w:val="16"/>
        <w:szCs w:val="16"/>
      </w:rPr>
      <w:t>1.</w:t>
    </w:r>
    <w:r w:rsidR="00A36225">
      <w:rPr>
        <w:color w:val="335876"/>
        <w:sz w:val="16"/>
        <w:szCs w:val="16"/>
      </w:rPr>
      <w:t>9</w:t>
    </w:r>
    <w:r>
      <w:rPr>
        <w:color w:val="335876"/>
        <w:sz w:val="16"/>
        <w:szCs w:val="16"/>
      </w:rPr>
      <w:t xml:space="preserve"> </w:t>
    </w:r>
    <w:r w:rsidRPr="006A05C4">
      <w:rPr>
        <w:color w:val="335876"/>
        <w:sz w:val="16"/>
        <w:szCs w:val="16"/>
      </w:rPr>
      <w:t>ContENts</w:t>
    </w:r>
  </w:p>
  <w:p w14:paraId="6EFD1E52" w14:textId="77777777" w:rsidR="009655AB" w:rsidRPr="00607411" w:rsidRDefault="009655AB"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9655AB" w:rsidRDefault="009655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040F101D" w:rsidR="009655AB" w:rsidRPr="009A241C" w:rsidRDefault="009655AB"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sidR="000C5372">
      <w:rPr>
        <w:color w:val="335876"/>
        <w:sz w:val="16"/>
        <w:szCs w:val="16"/>
      </w:rPr>
      <w:t>1.</w:t>
    </w:r>
    <w:r w:rsidR="00A36225">
      <w:rPr>
        <w:color w:val="335876"/>
        <w:sz w:val="16"/>
        <w:szCs w:val="16"/>
      </w:rPr>
      <w:t>9</w:t>
    </w:r>
    <w:r w:rsidRPr="006A05C4">
      <w:rPr>
        <w:color w:val="335876"/>
        <w:sz w:val="16"/>
        <w:szCs w:val="16"/>
      </w:rPr>
      <w:t xml:space="preserve"> ContENts</w:t>
    </w:r>
  </w:p>
  <w:p w14:paraId="659D7C7D" w14:textId="77777777" w:rsidR="009655AB" w:rsidRPr="00607411" w:rsidRDefault="009655AB"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241EF282" w:rsidR="009655AB" w:rsidRPr="009A241C" w:rsidRDefault="009655AB" w:rsidP="00246164">
    <w:pPr>
      <w:pStyle w:val="Header"/>
      <w:pBdr>
        <w:bottom w:val="single" w:sz="4" w:space="1" w:color="auto"/>
      </w:pBdr>
      <w:tabs>
        <w:tab w:val="left" w:pos="5812"/>
        <w:tab w:val="right" w:pos="14175"/>
      </w:tabs>
      <w:jc w:val="center"/>
      <w:rPr>
        <w:color w:val="335876"/>
        <w:sz w:val="15"/>
      </w:rPr>
    </w:pPr>
    <w:r w:rsidRPr="009A241C">
      <w:rPr>
        <w:color w:val="335876"/>
        <w:sz w:val="16"/>
        <w:szCs w:val="16"/>
      </w:rPr>
      <w:t xml:space="preserve">Standard business reporting </w:t>
    </w:r>
    <w:r>
      <w:rPr>
        <w:color w:val="335876"/>
        <w:sz w:val="16"/>
        <w:szCs w:val="16"/>
      </w:rPr>
      <w:t xml:space="preserve">                                              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sidR="000C5372">
      <w:rPr>
        <w:color w:val="335876"/>
        <w:sz w:val="16"/>
        <w:szCs w:val="16"/>
      </w:rPr>
      <w:t>1.</w:t>
    </w:r>
    <w:r w:rsidR="00A36225">
      <w:rPr>
        <w:color w:val="335876"/>
        <w:sz w:val="16"/>
        <w:szCs w:val="16"/>
      </w:rPr>
      <w:t>9</w:t>
    </w:r>
    <w:r w:rsidRPr="006A05C4">
      <w:rPr>
        <w:color w:val="335876"/>
        <w:sz w:val="16"/>
        <w:szCs w:val="16"/>
      </w:rPr>
      <w:t xml:space="preserve"> ContENts</w:t>
    </w:r>
  </w:p>
  <w:p w14:paraId="20E64954" w14:textId="77777777" w:rsidR="009655AB" w:rsidRPr="00607411" w:rsidRDefault="009655AB"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5">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7FA106C0"/>
    <w:multiLevelType w:val="hybridMultilevel"/>
    <w:tmpl w:val="47504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70"/>
  </w:num>
  <w:num w:numId="3">
    <w:abstractNumId w:val="99"/>
  </w:num>
  <w:num w:numId="4">
    <w:abstractNumId w:val="49"/>
  </w:num>
  <w:num w:numId="5">
    <w:abstractNumId w:val="90"/>
  </w:num>
  <w:num w:numId="6">
    <w:abstractNumId w:val="39"/>
  </w:num>
  <w:num w:numId="7">
    <w:abstractNumId w:val="82"/>
  </w:num>
  <w:num w:numId="8">
    <w:abstractNumId w:val="65"/>
  </w:num>
  <w:num w:numId="9">
    <w:abstractNumId w:val="1"/>
  </w:num>
  <w:num w:numId="10">
    <w:abstractNumId w:val="54"/>
  </w:num>
  <w:num w:numId="11">
    <w:abstractNumId w:val="92"/>
  </w:num>
  <w:num w:numId="12">
    <w:abstractNumId w:val="36"/>
  </w:num>
  <w:num w:numId="13">
    <w:abstractNumId w:val="57"/>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0"/>
  </w:num>
  <w:num w:numId="20">
    <w:abstractNumId w:val="93"/>
  </w:num>
  <w:num w:numId="21">
    <w:abstractNumId w:val="3"/>
  </w:num>
  <w:num w:numId="22">
    <w:abstractNumId w:val="61"/>
  </w:num>
  <w:num w:numId="23">
    <w:abstractNumId w:val="23"/>
  </w:num>
  <w:num w:numId="24">
    <w:abstractNumId w:val="79"/>
  </w:num>
  <w:num w:numId="25">
    <w:abstractNumId w:val="56"/>
  </w:num>
  <w:num w:numId="26">
    <w:abstractNumId w:val="81"/>
  </w:num>
  <w:num w:numId="27">
    <w:abstractNumId w:val="37"/>
  </w:num>
  <w:num w:numId="28">
    <w:abstractNumId w:val="50"/>
  </w:num>
  <w:num w:numId="29">
    <w:abstractNumId w:val="68"/>
  </w:num>
  <w:num w:numId="30">
    <w:abstractNumId w:val="75"/>
  </w:num>
  <w:num w:numId="31">
    <w:abstractNumId w:val="9"/>
  </w:num>
  <w:num w:numId="32">
    <w:abstractNumId w:val="62"/>
  </w:num>
  <w:num w:numId="33">
    <w:abstractNumId w:val="12"/>
  </w:num>
  <w:num w:numId="34">
    <w:abstractNumId w:val="86"/>
  </w:num>
  <w:num w:numId="35">
    <w:abstractNumId w:val="44"/>
  </w:num>
  <w:num w:numId="36">
    <w:abstractNumId w:val="19"/>
  </w:num>
  <w:num w:numId="37">
    <w:abstractNumId w:val="104"/>
  </w:num>
  <w:num w:numId="38">
    <w:abstractNumId w:val="5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BF8"/>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359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372"/>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9A6"/>
    <w:rsid w:val="001477A0"/>
    <w:rsid w:val="00150122"/>
    <w:rsid w:val="00150148"/>
    <w:rsid w:val="00151361"/>
    <w:rsid w:val="00153400"/>
    <w:rsid w:val="00153C5E"/>
    <w:rsid w:val="0015487A"/>
    <w:rsid w:val="001555FC"/>
    <w:rsid w:val="00155889"/>
    <w:rsid w:val="0015679C"/>
    <w:rsid w:val="0015783B"/>
    <w:rsid w:val="00157B92"/>
    <w:rsid w:val="00157EB7"/>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0696"/>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0D2"/>
    <w:rsid w:val="001F6305"/>
    <w:rsid w:val="002002F4"/>
    <w:rsid w:val="00200CE3"/>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0867"/>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46A"/>
    <w:rsid w:val="004616BC"/>
    <w:rsid w:val="00461CD6"/>
    <w:rsid w:val="004633FC"/>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8F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53F1"/>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72D6"/>
    <w:rsid w:val="005E005F"/>
    <w:rsid w:val="005E130B"/>
    <w:rsid w:val="005E14D1"/>
    <w:rsid w:val="005E1BF7"/>
    <w:rsid w:val="005E33A7"/>
    <w:rsid w:val="005E3A09"/>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25A1"/>
    <w:rsid w:val="0065449D"/>
    <w:rsid w:val="00655F32"/>
    <w:rsid w:val="00657614"/>
    <w:rsid w:val="00657BC5"/>
    <w:rsid w:val="00657C9D"/>
    <w:rsid w:val="0066125D"/>
    <w:rsid w:val="006623F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A2D"/>
    <w:rsid w:val="00684E8E"/>
    <w:rsid w:val="00684F3B"/>
    <w:rsid w:val="0068594B"/>
    <w:rsid w:val="00686C89"/>
    <w:rsid w:val="00687069"/>
    <w:rsid w:val="0068797B"/>
    <w:rsid w:val="00690808"/>
    <w:rsid w:val="00690DE3"/>
    <w:rsid w:val="00692B0D"/>
    <w:rsid w:val="00692EA1"/>
    <w:rsid w:val="0069463B"/>
    <w:rsid w:val="00695688"/>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5B78"/>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81A"/>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68F"/>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4F4C"/>
    <w:rsid w:val="00935CA1"/>
    <w:rsid w:val="0093738A"/>
    <w:rsid w:val="009406D6"/>
    <w:rsid w:val="00941A85"/>
    <w:rsid w:val="00941D34"/>
    <w:rsid w:val="009421E7"/>
    <w:rsid w:val="009433CF"/>
    <w:rsid w:val="00943E25"/>
    <w:rsid w:val="009450BB"/>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5AB"/>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97916"/>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5118"/>
    <w:rsid w:val="00A162F8"/>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225"/>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4F73"/>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2C5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58EE"/>
    <w:rsid w:val="00AF6208"/>
    <w:rsid w:val="00AF6462"/>
    <w:rsid w:val="00B00440"/>
    <w:rsid w:val="00B01D8D"/>
    <w:rsid w:val="00B02596"/>
    <w:rsid w:val="00B02A77"/>
    <w:rsid w:val="00B041FF"/>
    <w:rsid w:val="00B05402"/>
    <w:rsid w:val="00B0556A"/>
    <w:rsid w:val="00B06297"/>
    <w:rsid w:val="00B06ADB"/>
    <w:rsid w:val="00B07710"/>
    <w:rsid w:val="00B106EC"/>
    <w:rsid w:val="00B1136E"/>
    <w:rsid w:val="00B11C87"/>
    <w:rsid w:val="00B11E21"/>
    <w:rsid w:val="00B132F8"/>
    <w:rsid w:val="00B1354B"/>
    <w:rsid w:val="00B13CC2"/>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397"/>
    <w:rsid w:val="00B826F6"/>
    <w:rsid w:val="00B82EBA"/>
    <w:rsid w:val="00B830EC"/>
    <w:rsid w:val="00B83C55"/>
    <w:rsid w:val="00B84D9D"/>
    <w:rsid w:val="00B85D3B"/>
    <w:rsid w:val="00B85DAF"/>
    <w:rsid w:val="00B8652C"/>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1CB3"/>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4F8E"/>
    <w:rsid w:val="00E551D0"/>
    <w:rsid w:val="00E55B4C"/>
    <w:rsid w:val="00E56498"/>
    <w:rsid w:val="00E570BD"/>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6629"/>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8FA"/>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6E5"/>
    <w:rsid w:val="00F80BA0"/>
    <w:rsid w:val="00F81861"/>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1852064">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05245">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insightitsm.atonet.gov.au/arsys/forms/syd02h747pvn/HPD:Help+Desk+Classic/Default+User+View/?qual=%271000000161%27%3D%22INC000027910891%22&amp;cacheid=3b8c715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1.9</_Version>
    <Publication_x0020_Date xmlns="fc59432e-ae4a-4421-baa1-eafb91367645">2018-05-16T14:00:00+00:00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63D7D-71B2-43E7-98A1-C4CB75008819}"/>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C1140C62-A217-4854-9FEA-4156B6FA2FCE}"/>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4</TotalTime>
  <Pages>20</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ATO FBT.0002 2017 Package v1.9 Contents</vt:lpstr>
    </vt:vector>
  </TitlesOfParts>
  <Company>Standard Business Reporting</Company>
  <LinksUpToDate>false</LinksUpToDate>
  <CharactersWithSpaces>26366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2017 Package v1.9 Contents</dc:title>
  <dc:subject>Release Notes</dc:subject>
  <dc:creator>Australian Taxation Office</dc:creator>
  <dc:description/>
  <cp:lastModifiedBy>Lee, Ian</cp:lastModifiedBy>
  <cp:revision>3</cp:revision>
  <cp:lastPrinted>2014-04-02T01:16:00Z</cp:lastPrinted>
  <dcterms:created xsi:type="dcterms:W3CDTF">2018-05-09T01:09:00Z</dcterms:created>
  <dcterms:modified xsi:type="dcterms:W3CDTF">2018-05-09T01:37:00Z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ies>
</file>