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1F4666" w:rsidRPr="009B06E0" w14:paraId="17F2AD30" w14:textId="77777777" w:rsidTr="000E5315">
        <w:trPr>
          <w:trHeight w:hRule="exact" w:val="1798"/>
        </w:trPr>
        <w:tc>
          <w:tcPr>
            <w:tcW w:w="9639" w:type="dxa"/>
            <w:gridSpan w:val="2"/>
            <w:vAlign w:val="bottom"/>
          </w:tcPr>
          <w:p w14:paraId="17F2AD2F" w14:textId="77777777" w:rsidR="001F4666" w:rsidRPr="009B06E0" w:rsidRDefault="00464C14" w:rsidP="00A104FE">
            <w:pPr>
              <w:spacing w:before="60" w:after="60"/>
              <w:jc w:val="center"/>
              <w:rPr>
                <w:rFonts w:cs="Arial"/>
                <w:noProof/>
              </w:rPr>
            </w:pPr>
            <w:bookmarkStart w:id="0" w:name="_Toc228954255"/>
            <w:r>
              <w:rPr>
                <w:noProof/>
              </w:rPr>
              <w:pict w14:anchorId="17F2C5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2" o:title=""/>
                  <w10:wrap anchorx="page" anchory="page"/>
                  <w10:anchorlock/>
                </v:shape>
              </w:pict>
            </w:r>
            <w:r w:rsidR="001F4666" w:rsidRPr="009B06E0">
              <w:rPr>
                <w:rFonts w:cs="Arial"/>
              </w:rPr>
              <w:t xml:space="preserve">   </w:t>
            </w:r>
          </w:p>
        </w:tc>
      </w:tr>
      <w:tr w:rsidR="001F4666" w:rsidRPr="009B06E0" w14:paraId="17F2AD32" w14:textId="77777777" w:rsidTr="00565941">
        <w:tc>
          <w:tcPr>
            <w:tcW w:w="9639" w:type="dxa"/>
            <w:gridSpan w:val="2"/>
            <w:vAlign w:val="bottom"/>
          </w:tcPr>
          <w:p w14:paraId="17F2AD31" w14:textId="77777777" w:rsidR="001F4666" w:rsidRPr="009B06E0" w:rsidRDefault="001F4666" w:rsidP="000E5315">
            <w:pPr>
              <w:pStyle w:val="FileRefRow"/>
              <w:spacing w:before="60" w:after="60"/>
              <w:jc w:val="right"/>
              <w:rPr>
                <w:rFonts w:cs="Arial"/>
              </w:rPr>
            </w:pPr>
          </w:p>
        </w:tc>
      </w:tr>
      <w:tr w:rsidR="001F4666" w:rsidRPr="009B06E0" w14:paraId="17F2AD3C"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14:paraId="17F2AD33" w14:textId="77777777" w:rsidR="001F4666" w:rsidRPr="009B06E0" w:rsidRDefault="001F4666" w:rsidP="000E5315">
            <w:pPr>
              <w:pStyle w:val="ReportTitle"/>
              <w:spacing w:before="60"/>
              <w:ind w:left="440"/>
              <w:rPr>
                <w:rFonts w:cs="Arial"/>
              </w:rPr>
            </w:pPr>
            <w:r w:rsidRPr="009B06E0">
              <w:rPr>
                <w:rFonts w:cs="Arial"/>
              </w:rPr>
              <w:t>Standard Business Reporting</w:t>
            </w:r>
          </w:p>
          <w:p w14:paraId="17F2AD34" w14:textId="77777777" w:rsidR="003C22B1" w:rsidRPr="006A040E" w:rsidRDefault="003C22B1" w:rsidP="003C22B1">
            <w:pPr>
              <w:pStyle w:val="ReportTitle"/>
              <w:spacing w:before="60" w:after="0" w:line="240" w:lineRule="auto"/>
              <w:ind w:left="442"/>
              <w:rPr>
                <w:sz w:val="50"/>
              </w:rPr>
            </w:pPr>
            <w:r w:rsidRPr="006A040E">
              <w:rPr>
                <w:sz w:val="50"/>
              </w:rPr>
              <w:t xml:space="preserve">Australian Taxation Office – </w:t>
            </w:r>
          </w:p>
          <w:p w14:paraId="17F2AD35" w14:textId="77777777" w:rsidR="003C22B1" w:rsidRPr="006A040E" w:rsidRDefault="004437D4" w:rsidP="003C22B1">
            <w:pPr>
              <w:pStyle w:val="ReportTitle"/>
              <w:spacing w:before="60"/>
              <w:ind w:left="440"/>
              <w:rPr>
                <w:rFonts w:cs="Arial"/>
                <w:sz w:val="50"/>
                <w:szCs w:val="50"/>
              </w:rPr>
            </w:pPr>
            <w:r>
              <w:rPr>
                <w:sz w:val="50"/>
              </w:rPr>
              <w:fldChar w:fldCharType="begin"/>
            </w:r>
            <w:r>
              <w:rPr>
                <w:sz w:val="50"/>
              </w:rPr>
              <w:instrText xml:space="preserve"> DOCPROPERTY  docFormFullName  \* MERGEFORMAT </w:instrText>
            </w:r>
            <w:r>
              <w:rPr>
                <w:sz w:val="50"/>
              </w:rPr>
              <w:fldChar w:fldCharType="separate"/>
            </w:r>
            <w:r w:rsidR="00B40F36">
              <w:rPr>
                <w:sz w:val="50"/>
              </w:rPr>
              <w:t>Partnership Tax Return</w:t>
            </w:r>
            <w:r>
              <w:rPr>
                <w:sz w:val="50"/>
              </w:rPr>
              <w:fldChar w:fldCharType="end"/>
            </w:r>
            <w:r w:rsidR="003C22B1" w:rsidRPr="006A040E">
              <w:rPr>
                <w:sz w:val="50"/>
              </w:rPr>
              <w:t xml:space="preserve"> </w:t>
            </w:r>
            <w:r>
              <w:rPr>
                <w:sz w:val="50"/>
              </w:rPr>
              <w:fldChar w:fldCharType="begin"/>
            </w:r>
            <w:r>
              <w:rPr>
                <w:sz w:val="50"/>
              </w:rPr>
              <w:instrText xml:space="preserve"> DOCPROPERTY  docFormVersion  \* MERGEFORMAT </w:instrText>
            </w:r>
            <w:r>
              <w:rPr>
                <w:sz w:val="50"/>
              </w:rPr>
              <w:fldChar w:fldCharType="separate"/>
            </w:r>
            <w:r w:rsidR="00B40F36">
              <w:rPr>
                <w:sz w:val="50"/>
              </w:rPr>
              <w:t>2013</w:t>
            </w:r>
            <w:r>
              <w:rPr>
                <w:sz w:val="50"/>
              </w:rPr>
              <w:fldChar w:fldCharType="end"/>
            </w:r>
            <w:r w:rsidR="003C22B1" w:rsidRPr="006A040E">
              <w:rPr>
                <w:sz w:val="50"/>
              </w:rPr>
              <w:t xml:space="preserve"> (</w:t>
            </w:r>
            <w:r w:rsidR="00750A14">
              <w:rPr>
                <w:sz w:val="50"/>
              </w:rPr>
              <w:fldChar w:fldCharType="begin"/>
            </w:r>
            <w:r w:rsidR="00750A14">
              <w:rPr>
                <w:sz w:val="50"/>
              </w:rPr>
              <w:instrText xml:space="preserve"> DOCPROPERTY  docCollaboration  \* MERGEFORMAT </w:instrText>
            </w:r>
            <w:r w:rsidR="00750A14">
              <w:rPr>
                <w:sz w:val="50"/>
              </w:rPr>
              <w:fldChar w:fldCharType="separate"/>
            </w:r>
            <w:r w:rsidR="00B40F36">
              <w:rPr>
                <w:sz w:val="50"/>
              </w:rPr>
              <w:t>ptr.0003</w:t>
            </w:r>
            <w:r w:rsidR="00750A14">
              <w:rPr>
                <w:sz w:val="50"/>
              </w:rPr>
              <w:fldChar w:fldCharType="end"/>
            </w:r>
            <w:r w:rsidR="003C22B1" w:rsidRPr="006A040E">
              <w:rPr>
                <w:sz w:val="50"/>
              </w:rPr>
              <w:t>)</w:t>
            </w:r>
          </w:p>
          <w:p w14:paraId="17F2AD36" w14:textId="77777777" w:rsidR="001F4666" w:rsidRPr="009B06E0" w:rsidRDefault="001F4666" w:rsidP="000E5315">
            <w:pPr>
              <w:pStyle w:val="ReportTitle"/>
              <w:spacing w:before="60"/>
              <w:ind w:left="440"/>
              <w:rPr>
                <w:rFonts w:cs="Arial"/>
                <w:sz w:val="50"/>
                <w:szCs w:val="50"/>
              </w:rPr>
            </w:pPr>
            <w:r w:rsidRPr="009B06E0">
              <w:rPr>
                <w:rFonts w:cs="Arial"/>
                <w:sz w:val="50"/>
                <w:szCs w:val="50"/>
              </w:rPr>
              <w:t xml:space="preserve">Message Implementation Guide </w:t>
            </w:r>
          </w:p>
          <w:p w14:paraId="17F2AD37" w14:textId="77777777" w:rsidR="001F4666" w:rsidRPr="00B26D4A" w:rsidRDefault="001F4666" w:rsidP="00B26D4A">
            <w:pPr>
              <w:pStyle w:val="-subtitle"/>
              <w:spacing w:before="240"/>
              <w:ind w:left="425"/>
              <w:rPr>
                <w:rFonts w:ascii="Arial" w:hAnsi="Arial"/>
                <w:sz w:val="28"/>
              </w:rPr>
            </w:pPr>
            <w:r w:rsidRPr="00B26D4A">
              <w:rPr>
                <w:rFonts w:ascii="Arial" w:hAnsi="Arial"/>
                <w:sz w:val="28"/>
              </w:rPr>
              <w:t>Program name:</w:t>
            </w:r>
            <w:r w:rsidRPr="00B26D4A">
              <w:rPr>
                <w:rFonts w:ascii="Arial" w:hAnsi="Arial"/>
                <w:sz w:val="28"/>
              </w:rPr>
              <w:tab/>
              <w:t>Standard Business Reporting</w:t>
            </w:r>
          </w:p>
          <w:p w14:paraId="17F2AD38" w14:textId="153A1413" w:rsidR="001F4666" w:rsidRPr="00B26D4A" w:rsidRDefault="001F4666" w:rsidP="00B26D4A">
            <w:pPr>
              <w:pStyle w:val="-subtitle"/>
              <w:spacing w:before="240"/>
              <w:ind w:left="425"/>
              <w:rPr>
                <w:rFonts w:ascii="Arial" w:hAnsi="Arial"/>
                <w:sz w:val="28"/>
              </w:rPr>
            </w:pPr>
            <w:r w:rsidRPr="00B26D4A">
              <w:rPr>
                <w:rFonts w:ascii="Arial" w:hAnsi="Arial"/>
                <w:sz w:val="28"/>
              </w:rPr>
              <w:t xml:space="preserve">Date: </w:t>
            </w:r>
            <w:r w:rsidR="00464C14">
              <w:rPr>
                <w:rFonts w:ascii="Arial" w:hAnsi="Arial"/>
                <w:sz w:val="28"/>
              </w:rPr>
              <w:t>14 October 2013</w:t>
            </w:r>
            <w:r w:rsidRPr="00B26D4A">
              <w:rPr>
                <w:rFonts w:ascii="Arial" w:hAnsi="Arial"/>
                <w:sz w:val="28"/>
              </w:rPr>
              <w:t xml:space="preserve"> </w:t>
            </w:r>
          </w:p>
          <w:bookmarkStart w:id="1" w:name="bkmkDocumentStatus"/>
          <w:bookmarkStart w:id="2" w:name="OLE_LINK3"/>
          <w:bookmarkStart w:id="3" w:name="OLE_LINK4"/>
          <w:bookmarkStart w:id="4" w:name="_GoBack"/>
          <w:bookmarkEnd w:id="4"/>
          <w:p w14:paraId="17F2AD39" w14:textId="77777777" w:rsidR="001F4666" w:rsidRPr="00B26D4A" w:rsidRDefault="005D4998" w:rsidP="00B26D4A">
            <w:pPr>
              <w:pStyle w:val="-subtitle"/>
              <w:spacing w:before="240"/>
              <w:ind w:left="425"/>
              <w:rPr>
                <w:rFonts w:ascii="Arial" w:hAnsi="Arial"/>
                <w:sz w:val="28"/>
              </w:rPr>
            </w:pPr>
            <w:r>
              <w:rPr>
                <w:rFonts w:ascii="Arial" w:hAnsi="Arial"/>
                <w:sz w:val="28"/>
              </w:rPr>
              <w:fldChar w:fldCharType="begin">
                <w:ffData>
                  <w:name w:val="bkmkDocumentStatus"/>
                  <w:enabled/>
                  <w:calcOnExit w:val="0"/>
                  <w:ddList>
                    <w:listEntry w:val="Production Release - suitable for use"/>
                    <w:listEntry w:val="Candidate Release"/>
                    <w:listEntry w:val="Draft for consultation"/>
                  </w:ddList>
                </w:ffData>
              </w:fldChar>
            </w:r>
            <w:r>
              <w:rPr>
                <w:rFonts w:ascii="Arial" w:hAnsi="Arial"/>
                <w:sz w:val="28"/>
              </w:rPr>
              <w:instrText xml:space="preserve"> FORMDROPDOWN </w:instrText>
            </w:r>
            <w:r w:rsidR="00464C14">
              <w:rPr>
                <w:rFonts w:ascii="Arial" w:hAnsi="Arial"/>
                <w:sz w:val="28"/>
              </w:rPr>
            </w:r>
            <w:r w:rsidR="00464C14">
              <w:rPr>
                <w:rFonts w:ascii="Arial" w:hAnsi="Arial"/>
                <w:sz w:val="28"/>
              </w:rPr>
              <w:fldChar w:fldCharType="separate"/>
            </w:r>
            <w:r>
              <w:rPr>
                <w:rFonts w:ascii="Arial" w:hAnsi="Arial"/>
                <w:sz w:val="28"/>
              </w:rPr>
              <w:fldChar w:fldCharType="end"/>
            </w:r>
            <w:bookmarkEnd w:id="1"/>
            <w:r w:rsidR="00501564">
              <w:rPr>
                <w:rStyle w:val="TemplateInfoChar"/>
              </w:rPr>
              <w:t xml:space="preserve"> </w:t>
            </w:r>
          </w:p>
          <w:bookmarkEnd w:id="2"/>
          <w:bookmarkEnd w:id="3"/>
          <w:p w14:paraId="17F2AD3A" w14:textId="77777777" w:rsidR="001F4666" w:rsidRPr="006B7540" w:rsidRDefault="001F4666" w:rsidP="006B7540">
            <w:pPr>
              <w:pStyle w:val="-subtitle"/>
              <w:spacing w:before="240"/>
              <w:ind w:left="425"/>
              <w:rPr>
                <w:rFonts w:ascii="Arial" w:hAnsi="Arial"/>
                <w:sz w:val="28"/>
              </w:rPr>
            </w:pPr>
          </w:p>
          <w:p w14:paraId="17F2AD3B" w14:textId="77777777" w:rsidR="001F4666" w:rsidRPr="009B06E0" w:rsidRDefault="001F4666" w:rsidP="000E5315">
            <w:pPr>
              <w:pStyle w:val="ReportDescription"/>
              <w:spacing w:before="60" w:after="60"/>
              <w:rPr>
                <w:rFonts w:cs="Arial"/>
              </w:rPr>
            </w:pPr>
          </w:p>
        </w:tc>
      </w:tr>
      <w:tr w:rsidR="001F4666" w:rsidRPr="009B06E0" w14:paraId="17F2AD3E"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14:paraId="17F2AD3D" w14:textId="77777777" w:rsidR="001F4666" w:rsidRPr="009B06E0" w:rsidRDefault="001F4666" w:rsidP="000E5315">
            <w:pPr>
              <w:pBdr>
                <w:bottom w:val="single" w:sz="4" w:space="0" w:color="auto"/>
              </w:pBdr>
              <w:rPr>
                <w:rFonts w:cs="Arial"/>
              </w:rPr>
            </w:pPr>
          </w:p>
        </w:tc>
      </w:tr>
      <w:tr w:rsidR="001F4666" w:rsidRPr="009B06E0" w14:paraId="17F2AD43"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17F2AD3F" w14:textId="77777777" w:rsidR="001F4666" w:rsidRPr="009B06E0" w:rsidRDefault="00464C14" w:rsidP="000E5315">
            <w:pPr>
              <w:spacing w:before="60" w:after="60"/>
              <w:rPr>
                <w:rFonts w:cs="Arial"/>
                <w:b/>
              </w:rPr>
            </w:pPr>
            <w:r>
              <w:rPr>
                <w:rFonts w:cs="Arial"/>
              </w:rPr>
              <w:pict w14:anchorId="17F2C57E">
                <v:shape id="_x0000_i1025" type="#_x0000_t75" style="width:13.8pt;height:13.8pt" o:bullet="t" o:allowoverlap="f">
                  <v:imagedata r:id="rId13" o:title=""/>
                </v:shape>
              </w:pict>
            </w:r>
            <w:r w:rsidR="001F4666" w:rsidRPr="009B06E0">
              <w:rPr>
                <w:rFonts w:cs="Arial"/>
              </w:rPr>
              <w:t xml:space="preserve">  This document and its attachments are </w:t>
            </w:r>
            <w:bookmarkStart w:id="5" w:name="bkmkClassification"/>
            <w:r w:rsidR="00B27535">
              <w:rPr>
                <w:rFonts w:cs="Arial"/>
                <w:b/>
              </w:rPr>
              <w:fldChar w:fldCharType="begin">
                <w:ffData>
                  <w:name w:val="bkmkClassification"/>
                  <w:enabled/>
                  <w:calcOnExit w:val="0"/>
                  <w:textInput>
                    <w:default w:val="Unclassified"/>
                  </w:textInput>
                </w:ffData>
              </w:fldChar>
            </w:r>
            <w:r w:rsidR="00B27535">
              <w:rPr>
                <w:rFonts w:cs="Arial"/>
                <w:b/>
              </w:rPr>
              <w:instrText xml:space="preserve"> FORMTEXT </w:instrText>
            </w:r>
            <w:r w:rsidR="00B27535">
              <w:rPr>
                <w:rFonts w:cs="Arial"/>
                <w:b/>
              </w:rPr>
            </w:r>
            <w:r w:rsidR="00B27535">
              <w:rPr>
                <w:rFonts w:cs="Arial"/>
                <w:b/>
              </w:rPr>
              <w:fldChar w:fldCharType="separate"/>
            </w:r>
            <w:r w:rsidR="00B40F36">
              <w:rPr>
                <w:rFonts w:cs="Arial"/>
                <w:b/>
                <w:noProof/>
              </w:rPr>
              <w:t>Unclassified</w:t>
            </w:r>
            <w:r w:rsidR="00B27535">
              <w:rPr>
                <w:rFonts w:cs="Arial"/>
                <w:b/>
              </w:rPr>
              <w:fldChar w:fldCharType="end"/>
            </w:r>
            <w:bookmarkEnd w:id="5"/>
          </w:p>
          <w:p w14:paraId="17F2AD40" w14:textId="77777777" w:rsidR="001F4666" w:rsidRPr="009B06E0" w:rsidRDefault="001F4666" w:rsidP="000E5315">
            <w:pPr>
              <w:spacing w:before="60" w:after="60"/>
              <w:rPr>
                <w:rFonts w:cs="Arial"/>
              </w:rPr>
            </w:pPr>
          </w:p>
          <w:p w14:paraId="17F2AD41" w14:textId="77777777" w:rsidR="001F4666" w:rsidRPr="009B06E0" w:rsidRDefault="001F4666" w:rsidP="000E5315">
            <w:pPr>
              <w:spacing w:before="60" w:after="60"/>
            </w:pPr>
          </w:p>
        </w:tc>
        <w:tc>
          <w:tcPr>
            <w:tcW w:w="2979" w:type="dxa"/>
            <w:vAlign w:val="bottom"/>
          </w:tcPr>
          <w:p w14:paraId="17F2AD42" w14:textId="77777777" w:rsidR="001F4666" w:rsidRPr="009B06E0" w:rsidRDefault="00464C14" w:rsidP="000E5315">
            <w:pPr>
              <w:spacing w:before="60" w:after="60"/>
            </w:pPr>
            <w:r>
              <w:pict w14:anchorId="17F2C57F">
                <v:shape id="_x0000_i1026" type="#_x0000_t75" style="width:13.8pt;height:13.8pt">
                  <v:imagedata r:id="rId14" o:title=""/>
                </v:shape>
              </w:pict>
            </w:r>
          </w:p>
        </w:tc>
      </w:tr>
      <w:tr w:rsidR="001F4666" w:rsidRPr="009B06E0" w14:paraId="17F2AD46"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14:paraId="17F2AD44" w14:textId="77777777" w:rsidR="001F4666" w:rsidRPr="009B06E0" w:rsidRDefault="001F4666" w:rsidP="000E5315">
            <w:pPr>
              <w:pStyle w:val="Maintext"/>
              <w:spacing w:before="60" w:after="60"/>
              <w:rPr>
                <w:rStyle w:val="Classification"/>
                <w:caps w:val="0"/>
              </w:rPr>
            </w:pPr>
          </w:p>
        </w:tc>
        <w:tc>
          <w:tcPr>
            <w:tcW w:w="2979" w:type="dxa"/>
            <w:tcBorders>
              <w:bottom w:val="single" w:sz="12" w:space="0" w:color="C6C1B2"/>
            </w:tcBorders>
          </w:tcPr>
          <w:p w14:paraId="17F2AD45" w14:textId="77777777" w:rsidR="001F4666" w:rsidRPr="009B06E0" w:rsidRDefault="001F4666" w:rsidP="00B015FD">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5" w:history="1">
              <w:r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14:paraId="17F2AD47" w14:textId="77777777" w:rsidR="001F4666" w:rsidRPr="009B06E0" w:rsidRDefault="001F4666" w:rsidP="00BA43CC">
      <w:pPr>
        <w:pStyle w:val="HEADAA"/>
        <w:sectPr w:rsidR="001F4666" w:rsidRPr="009B06E0" w:rsidSect="00C410BE">
          <w:headerReference w:type="default" r:id="rId16"/>
          <w:footerReference w:type="default" r:id="rId17"/>
          <w:pgSz w:w="11906" w:h="16838" w:code="9"/>
          <w:pgMar w:top="1304" w:right="1304" w:bottom="1304" w:left="1304" w:header="709" w:footer="317" w:gutter="0"/>
          <w:cols w:space="708"/>
          <w:titlePg/>
          <w:docGrid w:linePitch="360"/>
        </w:sectPr>
      </w:pPr>
    </w:p>
    <w:p w14:paraId="17F2AD48" w14:textId="77777777" w:rsidR="001F4666" w:rsidRPr="009B06E0" w:rsidRDefault="001F4666" w:rsidP="00994810">
      <w:pPr>
        <w:pStyle w:val="VersionHeadA"/>
      </w:pPr>
      <w:r w:rsidRPr="009B06E0">
        <w:lastRenderedPageBreak/>
        <w:t>VERSION CONTROL</w:t>
      </w:r>
    </w:p>
    <w:p w14:paraId="17F2AD49" w14:textId="77777777" w:rsidR="001F4666" w:rsidRPr="009B06E0" w:rsidRDefault="001F4666" w:rsidP="00B5695A"/>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bottom w:w="57" w:type="dxa"/>
        </w:tblCellMar>
        <w:tblLook w:val="01E0" w:firstRow="1" w:lastRow="1" w:firstColumn="1" w:lastColumn="1" w:noHBand="0" w:noVBand="0"/>
      </w:tblPr>
      <w:tblGrid>
        <w:gridCol w:w="1724"/>
        <w:gridCol w:w="1870"/>
        <w:gridCol w:w="5920"/>
      </w:tblGrid>
      <w:tr w:rsidR="001F4666" w:rsidRPr="009C28DD" w14:paraId="17F2AD4D" w14:textId="77777777" w:rsidTr="007233A7">
        <w:tc>
          <w:tcPr>
            <w:tcW w:w="1724" w:type="dxa"/>
            <w:tcBorders>
              <w:top w:val="single" w:sz="4" w:space="0" w:color="auto"/>
            </w:tcBorders>
            <w:vAlign w:val="center"/>
          </w:tcPr>
          <w:p w14:paraId="17F2AD4A" w14:textId="77777777" w:rsidR="001F4666" w:rsidRPr="009C28DD" w:rsidRDefault="001F4666" w:rsidP="00D83DEA">
            <w:pPr>
              <w:pStyle w:val="VersionHead"/>
              <w:spacing w:before="0" w:after="0"/>
              <w:rPr>
                <w:b/>
              </w:rPr>
            </w:pPr>
            <w:bookmarkStart w:id="6" w:name="_Hlk230516160"/>
            <w:r w:rsidRPr="009C28DD">
              <w:rPr>
                <w:b/>
              </w:rPr>
              <w:t>Version</w:t>
            </w:r>
          </w:p>
        </w:tc>
        <w:tc>
          <w:tcPr>
            <w:tcW w:w="1870" w:type="dxa"/>
            <w:tcBorders>
              <w:top w:val="single" w:sz="4" w:space="0" w:color="auto"/>
            </w:tcBorders>
            <w:vAlign w:val="center"/>
          </w:tcPr>
          <w:p w14:paraId="17F2AD4B" w14:textId="77777777" w:rsidR="001F4666" w:rsidRPr="009C28DD" w:rsidRDefault="001F4666" w:rsidP="00D83DEA">
            <w:pPr>
              <w:pStyle w:val="VersionHead"/>
              <w:spacing w:before="0" w:after="0"/>
              <w:rPr>
                <w:b/>
              </w:rPr>
            </w:pPr>
            <w:r w:rsidRPr="009C28DD">
              <w:rPr>
                <w:b/>
              </w:rPr>
              <w:t>Release date</w:t>
            </w:r>
          </w:p>
        </w:tc>
        <w:tc>
          <w:tcPr>
            <w:tcW w:w="5920" w:type="dxa"/>
            <w:tcBorders>
              <w:top w:val="single" w:sz="4" w:space="0" w:color="auto"/>
            </w:tcBorders>
            <w:vAlign w:val="center"/>
          </w:tcPr>
          <w:p w14:paraId="17F2AD4C" w14:textId="77777777" w:rsidR="001F4666" w:rsidRPr="009C28DD" w:rsidRDefault="001F4666" w:rsidP="00D83DEA">
            <w:pPr>
              <w:pStyle w:val="VersionHead"/>
              <w:spacing w:before="0" w:after="0"/>
              <w:rPr>
                <w:b/>
              </w:rPr>
            </w:pPr>
            <w:r w:rsidRPr="009C28DD">
              <w:rPr>
                <w:b/>
              </w:rPr>
              <w:t>Description of changes</w:t>
            </w:r>
          </w:p>
        </w:tc>
      </w:tr>
      <w:bookmarkEnd w:id="6"/>
      <w:tr w:rsidR="00B5704B" w:rsidRPr="00B5704B" w14:paraId="17F2AD51" w14:textId="77777777" w:rsidTr="007233A7">
        <w:trPr>
          <w:trHeight w:val="317"/>
        </w:trPr>
        <w:tc>
          <w:tcPr>
            <w:tcW w:w="1724" w:type="dxa"/>
            <w:tcBorders>
              <w:top w:val="single" w:sz="6" w:space="0" w:color="auto"/>
              <w:left w:val="single" w:sz="4" w:space="0" w:color="auto"/>
              <w:bottom w:val="single" w:sz="4" w:space="0" w:color="auto"/>
              <w:right w:val="single" w:sz="6" w:space="0" w:color="auto"/>
            </w:tcBorders>
          </w:tcPr>
          <w:p w14:paraId="17F2AD4E" w14:textId="77777777" w:rsidR="006E45B5" w:rsidRPr="00B5704B" w:rsidRDefault="00AC7E06" w:rsidP="00B141AF">
            <w:pPr>
              <w:pStyle w:val="Version2"/>
              <w:spacing w:before="0" w:after="0"/>
              <w:rPr>
                <w:sz w:val="20"/>
                <w:szCs w:val="20"/>
              </w:rPr>
            </w:pPr>
            <w:r>
              <w:rPr>
                <w:sz w:val="20"/>
                <w:szCs w:val="20"/>
              </w:rPr>
              <w:t>0.1</w:t>
            </w:r>
          </w:p>
        </w:tc>
        <w:tc>
          <w:tcPr>
            <w:tcW w:w="1870" w:type="dxa"/>
            <w:tcBorders>
              <w:top w:val="single" w:sz="6" w:space="0" w:color="auto"/>
              <w:left w:val="single" w:sz="6" w:space="0" w:color="auto"/>
              <w:bottom w:val="single" w:sz="4" w:space="0" w:color="auto"/>
              <w:right w:val="single" w:sz="6" w:space="0" w:color="auto"/>
            </w:tcBorders>
          </w:tcPr>
          <w:p w14:paraId="17F2AD4F" w14:textId="77777777" w:rsidR="006E45B5" w:rsidRPr="00B5704B" w:rsidRDefault="006E45B5" w:rsidP="00B141AF">
            <w:pPr>
              <w:rPr>
                <w:sz w:val="20"/>
                <w:szCs w:val="20"/>
              </w:rPr>
            </w:pPr>
            <w:r w:rsidRPr="00B5704B">
              <w:rPr>
                <w:sz w:val="20"/>
                <w:szCs w:val="20"/>
              </w:rPr>
              <w:t>30/4/2013</w:t>
            </w:r>
          </w:p>
        </w:tc>
        <w:tc>
          <w:tcPr>
            <w:tcW w:w="5920" w:type="dxa"/>
            <w:tcBorders>
              <w:top w:val="single" w:sz="6" w:space="0" w:color="auto"/>
              <w:left w:val="single" w:sz="6" w:space="0" w:color="auto"/>
              <w:bottom w:val="single" w:sz="4" w:space="0" w:color="auto"/>
              <w:right w:val="single" w:sz="4" w:space="0" w:color="auto"/>
            </w:tcBorders>
          </w:tcPr>
          <w:p w14:paraId="17F2AD50" w14:textId="77777777" w:rsidR="006E45B5" w:rsidRPr="00B5704B" w:rsidRDefault="006E45B5" w:rsidP="00B141AF">
            <w:pPr>
              <w:pStyle w:val="Version2"/>
              <w:spacing w:before="0" w:after="0"/>
              <w:rPr>
                <w:sz w:val="20"/>
                <w:szCs w:val="20"/>
              </w:rPr>
            </w:pPr>
            <w:r w:rsidRPr="00B5704B">
              <w:rPr>
                <w:sz w:val="20"/>
                <w:szCs w:val="20"/>
              </w:rPr>
              <w:t>Candidate Release</w:t>
            </w:r>
          </w:p>
        </w:tc>
      </w:tr>
      <w:tr w:rsidR="006E45B5" w:rsidRPr="00B5704B" w14:paraId="17F2AD57" w14:textId="77777777" w:rsidTr="007233A7">
        <w:trPr>
          <w:trHeight w:val="341"/>
        </w:trPr>
        <w:tc>
          <w:tcPr>
            <w:tcW w:w="1724" w:type="dxa"/>
            <w:tcBorders>
              <w:top w:val="single" w:sz="6" w:space="0" w:color="auto"/>
              <w:left w:val="single" w:sz="4" w:space="0" w:color="auto"/>
              <w:bottom w:val="single" w:sz="6" w:space="0" w:color="auto"/>
              <w:right w:val="single" w:sz="6" w:space="0" w:color="auto"/>
            </w:tcBorders>
          </w:tcPr>
          <w:p w14:paraId="17F2AD52" w14:textId="77777777" w:rsidR="006E45B5" w:rsidRPr="00B5704B" w:rsidRDefault="006E45B5" w:rsidP="00B141AF">
            <w:pPr>
              <w:pStyle w:val="Version2"/>
              <w:spacing w:before="0" w:after="0"/>
              <w:rPr>
                <w:sz w:val="20"/>
                <w:szCs w:val="20"/>
              </w:rPr>
            </w:pPr>
            <w:r w:rsidRPr="00B5704B">
              <w:rPr>
                <w:sz w:val="20"/>
                <w:szCs w:val="20"/>
              </w:rPr>
              <w:t>1.0</w:t>
            </w:r>
          </w:p>
        </w:tc>
        <w:tc>
          <w:tcPr>
            <w:tcW w:w="1870" w:type="dxa"/>
            <w:tcBorders>
              <w:top w:val="single" w:sz="6" w:space="0" w:color="auto"/>
              <w:left w:val="single" w:sz="6" w:space="0" w:color="auto"/>
              <w:bottom w:val="single" w:sz="6" w:space="0" w:color="auto"/>
              <w:right w:val="single" w:sz="6" w:space="0" w:color="auto"/>
            </w:tcBorders>
          </w:tcPr>
          <w:p w14:paraId="17F2AD53" w14:textId="77777777" w:rsidR="006E45B5" w:rsidRPr="00B5704B" w:rsidRDefault="00753904" w:rsidP="00B141AF">
            <w:pPr>
              <w:rPr>
                <w:sz w:val="20"/>
                <w:szCs w:val="20"/>
              </w:rPr>
            </w:pPr>
            <w:r>
              <w:rPr>
                <w:sz w:val="20"/>
                <w:szCs w:val="20"/>
              </w:rPr>
              <w:t>2</w:t>
            </w:r>
            <w:r w:rsidR="000D61C7">
              <w:rPr>
                <w:sz w:val="20"/>
                <w:szCs w:val="20"/>
              </w:rPr>
              <w:t>9</w:t>
            </w:r>
            <w:r w:rsidR="006E45B5" w:rsidRPr="00B5704B">
              <w:rPr>
                <w:sz w:val="20"/>
                <w:szCs w:val="20"/>
              </w:rPr>
              <w:t>/5/2013</w:t>
            </w:r>
          </w:p>
        </w:tc>
        <w:tc>
          <w:tcPr>
            <w:tcW w:w="5920" w:type="dxa"/>
            <w:tcBorders>
              <w:top w:val="single" w:sz="6" w:space="0" w:color="auto"/>
              <w:left w:val="single" w:sz="6" w:space="0" w:color="auto"/>
              <w:bottom w:val="single" w:sz="6" w:space="0" w:color="auto"/>
              <w:right w:val="single" w:sz="4" w:space="0" w:color="auto"/>
            </w:tcBorders>
          </w:tcPr>
          <w:p w14:paraId="17F2AD54" w14:textId="77777777" w:rsidR="009916CC" w:rsidRDefault="005D4998" w:rsidP="00B141AF">
            <w:pPr>
              <w:pStyle w:val="Version2"/>
              <w:spacing w:before="0" w:after="0"/>
              <w:rPr>
                <w:sz w:val="20"/>
                <w:szCs w:val="20"/>
              </w:rPr>
            </w:pPr>
            <w:r>
              <w:rPr>
                <w:sz w:val="20"/>
                <w:szCs w:val="20"/>
              </w:rPr>
              <w:t>Production</w:t>
            </w:r>
            <w:r w:rsidR="006E45B5" w:rsidRPr="00B5704B">
              <w:rPr>
                <w:sz w:val="20"/>
                <w:szCs w:val="20"/>
              </w:rPr>
              <w:t xml:space="preserve"> Release</w:t>
            </w:r>
          </w:p>
          <w:p w14:paraId="17F2AD55" w14:textId="77777777" w:rsidR="00B141AF" w:rsidRDefault="00B141AF" w:rsidP="00B141AF">
            <w:pPr>
              <w:pStyle w:val="Version2"/>
              <w:spacing w:before="0" w:after="0"/>
              <w:rPr>
                <w:sz w:val="20"/>
                <w:szCs w:val="20"/>
              </w:rPr>
            </w:pPr>
          </w:p>
          <w:p w14:paraId="17F2AD56" w14:textId="77777777" w:rsidR="00B141AF" w:rsidRPr="00B5704B" w:rsidRDefault="00B141AF" w:rsidP="00B141AF">
            <w:pPr>
              <w:pStyle w:val="Version2"/>
              <w:spacing w:before="0" w:after="0"/>
              <w:rPr>
                <w:sz w:val="20"/>
                <w:szCs w:val="20"/>
              </w:rPr>
            </w:pPr>
            <w:r w:rsidRPr="00B141AF">
              <w:rPr>
                <w:sz w:val="20"/>
                <w:szCs w:val="20"/>
              </w:rPr>
              <w:t>See ATO PTR</w:t>
            </w:r>
            <w:r>
              <w:rPr>
                <w:color w:val="000000"/>
                <w:sz w:val="20"/>
                <w:szCs w:val="20"/>
              </w:rPr>
              <w:t>.0003 Release Notes v1.0 for more details on the changes</w:t>
            </w:r>
          </w:p>
        </w:tc>
      </w:tr>
      <w:tr w:rsidR="005776CC" w:rsidRPr="00B5704B" w14:paraId="17F2AD62" w14:textId="77777777" w:rsidTr="00131176">
        <w:trPr>
          <w:trHeight w:val="341"/>
        </w:trPr>
        <w:tc>
          <w:tcPr>
            <w:tcW w:w="1724" w:type="dxa"/>
            <w:tcBorders>
              <w:top w:val="single" w:sz="6" w:space="0" w:color="auto"/>
              <w:left w:val="single" w:sz="4" w:space="0" w:color="auto"/>
              <w:bottom w:val="single" w:sz="6" w:space="0" w:color="auto"/>
              <w:right w:val="single" w:sz="6" w:space="0" w:color="auto"/>
            </w:tcBorders>
          </w:tcPr>
          <w:p w14:paraId="17F2AD58" w14:textId="77777777" w:rsidR="005776CC" w:rsidRDefault="005776CC" w:rsidP="005776CC">
            <w:pPr>
              <w:pStyle w:val="Tabletext0"/>
            </w:pPr>
            <w:r>
              <w:t>1.1</w:t>
            </w:r>
          </w:p>
        </w:tc>
        <w:tc>
          <w:tcPr>
            <w:tcW w:w="1870" w:type="dxa"/>
            <w:tcBorders>
              <w:top w:val="single" w:sz="6" w:space="0" w:color="auto"/>
              <w:left w:val="single" w:sz="6" w:space="0" w:color="auto"/>
              <w:bottom w:val="single" w:sz="6" w:space="0" w:color="auto"/>
              <w:right w:val="single" w:sz="6" w:space="0" w:color="auto"/>
            </w:tcBorders>
          </w:tcPr>
          <w:p w14:paraId="17F2AD59" w14:textId="77777777" w:rsidR="005776CC" w:rsidRDefault="00B40F36" w:rsidP="005776CC">
            <w:pPr>
              <w:rPr>
                <w:sz w:val="20"/>
                <w:szCs w:val="20"/>
              </w:rPr>
            </w:pPr>
            <w:r>
              <w:t>20</w:t>
            </w:r>
            <w:r w:rsidR="00665821">
              <w:t>/08</w:t>
            </w:r>
            <w:r w:rsidR="005776CC">
              <w:t>/2013</w:t>
            </w:r>
          </w:p>
        </w:tc>
        <w:tc>
          <w:tcPr>
            <w:tcW w:w="5920" w:type="dxa"/>
            <w:tcBorders>
              <w:top w:val="single" w:sz="6" w:space="0" w:color="auto"/>
              <w:left w:val="single" w:sz="6" w:space="0" w:color="auto"/>
              <w:bottom w:val="single" w:sz="6" w:space="0" w:color="auto"/>
              <w:right w:val="single" w:sz="4" w:space="0" w:color="auto"/>
            </w:tcBorders>
          </w:tcPr>
          <w:p w14:paraId="17F2AD5A" w14:textId="77777777" w:rsidR="005776CC" w:rsidRPr="007E412F" w:rsidRDefault="005776CC" w:rsidP="007E412F">
            <w:pPr>
              <w:pStyle w:val="Version2"/>
              <w:spacing w:before="0" w:after="0"/>
              <w:rPr>
                <w:sz w:val="20"/>
                <w:szCs w:val="20"/>
              </w:rPr>
            </w:pPr>
            <w:r w:rsidRPr="007E412F">
              <w:rPr>
                <w:sz w:val="20"/>
                <w:szCs w:val="20"/>
              </w:rPr>
              <w:t xml:space="preserve">Production Release </w:t>
            </w:r>
          </w:p>
          <w:p w14:paraId="17F2AD5B" w14:textId="77777777" w:rsidR="007E412F" w:rsidRDefault="007E412F" w:rsidP="007E412F">
            <w:pPr>
              <w:pStyle w:val="Version2"/>
              <w:spacing w:before="0" w:after="0"/>
              <w:rPr>
                <w:sz w:val="20"/>
                <w:szCs w:val="20"/>
              </w:rPr>
            </w:pPr>
          </w:p>
          <w:p w14:paraId="17F2AD5C" w14:textId="77777777" w:rsidR="005776CC" w:rsidRPr="007E412F" w:rsidRDefault="005776CC" w:rsidP="003A2DED">
            <w:pPr>
              <w:pStyle w:val="Version2"/>
              <w:ind w:left="34"/>
              <w:rPr>
                <w:sz w:val="20"/>
                <w:szCs w:val="20"/>
              </w:rPr>
            </w:pPr>
            <w:r w:rsidRPr="007E412F">
              <w:rPr>
                <w:sz w:val="20"/>
                <w:szCs w:val="20"/>
              </w:rPr>
              <w:t>Change</w:t>
            </w:r>
            <w:r w:rsidR="00AD2EB9" w:rsidRPr="007E412F">
              <w:rPr>
                <w:sz w:val="20"/>
                <w:szCs w:val="20"/>
              </w:rPr>
              <w:t>s</w:t>
            </w:r>
            <w:r w:rsidRPr="007E412F">
              <w:rPr>
                <w:sz w:val="20"/>
                <w:szCs w:val="20"/>
              </w:rPr>
              <w:t xml:space="preserve"> in this version:</w:t>
            </w:r>
          </w:p>
          <w:p w14:paraId="17F2AD5D" w14:textId="77777777" w:rsidR="005776CC" w:rsidRPr="0071490E" w:rsidRDefault="005776CC" w:rsidP="003A2DED">
            <w:pPr>
              <w:pStyle w:val="Version2"/>
              <w:ind w:left="34"/>
              <w:rPr>
                <w:sz w:val="20"/>
                <w:szCs w:val="20"/>
              </w:rPr>
            </w:pPr>
            <w:r w:rsidRPr="0071490E">
              <w:rPr>
                <w:sz w:val="20"/>
                <w:szCs w:val="20"/>
              </w:rPr>
              <w:t>Delete VR.ATO.GEN.438004 and VR.ATO.GEN.43800</w:t>
            </w:r>
            <w:r w:rsidR="003A2DED">
              <w:rPr>
                <w:sz w:val="20"/>
                <w:szCs w:val="20"/>
              </w:rPr>
              <w:t>5</w:t>
            </w:r>
            <w:r w:rsidRPr="0071490E">
              <w:rPr>
                <w:sz w:val="20"/>
                <w:szCs w:val="20"/>
              </w:rPr>
              <w:t xml:space="preserve"> - Replace with VR.ATO.PTR.431045</w:t>
            </w:r>
          </w:p>
          <w:p w14:paraId="17F2AD5E" w14:textId="77777777" w:rsidR="005776CC" w:rsidRPr="0071490E" w:rsidRDefault="005776CC" w:rsidP="003A2DED">
            <w:pPr>
              <w:pStyle w:val="Version2"/>
              <w:ind w:left="34"/>
              <w:rPr>
                <w:sz w:val="20"/>
                <w:szCs w:val="20"/>
              </w:rPr>
            </w:pPr>
            <w:r w:rsidRPr="0071490E">
              <w:rPr>
                <w:sz w:val="20"/>
                <w:szCs w:val="20"/>
              </w:rPr>
              <w:t xml:space="preserve">Delete CMN.ATO.GEN.438004 and CMN.ATO.GEN.438005 </w:t>
            </w:r>
            <w:r>
              <w:rPr>
                <w:sz w:val="20"/>
                <w:szCs w:val="20"/>
              </w:rPr>
              <w:t>-</w:t>
            </w:r>
          </w:p>
          <w:p w14:paraId="17F2AD5F" w14:textId="77777777" w:rsidR="005776CC" w:rsidRDefault="005776CC" w:rsidP="003A2DED">
            <w:pPr>
              <w:pStyle w:val="Version2"/>
              <w:ind w:left="34"/>
              <w:rPr>
                <w:sz w:val="20"/>
                <w:szCs w:val="20"/>
              </w:rPr>
            </w:pPr>
            <w:r w:rsidRPr="0071490E">
              <w:rPr>
                <w:sz w:val="20"/>
                <w:szCs w:val="20"/>
              </w:rPr>
              <w:t>Replace with CMN.ATO.GEN.438031</w:t>
            </w:r>
          </w:p>
          <w:p w14:paraId="17F2AD60" w14:textId="77777777" w:rsidR="007E412F" w:rsidRDefault="007E412F" w:rsidP="007E412F">
            <w:pPr>
              <w:pStyle w:val="Version2"/>
              <w:spacing w:before="0" w:after="0"/>
              <w:rPr>
                <w:sz w:val="20"/>
                <w:szCs w:val="20"/>
              </w:rPr>
            </w:pPr>
          </w:p>
          <w:p w14:paraId="17F2AD61" w14:textId="77777777" w:rsidR="005776CC" w:rsidRPr="001E4CAF" w:rsidRDefault="005776CC" w:rsidP="007E412F">
            <w:pPr>
              <w:pStyle w:val="Version2"/>
              <w:spacing w:before="0" w:after="0"/>
              <w:rPr>
                <w:color w:val="000000"/>
                <w:sz w:val="20"/>
                <w:szCs w:val="20"/>
              </w:rPr>
            </w:pPr>
            <w:r w:rsidRPr="00B141AF">
              <w:rPr>
                <w:sz w:val="20"/>
                <w:szCs w:val="20"/>
              </w:rPr>
              <w:t>See ATO PTR</w:t>
            </w:r>
            <w:r w:rsidRPr="007E412F">
              <w:rPr>
                <w:sz w:val="20"/>
                <w:szCs w:val="20"/>
              </w:rPr>
              <w:t>.0003 Release Notes v1.1 for more details on the changes</w:t>
            </w:r>
          </w:p>
        </w:tc>
      </w:tr>
      <w:tr w:rsidR="007233A7" w:rsidRPr="00B5704B" w14:paraId="17F2AD66" w14:textId="77777777" w:rsidTr="007233A7">
        <w:trPr>
          <w:trHeight w:val="341"/>
        </w:trPr>
        <w:tc>
          <w:tcPr>
            <w:tcW w:w="1724" w:type="dxa"/>
            <w:tcBorders>
              <w:top w:val="single" w:sz="6" w:space="0" w:color="auto"/>
              <w:left w:val="single" w:sz="4" w:space="0" w:color="auto"/>
              <w:bottom w:val="single" w:sz="4" w:space="0" w:color="auto"/>
              <w:right w:val="single" w:sz="6" w:space="0" w:color="auto"/>
            </w:tcBorders>
          </w:tcPr>
          <w:p w14:paraId="17F2AD63" w14:textId="77777777" w:rsidR="007233A7" w:rsidRDefault="007233A7" w:rsidP="005776CC">
            <w:pPr>
              <w:pStyle w:val="Tabletext0"/>
            </w:pPr>
            <w:r>
              <w:t>1.2</w:t>
            </w:r>
          </w:p>
        </w:tc>
        <w:tc>
          <w:tcPr>
            <w:tcW w:w="1870" w:type="dxa"/>
            <w:tcBorders>
              <w:top w:val="single" w:sz="6" w:space="0" w:color="auto"/>
              <w:left w:val="single" w:sz="6" w:space="0" w:color="auto"/>
              <w:bottom w:val="single" w:sz="4" w:space="0" w:color="auto"/>
              <w:right w:val="single" w:sz="6" w:space="0" w:color="auto"/>
            </w:tcBorders>
          </w:tcPr>
          <w:p w14:paraId="17F2AD64" w14:textId="12A3E6F6" w:rsidR="007233A7" w:rsidRDefault="00464C14" w:rsidP="005776CC">
            <w:r>
              <w:t>14/10</w:t>
            </w:r>
            <w:r w:rsidR="007233A7">
              <w:t>/2013</w:t>
            </w:r>
          </w:p>
        </w:tc>
        <w:tc>
          <w:tcPr>
            <w:tcW w:w="5920" w:type="dxa"/>
            <w:tcBorders>
              <w:top w:val="single" w:sz="6" w:space="0" w:color="auto"/>
              <w:left w:val="single" w:sz="6" w:space="0" w:color="auto"/>
              <w:bottom w:val="single" w:sz="4" w:space="0" w:color="auto"/>
              <w:right w:val="single" w:sz="4" w:space="0" w:color="auto"/>
            </w:tcBorders>
          </w:tcPr>
          <w:p w14:paraId="17F2AD65" w14:textId="77777777" w:rsidR="007233A7" w:rsidRPr="007E412F" w:rsidRDefault="007233A7" w:rsidP="007E412F">
            <w:pPr>
              <w:pStyle w:val="Version2"/>
              <w:spacing w:before="0" w:after="0"/>
              <w:rPr>
                <w:sz w:val="20"/>
                <w:szCs w:val="20"/>
              </w:rPr>
            </w:pPr>
            <w:r>
              <w:t>Production release - changes in this version:</w:t>
            </w:r>
            <w:r>
              <w:br/>
            </w:r>
            <w:r>
              <w:tab/>
              <w:t xml:space="preserve">SWS1339 Deleted validation rule </w:t>
            </w:r>
            <w:r>
              <w:tab/>
              <w:t>VR.ATO.PTR.430997</w:t>
            </w:r>
          </w:p>
        </w:tc>
      </w:tr>
    </w:tbl>
    <w:p w14:paraId="17F2AD67" w14:textId="77777777" w:rsidR="005776CC" w:rsidRDefault="005776CC">
      <w:r w:rsidRPr="009B06E0" w:rsidDel="005776CC">
        <w:t xml:space="preserve"> </w:t>
      </w:r>
    </w:p>
    <w:tbl>
      <w:tblPr>
        <w:tblW w:w="5000" w:type="pct"/>
        <w:tblLayout w:type="fixed"/>
        <w:tblLook w:val="0000" w:firstRow="0" w:lastRow="0" w:firstColumn="0" w:lastColumn="0" w:noHBand="0" w:noVBand="0"/>
      </w:tblPr>
      <w:tblGrid>
        <w:gridCol w:w="2990"/>
        <w:gridCol w:w="3477"/>
        <w:gridCol w:w="3047"/>
      </w:tblGrid>
      <w:tr w:rsidR="009F24EA" w:rsidRPr="009B06E0" w14:paraId="17F2AD6D" w14:textId="77777777" w:rsidTr="009F24EA">
        <w:tc>
          <w:tcPr>
            <w:tcW w:w="3049" w:type="dxa"/>
            <w:tcBorders>
              <w:top w:val="nil"/>
              <w:left w:val="nil"/>
              <w:bottom w:val="nil"/>
              <w:right w:val="nil"/>
            </w:tcBorders>
          </w:tcPr>
          <w:p w14:paraId="17F2AD68" w14:textId="77777777" w:rsidR="009F24EA" w:rsidRPr="009B06E0" w:rsidRDefault="009F24EA" w:rsidP="009F24EA">
            <w:pPr>
              <w:pStyle w:val="VersionHeadA"/>
              <w:ind w:right="-844"/>
            </w:pPr>
          </w:p>
          <w:p w14:paraId="17F2AD69" w14:textId="77777777" w:rsidR="009F24EA" w:rsidRPr="009B06E0" w:rsidRDefault="009F24EA" w:rsidP="009F24EA">
            <w:pPr>
              <w:pStyle w:val="VersionHeadA"/>
              <w:ind w:right="-844"/>
            </w:pPr>
            <w:r w:rsidRPr="009B06E0">
              <w:t>ENDORSEMENT</w:t>
            </w:r>
          </w:p>
          <w:p w14:paraId="17F2AD6A" w14:textId="77777777" w:rsidR="009F24EA" w:rsidRPr="009B06E0" w:rsidRDefault="009F24EA" w:rsidP="009F24EA">
            <w:pPr>
              <w:pStyle w:val="VersionHead"/>
            </w:pPr>
            <w:r w:rsidRPr="009B06E0">
              <w:t>APPROVAL</w:t>
            </w:r>
          </w:p>
        </w:tc>
        <w:tc>
          <w:tcPr>
            <w:tcW w:w="3547" w:type="dxa"/>
            <w:tcBorders>
              <w:top w:val="nil"/>
              <w:left w:val="nil"/>
              <w:bottom w:val="nil"/>
              <w:right w:val="nil"/>
            </w:tcBorders>
          </w:tcPr>
          <w:p w14:paraId="17F2AD6B" w14:textId="77777777" w:rsidR="009F24EA" w:rsidRPr="009B06E0" w:rsidRDefault="009F24EA" w:rsidP="009F24EA">
            <w:pPr>
              <w:spacing w:before="240"/>
            </w:pPr>
          </w:p>
        </w:tc>
        <w:tc>
          <w:tcPr>
            <w:tcW w:w="3107" w:type="dxa"/>
            <w:tcBorders>
              <w:top w:val="nil"/>
              <w:left w:val="nil"/>
              <w:bottom w:val="nil"/>
              <w:right w:val="nil"/>
            </w:tcBorders>
          </w:tcPr>
          <w:p w14:paraId="17F2AD6C" w14:textId="77777777" w:rsidR="009F24EA" w:rsidRPr="009B06E0" w:rsidRDefault="009F24EA" w:rsidP="009F24EA">
            <w:pPr>
              <w:pStyle w:val="Version2"/>
            </w:pPr>
          </w:p>
        </w:tc>
      </w:tr>
      <w:tr w:rsidR="009F24EA" w:rsidRPr="009B06E0" w14:paraId="17F2AD72" w14:textId="77777777" w:rsidTr="009F24EA">
        <w:tc>
          <w:tcPr>
            <w:tcW w:w="3049" w:type="dxa"/>
            <w:tcBorders>
              <w:top w:val="nil"/>
              <w:left w:val="nil"/>
              <w:bottom w:val="nil"/>
              <w:right w:val="nil"/>
            </w:tcBorders>
          </w:tcPr>
          <w:p w14:paraId="17F2AD6E" w14:textId="77777777" w:rsidR="009F24EA" w:rsidRPr="009B06E0" w:rsidRDefault="009F24EA" w:rsidP="009F24EA">
            <w:pPr>
              <w:pStyle w:val="Version2"/>
            </w:pPr>
          </w:p>
        </w:tc>
        <w:tc>
          <w:tcPr>
            <w:tcW w:w="6654" w:type="dxa"/>
            <w:gridSpan w:val="2"/>
            <w:tcBorders>
              <w:top w:val="nil"/>
              <w:left w:val="nil"/>
              <w:bottom w:val="nil"/>
              <w:right w:val="nil"/>
            </w:tcBorders>
          </w:tcPr>
          <w:p w14:paraId="17F2AD6F" w14:textId="77777777" w:rsidR="009F24EA" w:rsidRPr="009B06E0" w:rsidRDefault="009F24EA" w:rsidP="009F24EA">
            <w:pPr>
              <w:pStyle w:val="Version2"/>
            </w:pPr>
            <w:r w:rsidRPr="009B06E0">
              <w:t>Chief Solutions Architect</w:t>
            </w:r>
          </w:p>
          <w:p w14:paraId="17F2AD70" w14:textId="77777777" w:rsidR="009F24EA" w:rsidRDefault="009F24EA" w:rsidP="009F24EA">
            <w:pPr>
              <w:pStyle w:val="Version2"/>
            </w:pPr>
            <w:r w:rsidRPr="009B06E0">
              <w:t>Standard Business Reporting</w:t>
            </w:r>
          </w:p>
          <w:p w14:paraId="17F2AD71" w14:textId="77777777" w:rsidR="009F24EA" w:rsidRPr="009B06E0" w:rsidRDefault="009F24EA" w:rsidP="009F24EA">
            <w:pPr>
              <w:pStyle w:val="Version2"/>
            </w:pPr>
          </w:p>
        </w:tc>
      </w:tr>
      <w:tr w:rsidR="009F24EA" w:rsidRPr="00BE65FE" w14:paraId="17F2AD77" w14:textId="77777777" w:rsidTr="009F24EA">
        <w:tc>
          <w:tcPr>
            <w:tcW w:w="3049" w:type="dxa"/>
            <w:tcBorders>
              <w:top w:val="nil"/>
              <w:left w:val="nil"/>
              <w:bottom w:val="nil"/>
              <w:right w:val="nil"/>
            </w:tcBorders>
          </w:tcPr>
          <w:p w14:paraId="17F2AD73" w14:textId="77777777" w:rsidR="009F24EA" w:rsidRPr="00BE65FE" w:rsidRDefault="009F24EA" w:rsidP="009F24EA">
            <w:pPr>
              <w:pStyle w:val="Version2"/>
              <w:rPr>
                <w:color w:val="0070C0"/>
              </w:rPr>
            </w:pPr>
            <w:smartTag w:uri="urn:schemas-microsoft-com:office:smarttags" w:element="PersonName">
              <w:smartTag w:uri="urn:schemas:contacts" w:element="GivenName">
                <w:r w:rsidRPr="006A040E">
                  <w:t>Michael</w:t>
                </w:r>
              </w:smartTag>
              <w:r w:rsidRPr="006A040E">
                <w:t xml:space="preserve"> </w:t>
              </w:r>
              <w:smartTag w:uri="urn:schemas:contacts" w:element="Sn">
                <w:r w:rsidRPr="006A040E">
                  <w:t>Ferris</w:t>
                </w:r>
              </w:smartTag>
            </w:smartTag>
          </w:p>
        </w:tc>
        <w:tc>
          <w:tcPr>
            <w:tcW w:w="6654" w:type="dxa"/>
            <w:gridSpan w:val="2"/>
            <w:tcBorders>
              <w:top w:val="nil"/>
              <w:left w:val="nil"/>
              <w:bottom w:val="nil"/>
              <w:right w:val="nil"/>
            </w:tcBorders>
          </w:tcPr>
          <w:p w14:paraId="17F2AD74" w14:textId="77777777" w:rsidR="009F24EA" w:rsidRPr="006A040E" w:rsidRDefault="009F24EA" w:rsidP="009F24EA">
            <w:pPr>
              <w:pStyle w:val="Version2"/>
            </w:pPr>
            <w:r w:rsidRPr="006A040E">
              <w:t>Project Manager</w:t>
            </w:r>
          </w:p>
          <w:p w14:paraId="17F2AD75" w14:textId="77777777" w:rsidR="009F24EA" w:rsidRPr="006A040E" w:rsidRDefault="009F24EA" w:rsidP="009F24EA">
            <w:pPr>
              <w:pStyle w:val="Version2"/>
            </w:pPr>
            <w:r w:rsidRPr="006A040E">
              <w:t>Strategic Web Services</w:t>
            </w:r>
          </w:p>
          <w:p w14:paraId="17F2AD76" w14:textId="77777777" w:rsidR="009F24EA" w:rsidRPr="00BE65FE" w:rsidRDefault="009F24EA" w:rsidP="009F24EA">
            <w:pPr>
              <w:pStyle w:val="Version2"/>
              <w:rPr>
                <w:color w:val="0070C0"/>
              </w:rPr>
            </w:pPr>
            <w:r w:rsidRPr="006A040E">
              <w:t>Australian Taxation Office</w:t>
            </w:r>
          </w:p>
        </w:tc>
      </w:tr>
    </w:tbl>
    <w:p w14:paraId="17F2AD78" w14:textId="77777777" w:rsidR="009F24EA" w:rsidRDefault="009F24EA"/>
    <w:p w14:paraId="17F2AD79" w14:textId="77777777" w:rsidR="009F24EA" w:rsidRDefault="009F24EA"/>
    <w:p w14:paraId="17F2AD7A" w14:textId="77777777" w:rsidR="009F24EA" w:rsidRDefault="009F24EA"/>
    <w:p w14:paraId="17F2AD7B" w14:textId="77777777" w:rsidR="001F4666" w:rsidRPr="009B06E0" w:rsidRDefault="001F4666" w:rsidP="00A952A8">
      <w:pPr>
        <w:pStyle w:val="VersionHeadA"/>
      </w:pPr>
      <w:r w:rsidRPr="009B06E0">
        <w:t>Copyright</w:t>
      </w:r>
    </w:p>
    <w:p w14:paraId="17F2AD7C" w14:textId="77777777" w:rsidR="001F4666" w:rsidRDefault="001F4666" w:rsidP="00F84E4B">
      <w:pPr>
        <w:rPr>
          <w:color w:val="1F497D"/>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6E615B" w:rsidRPr="006E615B">
        <w:rPr>
          <w:rFonts w:cs="Arial"/>
          <w:sz w:val="20"/>
          <w:szCs w:val="20"/>
        </w:rPr>
        <w:fldChar w:fldCharType="begin"/>
      </w:r>
      <w:r w:rsidR="006E615B">
        <w:rPr>
          <w:rFonts w:cs="Arial"/>
          <w:sz w:val="20"/>
          <w:szCs w:val="20"/>
        </w:rPr>
        <w:instrText xml:space="preserve"> DOCPROPERTY </w:instrText>
      </w:r>
      <w:r w:rsidR="006E615B" w:rsidRPr="006E615B">
        <w:rPr>
          <w:rFonts w:cs="Arial"/>
          <w:sz w:val="20"/>
          <w:szCs w:val="20"/>
        </w:rPr>
        <w:instrText>docReleaseDate  \@ "yyyy"</w:instrText>
      </w:r>
      <w:r w:rsidR="006E615B" w:rsidRPr="006E615B">
        <w:rPr>
          <w:rFonts w:cs="Arial"/>
          <w:sz w:val="20"/>
          <w:szCs w:val="20"/>
        </w:rPr>
        <w:fldChar w:fldCharType="separate"/>
      </w:r>
      <w:r w:rsidR="00B40F36">
        <w:rPr>
          <w:rFonts w:cs="Arial"/>
          <w:sz w:val="20"/>
          <w:szCs w:val="20"/>
        </w:rPr>
        <w:t>2013</w:t>
      </w:r>
      <w:r w:rsidR="006E615B" w:rsidRPr="006E615B">
        <w:rPr>
          <w:rFonts w:cs="Arial"/>
          <w:sz w:val="20"/>
          <w:szCs w:val="20"/>
        </w:rPr>
        <w:fldChar w:fldCharType="end"/>
      </w:r>
      <w:r w:rsidR="006E615B" w:rsidDel="006E615B">
        <w:rPr>
          <w:rFonts w:cs="Arial"/>
          <w:sz w:val="20"/>
          <w:szCs w:val="20"/>
        </w:rPr>
        <w:t xml:space="preserve"> </w:t>
      </w:r>
      <w:r>
        <w:rPr>
          <w:rFonts w:cs="Arial"/>
          <w:sz w:val="20"/>
          <w:szCs w:val="20"/>
        </w:rPr>
        <w:t>(see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8"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14:paraId="17F2AD7D" w14:textId="77777777" w:rsidR="001F4666" w:rsidRPr="009B06E0" w:rsidRDefault="001F4666" w:rsidP="00F03009">
      <w:pPr>
        <w:pStyle w:val="StyleMaintext"/>
        <w:rPr>
          <w:lang w:val="en-AU"/>
        </w:rPr>
        <w:sectPr w:rsidR="001F4666" w:rsidRPr="009B06E0" w:rsidSect="00C410BE">
          <w:headerReference w:type="even" r:id="rId19"/>
          <w:headerReference w:type="default" r:id="rId20"/>
          <w:footerReference w:type="default" r:id="rId21"/>
          <w:headerReference w:type="first" r:id="rId22"/>
          <w:pgSz w:w="11906" w:h="16838" w:code="9"/>
          <w:pgMar w:top="1304" w:right="1304" w:bottom="1304" w:left="1304" w:header="425" w:footer="680" w:gutter="0"/>
          <w:cols w:space="708"/>
          <w:formProt w:val="0"/>
          <w:docGrid w:linePitch="360"/>
        </w:sectPr>
      </w:pPr>
    </w:p>
    <w:p w14:paraId="17F2AD7E" w14:textId="77777777" w:rsidR="001F4666" w:rsidRPr="009B06E0" w:rsidRDefault="001F4666" w:rsidP="00BA43CC">
      <w:pPr>
        <w:spacing w:after="120"/>
        <w:rPr>
          <w:rFonts w:cs="Arial"/>
          <w:sz w:val="36"/>
          <w:szCs w:val="36"/>
        </w:rPr>
      </w:pPr>
      <w:r w:rsidRPr="009B06E0">
        <w:rPr>
          <w:rFonts w:cs="Arial"/>
          <w:sz w:val="36"/>
          <w:szCs w:val="36"/>
        </w:rPr>
        <w:lastRenderedPageBreak/>
        <w:t>Table of contents</w:t>
      </w:r>
    </w:p>
    <w:p w14:paraId="17F2AD7F" w14:textId="77777777" w:rsidR="009E5D45" w:rsidRDefault="001F4666">
      <w:pPr>
        <w:pStyle w:val="TOC1"/>
        <w:tabs>
          <w:tab w:val="left" w:pos="440"/>
        </w:tabs>
        <w:rPr>
          <w:rFonts w:ascii="Times New Roman" w:hAnsi="Times New Roman" w:cs="Times New Roman"/>
          <w:noProof/>
          <w:sz w:val="24"/>
          <w:szCs w:val="24"/>
        </w:rPr>
      </w:pPr>
      <w:r w:rsidRPr="009B06E0">
        <w:fldChar w:fldCharType="begin"/>
      </w:r>
      <w:r w:rsidRPr="009B06E0">
        <w:instrText xml:space="preserve"> TOC \o "1-4" \h \z \u </w:instrText>
      </w:r>
      <w:r w:rsidRPr="009B06E0">
        <w:fldChar w:fldCharType="separate"/>
      </w:r>
      <w:hyperlink w:anchor="_Toc366080811" w:history="1">
        <w:r w:rsidR="009E5D45" w:rsidRPr="005201CD">
          <w:rPr>
            <w:rStyle w:val="Hyperlink"/>
          </w:rPr>
          <w:t>1</w:t>
        </w:r>
        <w:r w:rsidR="009E5D45">
          <w:rPr>
            <w:rFonts w:ascii="Times New Roman" w:hAnsi="Times New Roman" w:cs="Times New Roman"/>
            <w:noProof/>
            <w:sz w:val="24"/>
            <w:szCs w:val="24"/>
          </w:rPr>
          <w:tab/>
        </w:r>
        <w:r w:rsidR="009E5D45" w:rsidRPr="005201CD">
          <w:rPr>
            <w:rStyle w:val="Hyperlink"/>
          </w:rPr>
          <w:t>Introduction</w:t>
        </w:r>
        <w:r w:rsidR="009E5D45">
          <w:rPr>
            <w:noProof/>
            <w:webHidden/>
          </w:rPr>
          <w:tab/>
        </w:r>
        <w:r w:rsidR="009E5D45">
          <w:rPr>
            <w:noProof/>
            <w:webHidden/>
          </w:rPr>
          <w:fldChar w:fldCharType="begin"/>
        </w:r>
        <w:r w:rsidR="009E5D45">
          <w:rPr>
            <w:noProof/>
            <w:webHidden/>
          </w:rPr>
          <w:instrText xml:space="preserve"> PAGEREF _Toc366080811 \h </w:instrText>
        </w:r>
        <w:r w:rsidR="009E5D45">
          <w:rPr>
            <w:noProof/>
            <w:webHidden/>
          </w:rPr>
        </w:r>
        <w:r w:rsidR="009E5D45">
          <w:rPr>
            <w:noProof/>
            <w:webHidden/>
          </w:rPr>
          <w:fldChar w:fldCharType="separate"/>
        </w:r>
        <w:r w:rsidR="009E5D45">
          <w:rPr>
            <w:noProof/>
            <w:webHidden/>
          </w:rPr>
          <w:t>5</w:t>
        </w:r>
        <w:r w:rsidR="009E5D45">
          <w:rPr>
            <w:noProof/>
            <w:webHidden/>
          </w:rPr>
          <w:fldChar w:fldCharType="end"/>
        </w:r>
      </w:hyperlink>
    </w:p>
    <w:p w14:paraId="17F2AD80" w14:textId="77777777" w:rsidR="009E5D45" w:rsidRDefault="00464C14">
      <w:pPr>
        <w:pStyle w:val="TOC2"/>
        <w:rPr>
          <w:rFonts w:ascii="Times New Roman" w:hAnsi="Times New Roman" w:cs="Times New Roman"/>
          <w:noProof/>
          <w:sz w:val="24"/>
          <w:szCs w:val="24"/>
        </w:rPr>
      </w:pPr>
      <w:hyperlink w:anchor="_Toc366080812" w:history="1">
        <w:r w:rsidR="009E5D45" w:rsidRPr="005201CD">
          <w:rPr>
            <w:rStyle w:val="Hyperlink"/>
          </w:rPr>
          <w:t>1.1</w:t>
        </w:r>
        <w:r w:rsidR="009E5D45">
          <w:rPr>
            <w:rFonts w:ascii="Times New Roman" w:hAnsi="Times New Roman" w:cs="Times New Roman"/>
            <w:noProof/>
            <w:sz w:val="24"/>
            <w:szCs w:val="24"/>
          </w:rPr>
          <w:tab/>
        </w:r>
        <w:r w:rsidR="009E5D45" w:rsidRPr="005201CD">
          <w:rPr>
            <w:rStyle w:val="Hyperlink"/>
          </w:rPr>
          <w:t>Purpose</w:t>
        </w:r>
        <w:r w:rsidR="009E5D45">
          <w:rPr>
            <w:noProof/>
            <w:webHidden/>
          </w:rPr>
          <w:tab/>
        </w:r>
        <w:r w:rsidR="009E5D45">
          <w:rPr>
            <w:noProof/>
            <w:webHidden/>
          </w:rPr>
          <w:fldChar w:fldCharType="begin"/>
        </w:r>
        <w:r w:rsidR="009E5D45">
          <w:rPr>
            <w:noProof/>
            <w:webHidden/>
          </w:rPr>
          <w:instrText xml:space="preserve"> PAGEREF _Toc366080812 \h </w:instrText>
        </w:r>
        <w:r w:rsidR="009E5D45">
          <w:rPr>
            <w:noProof/>
            <w:webHidden/>
          </w:rPr>
        </w:r>
        <w:r w:rsidR="009E5D45">
          <w:rPr>
            <w:noProof/>
            <w:webHidden/>
          </w:rPr>
          <w:fldChar w:fldCharType="separate"/>
        </w:r>
        <w:r w:rsidR="009E5D45">
          <w:rPr>
            <w:noProof/>
            <w:webHidden/>
          </w:rPr>
          <w:t>5</w:t>
        </w:r>
        <w:r w:rsidR="009E5D45">
          <w:rPr>
            <w:noProof/>
            <w:webHidden/>
          </w:rPr>
          <w:fldChar w:fldCharType="end"/>
        </w:r>
      </w:hyperlink>
    </w:p>
    <w:p w14:paraId="17F2AD81" w14:textId="77777777" w:rsidR="009E5D45" w:rsidRDefault="00464C14">
      <w:pPr>
        <w:pStyle w:val="TOC2"/>
        <w:rPr>
          <w:rFonts w:ascii="Times New Roman" w:hAnsi="Times New Roman" w:cs="Times New Roman"/>
          <w:noProof/>
          <w:sz w:val="24"/>
          <w:szCs w:val="24"/>
        </w:rPr>
      </w:pPr>
      <w:hyperlink w:anchor="_Toc366080813" w:history="1">
        <w:r w:rsidR="009E5D45" w:rsidRPr="005201CD">
          <w:rPr>
            <w:rStyle w:val="Hyperlink"/>
          </w:rPr>
          <w:t>1.2</w:t>
        </w:r>
        <w:r w:rsidR="009E5D45">
          <w:rPr>
            <w:rFonts w:ascii="Times New Roman" w:hAnsi="Times New Roman" w:cs="Times New Roman"/>
            <w:noProof/>
            <w:sz w:val="24"/>
            <w:szCs w:val="24"/>
          </w:rPr>
          <w:tab/>
        </w:r>
        <w:r w:rsidR="009E5D45" w:rsidRPr="005201CD">
          <w:rPr>
            <w:rStyle w:val="Hyperlink"/>
          </w:rPr>
          <w:t>Audience and Scope</w:t>
        </w:r>
        <w:r w:rsidR="009E5D45">
          <w:rPr>
            <w:noProof/>
            <w:webHidden/>
          </w:rPr>
          <w:tab/>
        </w:r>
        <w:r w:rsidR="009E5D45">
          <w:rPr>
            <w:noProof/>
            <w:webHidden/>
          </w:rPr>
          <w:fldChar w:fldCharType="begin"/>
        </w:r>
        <w:r w:rsidR="009E5D45">
          <w:rPr>
            <w:noProof/>
            <w:webHidden/>
          </w:rPr>
          <w:instrText xml:space="preserve"> PAGEREF _Toc366080813 \h </w:instrText>
        </w:r>
        <w:r w:rsidR="009E5D45">
          <w:rPr>
            <w:noProof/>
            <w:webHidden/>
          </w:rPr>
        </w:r>
        <w:r w:rsidR="009E5D45">
          <w:rPr>
            <w:noProof/>
            <w:webHidden/>
          </w:rPr>
          <w:fldChar w:fldCharType="separate"/>
        </w:r>
        <w:r w:rsidR="009E5D45">
          <w:rPr>
            <w:noProof/>
            <w:webHidden/>
          </w:rPr>
          <w:t>5</w:t>
        </w:r>
        <w:r w:rsidR="009E5D45">
          <w:rPr>
            <w:noProof/>
            <w:webHidden/>
          </w:rPr>
          <w:fldChar w:fldCharType="end"/>
        </w:r>
      </w:hyperlink>
    </w:p>
    <w:p w14:paraId="17F2AD82" w14:textId="77777777" w:rsidR="009E5D45" w:rsidRDefault="00464C14">
      <w:pPr>
        <w:pStyle w:val="TOC2"/>
        <w:rPr>
          <w:rFonts w:ascii="Times New Roman" w:hAnsi="Times New Roman" w:cs="Times New Roman"/>
          <w:noProof/>
          <w:sz w:val="24"/>
          <w:szCs w:val="24"/>
        </w:rPr>
      </w:pPr>
      <w:hyperlink w:anchor="_Toc366080814" w:history="1">
        <w:r w:rsidR="009E5D45" w:rsidRPr="005201CD">
          <w:rPr>
            <w:rStyle w:val="Hyperlink"/>
          </w:rPr>
          <w:t>1.3</w:t>
        </w:r>
        <w:r w:rsidR="009E5D45">
          <w:rPr>
            <w:rFonts w:ascii="Times New Roman" w:hAnsi="Times New Roman" w:cs="Times New Roman"/>
            <w:noProof/>
            <w:sz w:val="24"/>
            <w:szCs w:val="24"/>
          </w:rPr>
          <w:tab/>
        </w:r>
        <w:r w:rsidR="009E5D45" w:rsidRPr="005201CD">
          <w:rPr>
            <w:rStyle w:val="Hyperlink"/>
          </w:rPr>
          <w:t>References</w:t>
        </w:r>
        <w:r w:rsidR="009E5D45">
          <w:rPr>
            <w:noProof/>
            <w:webHidden/>
          </w:rPr>
          <w:tab/>
        </w:r>
        <w:r w:rsidR="009E5D45">
          <w:rPr>
            <w:noProof/>
            <w:webHidden/>
          </w:rPr>
          <w:fldChar w:fldCharType="begin"/>
        </w:r>
        <w:r w:rsidR="009E5D45">
          <w:rPr>
            <w:noProof/>
            <w:webHidden/>
          </w:rPr>
          <w:instrText xml:space="preserve"> PAGEREF _Toc366080814 \h </w:instrText>
        </w:r>
        <w:r w:rsidR="009E5D45">
          <w:rPr>
            <w:noProof/>
            <w:webHidden/>
          </w:rPr>
        </w:r>
        <w:r w:rsidR="009E5D45">
          <w:rPr>
            <w:noProof/>
            <w:webHidden/>
          </w:rPr>
          <w:fldChar w:fldCharType="separate"/>
        </w:r>
        <w:r w:rsidR="009E5D45">
          <w:rPr>
            <w:noProof/>
            <w:webHidden/>
          </w:rPr>
          <w:t>5</w:t>
        </w:r>
        <w:r w:rsidR="009E5D45">
          <w:rPr>
            <w:noProof/>
            <w:webHidden/>
          </w:rPr>
          <w:fldChar w:fldCharType="end"/>
        </w:r>
      </w:hyperlink>
    </w:p>
    <w:p w14:paraId="17F2AD83" w14:textId="77777777" w:rsidR="009E5D45" w:rsidRDefault="00464C14">
      <w:pPr>
        <w:pStyle w:val="TOC2"/>
        <w:rPr>
          <w:rFonts w:ascii="Times New Roman" w:hAnsi="Times New Roman" w:cs="Times New Roman"/>
          <w:noProof/>
          <w:sz w:val="24"/>
          <w:szCs w:val="24"/>
        </w:rPr>
      </w:pPr>
      <w:hyperlink w:anchor="_Toc366080815" w:history="1">
        <w:r w:rsidR="009E5D45" w:rsidRPr="005201CD">
          <w:rPr>
            <w:rStyle w:val="Hyperlink"/>
          </w:rPr>
          <w:t>1.4</w:t>
        </w:r>
        <w:r w:rsidR="009E5D45">
          <w:rPr>
            <w:rFonts w:ascii="Times New Roman" w:hAnsi="Times New Roman" w:cs="Times New Roman"/>
            <w:noProof/>
            <w:sz w:val="24"/>
            <w:szCs w:val="24"/>
          </w:rPr>
          <w:tab/>
        </w:r>
        <w:r w:rsidR="009E5D45" w:rsidRPr="005201CD">
          <w:rPr>
            <w:rStyle w:val="Hyperlink"/>
          </w:rPr>
          <w:t>Change Management</w:t>
        </w:r>
        <w:r w:rsidR="009E5D45">
          <w:rPr>
            <w:noProof/>
            <w:webHidden/>
          </w:rPr>
          <w:tab/>
        </w:r>
        <w:r w:rsidR="009E5D45">
          <w:rPr>
            <w:noProof/>
            <w:webHidden/>
          </w:rPr>
          <w:fldChar w:fldCharType="begin"/>
        </w:r>
        <w:r w:rsidR="009E5D45">
          <w:rPr>
            <w:noProof/>
            <w:webHidden/>
          </w:rPr>
          <w:instrText xml:space="preserve"> PAGEREF _Toc366080815 \h </w:instrText>
        </w:r>
        <w:r w:rsidR="009E5D45">
          <w:rPr>
            <w:noProof/>
            <w:webHidden/>
          </w:rPr>
        </w:r>
        <w:r w:rsidR="009E5D45">
          <w:rPr>
            <w:noProof/>
            <w:webHidden/>
          </w:rPr>
          <w:fldChar w:fldCharType="separate"/>
        </w:r>
        <w:r w:rsidR="009E5D45">
          <w:rPr>
            <w:noProof/>
            <w:webHidden/>
          </w:rPr>
          <w:t>5</w:t>
        </w:r>
        <w:r w:rsidR="009E5D45">
          <w:rPr>
            <w:noProof/>
            <w:webHidden/>
          </w:rPr>
          <w:fldChar w:fldCharType="end"/>
        </w:r>
      </w:hyperlink>
    </w:p>
    <w:p w14:paraId="17F2AD84" w14:textId="77777777" w:rsidR="009E5D45" w:rsidRDefault="00464C14">
      <w:pPr>
        <w:pStyle w:val="TOC1"/>
        <w:tabs>
          <w:tab w:val="left" w:pos="440"/>
        </w:tabs>
        <w:rPr>
          <w:rFonts w:ascii="Times New Roman" w:hAnsi="Times New Roman" w:cs="Times New Roman"/>
          <w:noProof/>
          <w:sz w:val="24"/>
          <w:szCs w:val="24"/>
        </w:rPr>
      </w:pPr>
      <w:hyperlink w:anchor="_Toc366080816" w:history="1">
        <w:r w:rsidR="009E5D45" w:rsidRPr="005201CD">
          <w:rPr>
            <w:rStyle w:val="Hyperlink"/>
          </w:rPr>
          <w:t>2</w:t>
        </w:r>
        <w:r w:rsidR="009E5D45">
          <w:rPr>
            <w:rFonts w:ascii="Times New Roman" w:hAnsi="Times New Roman" w:cs="Times New Roman"/>
            <w:noProof/>
            <w:sz w:val="24"/>
            <w:szCs w:val="24"/>
          </w:rPr>
          <w:tab/>
        </w:r>
        <w:r w:rsidR="009E5D45" w:rsidRPr="005201CD">
          <w:rPr>
            <w:rStyle w:val="Hyperlink"/>
          </w:rPr>
          <w:t>General Instructions</w:t>
        </w:r>
        <w:r w:rsidR="009E5D45">
          <w:rPr>
            <w:noProof/>
            <w:webHidden/>
          </w:rPr>
          <w:tab/>
        </w:r>
        <w:r w:rsidR="009E5D45">
          <w:rPr>
            <w:noProof/>
            <w:webHidden/>
          </w:rPr>
          <w:fldChar w:fldCharType="begin"/>
        </w:r>
        <w:r w:rsidR="009E5D45">
          <w:rPr>
            <w:noProof/>
            <w:webHidden/>
          </w:rPr>
          <w:instrText xml:space="preserve"> PAGEREF _Toc366080816 \h </w:instrText>
        </w:r>
        <w:r w:rsidR="009E5D45">
          <w:rPr>
            <w:noProof/>
            <w:webHidden/>
          </w:rPr>
        </w:r>
        <w:r w:rsidR="009E5D45">
          <w:rPr>
            <w:noProof/>
            <w:webHidden/>
          </w:rPr>
          <w:fldChar w:fldCharType="separate"/>
        </w:r>
        <w:r w:rsidR="009E5D45">
          <w:rPr>
            <w:noProof/>
            <w:webHidden/>
          </w:rPr>
          <w:t>6</w:t>
        </w:r>
        <w:r w:rsidR="009E5D45">
          <w:rPr>
            <w:noProof/>
            <w:webHidden/>
          </w:rPr>
          <w:fldChar w:fldCharType="end"/>
        </w:r>
      </w:hyperlink>
    </w:p>
    <w:p w14:paraId="17F2AD85" w14:textId="77777777" w:rsidR="009E5D45" w:rsidRDefault="00464C14">
      <w:pPr>
        <w:pStyle w:val="TOC2"/>
        <w:rPr>
          <w:rFonts w:ascii="Times New Roman" w:hAnsi="Times New Roman" w:cs="Times New Roman"/>
          <w:noProof/>
          <w:sz w:val="24"/>
          <w:szCs w:val="24"/>
        </w:rPr>
      </w:pPr>
      <w:hyperlink w:anchor="_Toc366080817" w:history="1">
        <w:r w:rsidR="009E5D45" w:rsidRPr="005201CD">
          <w:rPr>
            <w:rStyle w:val="Hyperlink"/>
          </w:rPr>
          <w:t>2.1</w:t>
        </w:r>
        <w:r w:rsidR="009E5D45">
          <w:rPr>
            <w:rFonts w:ascii="Times New Roman" w:hAnsi="Times New Roman" w:cs="Times New Roman"/>
            <w:noProof/>
            <w:sz w:val="24"/>
            <w:szCs w:val="24"/>
          </w:rPr>
          <w:tab/>
        </w:r>
        <w:r w:rsidR="009E5D45" w:rsidRPr="005201CD">
          <w:rPr>
            <w:rStyle w:val="Hyperlink"/>
          </w:rPr>
          <w:t>Authorisation of Intermediaries</w:t>
        </w:r>
        <w:r w:rsidR="009E5D45">
          <w:rPr>
            <w:noProof/>
            <w:webHidden/>
          </w:rPr>
          <w:tab/>
        </w:r>
        <w:r w:rsidR="009E5D45">
          <w:rPr>
            <w:noProof/>
            <w:webHidden/>
          </w:rPr>
          <w:fldChar w:fldCharType="begin"/>
        </w:r>
        <w:r w:rsidR="009E5D45">
          <w:rPr>
            <w:noProof/>
            <w:webHidden/>
          </w:rPr>
          <w:instrText xml:space="preserve"> PAGEREF _Toc366080817 \h </w:instrText>
        </w:r>
        <w:r w:rsidR="009E5D45">
          <w:rPr>
            <w:noProof/>
            <w:webHidden/>
          </w:rPr>
        </w:r>
        <w:r w:rsidR="009E5D45">
          <w:rPr>
            <w:noProof/>
            <w:webHidden/>
          </w:rPr>
          <w:fldChar w:fldCharType="separate"/>
        </w:r>
        <w:r w:rsidR="009E5D45">
          <w:rPr>
            <w:noProof/>
            <w:webHidden/>
          </w:rPr>
          <w:t>6</w:t>
        </w:r>
        <w:r w:rsidR="009E5D45">
          <w:rPr>
            <w:noProof/>
            <w:webHidden/>
          </w:rPr>
          <w:fldChar w:fldCharType="end"/>
        </w:r>
      </w:hyperlink>
    </w:p>
    <w:p w14:paraId="17F2AD86" w14:textId="77777777" w:rsidR="009E5D45" w:rsidRDefault="00464C14">
      <w:pPr>
        <w:pStyle w:val="TOC2"/>
        <w:rPr>
          <w:rFonts w:ascii="Times New Roman" w:hAnsi="Times New Roman" w:cs="Times New Roman"/>
          <w:noProof/>
          <w:sz w:val="24"/>
          <w:szCs w:val="24"/>
        </w:rPr>
      </w:pPr>
      <w:hyperlink w:anchor="_Toc366080818" w:history="1">
        <w:r w:rsidR="009E5D45" w:rsidRPr="005201CD">
          <w:rPr>
            <w:rStyle w:val="Hyperlink"/>
          </w:rPr>
          <w:t>2.2</w:t>
        </w:r>
        <w:r w:rsidR="009E5D45">
          <w:rPr>
            <w:rFonts w:ascii="Times New Roman" w:hAnsi="Times New Roman" w:cs="Times New Roman"/>
            <w:noProof/>
            <w:sz w:val="24"/>
            <w:szCs w:val="24"/>
          </w:rPr>
          <w:tab/>
        </w:r>
        <w:r w:rsidR="009E5D45" w:rsidRPr="005201CD">
          <w:rPr>
            <w:rStyle w:val="Hyperlink"/>
          </w:rPr>
          <w:t>Monetary Amount</w:t>
        </w:r>
        <w:r w:rsidR="009E5D45">
          <w:rPr>
            <w:noProof/>
            <w:webHidden/>
          </w:rPr>
          <w:tab/>
        </w:r>
        <w:r w:rsidR="009E5D45">
          <w:rPr>
            <w:noProof/>
            <w:webHidden/>
          </w:rPr>
          <w:fldChar w:fldCharType="begin"/>
        </w:r>
        <w:r w:rsidR="009E5D45">
          <w:rPr>
            <w:noProof/>
            <w:webHidden/>
          </w:rPr>
          <w:instrText xml:space="preserve"> PAGEREF _Toc366080818 \h </w:instrText>
        </w:r>
        <w:r w:rsidR="009E5D45">
          <w:rPr>
            <w:noProof/>
            <w:webHidden/>
          </w:rPr>
        </w:r>
        <w:r w:rsidR="009E5D45">
          <w:rPr>
            <w:noProof/>
            <w:webHidden/>
          </w:rPr>
          <w:fldChar w:fldCharType="separate"/>
        </w:r>
        <w:r w:rsidR="009E5D45">
          <w:rPr>
            <w:noProof/>
            <w:webHidden/>
          </w:rPr>
          <w:t>6</w:t>
        </w:r>
        <w:r w:rsidR="009E5D45">
          <w:rPr>
            <w:noProof/>
            <w:webHidden/>
          </w:rPr>
          <w:fldChar w:fldCharType="end"/>
        </w:r>
      </w:hyperlink>
    </w:p>
    <w:p w14:paraId="17F2AD87" w14:textId="77777777" w:rsidR="009E5D45" w:rsidRDefault="00464C14">
      <w:pPr>
        <w:pStyle w:val="TOC2"/>
        <w:rPr>
          <w:rFonts w:ascii="Times New Roman" w:hAnsi="Times New Roman" w:cs="Times New Roman"/>
          <w:noProof/>
          <w:sz w:val="24"/>
          <w:szCs w:val="24"/>
        </w:rPr>
      </w:pPr>
      <w:hyperlink w:anchor="_Toc366080819" w:history="1">
        <w:r w:rsidR="009E5D45" w:rsidRPr="005201CD">
          <w:rPr>
            <w:rStyle w:val="Hyperlink"/>
          </w:rPr>
          <w:t>2.3</w:t>
        </w:r>
        <w:r w:rsidR="009E5D45">
          <w:rPr>
            <w:rFonts w:ascii="Times New Roman" w:hAnsi="Times New Roman" w:cs="Times New Roman"/>
            <w:noProof/>
            <w:sz w:val="24"/>
            <w:szCs w:val="24"/>
          </w:rPr>
          <w:tab/>
        </w:r>
        <w:r w:rsidR="009E5D45" w:rsidRPr="005201CD">
          <w:rPr>
            <w:rStyle w:val="Hyperlink"/>
          </w:rPr>
          <w:t>Declarations</w:t>
        </w:r>
        <w:r w:rsidR="009E5D45">
          <w:rPr>
            <w:noProof/>
            <w:webHidden/>
          </w:rPr>
          <w:tab/>
        </w:r>
        <w:r w:rsidR="009E5D45">
          <w:rPr>
            <w:noProof/>
            <w:webHidden/>
          </w:rPr>
          <w:fldChar w:fldCharType="begin"/>
        </w:r>
        <w:r w:rsidR="009E5D45">
          <w:rPr>
            <w:noProof/>
            <w:webHidden/>
          </w:rPr>
          <w:instrText xml:space="preserve"> PAGEREF _Toc366080819 \h </w:instrText>
        </w:r>
        <w:r w:rsidR="009E5D45">
          <w:rPr>
            <w:noProof/>
            <w:webHidden/>
          </w:rPr>
        </w:r>
        <w:r w:rsidR="009E5D45">
          <w:rPr>
            <w:noProof/>
            <w:webHidden/>
          </w:rPr>
          <w:fldChar w:fldCharType="separate"/>
        </w:r>
        <w:r w:rsidR="009E5D45">
          <w:rPr>
            <w:noProof/>
            <w:webHidden/>
          </w:rPr>
          <w:t>6</w:t>
        </w:r>
        <w:r w:rsidR="009E5D45">
          <w:rPr>
            <w:noProof/>
            <w:webHidden/>
          </w:rPr>
          <w:fldChar w:fldCharType="end"/>
        </w:r>
      </w:hyperlink>
    </w:p>
    <w:p w14:paraId="17F2AD88" w14:textId="77777777" w:rsidR="009E5D45" w:rsidRDefault="00464C14">
      <w:pPr>
        <w:pStyle w:val="TOC2"/>
        <w:rPr>
          <w:rFonts w:ascii="Times New Roman" w:hAnsi="Times New Roman" w:cs="Times New Roman"/>
          <w:noProof/>
          <w:sz w:val="24"/>
          <w:szCs w:val="24"/>
        </w:rPr>
      </w:pPr>
      <w:hyperlink w:anchor="_Toc366080820" w:history="1">
        <w:r w:rsidR="009E5D45" w:rsidRPr="005201CD">
          <w:rPr>
            <w:rStyle w:val="Hyperlink"/>
            <w:lang w:eastAsia="en-US"/>
          </w:rPr>
          <w:t>2.4</w:t>
        </w:r>
        <w:r w:rsidR="009E5D45">
          <w:rPr>
            <w:rFonts w:ascii="Times New Roman" w:hAnsi="Times New Roman" w:cs="Times New Roman"/>
            <w:noProof/>
            <w:sz w:val="24"/>
            <w:szCs w:val="24"/>
          </w:rPr>
          <w:tab/>
        </w:r>
        <w:r w:rsidR="009E5D45" w:rsidRPr="005201CD">
          <w:rPr>
            <w:rStyle w:val="Hyperlink"/>
            <w:lang w:eastAsia="en-US"/>
          </w:rPr>
          <w:t>SBDH Variations</w:t>
        </w:r>
        <w:r w:rsidR="009E5D45">
          <w:rPr>
            <w:noProof/>
            <w:webHidden/>
          </w:rPr>
          <w:tab/>
        </w:r>
        <w:r w:rsidR="009E5D45">
          <w:rPr>
            <w:noProof/>
            <w:webHidden/>
          </w:rPr>
          <w:fldChar w:fldCharType="begin"/>
        </w:r>
        <w:r w:rsidR="009E5D45">
          <w:rPr>
            <w:noProof/>
            <w:webHidden/>
          </w:rPr>
          <w:instrText xml:space="preserve"> PAGEREF _Toc366080820 \h </w:instrText>
        </w:r>
        <w:r w:rsidR="009E5D45">
          <w:rPr>
            <w:noProof/>
            <w:webHidden/>
          </w:rPr>
        </w:r>
        <w:r w:rsidR="009E5D45">
          <w:rPr>
            <w:noProof/>
            <w:webHidden/>
          </w:rPr>
          <w:fldChar w:fldCharType="separate"/>
        </w:r>
        <w:r w:rsidR="009E5D45">
          <w:rPr>
            <w:noProof/>
            <w:webHidden/>
          </w:rPr>
          <w:t>8</w:t>
        </w:r>
        <w:r w:rsidR="009E5D45">
          <w:rPr>
            <w:noProof/>
            <w:webHidden/>
          </w:rPr>
          <w:fldChar w:fldCharType="end"/>
        </w:r>
      </w:hyperlink>
    </w:p>
    <w:p w14:paraId="17F2AD89" w14:textId="77777777" w:rsidR="009E5D45" w:rsidRDefault="00464C14">
      <w:pPr>
        <w:pStyle w:val="TOC3"/>
        <w:tabs>
          <w:tab w:val="left" w:pos="1200"/>
        </w:tabs>
        <w:rPr>
          <w:rFonts w:ascii="Times New Roman" w:hAnsi="Times New Roman" w:cs="Times New Roman"/>
          <w:sz w:val="24"/>
          <w:szCs w:val="24"/>
        </w:rPr>
      </w:pPr>
      <w:hyperlink w:anchor="_Toc366080821" w:history="1">
        <w:r w:rsidR="009E5D45" w:rsidRPr="005201CD">
          <w:rPr>
            <w:rStyle w:val="Hyperlink"/>
            <w:lang w:eastAsia="en-US"/>
          </w:rPr>
          <w:t>2.4.1</w:t>
        </w:r>
        <w:r w:rsidR="009E5D45">
          <w:rPr>
            <w:rFonts w:ascii="Times New Roman" w:hAnsi="Times New Roman" w:cs="Times New Roman"/>
            <w:sz w:val="24"/>
            <w:szCs w:val="24"/>
          </w:rPr>
          <w:tab/>
        </w:r>
        <w:r w:rsidR="009E5D45" w:rsidRPr="005201CD">
          <w:rPr>
            <w:rStyle w:val="Hyperlink"/>
            <w:lang w:eastAsia="en-US"/>
          </w:rPr>
          <w:t>Business Documents</w:t>
        </w:r>
        <w:r w:rsidR="009E5D45">
          <w:rPr>
            <w:webHidden/>
          </w:rPr>
          <w:tab/>
        </w:r>
        <w:r w:rsidR="009E5D45">
          <w:rPr>
            <w:webHidden/>
          </w:rPr>
          <w:fldChar w:fldCharType="begin"/>
        </w:r>
        <w:r w:rsidR="009E5D45">
          <w:rPr>
            <w:webHidden/>
          </w:rPr>
          <w:instrText xml:space="preserve"> PAGEREF _Toc366080821 \h </w:instrText>
        </w:r>
        <w:r w:rsidR="009E5D45">
          <w:rPr>
            <w:webHidden/>
          </w:rPr>
        </w:r>
        <w:r w:rsidR="009E5D45">
          <w:rPr>
            <w:webHidden/>
          </w:rPr>
          <w:fldChar w:fldCharType="separate"/>
        </w:r>
        <w:r w:rsidR="009E5D45">
          <w:rPr>
            <w:webHidden/>
          </w:rPr>
          <w:t>9</w:t>
        </w:r>
        <w:r w:rsidR="009E5D45">
          <w:rPr>
            <w:webHidden/>
          </w:rPr>
          <w:fldChar w:fldCharType="end"/>
        </w:r>
      </w:hyperlink>
    </w:p>
    <w:p w14:paraId="17F2AD8A" w14:textId="77777777" w:rsidR="009E5D45" w:rsidRDefault="00464C14">
      <w:pPr>
        <w:pStyle w:val="TOC3"/>
        <w:tabs>
          <w:tab w:val="left" w:pos="1200"/>
        </w:tabs>
        <w:rPr>
          <w:rFonts w:ascii="Times New Roman" w:hAnsi="Times New Roman" w:cs="Times New Roman"/>
          <w:sz w:val="24"/>
          <w:szCs w:val="24"/>
        </w:rPr>
      </w:pPr>
      <w:hyperlink w:anchor="_Toc366080822" w:history="1">
        <w:r w:rsidR="009E5D45" w:rsidRPr="005201CD">
          <w:rPr>
            <w:rStyle w:val="Hyperlink"/>
            <w:lang w:eastAsia="en-US"/>
          </w:rPr>
          <w:t>2.4.2</w:t>
        </w:r>
        <w:r w:rsidR="009E5D45">
          <w:rPr>
            <w:rFonts w:ascii="Times New Roman" w:hAnsi="Times New Roman" w:cs="Times New Roman"/>
            <w:sz w:val="24"/>
            <w:szCs w:val="24"/>
          </w:rPr>
          <w:tab/>
        </w:r>
        <w:r w:rsidR="009E5D45" w:rsidRPr="005201CD">
          <w:rPr>
            <w:rStyle w:val="Hyperlink"/>
            <w:lang w:eastAsia="en-US"/>
          </w:rPr>
          <w:t>Attachments</w:t>
        </w:r>
        <w:r w:rsidR="009E5D45">
          <w:rPr>
            <w:webHidden/>
          </w:rPr>
          <w:tab/>
        </w:r>
        <w:r w:rsidR="009E5D45">
          <w:rPr>
            <w:webHidden/>
          </w:rPr>
          <w:fldChar w:fldCharType="begin"/>
        </w:r>
        <w:r w:rsidR="009E5D45">
          <w:rPr>
            <w:webHidden/>
          </w:rPr>
          <w:instrText xml:space="preserve"> PAGEREF _Toc366080822 \h </w:instrText>
        </w:r>
        <w:r w:rsidR="009E5D45">
          <w:rPr>
            <w:webHidden/>
          </w:rPr>
        </w:r>
        <w:r w:rsidR="009E5D45">
          <w:rPr>
            <w:webHidden/>
          </w:rPr>
          <w:fldChar w:fldCharType="separate"/>
        </w:r>
        <w:r w:rsidR="009E5D45">
          <w:rPr>
            <w:webHidden/>
          </w:rPr>
          <w:t>9</w:t>
        </w:r>
        <w:r w:rsidR="009E5D45">
          <w:rPr>
            <w:webHidden/>
          </w:rPr>
          <w:fldChar w:fldCharType="end"/>
        </w:r>
      </w:hyperlink>
    </w:p>
    <w:p w14:paraId="17F2AD8B" w14:textId="77777777" w:rsidR="009E5D45" w:rsidRDefault="00464C14">
      <w:pPr>
        <w:pStyle w:val="TOC3"/>
        <w:tabs>
          <w:tab w:val="left" w:pos="1200"/>
        </w:tabs>
        <w:rPr>
          <w:rFonts w:ascii="Times New Roman" w:hAnsi="Times New Roman" w:cs="Times New Roman"/>
          <w:sz w:val="24"/>
          <w:szCs w:val="24"/>
        </w:rPr>
      </w:pPr>
      <w:hyperlink w:anchor="_Toc366080823" w:history="1">
        <w:r w:rsidR="009E5D45" w:rsidRPr="005201CD">
          <w:rPr>
            <w:rStyle w:val="Hyperlink"/>
            <w:lang w:eastAsia="en-US"/>
          </w:rPr>
          <w:t>2.4.3</w:t>
        </w:r>
        <w:r w:rsidR="009E5D45">
          <w:rPr>
            <w:rFonts w:ascii="Times New Roman" w:hAnsi="Times New Roman" w:cs="Times New Roman"/>
            <w:sz w:val="24"/>
            <w:szCs w:val="24"/>
          </w:rPr>
          <w:tab/>
        </w:r>
        <w:r w:rsidR="009E5D45" w:rsidRPr="005201CD">
          <w:rPr>
            <w:rStyle w:val="Hyperlink"/>
            <w:lang w:eastAsia="en-US"/>
          </w:rPr>
          <w:t>Document Identifiers</w:t>
        </w:r>
        <w:r w:rsidR="009E5D45">
          <w:rPr>
            <w:webHidden/>
          </w:rPr>
          <w:tab/>
        </w:r>
        <w:r w:rsidR="009E5D45">
          <w:rPr>
            <w:webHidden/>
          </w:rPr>
          <w:fldChar w:fldCharType="begin"/>
        </w:r>
        <w:r w:rsidR="009E5D45">
          <w:rPr>
            <w:webHidden/>
          </w:rPr>
          <w:instrText xml:space="preserve"> PAGEREF _Toc366080823 \h </w:instrText>
        </w:r>
        <w:r w:rsidR="009E5D45">
          <w:rPr>
            <w:webHidden/>
          </w:rPr>
        </w:r>
        <w:r w:rsidR="009E5D45">
          <w:rPr>
            <w:webHidden/>
          </w:rPr>
          <w:fldChar w:fldCharType="separate"/>
        </w:r>
        <w:r w:rsidR="009E5D45">
          <w:rPr>
            <w:webHidden/>
          </w:rPr>
          <w:t>9</w:t>
        </w:r>
        <w:r w:rsidR="009E5D45">
          <w:rPr>
            <w:webHidden/>
          </w:rPr>
          <w:fldChar w:fldCharType="end"/>
        </w:r>
      </w:hyperlink>
    </w:p>
    <w:p w14:paraId="17F2AD8C" w14:textId="77777777" w:rsidR="009E5D45" w:rsidRDefault="00464C14">
      <w:pPr>
        <w:pStyle w:val="TOC2"/>
        <w:rPr>
          <w:rFonts w:ascii="Times New Roman" w:hAnsi="Times New Roman" w:cs="Times New Roman"/>
          <w:noProof/>
          <w:sz w:val="24"/>
          <w:szCs w:val="24"/>
        </w:rPr>
      </w:pPr>
      <w:hyperlink w:anchor="_Toc366080824" w:history="1">
        <w:r w:rsidR="009E5D45" w:rsidRPr="005201CD">
          <w:rPr>
            <w:rStyle w:val="Hyperlink"/>
            <w:lang w:eastAsia="en-US"/>
          </w:rPr>
          <w:t>2.5</w:t>
        </w:r>
        <w:r w:rsidR="009E5D45">
          <w:rPr>
            <w:rFonts w:ascii="Times New Roman" w:hAnsi="Times New Roman" w:cs="Times New Roman"/>
            <w:noProof/>
            <w:sz w:val="24"/>
            <w:szCs w:val="24"/>
          </w:rPr>
          <w:tab/>
        </w:r>
        <w:r w:rsidR="009E5D45" w:rsidRPr="005201CD">
          <w:rPr>
            <w:rStyle w:val="Hyperlink"/>
            <w:lang w:eastAsia="en-US"/>
          </w:rPr>
          <w:t>Response Messages</w:t>
        </w:r>
        <w:r w:rsidR="009E5D45">
          <w:rPr>
            <w:noProof/>
            <w:webHidden/>
          </w:rPr>
          <w:tab/>
        </w:r>
        <w:r w:rsidR="009E5D45">
          <w:rPr>
            <w:noProof/>
            <w:webHidden/>
          </w:rPr>
          <w:fldChar w:fldCharType="begin"/>
        </w:r>
        <w:r w:rsidR="009E5D45">
          <w:rPr>
            <w:noProof/>
            <w:webHidden/>
          </w:rPr>
          <w:instrText xml:space="preserve"> PAGEREF _Toc366080824 \h </w:instrText>
        </w:r>
        <w:r w:rsidR="009E5D45">
          <w:rPr>
            <w:noProof/>
            <w:webHidden/>
          </w:rPr>
        </w:r>
        <w:r w:rsidR="009E5D45">
          <w:rPr>
            <w:noProof/>
            <w:webHidden/>
          </w:rPr>
          <w:fldChar w:fldCharType="separate"/>
        </w:r>
        <w:r w:rsidR="009E5D45">
          <w:rPr>
            <w:noProof/>
            <w:webHidden/>
          </w:rPr>
          <w:t>9</w:t>
        </w:r>
        <w:r w:rsidR="009E5D45">
          <w:rPr>
            <w:noProof/>
            <w:webHidden/>
          </w:rPr>
          <w:fldChar w:fldCharType="end"/>
        </w:r>
      </w:hyperlink>
    </w:p>
    <w:p w14:paraId="17F2AD8D" w14:textId="77777777" w:rsidR="009E5D45" w:rsidRDefault="00464C14">
      <w:pPr>
        <w:pStyle w:val="TOC3"/>
        <w:tabs>
          <w:tab w:val="left" w:pos="1200"/>
        </w:tabs>
        <w:rPr>
          <w:rFonts w:ascii="Times New Roman" w:hAnsi="Times New Roman" w:cs="Times New Roman"/>
          <w:sz w:val="24"/>
          <w:szCs w:val="24"/>
        </w:rPr>
      </w:pPr>
      <w:hyperlink w:anchor="_Toc366080825" w:history="1">
        <w:r w:rsidR="009E5D45" w:rsidRPr="005201CD">
          <w:rPr>
            <w:rStyle w:val="Hyperlink"/>
            <w:lang w:eastAsia="en-US"/>
          </w:rPr>
          <w:t>2.5.1</w:t>
        </w:r>
        <w:r w:rsidR="009E5D45">
          <w:rPr>
            <w:rFonts w:ascii="Times New Roman" w:hAnsi="Times New Roman" w:cs="Times New Roman"/>
            <w:sz w:val="24"/>
            <w:szCs w:val="24"/>
          </w:rPr>
          <w:tab/>
        </w:r>
        <w:r w:rsidR="009E5D45" w:rsidRPr="005201CD">
          <w:rPr>
            <w:rStyle w:val="Hyperlink"/>
            <w:lang w:eastAsia="en-US"/>
          </w:rPr>
          <w:t>Messages Described in the MIG</w:t>
        </w:r>
        <w:r w:rsidR="009E5D45">
          <w:rPr>
            <w:webHidden/>
          </w:rPr>
          <w:tab/>
        </w:r>
        <w:r w:rsidR="009E5D45">
          <w:rPr>
            <w:webHidden/>
          </w:rPr>
          <w:fldChar w:fldCharType="begin"/>
        </w:r>
        <w:r w:rsidR="009E5D45">
          <w:rPr>
            <w:webHidden/>
          </w:rPr>
          <w:instrText xml:space="preserve"> PAGEREF _Toc366080825 \h </w:instrText>
        </w:r>
        <w:r w:rsidR="009E5D45">
          <w:rPr>
            <w:webHidden/>
          </w:rPr>
        </w:r>
        <w:r w:rsidR="009E5D45">
          <w:rPr>
            <w:webHidden/>
          </w:rPr>
          <w:fldChar w:fldCharType="separate"/>
        </w:r>
        <w:r w:rsidR="009E5D45">
          <w:rPr>
            <w:webHidden/>
          </w:rPr>
          <w:t>9</w:t>
        </w:r>
        <w:r w:rsidR="009E5D45">
          <w:rPr>
            <w:webHidden/>
          </w:rPr>
          <w:fldChar w:fldCharType="end"/>
        </w:r>
      </w:hyperlink>
    </w:p>
    <w:p w14:paraId="17F2AD8E" w14:textId="77777777" w:rsidR="009E5D45" w:rsidRDefault="00464C14">
      <w:pPr>
        <w:pStyle w:val="TOC3"/>
        <w:tabs>
          <w:tab w:val="left" w:pos="1200"/>
        </w:tabs>
        <w:rPr>
          <w:rFonts w:ascii="Times New Roman" w:hAnsi="Times New Roman" w:cs="Times New Roman"/>
          <w:sz w:val="24"/>
          <w:szCs w:val="24"/>
        </w:rPr>
      </w:pPr>
      <w:hyperlink w:anchor="_Toc366080826" w:history="1">
        <w:r w:rsidR="009E5D45" w:rsidRPr="005201CD">
          <w:rPr>
            <w:rStyle w:val="Hyperlink"/>
            <w:lang w:eastAsia="en-US"/>
          </w:rPr>
          <w:t>2.5.2</w:t>
        </w:r>
        <w:r w:rsidR="009E5D45">
          <w:rPr>
            <w:rFonts w:ascii="Times New Roman" w:hAnsi="Times New Roman" w:cs="Times New Roman"/>
            <w:sz w:val="24"/>
            <w:szCs w:val="24"/>
          </w:rPr>
          <w:tab/>
        </w:r>
        <w:r w:rsidR="009E5D45" w:rsidRPr="005201CD">
          <w:rPr>
            <w:rStyle w:val="Hyperlink"/>
            <w:lang w:eastAsia="en-US"/>
          </w:rPr>
          <w:t>Successful requests</w:t>
        </w:r>
        <w:r w:rsidR="009E5D45">
          <w:rPr>
            <w:webHidden/>
          </w:rPr>
          <w:tab/>
        </w:r>
        <w:r w:rsidR="009E5D45">
          <w:rPr>
            <w:webHidden/>
          </w:rPr>
          <w:fldChar w:fldCharType="begin"/>
        </w:r>
        <w:r w:rsidR="009E5D45">
          <w:rPr>
            <w:webHidden/>
          </w:rPr>
          <w:instrText xml:space="preserve"> PAGEREF _Toc366080826 \h </w:instrText>
        </w:r>
        <w:r w:rsidR="009E5D45">
          <w:rPr>
            <w:webHidden/>
          </w:rPr>
        </w:r>
        <w:r w:rsidR="009E5D45">
          <w:rPr>
            <w:webHidden/>
          </w:rPr>
          <w:fldChar w:fldCharType="separate"/>
        </w:r>
        <w:r w:rsidR="009E5D45">
          <w:rPr>
            <w:webHidden/>
          </w:rPr>
          <w:t>9</w:t>
        </w:r>
        <w:r w:rsidR="009E5D45">
          <w:rPr>
            <w:webHidden/>
          </w:rPr>
          <w:fldChar w:fldCharType="end"/>
        </w:r>
      </w:hyperlink>
    </w:p>
    <w:p w14:paraId="17F2AD8F" w14:textId="77777777" w:rsidR="009E5D45" w:rsidRDefault="00464C14">
      <w:pPr>
        <w:pStyle w:val="TOC2"/>
        <w:rPr>
          <w:rFonts w:ascii="Times New Roman" w:hAnsi="Times New Roman" w:cs="Times New Roman"/>
          <w:noProof/>
          <w:sz w:val="24"/>
          <w:szCs w:val="24"/>
        </w:rPr>
      </w:pPr>
      <w:hyperlink w:anchor="_Toc366080827" w:history="1">
        <w:r w:rsidR="009E5D45" w:rsidRPr="005201CD">
          <w:rPr>
            <w:rStyle w:val="Hyperlink"/>
            <w:lang w:eastAsia="en-US"/>
          </w:rPr>
          <w:t>2.6</w:t>
        </w:r>
        <w:r w:rsidR="009E5D45">
          <w:rPr>
            <w:rFonts w:ascii="Times New Roman" w:hAnsi="Times New Roman" w:cs="Times New Roman"/>
            <w:noProof/>
            <w:sz w:val="24"/>
            <w:szCs w:val="24"/>
          </w:rPr>
          <w:tab/>
        </w:r>
        <w:r w:rsidR="009E5D45" w:rsidRPr="005201CD">
          <w:rPr>
            <w:rStyle w:val="Hyperlink"/>
            <w:lang w:eastAsia="en-US"/>
          </w:rPr>
          <w:t>Validation Phasing</w:t>
        </w:r>
        <w:r w:rsidR="009E5D45">
          <w:rPr>
            <w:noProof/>
            <w:webHidden/>
          </w:rPr>
          <w:tab/>
        </w:r>
        <w:r w:rsidR="009E5D45">
          <w:rPr>
            <w:noProof/>
            <w:webHidden/>
          </w:rPr>
          <w:fldChar w:fldCharType="begin"/>
        </w:r>
        <w:r w:rsidR="009E5D45">
          <w:rPr>
            <w:noProof/>
            <w:webHidden/>
          </w:rPr>
          <w:instrText xml:space="preserve"> PAGEREF _Toc366080827 \h </w:instrText>
        </w:r>
        <w:r w:rsidR="009E5D45">
          <w:rPr>
            <w:noProof/>
            <w:webHidden/>
          </w:rPr>
        </w:r>
        <w:r w:rsidR="009E5D45">
          <w:rPr>
            <w:noProof/>
            <w:webHidden/>
          </w:rPr>
          <w:fldChar w:fldCharType="separate"/>
        </w:r>
        <w:r w:rsidR="009E5D45">
          <w:rPr>
            <w:noProof/>
            <w:webHidden/>
          </w:rPr>
          <w:t>9</w:t>
        </w:r>
        <w:r w:rsidR="009E5D45">
          <w:rPr>
            <w:noProof/>
            <w:webHidden/>
          </w:rPr>
          <w:fldChar w:fldCharType="end"/>
        </w:r>
      </w:hyperlink>
    </w:p>
    <w:p w14:paraId="17F2AD90" w14:textId="77777777" w:rsidR="009E5D45" w:rsidRDefault="00464C14">
      <w:pPr>
        <w:pStyle w:val="TOC2"/>
        <w:rPr>
          <w:rFonts w:ascii="Times New Roman" w:hAnsi="Times New Roman" w:cs="Times New Roman"/>
          <w:noProof/>
          <w:sz w:val="24"/>
          <w:szCs w:val="24"/>
        </w:rPr>
      </w:pPr>
      <w:hyperlink w:anchor="_Toc366080828" w:history="1">
        <w:r w:rsidR="009E5D45" w:rsidRPr="005201CD">
          <w:rPr>
            <w:rStyle w:val="Hyperlink"/>
            <w:lang w:eastAsia="en-US"/>
          </w:rPr>
          <w:t>2.7</w:t>
        </w:r>
        <w:r w:rsidR="009E5D45">
          <w:rPr>
            <w:rFonts w:ascii="Times New Roman" w:hAnsi="Times New Roman" w:cs="Times New Roman"/>
            <w:noProof/>
            <w:sz w:val="24"/>
            <w:szCs w:val="24"/>
          </w:rPr>
          <w:tab/>
        </w:r>
        <w:r w:rsidR="009E5D45" w:rsidRPr="005201CD">
          <w:rPr>
            <w:rStyle w:val="Hyperlink"/>
            <w:lang w:eastAsia="en-US"/>
          </w:rPr>
          <w:t>Rule Expression</w:t>
        </w:r>
        <w:r w:rsidR="009E5D45">
          <w:rPr>
            <w:noProof/>
            <w:webHidden/>
          </w:rPr>
          <w:tab/>
        </w:r>
        <w:r w:rsidR="009E5D45">
          <w:rPr>
            <w:noProof/>
            <w:webHidden/>
          </w:rPr>
          <w:fldChar w:fldCharType="begin"/>
        </w:r>
        <w:r w:rsidR="009E5D45">
          <w:rPr>
            <w:noProof/>
            <w:webHidden/>
          </w:rPr>
          <w:instrText xml:space="preserve"> PAGEREF _Toc366080828 \h </w:instrText>
        </w:r>
        <w:r w:rsidR="009E5D45">
          <w:rPr>
            <w:noProof/>
            <w:webHidden/>
          </w:rPr>
        </w:r>
        <w:r w:rsidR="009E5D45">
          <w:rPr>
            <w:noProof/>
            <w:webHidden/>
          </w:rPr>
          <w:fldChar w:fldCharType="separate"/>
        </w:r>
        <w:r w:rsidR="009E5D45">
          <w:rPr>
            <w:noProof/>
            <w:webHidden/>
          </w:rPr>
          <w:t>10</w:t>
        </w:r>
        <w:r w:rsidR="009E5D45">
          <w:rPr>
            <w:noProof/>
            <w:webHidden/>
          </w:rPr>
          <w:fldChar w:fldCharType="end"/>
        </w:r>
      </w:hyperlink>
    </w:p>
    <w:p w14:paraId="17F2AD91" w14:textId="77777777" w:rsidR="009E5D45" w:rsidRDefault="00464C14">
      <w:pPr>
        <w:pStyle w:val="TOC3"/>
        <w:tabs>
          <w:tab w:val="left" w:pos="1200"/>
        </w:tabs>
        <w:rPr>
          <w:rFonts w:ascii="Times New Roman" w:hAnsi="Times New Roman" w:cs="Times New Roman"/>
          <w:sz w:val="24"/>
          <w:szCs w:val="24"/>
        </w:rPr>
      </w:pPr>
      <w:hyperlink w:anchor="_Toc366080829" w:history="1">
        <w:r w:rsidR="009E5D45" w:rsidRPr="005201CD">
          <w:rPr>
            <w:rStyle w:val="Hyperlink"/>
            <w:lang w:eastAsia="en-US"/>
          </w:rPr>
          <w:t>2.7.1</w:t>
        </w:r>
        <w:r w:rsidR="009E5D45">
          <w:rPr>
            <w:rFonts w:ascii="Times New Roman" w:hAnsi="Times New Roman" w:cs="Times New Roman"/>
            <w:sz w:val="24"/>
            <w:szCs w:val="24"/>
          </w:rPr>
          <w:tab/>
        </w:r>
        <w:r w:rsidR="009E5D45" w:rsidRPr="005201CD">
          <w:rPr>
            <w:rStyle w:val="Hyperlink"/>
            <w:lang w:eastAsia="en-US"/>
          </w:rPr>
          <w:t>Form Prefix Labels</w:t>
        </w:r>
        <w:r w:rsidR="009E5D45">
          <w:rPr>
            <w:webHidden/>
          </w:rPr>
          <w:tab/>
        </w:r>
        <w:r w:rsidR="009E5D45">
          <w:rPr>
            <w:webHidden/>
          </w:rPr>
          <w:fldChar w:fldCharType="begin"/>
        </w:r>
        <w:r w:rsidR="009E5D45">
          <w:rPr>
            <w:webHidden/>
          </w:rPr>
          <w:instrText xml:space="preserve"> PAGEREF _Toc366080829 \h </w:instrText>
        </w:r>
        <w:r w:rsidR="009E5D45">
          <w:rPr>
            <w:webHidden/>
          </w:rPr>
        </w:r>
        <w:r w:rsidR="009E5D45">
          <w:rPr>
            <w:webHidden/>
          </w:rPr>
          <w:fldChar w:fldCharType="separate"/>
        </w:r>
        <w:r w:rsidR="009E5D45">
          <w:rPr>
            <w:webHidden/>
          </w:rPr>
          <w:t>10</w:t>
        </w:r>
        <w:r w:rsidR="009E5D45">
          <w:rPr>
            <w:webHidden/>
          </w:rPr>
          <w:fldChar w:fldCharType="end"/>
        </w:r>
      </w:hyperlink>
    </w:p>
    <w:p w14:paraId="17F2AD92" w14:textId="77777777" w:rsidR="009E5D45" w:rsidRDefault="00464C14">
      <w:pPr>
        <w:pStyle w:val="TOC3"/>
        <w:tabs>
          <w:tab w:val="left" w:pos="1200"/>
        </w:tabs>
        <w:rPr>
          <w:rFonts w:ascii="Times New Roman" w:hAnsi="Times New Roman" w:cs="Times New Roman"/>
          <w:sz w:val="24"/>
          <w:szCs w:val="24"/>
        </w:rPr>
      </w:pPr>
      <w:hyperlink w:anchor="_Toc366080830" w:history="1">
        <w:r w:rsidR="009E5D45" w:rsidRPr="005201CD">
          <w:rPr>
            <w:rStyle w:val="Hyperlink"/>
            <w:lang w:eastAsia="en-US"/>
          </w:rPr>
          <w:t>2.7.2</w:t>
        </w:r>
        <w:r w:rsidR="009E5D45">
          <w:rPr>
            <w:rFonts w:ascii="Times New Roman" w:hAnsi="Times New Roman" w:cs="Times New Roman"/>
            <w:sz w:val="24"/>
            <w:szCs w:val="24"/>
          </w:rPr>
          <w:tab/>
        </w:r>
        <w:r w:rsidR="009E5D45" w:rsidRPr="005201CD">
          <w:rPr>
            <w:rStyle w:val="Hyperlink"/>
            <w:lang w:eastAsia="en-US"/>
          </w:rPr>
          <w:t xml:space="preserve">Context </w:t>
        </w:r>
        <w:r w:rsidR="009E5D45" w:rsidRPr="005201CD">
          <w:rPr>
            <w:rStyle w:val="Hyperlink"/>
          </w:rPr>
          <w:t xml:space="preserve">Instance </w:t>
        </w:r>
        <w:r w:rsidR="009E5D45" w:rsidRPr="005201CD">
          <w:rPr>
            <w:rStyle w:val="Hyperlink"/>
            <w:lang w:eastAsia="en-US"/>
          </w:rPr>
          <w:t>Labels</w:t>
        </w:r>
        <w:r w:rsidR="009E5D45">
          <w:rPr>
            <w:webHidden/>
          </w:rPr>
          <w:tab/>
        </w:r>
        <w:r w:rsidR="009E5D45">
          <w:rPr>
            <w:webHidden/>
          </w:rPr>
          <w:fldChar w:fldCharType="begin"/>
        </w:r>
        <w:r w:rsidR="009E5D45">
          <w:rPr>
            <w:webHidden/>
          </w:rPr>
          <w:instrText xml:space="preserve"> PAGEREF _Toc366080830 \h </w:instrText>
        </w:r>
        <w:r w:rsidR="009E5D45">
          <w:rPr>
            <w:webHidden/>
          </w:rPr>
        </w:r>
        <w:r w:rsidR="009E5D45">
          <w:rPr>
            <w:webHidden/>
          </w:rPr>
          <w:fldChar w:fldCharType="separate"/>
        </w:r>
        <w:r w:rsidR="009E5D45">
          <w:rPr>
            <w:webHidden/>
          </w:rPr>
          <w:t>10</w:t>
        </w:r>
        <w:r w:rsidR="009E5D45">
          <w:rPr>
            <w:webHidden/>
          </w:rPr>
          <w:fldChar w:fldCharType="end"/>
        </w:r>
      </w:hyperlink>
    </w:p>
    <w:p w14:paraId="17F2AD93" w14:textId="77777777" w:rsidR="009E5D45" w:rsidRDefault="00464C14">
      <w:pPr>
        <w:pStyle w:val="TOC3"/>
        <w:tabs>
          <w:tab w:val="left" w:pos="1200"/>
        </w:tabs>
        <w:rPr>
          <w:rFonts w:ascii="Times New Roman" w:hAnsi="Times New Roman" w:cs="Times New Roman"/>
          <w:sz w:val="24"/>
          <w:szCs w:val="24"/>
        </w:rPr>
      </w:pPr>
      <w:hyperlink w:anchor="_Toc366080831" w:history="1">
        <w:r w:rsidR="009E5D45" w:rsidRPr="005201CD">
          <w:rPr>
            <w:rStyle w:val="Hyperlink"/>
            <w:lang w:eastAsia="en-US"/>
          </w:rPr>
          <w:t>2.7.3</w:t>
        </w:r>
        <w:r w:rsidR="009E5D45">
          <w:rPr>
            <w:rFonts w:ascii="Times New Roman" w:hAnsi="Times New Roman" w:cs="Times New Roman"/>
            <w:sz w:val="24"/>
            <w:szCs w:val="24"/>
          </w:rPr>
          <w:tab/>
        </w:r>
        <w:r w:rsidR="009E5D45" w:rsidRPr="005201CD">
          <w:rPr>
            <w:rStyle w:val="Hyperlink"/>
            <w:lang w:eastAsia="en-US"/>
          </w:rPr>
          <w:t>No Form or Context Prefix</w:t>
        </w:r>
        <w:r w:rsidR="009E5D45">
          <w:rPr>
            <w:webHidden/>
          </w:rPr>
          <w:tab/>
        </w:r>
        <w:r w:rsidR="009E5D45">
          <w:rPr>
            <w:webHidden/>
          </w:rPr>
          <w:fldChar w:fldCharType="begin"/>
        </w:r>
        <w:r w:rsidR="009E5D45">
          <w:rPr>
            <w:webHidden/>
          </w:rPr>
          <w:instrText xml:space="preserve"> PAGEREF _Toc366080831 \h </w:instrText>
        </w:r>
        <w:r w:rsidR="009E5D45">
          <w:rPr>
            <w:webHidden/>
          </w:rPr>
        </w:r>
        <w:r w:rsidR="009E5D45">
          <w:rPr>
            <w:webHidden/>
          </w:rPr>
          <w:fldChar w:fldCharType="separate"/>
        </w:r>
        <w:r w:rsidR="009E5D45">
          <w:rPr>
            <w:webHidden/>
          </w:rPr>
          <w:t>10</w:t>
        </w:r>
        <w:r w:rsidR="009E5D45">
          <w:rPr>
            <w:webHidden/>
          </w:rPr>
          <w:fldChar w:fldCharType="end"/>
        </w:r>
      </w:hyperlink>
    </w:p>
    <w:p w14:paraId="17F2AD94" w14:textId="77777777" w:rsidR="009E5D45" w:rsidRDefault="00464C14">
      <w:pPr>
        <w:pStyle w:val="TOC3"/>
        <w:tabs>
          <w:tab w:val="left" w:pos="1200"/>
        </w:tabs>
        <w:rPr>
          <w:rFonts w:ascii="Times New Roman" w:hAnsi="Times New Roman" w:cs="Times New Roman"/>
          <w:sz w:val="24"/>
          <w:szCs w:val="24"/>
        </w:rPr>
      </w:pPr>
      <w:hyperlink w:anchor="_Toc366080832" w:history="1">
        <w:r w:rsidR="009E5D45" w:rsidRPr="005201CD">
          <w:rPr>
            <w:rStyle w:val="Hyperlink"/>
            <w:lang w:eastAsia="en-US"/>
          </w:rPr>
          <w:t>2.7.4</w:t>
        </w:r>
        <w:r w:rsidR="009E5D45">
          <w:rPr>
            <w:rFonts w:ascii="Times New Roman" w:hAnsi="Times New Roman" w:cs="Times New Roman"/>
            <w:sz w:val="24"/>
            <w:szCs w:val="24"/>
          </w:rPr>
          <w:tab/>
        </w:r>
        <w:r w:rsidR="009E5D45" w:rsidRPr="005201CD">
          <w:rPr>
            <w:rStyle w:val="Hyperlink"/>
            <w:lang w:eastAsia="en-US"/>
          </w:rPr>
          <w:t>Use of xx.xx in Fact Names</w:t>
        </w:r>
        <w:r w:rsidR="009E5D45">
          <w:rPr>
            <w:webHidden/>
          </w:rPr>
          <w:tab/>
        </w:r>
        <w:r w:rsidR="009E5D45">
          <w:rPr>
            <w:webHidden/>
          </w:rPr>
          <w:fldChar w:fldCharType="begin"/>
        </w:r>
        <w:r w:rsidR="009E5D45">
          <w:rPr>
            <w:webHidden/>
          </w:rPr>
          <w:instrText xml:space="preserve"> PAGEREF _Toc366080832 \h </w:instrText>
        </w:r>
        <w:r w:rsidR="009E5D45">
          <w:rPr>
            <w:webHidden/>
          </w:rPr>
        </w:r>
        <w:r w:rsidR="009E5D45">
          <w:rPr>
            <w:webHidden/>
          </w:rPr>
          <w:fldChar w:fldCharType="separate"/>
        </w:r>
        <w:r w:rsidR="009E5D45">
          <w:rPr>
            <w:webHidden/>
          </w:rPr>
          <w:t>10</w:t>
        </w:r>
        <w:r w:rsidR="009E5D45">
          <w:rPr>
            <w:webHidden/>
          </w:rPr>
          <w:fldChar w:fldCharType="end"/>
        </w:r>
      </w:hyperlink>
    </w:p>
    <w:p w14:paraId="17F2AD95" w14:textId="77777777" w:rsidR="009E5D45" w:rsidRDefault="00464C14">
      <w:pPr>
        <w:pStyle w:val="TOC3"/>
        <w:tabs>
          <w:tab w:val="left" w:pos="1200"/>
        </w:tabs>
        <w:rPr>
          <w:rFonts w:ascii="Times New Roman" w:hAnsi="Times New Roman" w:cs="Times New Roman"/>
          <w:sz w:val="24"/>
          <w:szCs w:val="24"/>
        </w:rPr>
      </w:pPr>
      <w:hyperlink w:anchor="_Toc366080833" w:history="1">
        <w:r w:rsidR="009E5D45" w:rsidRPr="005201CD">
          <w:rPr>
            <w:rStyle w:val="Hyperlink"/>
            <w:lang w:eastAsia="en-US"/>
          </w:rPr>
          <w:t>2.7.5</w:t>
        </w:r>
        <w:r w:rsidR="009E5D45">
          <w:rPr>
            <w:rFonts w:ascii="Times New Roman" w:hAnsi="Times New Roman" w:cs="Times New Roman"/>
            <w:sz w:val="24"/>
            <w:szCs w:val="24"/>
          </w:rPr>
          <w:tab/>
        </w:r>
        <w:r w:rsidR="009E5D45" w:rsidRPr="005201CD">
          <w:rPr>
            <w:rStyle w:val="Hyperlink"/>
            <w:lang w:eastAsia="en-US"/>
          </w:rPr>
          <w:t>Use of Aliases</w:t>
        </w:r>
        <w:r w:rsidR="009E5D45">
          <w:rPr>
            <w:webHidden/>
          </w:rPr>
          <w:tab/>
        </w:r>
        <w:r w:rsidR="009E5D45">
          <w:rPr>
            <w:webHidden/>
          </w:rPr>
          <w:fldChar w:fldCharType="begin"/>
        </w:r>
        <w:r w:rsidR="009E5D45">
          <w:rPr>
            <w:webHidden/>
          </w:rPr>
          <w:instrText xml:space="preserve"> PAGEREF _Toc366080833 \h </w:instrText>
        </w:r>
        <w:r w:rsidR="009E5D45">
          <w:rPr>
            <w:webHidden/>
          </w:rPr>
        </w:r>
        <w:r w:rsidR="009E5D45">
          <w:rPr>
            <w:webHidden/>
          </w:rPr>
          <w:fldChar w:fldCharType="separate"/>
        </w:r>
        <w:r w:rsidR="009E5D45">
          <w:rPr>
            <w:webHidden/>
          </w:rPr>
          <w:t>11</w:t>
        </w:r>
        <w:r w:rsidR="009E5D45">
          <w:rPr>
            <w:webHidden/>
          </w:rPr>
          <w:fldChar w:fldCharType="end"/>
        </w:r>
      </w:hyperlink>
    </w:p>
    <w:p w14:paraId="17F2AD96" w14:textId="77777777" w:rsidR="009E5D45" w:rsidRDefault="00464C14">
      <w:pPr>
        <w:pStyle w:val="TOC3"/>
        <w:tabs>
          <w:tab w:val="left" w:pos="1200"/>
        </w:tabs>
        <w:rPr>
          <w:rFonts w:ascii="Times New Roman" w:hAnsi="Times New Roman" w:cs="Times New Roman"/>
          <w:sz w:val="24"/>
          <w:szCs w:val="24"/>
        </w:rPr>
      </w:pPr>
      <w:hyperlink w:anchor="_Toc366080834" w:history="1">
        <w:r w:rsidR="009E5D45" w:rsidRPr="005201CD">
          <w:rPr>
            <w:rStyle w:val="Hyperlink"/>
            <w:lang w:eastAsia="en-US"/>
          </w:rPr>
          <w:t>2.7.6</w:t>
        </w:r>
        <w:r w:rsidR="009E5D45">
          <w:rPr>
            <w:rFonts w:ascii="Times New Roman" w:hAnsi="Times New Roman" w:cs="Times New Roman"/>
            <w:sz w:val="24"/>
            <w:szCs w:val="24"/>
          </w:rPr>
          <w:tab/>
        </w:r>
        <w:r w:rsidR="009E5D45" w:rsidRPr="005201CD">
          <w:rPr>
            <w:rStyle w:val="Hyperlink"/>
            <w:lang w:eastAsia="en-US"/>
          </w:rPr>
          <w:t>Interpretation of NULL in Calculations and Comparisons</w:t>
        </w:r>
        <w:r w:rsidR="009E5D45">
          <w:rPr>
            <w:webHidden/>
          </w:rPr>
          <w:tab/>
        </w:r>
        <w:r w:rsidR="009E5D45">
          <w:rPr>
            <w:webHidden/>
          </w:rPr>
          <w:fldChar w:fldCharType="begin"/>
        </w:r>
        <w:r w:rsidR="009E5D45">
          <w:rPr>
            <w:webHidden/>
          </w:rPr>
          <w:instrText xml:space="preserve"> PAGEREF _Toc366080834 \h </w:instrText>
        </w:r>
        <w:r w:rsidR="009E5D45">
          <w:rPr>
            <w:webHidden/>
          </w:rPr>
        </w:r>
        <w:r w:rsidR="009E5D45">
          <w:rPr>
            <w:webHidden/>
          </w:rPr>
          <w:fldChar w:fldCharType="separate"/>
        </w:r>
        <w:r w:rsidR="009E5D45">
          <w:rPr>
            <w:webHidden/>
          </w:rPr>
          <w:t>11</w:t>
        </w:r>
        <w:r w:rsidR="009E5D45">
          <w:rPr>
            <w:webHidden/>
          </w:rPr>
          <w:fldChar w:fldCharType="end"/>
        </w:r>
      </w:hyperlink>
    </w:p>
    <w:p w14:paraId="17F2AD97" w14:textId="77777777" w:rsidR="009E5D45" w:rsidRDefault="00464C14">
      <w:pPr>
        <w:pStyle w:val="TOC3"/>
        <w:tabs>
          <w:tab w:val="left" w:pos="1200"/>
        </w:tabs>
        <w:rPr>
          <w:rFonts w:ascii="Times New Roman" w:hAnsi="Times New Roman" w:cs="Times New Roman"/>
          <w:sz w:val="24"/>
          <w:szCs w:val="24"/>
        </w:rPr>
      </w:pPr>
      <w:hyperlink w:anchor="_Toc366080835" w:history="1">
        <w:r w:rsidR="009E5D45" w:rsidRPr="005201CD">
          <w:rPr>
            <w:rStyle w:val="Hyperlink"/>
            <w:lang w:eastAsia="en-US"/>
          </w:rPr>
          <w:t>2.7.7</w:t>
        </w:r>
        <w:r w:rsidR="009E5D45">
          <w:rPr>
            <w:rFonts w:ascii="Times New Roman" w:hAnsi="Times New Roman" w:cs="Times New Roman"/>
            <w:sz w:val="24"/>
            <w:szCs w:val="24"/>
          </w:rPr>
          <w:tab/>
        </w:r>
        <w:r w:rsidR="009E5D45" w:rsidRPr="005201CD">
          <w:rPr>
            <w:rStyle w:val="Hyperlink"/>
            <w:lang w:eastAsia="en-US"/>
          </w:rPr>
          <w:t>Use of Domain in Rules</w:t>
        </w:r>
        <w:r w:rsidR="009E5D45">
          <w:rPr>
            <w:webHidden/>
          </w:rPr>
          <w:tab/>
        </w:r>
        <w:r w:rsidR="009E5D45">
          <w:rPr>
            <w:webHidden/>
          </w:rPr>
          <w:fldChar w:fldCharType="begin"/>
        </w:r>
        <w:r w:rsidR="009E5D45">
          <w:rPr>
            <w:webHidden/>
          </w:rPr>
          <w:instrText xml:space="preserve"> PAGEREF _Toc366080835 \h </w:instrText>
        </w:r>
        <w:r w:rsidR="009E5D45">
          <w:rPr>
            <w:webHidden/>
          </w:rPr>
        </w:r>
        <w:r w:rsidR="009E5D45">
          <w:rPr>
            <w:webHidden/>
          </w:rPr>
          <w:fldChar w:fldCharType="separate"/>
        </w:r>
        <w:r w:rsidR="009E5D45">
          <w:rPr>
            <w:webHidden/>
          </w:rPr>
          <w:t>11</w:t>
        </w:r>
        <w:r w:rsidR="009E5D45">
          <w:rPr>
            <w:webHidden/>
          </w:rPr>
          <w:fldChar w:fldCharType="end"/>
        </w:r>
      </w:hyperlink>
    </w:p>
    <w:p w14:paraId="17F2AD98" w14:textId="77777777" w:rsidR="009E5D45" w:rsidRDefault="00464C14">
      <w:pPr>
        <w:pStyle w:val="TOC3"/>
        <w:tabs>
          <w:tab w:val="left" w:pos="1200"/>
        </w:tabs>
        <w:rPr>
          <w:rFonts w:ascii="Times New Roman" w:hAnsi="Times New Roman" w:cs="Times New Roman"/>
          <w:sz w:val="24"/>
          <w:szCs w:val="24"/>
        </w:rPr>
      </w:pPr>
      <w:hyperlink w:anchor="_Toc366080836" w:history="1">
        <w:r w:rsidR="009E5D45" w:rsidRPr="005201CD">
          <w:rPr>
            <w:rStyle w:val="Hyperlink"/>
            <w:lang w:eastAsia="en-US"/>
          </w:rPr>
          <w:t>2.7.8</w:t>
        </w:r>
        <w:r w:rsidR="009E5D45">
          <w:rPr>
            <w:rFonts w:ascii="Times New Roman" w:hAnsi="Times New Roman" w:cs="Times New Roman"/>
            <w:sz w:val="24"/>
            <w:szCs w:val="24"/>
          </w:rPr>
          <w:tab/>
        </w:r>
        <w:r w:rsidR="009E5D45" w:rsidRPr="005201CD">
          <w:rPr>
            <w:rStyle w:val="Hyperlink"/>
            <w:lang w:eastAsia="en-US"/>
          </w:rPr>
          <w:t>Case Sensitivity</w:t>
        </w:r>
        <w:r w:rsidR="009E5D45">
          <w:rPr>
            <w:webHidden/>
          </w:rPr>
          <w:tab/>
        </w:r>
        <w:r w:rsidR="009E5D45">
          <w:rPr>
            <w:webHidden/>
          </w:rPr>
          <w:fldChar w:fldCharType="begin"/>
        </w:r>
        <w:r w:rsidR="009E5D45">
          <w:rPr>
            <w:webHidden/>
          </w:rPr>
          <w:instrText xml:space="preserve"> PAGEREF _Toc366080836 \h </w:instrText>
        </w:r>
        <w:r w:rsidR="009E5D45">
          <w:rPr>
            <w:webHidden/>
          </w:rPr>
        </w:r>
        <w:r w:rsidR="009E5D45">
          <w:rPr>
            <w:webHidden/>
          </w:rPr>
          <w:fldChar w:fldCharType="separate"/>
        </w:r>
        <w:r w:rsidR="009E5D45">
          <w:rPr>
            <w:webHidden/>
          </w:rPr>
          <w:t>11</w:t>
        </w:r>
        <w:r w:rsidR="009E5D45">
          <w:rPr>
            <w:webHidden/>
          </w:rPr>
          <w:fldChar w:fldCharType="end"/>
        </w:r>
      </w:hyperlink>
    </w:p>
    <w:p w14:paraId="17F2AD99" w14:textId="77777777" w:rsidR="009E5D45" w:rsidRDefault="00464C14">
      <w:pPr>
        <w:pStyle w:val="TOC3"/>
        <w:tabs>
          <w:tab w:val="left" w:pos="1200"/>
        </w:tabs>
        <w:rPr>
          <w:rFonts w:ascii="Times New Roman" w:hAnsi="Times New Roman" w:cs="Times New Roman"/>
          <w:sz w:val="24"/>
          <w:szCs w:val="24"/>
        </w:rPr>
      </w:pPr>
      <w:hyperlink w:anchor="_Toc366080837" w:history="1">
        <w:r w:rsidR="009E5D45" w:rsidRPr="005201CD">
          <w:rPr>
            <w:rStyle w:val="Hyperlink"/>
            <w:lang w:eastAsia="en-US"/>
          </w:rPr>
          <w:t>2.7.9</w:t>
        </w:r>
        <w:r w:rsidR="009E5D45">
          <w:rPr>
            <w:rFonts w:ascii="Times New Roman" w:hAnsi="Times New Roman" w:cs="Times New Roman"/>
            <w:sz w:val="24"/>
            <w:szCs w:val="24"/>
          </w:rPr>
          <w:tab/>
        </w:r>
        <w:r w:rsidR="009E5D45" w:rsidRPr="005201CD">
          <w:rPr>
            <w:rStyle w:val="Hyperlink"/>
            <w:lang w:eastAsia="en-US"/>
          </w:rPr>
          <w:t>Tuples and Context</w:t>
        </w:r>
        <w:r w:rsidR="009E5D45">
          <w:rPr>
            <w:webHidden/>
          </w:rPr>
          <w:tab/>
        </w:r>
        <w:r w:rsidR="009E5D45">
          <w:rPr>
            <w:webHidden/>
          </w:rPr>
          <w:fldChar w:fldCharType="begin"/>
        </w:r>
        <w:r w:rsidR="009E5D45">
          <w:rPr>
            <w:webHidden/>
          </w:rPr>
          <w:instrText xml:space="preserve"> PAGEREF _Toc366080837 \h </w:instrText>
        </w:r>
        <w:r w:rsidR="009E5D45">
          <w:rPr>
            <w:webHidden/>
          </w:rPr>
        </w:r>
        <w:r w:rsidR="009E5D45">
          <w:rPr>
            <w:webHidden/>
          </w:rPr>
          <w:fldChar w:fldCharType="separate"/>
        </w:r>
        <w:r w:rsidR="009E5D45">
          <w:rPr>
            <w:webHidden/>
          </w:rPr>
          <w:t>11</w:t>
        </w:r>
        <w:r w:rsidR="009E5D45">
          <w:rPr>
            <w:webHidden/>
          </w:rPr>
          <w:fldChar w:fldCharType="end"/>
        </w:r>
      </w:hyperlink>
    </w:p>
    <w:p w14:paraId="17F2AD9A" w14:textId="77777777" w:rsidR="009E5D45" w:rsidRDefault="00464C14">
      <w:pPr>
        <w:pStyle w:val="TOC3"/>
        <w:tabs>
          <w:tab w:val="left" w:pos="1440"/>
        </w:tabs>
        <w:rPr>
          <w:rFonts w:ascii="Times New Roman" w:hAnsi="Times New Roman" w:cs="Times New Roman"/>
          <w:sz w:val="24"/>
          <w:szCs w:val="24"/>
        </w:rPr>
      </w:pPr>
      <w:hyperlink w:anchor="_Toc366080838" w:history="1">
        <w:r w:rsidR="009E5D45" w:rsidRPr="005201CD">
          <w:rPr>
            <w:rStyle w:val="Hyperlink"/>
            <w:lang w:eastAsia="en-US"/>
          </w:rPr>
          <w:t>2.7.10</w:t>
        </w:r>
        <w:r w:rsidR="009E5D45">
          <w:rPr>
            <w:rFonts w:ascii="Times New Roman" w:hAnsi="Times New Roman" w:cs="Times New Roman"/>
            <w:sz w:val="24"/>
            <w:szCs w:val="24"/>
          </w:rPr>
          <w:tab/>
        </w:r>
        <w:r w:rsidR="009E5D45" w:rsidRPr="005201CD">
          <w:rPr>
            <w:rStyle w:val="Hyperlink"/>
            <w:lang w:eastAsia="en-US"/>
          </w:rPr>
          <w:t>XBRL Validation</w:t>
        </w:r>
        <w:r w:rsidR="009E5D45">
          <w:rPr>
            <w:webHidden/>
          </w:rPr>
          <w:tab/>
        </w:r>
        <w:r w:rsidR="009E5D45">
          <w:rPr>
            <w:webHidden/>
          </w:rPr>
          <w:fldChar w:fldCharType="begin"/>
        </w:r>
        <w:r w:rsidR="009E5D45">
          <w:rPr>
            <w:webHidden/>
          </w:rPr>
          <w:instrText xml:space="preserve"> PAGEREF _Toc366080838 \h </w:instrText>
        </w:r>
        <w:r w:rsidR="009E5D45">
          <w:rPr>
            <w:webHidden/>
          </w:rPr>
        </w:r>
        <w:r w:rsidR="009E5D45">
          <w:rPr>
            <w:webHidden/>
          </w:rPr>
          <w:fldChar w:fldCharType="separate"/>
        </w:r>
        <w:r w:rsidR="009E5D45">
          <w:rPr>
            <w:webHidden/>
          </w:rPr>
          <w:t>11</w:t>
        </w:r>
        <w:r w:rsidR="009E5D45">
          <w:rPr>
            <w:webHidden/>
          </w:rPr>
          <w:fldChar w:fldCharType="end"/>
        </w:r>
      </w:hyperlink>
    </w:p>
    <w:p w14:paraId="17F2AD9B" w14:textId="77777777" w:rsidR="009E5D45" w:rsidRDefault="00464C14">
      <w:pPr>
        <w:pStyle w:val="TOC1"/>
        <w:tabs>
          <w:tab w:val="left" w:pos="440"/>
        </w:tabs>
        <w:rPr>
          <w:rFonts w:ascii="Times New Roman" w:hAnsi="Times New Roman" w:cs="Times New Roman"/>
          <w:noProof/>
          <w:sz w:val="24"/>
          <w:szCs w:val="24"/>
        </w:rPr>
      </w:pPr>
      <w:hyperlink w:anchor="_Toc366080839" w:history="1">
        <w:r w:rsidR="009E5D45" w:rsidRPr="005201CD">
          <w:rPr>
            <w:rStyle w:val="Hyperlink"/>
          </w:rPr>
          <w:t>3</w:t>
        </w:r>
        <w:r w:rsidR="009E5D45">
          <w:rPr>
            <w:rFonts w:ascii="Times New Roman" w:hAnsi="Times New Roman" w:cs="Times New Roman"/>
            <w:noProof/>
            <w:sz w:val="24"/>
            <w:szCs w:val="24"/>
          </w:rPr>
          <w:tab/>
        </w:r>
        <w:r w:rsidR="009E5D45" w:rsidRPr="005201CD">
          <w:rPr>
            <w:rStyle w:val="Hyperlink"/>
          </w:rPr>
          <w:t>Business Overview</w:t>
        </w:r>
        <w:r w:rsidR="009E5D45">
          <w:rPr>
            <w:noProof/>
            <w:webHidden/>
          </w:rPr>
          <w:tab/>
        </w:r>
        <w:r w:rsidR="009E5D45">
          <w:rPr>
            <w:noProof/>
            <w:webHidden/>
          </w:rPr>
          <w:fldChar w:fldCharType="begin"/>
        </w:r>
        <w:r w:rsidR="009E5D45">
          <w:rPr>
            <w:noProof/>
            <w:webHidden/>
          </w:rPr>
          <w:instrText xml:space="preserve"> PAGEREF _Toc366080839 \h </w:instrText>
        </w:r>
        <w:r w:rsidR="009E5D45">
          <w:rPr>
            <w:noProof/>
            <w:webHidden/>
          </w:rPr>
        </w:r>
        <w:r w:rsidR="009E5D45">
          <w:rPr>
            <w:noProof/>
            <w:webHidden/>
          </w:rPr>
          <w:fldChar w:fldCharType="separate"/>
        </w:r>
        <w:r w:rsidR="009E5D45">
          <w:rPr>
            <w:noProof/>
            <w:webHidden/>
          </w:rPr>
          <w:t>12</w:t>
        </w:r>
        <w:r w:rsidR="009E5D45">
          <w:rPr>
            <w:noProof/>
            <w:webHidden/>
          </w:rPr>
          <w:fldChar w:fldCharType="end"/>
        </w:r>
      </w:hyperlink>
    </w:p>
    <w:p w14:paraId="17F2AD9C" w14:textId="77777777" w:rsidR="009E5D45" w:rsidRDefault="00464C14">
      <w:pPr>
        <w:pStyle w:val="TOC2"/>
        <w:rPr>
          <w:rFonts w:ascii="Times New Roman" w:hAnsi="Times New Roman" w:cs="Times New Roman"/>
          <w:noProof/>
          <w:sz w:val="24"/>
          <w:szCs w:val="24"/>
        </w:rPr>
      </w:pPr>
      <w:hyperlink w:anchor="_Toc366080840" w:history="1">
        <w:r w:rsidR="009E5D45" w:rsidRPr="005201CD">
          <w:rPr>
            <w:rStyle w:val="Hyperlink"/>
          </w:rPr>
          <w:t>3.1</w:t>
        </w:r>
        <w:r w:rsidR="009E5D45">
          <w:rPr>
            <w:rFonts w:ascii="Times New Roman" w:hAnsi="Times New Roman" w:cs="Times New Roman"/>
            <w:noProof/>
            <w:sz w:val="24"/>
            <w:szCs w:val="24"/>
          </w:rPr>
          <w:tab/>
        </w:r>
        <w:r w:rsidR="009E5D45" w:rsidRPr="005201CD">
          <w:rPr>
            <w:rStyle w:val="Hyperlink"/>
          </w:rPr>
          <w:t>Income tax suite overview</w:t>
        </w:r>
        <w:r w:rsidR="009E5D45">
          <w:rPr>
            <w:noProof/>
            <w:webHidden/>
          </w:rPr>
          <w:tab/>
        </w:r>
        <w:r w:rsidR="009E5D45">
          <w:rPr>
            <w:noProof/>
            <w:webHidden/>
          </w:rPr>
          <w:fldChar w:fldCharType="begin"/>
        </w:r>
        <w:r w:rsidR="009E5D45">
          <w:rPr>
            <w:noProof/>
            <w:webHidden/>
          </w:rPr>
          <w:instrText xml:space="preserve"> PAGEREF _Toc366080840 \h </w:instrText>
        </w:r>
        <w:r w:rsidR="009E5D45">
          <w:rPr>
            <w:noProof/>
            <w:webHidden/>
          </w:rPr>
        </w:r>
        <w:r w:rsidR="009E5D45">
          <w:rPr>
            <w:noProof/>
            <w:webHidden/>
          </w:rPr>
          <w:fldChar w:fldCharType="separate"/>
        </w:r>
        <w:r w:rsidR="009E5D45">
          <w:rPr>
            <w:noProof/>
            <w:webHidden/>
          </w:rPr>
          <w:t>12</w:t>
        </w:r>
        <w:r w:rsidR="009E5D45">
          <w:rPr>
            <w:noProof/>
            <w:webHidden/>
          </w:rPr>
          <w:fldChar w:fldCharType="end"/>
        </w:r>
      </w:hyperlink>
    </w:p>
    <w:p w14:paraId="17F2AD9D" w14:textId="77777777" w:rsidR="009E5D45" w:rsidRDefault="00464C14">
      <w:pPr>
        <w:pStyle w:val="TOC3"/>
        <w:tabs>
          <w:tab w:val="left" w:pos="1200"/>
        </w:tabs>
        <w:rPr>
          <w:rFonts w:ascii="Times New Roman" w:hAnsi="Times New Roman" w:cs="Times New Roman"/>
          <w:sz w:val="24"/>
          <w:szCs w:val="24"/>
        </w:rPr>
      </w:pPr>
      <w:hyperlink w:anchor="_Toc366080841" w:history="1">
        <w:r w:rsidR="009E5D45" w:rsidRPr="005201CD">
          <w:rPr>
            <w:rStyle w:val="Hyperlink"/>
          </w:rPr>
          <w:t>3.1.1</w:t>
        </w:r>
        <w:r w:rsidR="009E5D45">
          <w:rPr>
            <w:rFonts w:ascii="Times New Roman" w:hAnsi="Times New Roman" w:cs="Times New Roman"/>
            <w:sz w:val="24"/>
            <w:szCs w:val="24"/>
          </w:rPr>
          <w:tab/>
        </w:r>
        <w:r w:rsidR="009E5D45" w:rsidRPr="005201CD">
          <w:rPr>
            <w:rStyle w:val="Hyperlink"/>
          </w:rPr>
          <w:t>Message Structure</w:t>
        </w:r>
        <w:r w:rsidR="009E5D45">
          <w:rPr>
            <w:webHidden/>
          </w:rPr>
          <w:tab/>
        </w:r>
        <w:r w:rsidR="009E5D45">
          <w:rPr>
            <w:webHidden/>
          </w:rPr>
          <w:fldChar w:fldCharType="begin"/>
        </w:r>
        <w:r w:rsidR="009E5D45">
          <w:rPr>
            <w:webHidden/>
          </w:rPr>
          <w:instrText xml:space="preserve"> PAGEREF _Toc366080841 \h </w:instrText>
        </w:r>
        <w:r w:rsidR="009E5D45">
          <w:rPr>
            <w:webHidden/>
          </w:rPr>
        </w:r>
        <w:r w:rsidR="009E5D45">
          <w:rPr>
            <w:webHidden/>
          </w:rPr>
          <w:fldChar w:fldCharType="separate"/>
        </w:r>
        <w:r w:rsidR="009E5D45">
          <w:rPr>
            <w:webHidden/>
          </w:rPr>
          <w:t>12</w:t>
        </w:r>
        <w:r w:rsidR="009E5D45">
          <w:rPr>
            <w:webHidden/>
          </w:rPr>
          <w:fldChar w:fldCharType="end"/>
        </w:r>
      </w:hyperlink>
    </w:p>
    <w:p w14:paraId="17F2AD9E" w14:textId="77777777" w:rsidR="009E5D45" w:rsidRDefault="00464C14">
      <w:pPr>
        <w:pStyle w:val="TOC3"/>
        <w:tabs>
          <w:tab w:val="left" w:pos="1200"/>
        </w:tabs>
        <w:rPr>
          <w:rFonts w:ascii="Times New Roman" w:hAnsi="Times New Roman" w:cs="Times New Roman"/>
          <w:sz w:val="24"/>
          <w:szCs w:val="24"/>
        </w:rPr>
      </w:pPr>
      <w:hyperlink w:anchor="_Toc366080842" w:history="1">
        <w:r w:rsidR="009E5D45" w:rsidRPr="005201CD">
          <w:rPr>
            <w:rStyle w:val="Hyperlink"/>
          </w:rPr>
          <w:t>3.1.2</w:t>
        </w:r>
        <w:r w:rsidR="009E5D45">
          <w:rPr>
            <w:rFonts w:ascii="Times New Roman" w:hAnsi="Times New Roman" w:cs="Times New Roman"/>
            <w:sz w:val="24"/>
            <w:szCs w:val="24"/>
          </w:rPr>
          <w:tab/>
        </w:r>
        <w:r w:rsidR="009E5D45" w:rsidRPr="005201CD">
          <w:rPr>
            <w:rStyle w:val="Hyperlink"/>
          </w:rPr>
          <w:t>Taxonomy and MIG Structure</w:t>
        </w:r>
        <w:r w:rsidR="009E5D45">
          <w:rPr>
            <w:webHidden/>
          </w:rPr>
          <w:tab/>
        </w:r>
        <w:r w:rsidR="009E5D45">
          <w:rPr>
            <w:webHidden/>
          </w:rPr>
          <w:fldChar w:fldCharType="begin"/>
        </w:r>
        <w:r w:rsidR="009E5D45">
          <w:rPr>
            <w:webHidden/>
          </w:rPr>
          <w:instrText xml:space="preserve"> PAGEREF _Toc366080842 \h </w:instrText>
        </w:r>
        <w:r w:rsidR="009E5D45">
          <w:rPr>
            <w:webHidden/>
          </w:rPr>
        </w:r>
        <w:r w:rsidR="009E5D45">
          <w:rPr>
            <w:webHidden/>
          </w:rPr>
          <w:fldChar w:fldCharType="separate"/>
        </w:r>
        <w:r w:rsidR="009E5D45">
          <w:rPr>
            <w:webHidden/>
          </w:rPr>
          <w:t>12</w:t>
        </w:r>
        <w:r w:rsidR="009E5D45">
          <w:rPr>
            <w:webHidden/>
          </w:rPr>
          <w:fldChar w:fldCharType="end"/>
        </w:r>
      </w:hyperlink>
    </w:p>
    <w:p w14:paraId="17F2AD9F" w14:textId="77777777" w:rsidR="009E5D45" w:rsidRDefault="00464C14">
      <w:pPr>
        <w:pStyle w:val="TOC3"/>
        <w:tabs>
          <w:tab w:val="left" w:pos="1200"/>
        </w:tabs>
        <w:rPr>
          <w:rFonts w:ascii="Times New Roman" w:hAnsi="Times New Roman" w:cs="Times New Roman"/>
          <w:sz w:val="24"/>
          <w:szCs w:val="24"/>
        </w:rPr>
      </w:pPr>
      <w:hyperlink w:anchor="_Toc366080843" w:history="1">
        <w:r w:rsidR="009E5D45" w:rsidRPr="005201CD">
          <w:rPr>
            <w:rStyle w:val="Hyperlink"/>
          </w:rPr>
          <w:t>3.1.3</w:t>
        </w:r>
        <w:r w:rsidR="009E5D45">
          <w:rPr>
            <w:rFonts w:ascii="Times New Roman" w:hAnsi="Times New Roman" w:cs="Times New Roman"/>
            <w:sz w:val="24"/>
            <w:szCs w:val="24"/>
          </w:rPr>
          <w:tab/>
        </w:r>
        <w:r w:rsidR="009E5D45" w:rsidRPr="005201CD">
          <w:rPr>
            <w:rStyle w:val="Hyperlink"/>
          </w:rPr>
          <w:t>Schema Use</w:t>
        </w:r>
        <w:r w:rsidR="009E5D45">
          <w:rPr>
            <w:webHidden/>
          </w:rPr>
          <w:tab/>
        </w:r>
        <w:r w:rsidR="009E5D45">
          <w:rPr>
            <w:webHidden/>
          </w:rPr>
          <w:fldChar w:fldCharType="begin"/>
        </w:r>
        <w:r w:rsidR="009E5D45">
          <w:rPr>
            <w:webHidden/>
          </w:rPr>
          <w:instrText xml:space="preserve"> PAGEREF _Toc366080843 \h </w:instrText>
        </w:r>
        <w:r w:rsidR="009E5D45">
          <w:rPr>
            <w:webHidden/>
          </w:rPr>
        </w:r>
        <w:r w:rsidR="009E5D45">
          <w:rPr>
            <w:webHidden/>
          </w:rPr>
          <w:fldChar w:fldCharType="separate"/>
        </w:r>
        <w:r w:rsidR="009E5D45">
          <w:rPr>
            <w:webHidden/>
          </w:rPr>
          <w:t>13</w:t>
        </w:r>
        <w:r w:rsidR="009E5D45">
          <w:rPr>
            <w:webHidden/>
          </w:rPr>
          <w:fldChar w:fldCharType="end"/>
        </w:r>
      </w:hyperlink>
    </w:p>
    <w:p w14:paraId="17F2ADA0" w14:textId="77777777" w:rsidR="009E5D45" w:rsidRDefault="00464C14">
      <w:pPr>
        <w:pStyle w:val="TOC2"/>
        <w:rPr>
          <w:rFonts w:ascii="Times New Roman" w:hAnsi="Times New Roman" w:cs="Times New Roman"/>
          <w:noProof/>
          <w:sz w:val="24"/>
          <w:szCs w:val="24"/>
        </w:rPr>
      </w:pPr>
      <w:hyperlink w:anchor="_Toc366080844" w:history="1">
        <w:r w:rsidR="009E5D45" w:rsidRPr="005201CD">
          <w:rPr>
            <w:rStyle w:val="Hyperlink"/>
          </w:rPr>
          <w:t>3.2</w:t>
        </w:r>
        <w:r w:rsidR="009E5D45">
          <w:rPr>
            <w:rFonts w:ascii="Times New Roman" w:hAnsi="Times New Roman" w:cs="Times New Roman"/>
            <w:noProof/>
            <w:sz w:val="24"/>
            <w:szCs w:val="24"/>
          </w:rPr>
          <w:tab/>
        </w:r>
        <w:r w:rsidR="009E5D45" w:rsidRPr="005201CD">
          <w:rPr>
            <w:rStyle w:val="Hyperlink"/>
          </w:rPr>
          <w:t>Business Context Model</w:t>
        </w:r>
        <w:r w:rsidR="009E5D45">
          <w:rPr>
            <w:noProof/>
            <w:webHidden/>
          </w:rPr>
          <w:tab/>
        </w:r>
        <w:r w:rsidR="009E5D45">
          <w:rPr>
            <w:noProof/>
            <w:webHidden/>
          </w:rPr>
          <w:fldChar w:fldCharType="begin"/>
        </w:r>
        <w:r w:rsidR="009E5D45">
          <w:rPr>
            <w:noProof/>
            <w:webHidden/>
          </w:rPr>
          <w:instrText xml:space="preserve"> PAGEREF _Toc366080844 \h </w:instrText>
        </w:r>
        <w:r w:rsidR="009E5D45">
          <w:rPr>
            <w:noProof/>
            <w:webHidden/>
          </w:rPr>
        </w:r>
        <w:r w:rsidR="009E5D45">
          <w:rPr>
            <w:noProof/>
            <w:webHidden/>
          </w:rPr>
          <w:fldChar w:fldCharType="separate"/>
        </w:r>
        <w:r w:rsidR="009E5D45">
          <w:rPr>
            <w:noProof/>
            <w:webHidden/>
          </w:rPr>
          <w:t>13</w:t>
        </w:r>
        <w:r w:rsidR="009E5D45">
          <w:rPr>
            <w:noProof/>
            <w:webHidden/>
          </w:rPr>
          <w:fldChar w:fldCharType="end"/>
        </w:r>
      </w:hyperlink>
    </w:p>
    <w:p w14:paraId="17F2ADA1" w14:textId="77777777" w:rsidR="009E5D45" w:rsidRDefault="00464C14">
      <w:pPr>
        <w:pStyle w:val="TOC2"/>
        <w:rPr>
          <w:rFonts w:ascii="Times New Roman" w:hAnsi="Times New Roman" w:cs="Times New Roman"/>
          <w:noProof/>
          <w:sz w:val="24"/>
          <w:szCs w:val="24"/>
        </w:rPr>
      </w:pPr>
      <w:hyperlink w:anchor="_Toc366080845" w:history="1">
        <w:r w:rsidR="009E5D45" w:rsidRPr="005201CD">
          <w:rPr>
            <w:rStyle w:val="Hyperlink"/>
          </w:rPr>
          <w:t>3.3</w:t>
        </w:r>
        <w:r w:rsidR="009E5D45">
          <w:rPr>
            <w:rFonts w:ascii="Times New Roman" w:hAnsi="Times New Roman" w:cs="Times New Roman"/>
            <w:noProof/>
            <w:sz w:val="24"/>
            <w:szCs w:val="24"/>
          </w:rPr>
          <w:tab/>
        </w:r>
        <w:r w:rsidR="009E5D45" w:rsidRPr="005201CD">
          <w:rPr>
            <w:rStyle w:val="Hyperlink"/>
          </w:rPr>
          <w:t>Financial Year and Substituted Accounting Periods</w:t>
        </w:r>
        <w:r w:rsidR="009E5D45">
          <w:rPr>
            <w:noProof/>
            <w:webHidden/>
          </w:rPr>
          <w:tab/>
        </w:r>
        <w:r w:rsidR="009E5D45">
          <w:rPr>
            <w:noProof/>
            <w:webHidden/>
          </w:rPr>
          <w:fldChar w:fldCharType="begin"/>
        </w:r>
        <w:r w:rsidR="009E5D45">
          <w:rPr>
            <w:noProof/>
            <w:webHidden/>
          </w:rPr>
          <w:instrText xml:space="preserve"> PAGEREF _Toc366080845 \h </w:instrText>
        </w:r>
        <w:r w:rsidR="009E5D45">
          <w:rPr>
            <w:noProof/>
            <w:webHidden/>
          </w:rPr>
        </w:r>
        <w:r w:rsidR="009E5D45">
          <w:rPr>
            <w:noProof/>
            <w:webHidden/>
          </w:rPr>
          <w:fldChar w:fldCharType="separate"/>
        </w:r>
        <w:r w:rsidR="009E5D45">
          <w:rPr>
            <w:noProof/>
            <w:webHidden/>
          </w:rPr>
          <w:t>15</w:t>
        </w:r>
        <w:r w:rsidR="009E5D45">
          <w:rPr>
            <w:noProof/>
            <w:webHidden/>
          </w:rPr>
          <w:fldChar w:fldCharType="end"/>
        </w:r>
      </w:hyperlink>
    </w:p>
    <w:p w14:paraId="17F2ADA2" w14:textId="77777777" w:rsidR="009E5D45" w:rsidRDefault="00464C14">
      <w:pPr>
        <w:pStyle w:val="TOC2"/>
        <w:rPr>
          <w:rFonts w:ascii="Times New Roman" w:hAnsi="Times New Roman" w:cs="Times New Roman"/>
          <w:noProof/>
          <w:sz w:val="24"/>
          <w:szCs w:val="24"/>
        </w:rPr>
      </w:pPr>
      <w:hyperlink w:anchor="_Toc366080846" w:history="1">
        <w:r w:rsidR="009E5D45" w:rsidRPr="005201CD">
          <w:rPr>
            <w:rStyle w:val="Hyperlink"/>
          </w:rPr>
          <w:t>3.4</w:t>
        </w:r>
        <w:r w:rsidR="009E5D45">
          <w:rPr>
            <w:rFonts w:ascii="Times New Roman" w:hAnsi="Times New Roman" w:cs="Times New Roman"/>
            <w:noProof/>
            <w:sz w:val="24"/>
            <w:szCs w:val="24"/>
          </w:rPr>
          <w:tab/>
        </w:r>
        <w:r w:rsidR="009E5D45" w:rsidRPr="005201CD">
          <w:rPr>
            <w:rStyle w:val="Hyperlink"/>
          </w:rPr>
          <w:t>Business Applicability Period</w:t>
        </w:r>
        <w:r w:rsidR="009E5D45">
          <w:rPr>
            <w:noProof/>
            <w:webHidden/>
          </w:rPr>
          <w:tab/>
        </w:r>
        <w:r w:rsidR="009E5D45">
          <w:rPr>
            <w:noProof/>
            <w:webHidden/>
          </w:rPr>
          <w:fldChar w:fldCharType="begin"/>
        </w:r>
        <w:r w:rsidR="009E5D45">
          <w:rPr>
            <w:noProof/>
            <w:webHidden/>
          </w:rPr>
          <w:instrText xml:space="preserve"> PAGEREF _Toc366080846 \h </w:instrText>
        </w:r>
        <w:r w:rsidR="009E5D45">
          <w:rPr>
            <w:noProof/>
            <w:webHidden/>
          </w:rPr>
        </w:r>
        <w:r w:rsidR="009E5D45">
          <w:rPr>
            <w:noProof/>
            <w:webHidden/>
          </w:rPr>
          <w:fldChar w:fldCharType="separate"/>
        </w:r>
        <w:r w:rsidR="009E5D45">
          <w:rPr>
            <w:noProof/>
            <w:webHidden/>
          </w:rPr>
          <w:t>15</w:t>
        </w:r>
        <w:r w:rsidR="009E5D45">
          <w:rPr>
            <w:noProof/>
            <w:webHidden/>
          </w:rPr>
          <w:fldChar w:fldCharType="end"/>
        </w:r>
      </w:hyperlink>
    </w:p>
    <w:p w14:paraId="17F2ADA3" w14:textId="77777777" w:rsidR="009E5D45" w:rsidRDefault="00464C14">
      <w:pPr>
        <w:pStyle w:val="TOC2"/>
        <w:rPr>
          <w:rFonts w:ascii="Times New Roman" w:hAnsi="Times New Roman" w:cs="Times New Roman"/>
          <w:noProof/>
          <w:sz w:val="24"/>
          <w:szCs w:val="24"/>
        </w:rPr>
      </w:pPr>
      <w:hyperlink w:anchor="_Toc366080847" w:history="1">
        <w:r w:rsidR="009E5D45" w:rsidRPr="005201CD">
          <w:rPr>
            <w:rStyle w:val="Hyperlink"/>
          </w:rPr>
          <w:t>3.5</w:t>
        </w:r>
        <w:r w:rsidR="009E5D45">
          <w:rPr>
            <w:rFonts w:ascii="Times New Roman" w:hAnsi="Times New Roman" w:cs="Times New Roman"/>
            <w:noProof/>
            <w:sz w:val="24"/>
            <w:szCs w:val="24"/>
          </w:rPr>
          <w:tab/>
        </w:r>
        <w:r w:rsidR="009E5D45" w:rsidRPr="005201CD">
          <w:rPr>
            <w:rStyle w:val="Hyperlink"/>
          </w:rPr>
          <w:t>Report Version</w:t>
        </w:r>
        <w:r w:rsidR="009E5D45">
          <w:rPr>
            <w:noProof/>
            <w:webHidden/>
          </w:rPr>
          <w:tab/>
        </w:r>
        <w:r w:rsidR="009E5D45">
          <w:rPr>
            <w:noProof/>
            <w:webHidden/>
          </w:rPr>
          <w:fldChar w:fldCharType="begin"/>
        </w:r>
        <w:r w:rsidR="009E5D45">
          <w:rPr>
            <w:noProof/>
            <w:webHidden/>
          </w:rPr>
          <w:instrText xml:space="preserve"> PAGEREF _Toc366080847 \h </w:instrText>
        </w:r>
        <w:r w:rsidR="009E5D45">
          <w:rPr>
            <w:noProof/>
            <w:webHidden/>
          </w:rPr>
        </w:r>
        <w:r w:rsidR="009E5D45">
          <w:rPr>
            <w:noProof/>
            <w:webHidden/>
          </w:rPr>
          <w:fldChar w:fldCharType="separate"/>
        </w:r>
        <w:r w:rsidR="009E5D45">
          <w:rPr>
            <w:noProof/>
            <w:webHidden/>
          </w:rPr>
          <w:t>16</w:t>
        </w:r>
        <w:r w:rsidR="009E5D45">
          <w:rPr>
            <w:noProof/>
            <w:webHidden/>
          </w:rPr>
          <w:fldChar w:fldCharType="end"/>
        </w:r>
      </w:hyperlink>
    </w:p>
    <w:p w14:paraId="17F2ADA4" w14:textId="77777777" w:rsidR="009E5D45" w:rsidRDefault="00464C14">
      <w:pPr>
        <w:pStyle w:val="TOC1"/>
        <w:tabs>
          <w:tab w:val="left" w:pos="440"/>
        </w:tabs>
        <w:rPr>
          <w:rFonts w:ascii="Times New Roman" w:hAnsi="Times New Roman" w:cs="Times New Roman"/>
          <w:noProof/>
          <w:sz w:val="24"/>
          <w:szCs w:val="24"/>
        </w:rPr>
      </w:pPr>
      <w:hyperlink w:anchor="_Toc366080848" w:history="1">
        <w:r w:rsidR="009E5D45" w:rsidRPr="005201CD">
          <w:rPr>
            <w:rStyle w:val="Hyperlink"/>
          </w:rPr>
          <w:t>4</w:t>
        </w:r>
        <w:r w:rsidR="009E5D45">
          <w:rPr>
            <w:rFonts w:ascii="Times New Roman" w:hAnsi="Times New Roman" w:cs="Times New Roman"/>
            <w:noProof/>
            <w:sz w:val="24"/>
            <w:szCs w:val="24"/>
          </w:rPr>
          <w:tab/>
        </w:r>
        <w:r w:rsidR="009E5D45" w:rsidRPr="005201CD">
          <w:rPr>
            <w:rStyle w:val="Hyperlink"/>
          </w:rPr>
          <w:t>XBRL Context Specifications</w:t>
        </w:r>
        <w:r w:rsidR="009E5D45">
          <w:rPr>
            <w:noProof/>
            <w:webHidden/>
          </w:rPr>
          <w:tab/>
        </w:r>
        <w:r w:rsidR="009E5D45">
          <w:rPr>
            <w:noProof/>
            <w:webHidden/>
          </w:rPr>
          <w:fldChar w:fldCharType="begin"/>
        </w:r>
        <w:r w:rsidR="009E5D45">
          <w:rPr>
            <w:noProof/>
            <w:webHidden/>
          </w:rPr>
          <w:instrText xml:space="preserve"> PAGEREF _Toc366080848 \h </w:instrText>
        </w:r>
        <w:r w:rsidR="009E5D45">
          <w:rPr>
            <w:noProof/>
            <w:webHidden/>
          </w:rPr>
        </w:r>
        <w:r w:rsidR="009E5D45">
          <w:rPr>
            <w:noProof/>
            <w:webHidden/>
          </w:rPr>
          <w:fldChar w:fldCharType="separate"/>
        </w:r>
        <w:r w:rsidR="009E5D45">
          <w:rPr>
            <w:noProof/>
            <w:webHidden/>
          </w:rPr>
          <w:t>17</w:t>
        </w:r>
        <w:r w:rsidR="009E5D45">
          <w:rPr>
            <w:noProof/>
            <w:webHidden/>
          </w:rPr>
          <w:fldChar w:fldCharType="end"/>
        </w:r>
      </w:hyperlink>
    </w:p>
    <w:p w14:paraId="17F2ADA5" w14:textId="77777777" w:rsidR="009E5D45" w:rsidRDefault="00464C14">
      <w:pPr>
        <w:pStyle w:val="TOC2"/>
        <w:rPr>
          <w:rFonts w:ascii="Times New Roman" w:hAnsi="Times New Roman" w:cs="Times New Roman"/>
          <w:noProof/>
          <w:sz w:val="24"/>
          <w:szCs w:val="24"/>
        </w:rPr>
      </w:pPr>
      <w:hyperlink w:anchor="_Toc366080849" w:history="1">
        <w:r w:rsidR="009E5D45" w:rsidRPr="005201CD">
          <w:rPr>
            <w:rStyle w:val="Hyperlink"/>
          </w:rPr>
          <w:t>4.1</w:t>
        </w:r>
        <w:r w:rsidR="009E5D45">
          <w:rPr>
            <w:rFonts w:ascii="Times New Roman" w:hAnsi="Times New Roman" w:cs="Times New Roman"/>
            <w:noProof/>
            <w:sz w:val="24"/>
            <w:szCs w:val="24"/>
          </w:rPr>
          <w:tab/>
        </w:r>
        <w:r w:rsidR="009E5D45" w:rsidRPr="005201CD">
          <w:rPr>
            <w:rStyle w:val="Hyperlink"/>
          </w:rPr>
          <w:t>Context Specification Dimension 1: ReportPartyType, Period: Duration</w:t>
        </w:r>
        <w:r w:rsidR="009E5D45">
          <w:rPr>
            <w:noProof/>
            <w:webHidden/>
          </w:rPr>
          <w:tab/>
        </w:r>
        <w:r w:rsidR="009E5D45">
          <w:rPr>
            <w:noProof/>
            <w:webHidden/>
          </w:rPr>
          <w:fldChar w:fldCharType="begin"/>
        </w:r>
        <w:r w:rsidR="009E5D45">
          <w:rPr>
            <w:noProof/>
            <w:webHidden/>
          </w:rPr>
          <w:instrText xml:space="preserve"> PAGEREF _Toc366080849 \h </w:instrText>
        </w:r>
        <w:r w:rsidR="009E5D45">
          <w:rPr>
            <w:noProof/>
            <w:webHidden/>
          </w:rPr>
        </w:r>
        <w:r w:rsidR="009E5D45">
          <w:rPr>
            <w:noProof/>
            <w:webHidden/>
          </w:rPr>
          <w:fldChar w:fldCharType="separate"/>
        </w:r>
        <w:r w:rsidR="009E5D45">
          <w:rPr>
            <w:noProof/>
            <w:webHidden/>
          </w:rPr>
          <w:t>17</w:t>
        </w:r>
        <w:r w:rsidR="009E5D45">
          <w:rPr>
            <w:noProof/>
            <w:webHidden/>
          </w:rPr>
          <w:fldChar w:fldCharType="end"/>
        </w:r>
      </w:hyperlink>
    </w:p>
    <w:p w14:paraId="17F2ADA6" w14:textId="77777777" w:rsidR="009E5D45" w:rsidRDefault="00464C14">
      <w:pPr>
        <w:pStyle w:val="TOC3"/>
        <w:tabs>
          <w:tab w:val="left" w:pos="1200"/>
        </w:tabs>
        <w:rPr>
          <w:rFonts w:ascii="Times New Roman" w:hAnsi="Times New Roman" w:cs="Times New Roman"/>
          <w:sz w:val="24"/>
          <w:szCs w:val="24"/>
        </w:rPr>
      </w:pPr>
      <w:hyperlink w:anchor="_Toc366080850" w:history="1">
        <w:r w:rsidR="009E5D45" w:rsidRPr="005201CD">
          <w:rPr>
            <w:rStyle w:val="Hyperlink"/>
          </w:rPr>
          <w:t>4.1.1</w:t>
        </w:r>
        <w:r w:rsidR="009E5D45">
          <w:rPr>
            <w:rFonts w:ascii="Times New Roman" w:hAnsi="Times New Roman" w:cs="Times New Roman"/>
            <w:sz w:val="24"/>
            <w:szCs w:val="24"/>
          </w:rPr>
          <w:tab/>
        </w:r>
        <w:r w:rsidR="009E5D45" w:rsidRPr="005201CD">
          <w:rPr>
            <w:rStyle w:val="Hyperlink"/>
          </w:rPr>
          <w:t>Context Instances</w:t>
        </w:r>
        <w:r w:rsidR="009E5D45">
          <w:rPr>
            <w:webHidden/>
          </w:rPr>
          <w:tab/>
        </w:r>
        <w:r w:rsidR="009E5D45">
          <w:rPr>
            <w:webHidden/>
          </w:rPr>
          <w:fldChar w:fldCharType="begin"/>
        </w:r>
        <w:r w:rsidR="009E5D45">
          <w:rPr>
            <w:webHidden/>
          </w:rPr>
          <w:instrText xml:space="preserve"> PAGEREF _Toc366080850 \h </w:instrText>
        </w:r>
        <w:r w:rsidR="009E5D45">
          <w:rPr>
            <w:webHidden/>
          </w:rPr>
        </w:r>
        <w:r w:rsidR="009E5D45">
          <w:rPr>
            <w:webHidden/>
          </w:rPr>
          <w:fldChar w:fldCharType="separate"/>
        </w:r>
        <w:r w:rsidR="009E5D45">
          <w:rPr>
            <w:webHidden/>
          </w:rPr>
          <w:t>18</w:t>
        </w:r>
        <w:r w:rsidR="009E5D45">
          <w:rPr>
            <w:webHidden/>
          </w:rPr>
          <w:fldChar w:fldCharType="end"/>
        </w:r>
      </w:hyperlink>
    </w:p>
    <w:p w14:paraId="17F2ADA7" w14:textId="77777777" w:rsidR="009E5D45" w:rsidRDefault="00464C14">
      <w:pPr>
        <w:pStyle w:val="TOC2"/>
        <w:rPr>
          <w:rFonts w:ascii="Times New Roman" w:hAnsi="Times New Roman" w:cs="Times New Roman"/>
          <w:noProof/>
          <w:sz w:val="24"/>
          <w:szCs w:val="24"/>
        </w:rPr>
      </w:pPr>
      <w:hyperlink w:anchor="_Toc366080851" w:history="1">
        <w:r w:rsidR="009E5D45" w:rsidRPr="005201CD">
          <w:rPr>
            <w:rStyle w:val="Hyperlink"/>
          </w:rPr>
          <w:t>4.2</w:t>
        </w:r>
        <w:r w:rsidR="009E5D45">
          <w:rPr>
            <w:rFonts w:ascii="Times New Roman" w:hAnsi="Times New Roman" w:cs="Times New Roman"/>
            <w:noProof/>
            <w:sz w:val="24"/>
            <w:szCs w:val="24"/>
          </w:rPr>
          <w:tab/>
        </w:r>
        <w:r w:rsidR="009E5D45" w:rsidRPr="005201CD">
          <w:rPr>
            <w:rStyle w:val="Hyperlink"/>
          </w:rPr>
          <w:t>Context Specification Dimension 1: ReportPartyType, Dimension 2: IndustryProductionType,  Period: Duration</w:t>
        </w:r>
        <w:r w:rsidR="009E5D45">
          <w:rPr>
            <w:noProof/>
            <w:webHidden/>
          </w:rPr>
          <w:tab/>
        </w:r>
        <w:r w:rsidR="009E5D45">
          <w:rPr>
            <w:noProof/>
            <w:webHidden/>
          </w:rPr>
          <w:fldChar w:fldCharType="begin"/>
        </w:r>
        <w:r w:rsidR="009E5D45">
          <w:rPr>
            <w:noProof/>
            <w:webHidden/>
          </w:rPr>
          <w:instrText xml:space="preserve"> PAGEREF _Toc366080851 \h </w:instrText>
        </w:r>
        <w:r w:rsidR="009E5D45">
          <w:rPr>
            <w:noProof/>
            <w:webHidden/>
          </w:rPr>
        </w:r>
        <w:r w:rsidR="009E5D45">
          <w:rPr>
            <w:noProof/>
            <w:webHidden/>
          </w:rPr>
          <w:fldChar w:fldCharType="separate"/>
        </w:r>
        <w:r w:rsidR="009E5D45">
          <w:rPr>
            <w:noProof/>
            <w:webHidden/>
          </w:rPr>
          <w:t>19</w:t>
        </w:r>
        <w:r w:rsidR="009E5D45">
          <w:rPr>
            <w:noProof/>
            <w:webHidden/>
          </w:rPr>
          <w:fldChar w:fldCharType="end"/>
        </w:r>
      </w:hyperlink>
    </w:p>
    <w:p w14:paraId="17F2ADA8" w14:textId="77777777" w:rsidR="009E5D45" w:rsidRDefault="00464C14">
      <w:pPr>
        <w:pStyle w:val="TOC3"/>
        <w:tabs>
          <w:tab w:val="left" w:pos="1200"/>
        </w:tabs>
        <w:rPr>
          <w:rFonts w:ascii="Times New Roman" w:hAnsi="Times New Roman" w:cs="Times New Roman"/>
          <w:sz w:val="24"/>
          <w:szCs w:val="24"/>
        </w:rPr>
      </w:pPr>
      <w:hyperlink w:anchor="_Toc366080852" w:history="1">
        <w:r w:rsidR="009E5D45" w:rsidRPr="005201CD">
          <w:rPr>
            <w:rStyle w:val="Hyperlink"/>
            <w:bCs/>
            <w:caps/>
            <w:kern w:val="36"/>
          </w:rPr>
          <w:t>4.2.1</w:t>
        </w:r>
        <w:r w:rsidR="009E5D45">
          <w:rPr>
            <w:rFonts w:ascii="Times New Roman" w:hAnsi="Times New Roman" w:cs="Times New Roman"/>
            <w:sz w:val="24"/>
            <w:szCs w:val="24"/>
          </w:rPr>
          <w:tab/>
        </w:r>
        <w:r w:rsidR="009E5D45" w:rsidRPr="005201CD">
          <w:rPr>
            <w:rStyle w:val="Hyperlink"/>
            <w:bCs/>
            <w:caps/>
            <w:kern w:val="36"/>
          </w:rPr>
          <w:t>Context Instances</w:t>
        </w:r>
        <w:r w:rsidR="009E5D45">
          <w:rPr>
            <w:webHidden/>
          </w:rPr>
          <w:tab/>
        </w:r>
        <w:r w:rsidR="009E5D45">
          <w:rPr>
            <w:webHidden/>
          </w:rPr>
          <w:fldChar w:fldCharType="begin"/>
        </w:r>
        <w:r w:rsidR="009E5D45">
          <w:rPr>
            <w:webHidden/>
          </w:rPr>
          <w:instrText xml:space="preserve"> PAGEREF _Toc366080852 \h </w:instrText>
        </w:r>
        <w:r w:rsidR="009E5D45">
          <w:rPr>
            <w:webHidden/>
          </w:rPr>
        </w:r>
        <w:r w:rsidR="009E5D45">
          <w:rPr>
            <w:webHidden/>
          </w:rPr>
          <w:fldChar w:fldCharType="separate"/>
        </w:r>
        <w:r w:rsidR="009E5D45">
          <w:rPr>
            <w:webHidden/>
          </w:rPr>
          <w:t>20</w:t>
        </w:r>
        <w:r w:rsidR="009E5D45">
          <w:rPr>
            <w:webHidden/>
          </w:rPr>
          <w:fldChar w:fldCharType="end"/>
        </w:r>
      </w:hyperlink>
    </w:p>
    <w:p w14:paraId="17F2ADA9" w14:textId="77777777" w:rsidR="009E5D45" w:rsidRDefault="00464C14">
      <w:pPr>
        <w:pStyle w:val="TOC2"/>
        <w:rPr>
          <w:rFonts w:ascii="Times New Roman" w:hAnsi="Times New Roman" w:cs="Times New Roman"/>
          <w:noProof/>
          <w:sz w:val="24"/>
          <w:szCs w:val="24"/>
        </w:rPr>
      </w:pPr>
      <w:hyperlink w:anchor="_Toc366080853" w:history="1">
        <w:r w:rsidR="009E5D45" w:rsidRPr="005201CD">
          <w:rPr>
            <w:rStyle w:val="Hyperlink"/>
          </w:rPr>
          <w:t>4.3</w:t>
        </w:r>
        <w:r w:rsidR="009E5D45">
          <w:rPr>
            <w:rFonts w:ascii="Times New Roman" w:hAnsi="Times New Roman" w:cs="Times New Roman"/>
            <w:noProof/>
            <w:sz w:val="24"/>
            <w:szCs w:val="24"/>
          </w:rPr>
          <w:tab/>
        </w:r>
        <w:r w:rsidR="009E5D45" w:rsidRPr="005201CD">
          <w:rPr>
            <w:rStyle w:val="Hyperlink"/>
          </w:rPr>
          <w:t>Context Specification Dimension 1: ReportPartyType, Dimension 2: InternationalJurisdiction, Period: Duration</w:t>
        </w:r>
        <w:r w:rsidR="009E5D45">
          <w:rPr>
            <w:noProof/>
            <w:webHidden/>
          </w:rPr>
          <w:tab/>
        </w:r>
        <w:r w:rsidR="009E5D45">
          <w:rPr>
            <w:noProof/>
            <w:webHidden/>
          </w:rPr>
          <w:fldChar w:fldCharType="begin"/>
        </w:r>
        <w:r w:rsidR="009E5D45">
          <w:rPr>
            <w:noProof/>
            <w:webHidden/>
          </w:rPr>
          <w:instrText xml:space="preserve"> PAGEREF _Toc366080853 \h </w:instrText>
        </w:r>
        <w:r w:rsidR="009E5D45">
          <w:rPr>
            <w:noProof/>
            <w:webHidden/>
          </w:rPr>
        </w:r>
        <w:r w:rsidR="009E5D45">
          <w:rPr>
            <w:noProof/>
            <w:webHidden/>
          </w:rPr>
          <w:fldChar w:fldCharType="separate"/>
        </w:r>
        <w:r w:rsidR="009E5D45">
          <w:rPr>
            <w:noProof/>
            <w:webHidden/>
          </w:rPr>
          <w:t>21</w:t>
        </w:r>
        <w:r w:rsidR="009E5D45">
          <w:rPr>
            <w:noProof/>
            <w:webHidden/>
          </w:rPr>
          <w:fldChar w:fldCharType="end"/>
        </w:r>
      </w:hyperlink>
    </w:p>
    <w:p w14:paraId="17F2ADAA" w14:textId="77777777" w:rsidR="009E5D45" w:rsidRDefault="00464C14">
      <w:pPr>
        <w:pStyle w:val="TOC3"/>
        <w:tabs>
          <w:tab w:val="left" w:pos="1200"/>
        </w:tabs>
        <w:rPr>
          <w:rFonts w:ascii="Times New Roman" w:hAnsi="Times New Roman" w:cs="Times New Roman"/>
          <w:sz w:val="24"/>
          <w:szCs w:val="24"/>
        </w:rPr>
      </w:pPr>
      <w:hyperlink w:anchor="_Toc366080854" w:history="1">
        <w:r w:rsidR="009E5D45" w:rsidRPr="005201CD">
          <w:rPr>
            <w:rStyle w:val="Hyperlink"/>
          </w:rPr>
          <w:t>4.3.1</w:t>
        </w:r>
        <w:r w:rsidR="009E5D45">
          <w:rPr>
            <w:rFonts w:ascii="Times New Roman" w:hAnsi="Times New Roman" w:cs="Times New Roman"/>
            <w:sz w:val="24"/>
            <w:szCs w:val="24"/>
          </w:rPr>
          <w:tab/>
        </w:r>
        <w:r w:rsidR="009E5D45" w:rsidRPr="005201CD">
          <w:rPr>
            <w:rStyle w:val="Hyperlink"/>
          </w:rPr>
          <w:t>Context Instances</w:t>
        </w:r>
        <w:r w:rsidR="009E5D45">
          <w:rPr>
            <w:webHidden/>
          </w:rPr>
          <w:tab/>
        </w:r>
        <w:r w:rsidR="009E5D45">
          <w:rPr>
            <w:webHidden/>
          </w:rPr>
          <w:fldChar w:fldCharType="begin"/>
        </w:r>
        <w:r w:rsidR="009E5D45">
          <w:rPr>
            <w:webHidden/>
          </w:rPr>
          <w:instrText xml:space="preserve"> PAGEREF _Toc366080854 \h </w:instrText>
        </w:r>
        <w:r w:rsidR="009E5D45">
          <w:rPr>
            <w:webHidden/>
          </w:rPr>
        </w:r>
        <w:r w:rsidR="009E5D45">
          <w:rPr>
            <w:webHidden/>
          </w:rPr>
          <w:fldChar w:fldCharType="separate"/>
        </w:r>
        <w:r w:rsidR="009E5D45">
          <w:rPr>
            <w:webHidden/>
          </w:rPr>
          <w:t>21</w:t>
        </w:r>
        <w:r w:rsidR="009E5D45">
          <w:rPr>
            <w:webHidden/>
          </w:rPr>
          <w:fldChar w:fldCharType="end"/>
        </w:r>
      </w:hyperlink>
    </w:p>
    <w:p w14:paraId="17F2ADAB" w14:textId="77777777" w:rsidR="009E5D45" w:rsidRDefault="00464C14">
      <w:pPr>
        <w:pStyle w:val="TOC2"/>
        <w:rPr>
          <w:rFonts w:ascii="Times New Roman" w:hAnsi="Times New Roman" w:cs="Times New Roman"/>
          <w:noProof/>
          <w:sz w:val="24"/>
          <w:szCs w:val="24"/>
        </w:rPr>
      </w:pPr>
      <w:hyperlink w:anchor="_Toc366080855" w:history="1">
        <w:r w:rsidR="009E5D45" w:rsidRPr="005201CD">
          <w:rPr>
            <w:rStyle w:val="Hyperlink"/>
          </w:rPr>
          <w:t>4.4</w:t>
        </w:r>
        <w:r w:rsidR="009E5D45">
          <w:rPr>
            <w:rFonts w:ascii="Times New Roman" w:hAnsi="Times New Roman" w:cs="Times New Roman"/>
            <w:noProof/>
            <w:sz w:val="24"/>
            <w:szCs w:val="24"/>
          </w:rPr>
          <w:tab/>
        </w:r>
        <w:r w:rsidR="009E5D45" w:rsidRPr="005201CD">
          <w:rPr>
            <w:rStyle w:val="Hyperlink"/>
          </w:rPr>
          <w:t>Context Specification Dimension 1: ReportPartyType, Dimension 2: FinancialArrangementType, Period: Duration</w:t>
        </w:r>
        <w:r w:rsidR="009E5D45">
          <w:rPr>
            <w:noProof/>
            <w:webHidden/>
          </w:rPr>
          <w:tab/>
        </w:r>
        <w:r w:rsidR="009E5D45">
          <w:rPr>
            <w:noProof/>
            <w:webHidden/>
          </w:rPr>
          <w:fldChar w:fldCharType="begin"/>
        </w:r>
        <w:r w:rsidR="009E5D45">
          <w:rPr>
            <w:noProof/>
            <w:webHidden/>
          </w:rPr>
          <w:instrText xml:space="preserve"> PAGEREF _Toc366080855 \h </w:instrText>
        </w:r>
        <w:r w:rsidR="009E5D45">
          <w:rPr>
            <w:noProof/>
            <w:webHidden/>
          </w:rPr>
        </w:r>
        <w:r w:rsidR="009E5D45">
          <w:rPr>
            <w:noProof/>
            <w:webHidden/>
          </w:rPr>
          <w:fldChar w:fldCharType="separate"/>
        </w:r>
        <w:r w:rsidR="009E5D45">
          <w:rPr>
            <w:noProof/>
            <w:webHidden/>
          </w:rPr>
          <w:t>22</w:t>
        </w:r>
        <w:r w:rsidR="009E5D45">
          <w:rPr>
            <w:noProof/>
            <w:webHidden/>
          </w:rPr>
          <w:fldChar w:fldCharType="end"/>
        </w:r>
      </w:hyperlink>
    </w:p>
    <w:p w14:paraId="17F2ADAC" w14:textId="77777777" w:rsidR="009E5D45" w:rsidRDefault="00464C14">
      <w:pPr>
        <w:pStyle w:val="TOC3"/>
        <w:tabs>
          <w:tab w:val="left" w:pos="1200"/>
        </w:tabs>
        <w:rPr>
          <w:rFonts w:ascii="Times New Roman" w:hAnsi="Times New Roman" w:cs="Times New Roman"/>
          <w:sz w:val="24"/>
          <w:szCs w:val="24"/>
        </w:rPr>
      </w:pPr>
      <w:hyperlink w:anchor="_Toc366080856" w:history="1">
        <w:r w:rsidR="009E5D45" w:rsidRPr="005201CD">
          <w:rPr>
            <w:rStyle w:val="Hyperlink"/>
          </w:rPr>
          <w:t>4.4.1</w:t>
        </w:r>
        <w:r w:rsidR="009E5D45">
          <w:rPr>
            <w:rFonts w:ascii="Times New Roman" w:hAnsi="Times New Roman" w:cs="Times New Roman"/>
            <w:sz w:val="24"/>
            <w:szCs w:val="24"/>
          </w:rPr>
          <w:tab/>
        </w:r>
        <w:r w:rsidR="009E5D45" w:rsidRPr="005201CD">
          <w:rPr>
            <w:rStyle w:val="Hyperlink"/>
          </w:rPr>
          <w:t>Context Instances</w:t>
        </w:r>
        <w:r w:rsidR="009E5D45">
          <w:rPr>
            <w:webHidden/>
          </w:rPr>
          <w:tab/>
        </w:r>
        <w:r w:rsidR="009E5D45">
          <w:rPr>
            <w:webHidden/>
          </w:rPr>
          <w:fldChar w:fldCharType="begin"/>
        </w:r>
        <w:r w:rsidR="009E5D45">
          <w:rPr>
            <w:webHidden/>
          </w:rPr>
          <w:instrText xml:space="preserve"> PAGEREF _Toc366080856 \h </w:instrText>
        </w:r>
        <w:r w:rsidR="009E5D45">
          <w:rPr>
            <w:webHidden/>
          </w:rPr>
        </w:r>
        <w:r w:rsidR="009E5D45">
          <w:rPr>
            <w:webHidden/>
          </w:rPr>
          <w:fldChar w:fldCharType="separate"/>
        </w:r>
        <w:r w:rsidR="009E5D45">
          <w:rPr>
            <w:webHidden/>
          </w:rPr>
          <w:t>23</w:t>
        </w:r>
        <w:r w:rsidR="009E5D45">
          <w:rPr>
            <w:webHidden/>
          </w:rPr>
          <w:fldChar w:fldCharType="end"/>
        </w:r>
      </w:hyperlink>
    </w:p>
    <w:p w14:paraId="17F2ADAD" w14:textId="77777777" w:rsidR="009E5D45" w:rsidRDefault="00464C14">
      <w:pPr>
        <w:pStyle w:val="TOC2"/>
        <w:rPr>
          <w:rFonts w:ascii="Times New Roman" w:hAnsi="Times New Roman" w:cs="Times New Roman"/>
          <w:noProof/>
          <w:sz w:val="24"/>
          <w:szCs w:val="24"/>
        </w:rPr>
      </w:pPr>
      <w:hyperlink w:anchor="_Toc366080857" w:history="1">
        <w:r w:rsidR="009E5D45" w:rsidRPr="005201CD">
          <w:rPr>
            <w:rStyle w:val="Hyperlink"/>
          </w:rPr>
          <w:t>4.5</w:t>
        </w:r>
        <w:r w:rsidR="009E5D45">
          <w:rPr>
            <w:rFonts w:ascii="Times New Roman" w:hAnsi="Times New Roman" w:cs="Times New Roman"/>
            <w:noProof/>
            <w:sz w:val="24"/>
            <w:szCs w:val="24"/>
          </w:rPr>
          <w:tab/>
        </w:r>
        <w:r w:rsidR="009E5D45" w:rsidRPr="005201CD">
          <w:rPr>
            <w:rStyle w:val="Hyperlink"/>
          </w:rPr>
          <w:t>Context Specification Dimension 1: ReportPartyType, Dimension 2: OpeningClosingBalance, Period: Instant</w:t>
        </w:r>
        <w:r w:rsidR="009E5D45">
          <w:rPr>
            <w:noProof/>
            <w:webHidden/>
          </w:rPr>
          <w:tab/>
        </w:r>
        <w:r w:rsidR="009E5D45">
          <w:rPr>
            <w:noProof/>
            <w:webHidden/>
          </w:rPr>
          <w:fldChar w:fldCharType="begin"/>
        </w:r>
        <w:r w:rsidR="009E5D45">
          <w:rPr>
            <w:noProof/>
            <w:webHidden/>
          </w:rPr>
          <w:instrText xml:space="preserve"> PAGEREF _Toc366080857 \h </w:instrText>
        </w:r>
        <w:r w:rsidR="009E5D45">
          <w:rPr>
            <w:noProof/>
            <w:webHidden/>
          </w:rPr>
        </w:r>
        <w:r w:rsidR="009E5D45">
          <w:rPr>
            <w:noProof/>
            <w:webHidden/>
          </w:rPr>
          <w:fldChar w:fldCharType="separate"/>
        </w:r>
        <w:r w:rsidR="009E5D45">
          <w:rPr>
            <w:noProof/>
            <w:webHidden/>
          </w:rPr>
          <w:t>23</w:t>
        </w:r>
        <w:r w:rsidR="009E5D45">
          <w:rPr>
            <w:noProof/>
            <w:webHidden/>
          </w:rPr>
          <w:fldChar w:fldCharType="end"/>
        </w:r>
      </w:hyperlink>
    </w:p>
    <w:p w14:paraId="17F2ADAE" w14:textId="77777777" w:rsidR="009E5D45" w:rsidRDefault="00464C14">
      <w:pPr>
        <w:pStyle w:val="TOC3"/>
        <w:tabs>
          <w:tab w:val="left" w:pos="1200"/>
        </w:tabs>
        <w:rPr>
          <w:rFonts w:ascii="Times New Roman" w:hAnsi="Times New Roman" w:cs="Times New Roman"/>
          <w:sz w:val="24"/>
          <w:szCs w:val="24"/>
        </w:rPr>
      </w:pPr>
      <w:hyperlink w:anchor="_Toc366080858" w:history="1">
        <w:r w:rsidR="009E5D45" w:rsidRPr="005201CD">
          <w:rPr>
            <w:rStyle w:val="Hyperlink"/>
            <w:caps/>
            <w:kern w:val="36"/>
          </w:rPr>
          <w:t>4.5.1</w:t>
        </w:r>
        <w:r w:rsidR="009E5D45">
          <w:rPr>
            <w:rFonts w:ascii="Times New Roman" w:hAnsi="Times New Roman" w:cs="Times New Roman"/>
            <w:sz w:val="24"/>
            <w:szCs w:val="24"/>
          </w:rPr>
          <w:tab/>
        </w:r>
        <w:r w:rsidR="009E5D45" w:rsidRPr="005201CD">
          <w:rPr>
            <w:rStyle w:val="Hyperlink"/>
          </w:rPr>
          <w:t>Context Instances</w:t>
        </w:r>
        <w:r w:rsidR="009E5D45">
          <w:rPr>
            <w:webHidden/>
          </w:rPr>
          <w:tab/>
        </w:r>
        <w:r w:rsidR="009E5D45">
          <w:rPr>
            <w:webHidden/>
          </w:rPr>
          <w:fldChar w:fldCharType="begin"/>
        </w:r>
        <w:r w:rsidR="009E5D45">
          <w:rPr>
            <w:webHidden/>
          </w:rPr>
          <w:instrText xml:space="preserve"> PAGEREF _Toc366080858 \h </w:instrText>
        </w:r>
        <w:r w:rsidR="009E5D45">
          <w:rPr>
            <w:webHidden/>
          </w:rPr>
        </w:r>
        <w:r w:rsidR="009E5D45">
          <w:rPr>
            <w:webHidden/>
          </w:rPr>
          <w:fldChar w:fldCharType="separate"/>
        </w:r>
        <w:r w:rsidR="009E5D45">
          <w:rPr>
            <w:webHidden/>
          </w:rPr>
          <w:t>24</w:t>
        </w:r>
        <w:r w:rsidR="009E5D45">
          <w:rPr>
            <w:webHidden/>
          </w:rPr>
          <w:fldChar w:fldCharType="end"/>
        </w:r>
      </w:hyperlink>
    </w:p>
    <w:p w14:paraId="17F2ADAF" w14:textId="77777777" w:rsidR="009E5D45" w:rsidRDefault="00464C14">
      <w:pPr>
        <w:pStyle w:val="TOC2"/>
        <w:rPr>
          <w:rFonts w:ascii="Times New Roman" w:hAnsi="Times New Roman" w:cs="Times New Roman"/>
          <w:noProof/>
          <w:sz w:val="24"/>
          <w:szCs w:val="24"/>
        </w:rPr>
      </w:pPr>
      <w:hyperlink w:anchor="_Toc366080859" w:history="1">
        <w:r w:rsidR="009E5D45" w:rsidRPr="005201CD">
          <w:rPr>
            <w:rStyle w:val="Hyperlink"/>
          </w:rPr>
          <w:t>4.6</w:t>
        </w:r>
        <w:r w:rsidR="009E5D45">
          <w:rPr>
            <w:rFonts w:ascii="Times New Roman" w:hAnsi="Times New Roman" w:cs="Times New Roman"/>
            <w:noProof/>
            <w:sz w:val="24"/>
            <w:szCs w:val="24"/>
          </w:rPr>
          <w:tab/>
        </w:r>
        <w:r w:rsidR="009E5D45" w:rsidRPr="005201CD">
          <w:rPr>
            <w:rStyle w:val="Hyperlink"/>
          </w:rPr>
          <w:t>Context Specification Dimension 1: ReportPartyType, Dimension 2: InternationalJuristiction, Dimension 3: IndustryProductionType, Period: Duration</w:t>
        </w:r>
        <w:r w:rsidR="009E5D45">
          <w:rPr>
            <w:noProof/>
            <w:webHidden/>
          </w:rPr>
          <w:tab/>
        </w:r>
        <w:r w:rsidR="009E5D45">
          <w:rPr>
            <w:noProof/>
            <w:webHidden/>
          </w:rPr>
          <w:fldChar w:fldCharType="begin"/>
        </w:r>
        <w:r w:rsidR="009E5D45">
          <w:rPr>
            <w:noProof/>
            <w:webHidden/>
          </w:rPr>
          <w:instrText xml:space="preserve"> PAGEREF _Toc366080859 \h </w:instrText>
        </w:r>
        <w:r w:rsidR="009E5D45">
          <w:rPr>
            <w:noProof/>
            <w:webHidden/>
          </w:rPr>
        </w:r>
        <w:r w:rsidR="009E5D45">
          <w:rPr>
            <w:noProof/>
            <w:webHidden/>
          </w:rPr>
          <w:fldChar w:fldCharType="separate"/>
        </w:r>
        <w:r w:rsidR="009E5D45">
          <w:rPr>
            <w:noProof/>
            <w:webHidden/>
          </w:rPr>
          <w:t>24</w:t>
        </w:r>
        <w:r w:rsidR="009E5D45">
          <w:rPr>
            <w:noProof/>
            <w:webHidden/>
          </w:rPr>
          <w:fldChar w:fldCharType="end"/>
        </w:r>
      </w:hyperlink>
    </w:p>
    <w:p w14:paraId="17F2ADB0" w14:textId="77777777" w:rsidR="009E5D45" w:rsidRDefault="00464C14">
      <w:pPr>
        <w:pStyle w:val="TOC3"/>
        <w:tabs>
          <w:tab w:val="left" w:pos="1200"/>
        </w:tabs>
        <w:rPr>
          <w:rFonts w:ascii="Times New Roman" w:hAnsi="Times New Roman" w:cs="Times New Roman"/>
          <w:sz w:val="24"/>
          <w:szCs w:val="24"/>
        </w:rPr>
      </w:pPr>
      <w:hyperlink w:anchor="_Toc366080860" w:history="1">
        <w:r w:rsidR="009E5D45" w:rsidRPr="005201CD">
          <w:rPr>
            <w:rStyle w:val="Hyperlink"/>
          </w:rPr>
          <w:t>4.6.1</w:t>
        </w:r>
        <w:r w:rsidR="009E5D45">
          <w:rPr>
            <w:rFonts w:ascii="Times New Roman" w:hAnsi="Times New Roman" w:cs="Times New Roman"/>
            <w:sz w:val="24"/>
            <w:szCs w:val="24"/>
          </w:rPr>
          <w:tab/>
        </w:r>
        <w:r w:rsidR="009E5D45" w:rsidRPr="005201CD">
          <w:rPr>
            <w:rStyle w:val="Hyperlink"/>
          </w:rPr>
          <w:t>Context Instances</w:t>
        </w:r>
        <w:r w:rsidR="009E5D45">
          <w:rPr>
            <w:webHidden/>
          </w:rPr>
          <w:tab/>
        </w:r>
        <w:r w:rsidR="009E5D45">
          <w:rPr>
            <w:webHidden/>
          </w:rPr>
          <w:fldChar w:fldCharType="begin"/>
        </w:r>
        <w:r w:rsidR="009E5D45">
          <w:rPr>
            <w:webHidden/>
          </w:rPr>
          <w:instrText xml:space="preserve"> PAGEREF _Toc366080860 \h </w:instrText>
        </w:r>
        <w:r w:rsidR="009E5D45">
          <w:rPr>
            <w:webHidden/>
          </w:rPr>
        </w:r>
        <w:r w:rsidR="009E5D45">
          <w:rPr>
            <w:webHidden/>
          </w:rPr>
          <w:fldChar w:fldCharType="separate"/>
        </w:r>
        <w:r w:rsidR="009E5D45">
          <w:rPr>
            <w:webHidden/>
          </w:rPr>
          <w:t>25</w:t>
        </w:r>
        <w:r w:rsidR="009E5D45">
          <w:rPr>
            <w:webHidden/>
          </w:rPr>
          <w:fldChar w:fldCharType="end"/>
        </w:r>
      </w:hyperlink>
    </w:p>
    <w:p w14:paraId="17F2ADB1" w14:textId="77777777" w:rsidR="009E5D45" w:rsidRDefault="00464C14">
      <w:pPr>
        <w:pStyle w:val="TOC2"/>
        <w:rPr>
          <w:rFonts w:ascii="Times New Roman" w:hAnsi="Times New Roman" w:cs="Times New Roman"/>
          <w:noProof/>
          <w:sz w:val="24"/>
          <w:szCs w:val="24"/>
        </w:rPr>
      </w:pPr>
      <w:hyperlink w:anchor="_Toc366080861" w:history="1">
        <w:r w:rsidR="009E5D45" w:rsidRPr="005201CD">
          <w:rPr>
            <w:rStyle w:val="Hyperlink"/>
          </w:rPr>
          <w:t>4.7</w:t>
        </w:r>
        <w:r w:rsidR="009E5D45">
          <w:rPr>
            <w:rFonts w:ascii="Times New Roman" w:hAnsi="Times New Roman" w:cs="Times New Roman"/>
            <w:noProof/>
            <w:sz w:val="24"/>
            <w:szCs w:val="24"/>
          </w:rPr>
          <w:tab/>
        </w:r>
        <w:r w:rsidR="009E5D45" w:rsidRPr="005201CD">
          <w:rPr>
            <w:rStyle w:val="Hyperlink"/>
          </w:rPr>
          <w:t>Context Specification Dimension 1: ReportPartyType, Dimension 2: InternationalJurisdiction, Dimension 3: CountryOfResidencyCFCClassification, Period: Duration</w:t>
        </w:r>
        <w:r w:rsidR="009E5D45">
          <w:rPr>
            <w:noProof/>
            <w:webHidden/>
          </w:rPr>
          <w:tab/>
        </w:r>
        <w:r w:rsidR="009E5D45">
          <w:rPr>
            <w:noProof/>
            <w:webHidden/>
          </w:rPr>
          <w:fldChar w:fldCharType="begin"/>
        </w:r>
        <w:r w:rsidR="009E5D45">
          <w:rPr>
            <w:noProof/>
            <w:webHidden/>
          </w:rPr>
          <w:instrText xml:space="preserve"> PAGEREF _Toc366080861 \h </w:instrText>
        </w:r>
        <w:r w:rsidR="009E5D45">
          <w:rPr>
            <w:noProof/>
            <w:webHidden/>
          </w:rPr>
        </w:r>
        <w:r w:rsidR="009E5D45">
          <w:rPr>
            <w:noProof/>
            <w:webHidden/>
          </w:rPr>
          <w:fldChar w:fldCharType="separate"/>
        </w:r>
        <w:r w:rsidR="009E5D45">
          <w:rPr>
            <w:noProof/>
            <w:webHidden/>
          </w:rPr>
          <w:t>25</w:t>
        </w:r>
        <w:r w:rsidR="009E5D45">
          <w:rPr>
            <w:noProof/>
            <w:webHidden/>
          </w:rPr>
          <w:fldChar w:fldCharType="end"/>
        </w:r>
      </w:hyperlink>
    </w:p>
    <w:p w14:paraId="17F2ADB2" w14:textId="77777777" w:rsidR="009E5D45" w:rsidRDefault="00464C14">
      <w:pPr>
        <w:pStyle w:val="TOC3"/>
        <w:tabs>
          <w:tab w:val="left" w:pos="1200"/>
        </w:tabs>
        <w:rPr>
          <w:rFonts w:ascii="Times New Roman" w:hAnsi="Times New Roman" w:cs="Times New Roman"/>
          <w:sz w:val="24"/>
          <w:szCs w:val="24"/>
        </w:rPr>
      </w:pPr>
      <w:hyperlink w:anchor="_Toc366080862" w:history="1">
        <w:r w:rsidR="009E5D45" w:rsidRPr="005201CD">
          <w:rPr>
            <w:rStyle w:val="Hyperlink"/>
          </w:rPr>
          <w:t>4.7.1</w:t>
        </w:r>
        <w:r w:rsidR="009E5D45">
          <w:rPr>
            <w:rFonts w:ascii="Times New Roman" w:hAnsi="Times New Roman" w:cs="Times New Roman"/>
            <w:sz w:val="24"/>
            <w:szCs w:val="24"/>
          </w:rPr>
          <w:tab/>
        </w:r>
        <w:r w:rsidR="009E5D45" w:rsidRPr="005201CD">
          <w:rPr>
            <w:rStyle w:val="Hyperlink"/>
          </w:rPr>
          <w:t>Context Instances</w:t>
        </w:r>
        <w:r w:rsidR="009E5D45">
          <w:rPr>
            <w:webHidden/>
          </w:rPr>
          <w:tab/>
        </w:r>
        <w:r w:rsidR="009E5D45">
          <w:rPr>
            <w:webHidden/>
          </w:rPr>
          <w:fldChar w:fldCharType="begin"/>
        </w:r>
        <w:r w:rsidR="009E5D45">
          <w:rPr>
            <w:webHidden/>
          </w:rPr>
          <w:instrText xml:space="preserve"> PAGEREF _Toc366080862 \h </w:instrText>
        </w:r>
        <w:r w:rsidR="009E5D45">
          <w:rPr>
            <w:webHidden/>
          </w:rPr>
        </w:r>
        <w:r w:rsidR="009E5D45">
          <w:rPr>
            <w:webHidden/>
          </w:rPr>
          <w:fldChar w:fldCharType="separate"/>
        </w:r>
        <w:r w:rsidR="009E5D45">
          <w:rPr>
            <w:webHidden/>
          </w:rPr>
          <w:t>26</w:t>
        </w:r>
        <w:r w:rsidR="009E5D45">
          <w:rPr>
            <w:webHidden/>
          </w:rPr>
          <w:fldChar w:fldCharType="end"/>
        </w:r>
      </w:hyperlink>
    </w:p>
    <w:p w14:paraId="17F2ADB3" w14:textId="77777777" w:rsidR="009E5D45" w:rsidRDefault="00464C14">
      <w:pPr>
        <w:pStyle w:val="TOC2"/>
        <w:rPr>
          <w:rFonts w:ascii="Times New Roman" w:hAnsi="Times New Roman" w:cs="Times New Roman"/>
          <w:noProof/>
          <w:sz w:val="24"/>
          <w:szCs w:val="24"/>
        </w:rPr>
      </w:pPr>
      <w:hyperlink w:anchor="_Toc366080863" w:history="1">
        <w:r w:rsidR="009E5D45" w:rsidRPr="005201CD">
          <w:rPr>
            <w:rStyle w:val="Hyperlink"/>
          </w:rPr>
          <w:t>4.8</w:t>
        </w:r>
        <w:r w:rsidR="009E5D45">
          <w:rPr>
            <w:rFonts w:ascii="Times New Roman" w:hAnsi="Times New Roman" w:cs="Times New Roman"/>
            <w:noProof/>
            <w:sz w:val="24"/>
            <w:szCs w:val="24"/>
          </w:rPr>
          <w:tab/>
        </w:r>
        <w:r w:rsidR="009E5D45" w:rsidRPr="005201CD">
          <w:rPr>
            <w:rStyle w:val="Hyperlink"/>
          </w:rPr>
          <w:t>Context Specification Dimension 1: ReportPartyType, Dimension 2: SmallBusinessDepreciatingAssetType, Period: Duration</w:t>
        </w:r>
        <w:r w:rsidR="009E5D45">
          <w:rPr>
            <w:noProof/>
            <w:webHidden/>
          </w:rPr>
          <w:tab/>
        </w:r>
        <w:r w:rsidR="009E5D45">
          <w:rPr>
            <w:noProof/>
            <w:webHidden/>
          </w:rPr>
          <w:fldChar w:fldCharType="begin"/>
        </w:r>
        <w:r w:rsidR="009E5D45">
          <w:rPr>
            <w:noProof/>
            <w:webHidden/>
          </w:rPr>
          <w:instrText xml:space="preserve"> PAGEREF _Toc366080863 \h </w:instrText>
        </w:r>
        <w:r w:rsidR="009E5D45">
          <w:rPr>
            <w:noProof/>
            <w:webHidden/>
          </w:rPr>
        </w:r>
        <w:r w:rsidR="009E5D45">
          <w:rPr>
            <w:noProof/>
            <w:webHidden/>
          </w:rPr>
          <w:fldChar w:fldCharType="separate"/>
        </w:r>
        <w:r w:rsidR="009E5D45">
          <w:rPr>
            <w:noProof/>
            <w:webHidden/>
          </w:rPr>
          <w:t>27</w:t>
        </w:r>
        <w:r w:rsidR="009E5D45">
          <w:rPr>
            <w:noProof/>
            <w:webHidden/>
          </w:rPr>
          <w:fldChar w:fldCharType="end"/>
        </w:r>
      </w:hyperlink>
    </w:p>
    <w:p w14:paraId="17F2ADB4" w14:textId="77777777" w:rsidR="009E5D45" w:rsidRDefault="00464C14">
      <w:pPr>
        <w:pStyle w:val="TOC3"/>
        <w:tabs>
          <w:tab w:val="left" w:pos="1200"/>
        </w:tabs>
        <w:rPr>
          <w:rFonts w:ascii="Times New Roman" w:hAnsi="Times New Roman" w:cs="Times New Roman"/>
          <w:sz w:val="24"/>
          <w:szCs w:val="24"/>
        </w:rPr>
      </w:pPr>
      <w:hyperlink w:anchor="_Toc366080864" w:history="1">
        <w:r w:rsidR="009E5D45" w:rsidRPr="005201CD">
          <w:rPr>
            <w:rStyle w:val="Hyperlink"/>
          </w:rPr>
          <w:t>4.8.1</w:t>
        </w:r>
        <w:r w:rsidR="009E5D45">
          <w:rPr>
            <w:rFonts w:ascii="Times New Roman" w:hAnsi="Times New Roman" w:cs="Times New Roman"/>
            <w:sz w:val="24"/>
            <w:szCs w:val="24"/>
          </w:rPr>
          <w:tab/>
        </w:r>
        <w:r w:rsidR="009E5D45" w:rsidRPr="005201CD">
          <w:rPr>
            <w:rStyle w:val="Hyperlink"/>
          </w:rPr>
          <w:t>Context Instances</w:t>
        </w:r>
        <w:r w:rsidR="009E5D45">
          <w:rPr>
            <w:webHidden/>
          </w:rPr>
          <w:tab/>
        </w:r>
        <w:r w:rsidR="009E5D45">
          <w:rPr>
            <w:webHidden/>
          </w:rPr>
          <w:fldChar w:fldCharType="begin"/>
        </w:r>
        <w:r w:rsidR="009E5D45">
          <w:rPr>
            <w:webHidden/>
          </w:rPr>
          <w:instrText xml:space="preserve"> PAGEREF _Toc366080864 \h </w:instrText>
        </w:r>
        <w:r w:rsidR="009E5D45">
          <w:rPr>
            <w:webHidden/>
          </w:rPr>
        </w:r>
        <w:r w:rsidR="009E5D45">
          <w:rPr>
            <w:webHidden/>
          </w:rPr>
          <w:fldChar w:fldCharType="separate"/>
        </w:r>
        <w:r w:rsidR="009E5D45">
          <w:rPr>
            <w:webHidden/>
          </w:rPr>
          <w:t>28</w:t>
        </w:r>
        <w:r w:rsidR="009E5D45">
          <w:rPr>
            <w:webHidden/>
          </w:rPr>
          <w:fldChar w:fldCharType="end"/>
        </w:r>
      </w:hyperlink>
    </w:p>
    <w:p w14:paraId="17F2ADB5" w14:textId="77777777" w:rsidR="009E5D45" w:rsidRDefault="00464C14">
      <w:pPr>
        <w:pStyle w:val="TOC1"/>
        <w:tabs>
          <w:tab w:val="left" w:pos="440"/>
        </w:tabs>
        <w:rPr>
          <w:rFonts w:ascii="Times New Roman" w:hAnsi="Times New Roman" w:cs="Times New Roman"/>
          <w:noProof/>
          <w:sz w:val="24"/>
          <w:szCs w:val="24"/>
        </w:rPr>
      </w:pPr>
      <w:hyperlink w:anchor="_Toc366080865" w:history="1">
        <w:r w:rsidR="009E5D45" w:rsidRPr="005201CD">
          <w:rPr>
            <w:rStyle w:val="Hyperlink"/>
          </w:rPr>
          <w:t>5</w:t>
        </w:r>
        <w:r w:rsidR="009E5D45">
          <w:rPr>
            <w:rFonts w:ascii="Times New Roman" w:hAnsi="Times New Roman" w:cs="Times New Roman"/>
            <w:noProof/>
            <w:sz w:val="24"/>
            <w:szCs w:val="24"/>
          </w:rPr>
          <w:tab/>
        </w:r>
        <w:r w:rsidR="009E5D45" w:rsidRPr="005201CD">
          <w:rPr>
            <w:rStyle w:val="Hyperlink"/>
          </w:rPr>
          <w:t>Partnership Tax Return Interaction Model</w:t>
        </w:r>
        <w:r w:rsidR="009E5D45">
          <w:rPr>
            <w:noProof/>
            <w:webHidden/>
          </w:rPr>
          <w:tab/>
        </w:r>
        <w:r w:rsidR="009E5D45">
          <w:rPr>
            <w:noProof/>
            <w:webHidden/>
          </w:rPr>
          <w:fldChar w:fldCharType="begin"/>
        </w:r>
        <w:r w:rsidR="009E5D45">
          <w:rPr>
            <w:noProof/>
            <w:webHidden/>
          </w:rPr>
          <w:instrText xml:space="preserve"> PAGEREF _Toc366080865 \h </w:instrText>
        </w:r>
        <w:r w:rsidR="009E5D45">
          <w:rPr>
            <w:noProof/>
            <w:webHidden/>
          </w:rPr>
        </w:r>
        <w:r w:rsidR="009E5D45">
          <w:rPr>
            <w:noProof/>
            <w:webHidden/>
          </w:rPr>
          <w:fldChar w:fldCharType="separate"/>
        </w:r>
        <w:r w:rsidR="009E5D45">
          <w:rPr>
            <w:noProof/>
            <w:webHidden/>
          </w:rPr>
          <w:t>29</w:t>
        </w:r>
        <w:r w:rsidR="009E5D45">
          <w:rPr>
            <w:noProof/>
            <w:webHidden/>
          </w:rPr>
          <w:fldChar w:fldCharType="end"/>
        </w:r>
      </w:hyperlink>
    </w:p>
    <w:p w14:paraId="17F2ADB6" w14:textId="77777777" w:rsidR="009E5D45" w:rsidRDefault="00464C14">
      <w:pPr>
        <w:pStyle w:val="TOC2"/>
        <w:rPr>
          <w:rFonts w:ascii="Times New Roman" w:hAnsi="Times New Roman" w:cs="Times New Roman"/>
          <w:noProof/>
          <w:sz w:val="24"/>
          <w:szCs w:val="24"/>
        </w:rPr>
      </w:pPr>
      <w:hyperlink w:anchor="_Toc366080866" w:history="1">
        <w:r w:rsidR="009E5D45" w:rsidRPr="005201CD">
          <w:rPr>
            <w:rStyle w:val="Hyperlink"/>
          </w:rPr>
          <w:t>5.1</w:t>
        </w:r>
        <w:r w:rsidR="009E5D45">
          <w:rPr>
            <w:rFonts w:ascii="Times New Roman" w:hAnsi="Times New Roman" w:cs="Times New Roman"/>
            <w:noProof/>
            <w:sz w:val="24"/>
            <w:szCs w:val="24"/>
          </w:rPr>
          <w:tab/>
        </w:r>
        <w:r w:rsidR="009E5D45" w:rsidRPr="005201CD">
          <w:rPr>
            <w:rStyle w:val="Hyperlink"/>
          </w:rPr>
          <w:t>Prerequisites</w:t>
        </w:r>
        <w:r w:rsidR="009E5D45">
          <w:rPr>
            <w:noProof/>
            <w:webHidden/>
          </w:rPr>
          <w:tab/>
        </w:r>
        <w:r w:rsidR="009E5D45">
          <w:rPr>
            <w:noProof/>
            <w:webHidden/>
          </w:rPr>
          <w:fldChar w:fldCharType="begin"/>
        </w:r>
        <w:r w:rsidR="009E5D45">
          <w:rPr>
            <w:noProof/>
            <w:webHidden/>
          </w:rPr>
          <w:instrText xml:space="preserve"> PAGEREF _Toc366080866 \h </w:instrText>
        </w:r>
        <w:r w:rsidR="009E5D45">
          <w:rPr>
            <w:noProof/>
            <w:webHidden/>
          </w:rPr>
        </w:r>
        <w:r w:rsidR="009E5D45">
          <w:rPr>
            <w:noProof/>
            <w:webHidden/>
          </w:rPr>
          <w:fldChar w:fldCharType="separate"/>
        </w:r>
        <w:r w:rsidR="009E5D45">
          <w:rPr>
            <w:noProof/>
            <w:webHidden/>
          </w:rPr>
          <w:t>30</w:t>
        </w:r>
        <w:r w:rsidR="009E5D45">
          <w:rPr>
            <w:noProof/>
            <w:webHidden/>
          </w:rPr>
          <w:fldChar w:fldCharType="end"/>
        </w:r>
      </w:hyperlink>
    </w:p>
    <w:p w14:paraId="17F2ADB7" w14:textId="77777777" w:rsidR="009E5D45" w:rsidRDefault="00464C14">
      <w:pPr>
        <w:pStyle w:val="TOC2"/>
        <w:rPr>
          <w:rFonts w:ascii="Times New Roman" w:hAnsi="Times New Roman" w:cs="Times New Roman"/>
          <w:noProof/>
          <w:sz w:val="24"/>
          <w:szCs w:val="24"/>
        </w:rPr>
      </w:pPr>
      <w:hyperlink w:anchor="_Toc366080867" w:history="1">
        <w:r w:rsidR="009E5D45" w:rsidRPr="005201CD">
          <w:rPr>
            <w:rStyle w:val="Hyperlink"/>
          </w:rPr>
          <w:t>5.2</w:t>
        </w:r>
        <w:r w:rsidR="009E5D45">
          <w:rPr>
            <w:rFonts w:ascii="Times New Roman" w:hAnsi="Times New Roman" w:cs="Times New Roman"/>
            <w:noProof/>
            <w:sz w:val="24"/>
            <w:szCs w:val="24"/>
          </w:rPr>
          <w:tab/>
        </w:r>
        <w:r w:rsidR="009E5D45" w:rsidRPr="005201CD">
          <w:rPr>
            <w:rStyle w:val="Hyperlink"/>
          </w:rPr>
          <w:t>Service Summary</w:t>
        </w:r>
        <w:r w:rsidR="009E5D45">
          <w:rPr>
            <w:noProof/>
            <w:webHidden/>
          </w:rPr>
          <w:tab/>
        </w:r>
        <w:r w:rsidR="009E5D45">
          <w:rPr>
            <w:noProof/>
            <w:webHidden/>
          </w:rPr>
          <w:fldChar w:fldCharType="begin"/>
        </w:r>
        <w:r w:rsidR="009E5D45">
          <w:rPr>
            <w:noProof/>
            <w:webHidden/>
          </w:rPr>
          <w:instrText xml:space="preserve"> PAGEREF _Toc366080867 \h </w:instrText>
        </w:r>
        <w:r w:rsidR="009E5D45">
          <w:rPr>
            <w:noProof/>
            <w:webHidden/>
          </w:rPr>
        </w:r>
        <w:r w:rsidR="009E5D45">
          <w:rPr>
            <w:noProof/>
            <w:webHidden/>
          </w:rPr>
          <w:fldChar w:fldCharType="separate"/>
        </w:r>
        <w:r w:rsidR="009E5D45">
          <w:rPr>
            <w:noProof/>
            <w:webHidden/>
          </w:rPr>
          <w:t>30</w:t>
        </w:r>
        <w:r w:rsidR="009E5D45">
          <w:rPr>
            <w:noProof/>
            <w:webHidden/>
          </w:rPr>
          <w:fldChar w:fldCharType="end"/>
        </w:r>
      </w:hyperlink>
    </w:p>
    <w:p w14:paraId="17F2ADB8" w14:textId="77777777" w:rsidR="009E5D45" w:rsidRDefault="00464C14">
      <w:pPr>
        <w:pStyle w:val="TOC2"/>
        <w:rPr>
          <w:rFonts w:ascii="Times New Roman" w:hAnsi="Times New Roman" w:cs="Times New Roman"/>
          <w:noProof/>
          <w:sz w:val="24"/>
          <w:szCs w:val="24"/>
        </w:rPr>
      </w:pPr>
      <w:hyperlink w:anchor="_Toc366080868" w:history="1">
        <w:r w:rsidR="009E5D45" w:rsidRPr="005201CD">
          <w:rPr>
            <w:rStyle w:val="Hyperlink"/>
          </w:rPr>
          <w:t>5.3</w:t>
        </w:r>
        <w:r w:rsidR="009E5D45">
          <w:rPr>
            <w:rFonts w:ascii="Times New Roman" w:hAnsi="Times New Roman" w:cs="Times New Roman"/>
            <w:noProof/>
            <w:sz w:val="24"/>
            <w:szCs w:val="24"/>
          </w:rPr>
          <w:tab/>
        </w:r>
        <w:r w:rsidR="009E5D45" w:rsidRPr="005201CD">
          <w:rPr>
            <w:rStyle w:val="Hyperlink"/>
          </w:rPr>
          <w:t>PTR.PRELODGE Specifications</w:t>
        </w:r>
        <w:r w:rsidR="009E5D45">
          <w:rPr>
            <w:noProof/>
            <w:webHidden/>
          </w:rPr>
          <w:tab/>
        </w:r>
        <w:r w:rsidR="009E5D45">
          <w:rPr>
            <w:noProof/>
            <w:webHidden/>
          </w:rPr>
          <w:fldChar w:fldCharType="begin"/>
        </w:r>
        <w:r w:rsidR="009E5D45">
          <w:rPr>
            <w:noProof/>
            <w:webHidden/>
          </w:rPr>
          <w:instrText xml:space="preserve"> PAGEREF _Toc366080868 \h </w:instrText>
        </w:r>
        <w:r w:rsidR="009E5D45">
          <w:rPr>
            <w:noProof/>
            <w:webHidden/>
          </w:rPr>
        </w:r>
        <w:r w:rsidR="009E5D45">
          <w:rPr>
            <w:noProof/>
            <w:webHidden/>
          </w:rPr>
          <w:fldChar w:fldCharType="separate"/>
        </w:r>
        <w:r w:rsidR="009E5D45">
          <w:rPr>
            <w:noProof/>
            <w:webHidden/>
          </w:rPr>
          <w:t>30</w:t>
        </w:r>
        <w:r w:rsidR="009E5D45">
          <w:rPr>
            <w:noProof/>
            <w:webHidden/>
          </w:rPr>
          <w:fldChar w:fldCharType="end"/>
        </w:r>
      </w:hyperlink>
    </w:p>
    <w:p w14:paraId="17F2ADB9" w14:textId="77777777" w:rsidR="009E5D45" w:rsidRDefault="00464C14">
      <w:pPr>
        <w:pStyle w:val="TOC3"/>
        <w:tabs>
          <w:tab w:val="left" w:pos="1200"/>
        </w:tabs>
        <w:rPr>
          <w:rFonts w:ascii="Times New Roman" w:hAnsi="Times New Roman" w:cs="Times New Roman"/>
          <w:sz w:val="24"/>
          <w:szCs w:val="24"/>
        </w:rPr>
      </w:pPr>
      <w:hyperlink w:anchor="_Toc366080869" w:history="1">
        <w:r w:rsidR="009E5D45" w:rsidRPr="005201CD">
          <w:rPr>
            <w:rStyle w:val="Hyperlink"/>
          </w:rPr>
          <w:t>5.3.1</w:t>
        </w:r>
        <w:r w:rsidR="009E5D45">
          <w:rPr>
            <w:rFonts w:ascii="Times New Roman" w:hAnsi="Times New Roman" w:cs="Times New Roman"/>
            <w:sz w:val="24"/>
            <w:szCs w:val="24"/>
          </w:rPr>
          <w:tab/>
        </w:r>
        <w:r w:rsidR="009E5D45" w:rsidRPr="005201CD">
          <w:rPr>
            <w:rStyle w:val="Hyperlink"/>
          </w:rPr>
          <w:t>PTR.PRELODGE Request - Message</w:t>
        </w:r>
        <w:r w:rsidR="009E5D45">
          <w:rPr>
            <w:webHidden/>
          </w:rPr>
          <w:tab/>
        </w:r>
        <w:r w:rsidR="009E5D45">
          <w:rPr>
            <w:webHidden/>
          </w:rPr>
          <w:fldChar w:fldCharType="begin"/>
        </w:r>
        <w:r w:rsidR="009E5D45">
          <w:rPr>
            <w:webHidden/>
          </w:rPr>
          <w:instrText xml:space="preserve"> PAGEREF _Toc366080869 \h </w:instrText>
        </w:r>
        <w:r w:rsidR="009E5D45">
          <w:rPr>
            <w:webHidden/>
          </w:rPr>
        </w:r>
        <w:r w:rsidR="009E5D45">
          <w:rPr>
            <w:webHidden/>
          </w:rPr>
          <w:fldChar w:fldCharType="separate"/>
        </w:r>
        <w:r w:rsidR="009E5D45">
          <w:rPr>
            <w:webHidden/>
          </w:rPr>
          <w:t>31</w:t>
        </w:r>
        <w:r w:rsidR="009E5D45">
          <w:rPr>
            <w:webHidden/>
          </w:rPr>
          <w:fldChar w:fldCharType="end"/>
        </w:r>
      </w:hyperlink>
    </w:p>
    <w:p w14:paraId="17F2ADBA" w14:textId="77777777" w:rsidR="009E5D45" w:rsidRDefault="00464C14">
      <w:pPr>
        <w:pStyle w:val="TOC4"/>
        <w:tabs>
          <w:tab w:val="left" w:pos="1680"/>
        </w:tabs>
        <w:rPr>
          <w:rFonts w:ascii="Times New Roman" w:hAnsi="Times New Roman" w:cs="Times New Roman"/>
          <w:noProof/>
          <w:sz w:val="24"/>
          <w:szCs w:val="24"/>
        </w:rPr>
      </w:pPr>
      <w:hyperlink w:anchor="_Toc366080870" w:history="1">
        <w:r w:rsidR="009E5D45" w:rsidRPr="005201CD">
          <w:rPr>
            <w:rStyle w:val="Hyperlink"/>
          </w:rPr>
          <w:t>5.3.1.1</w:t>
        </w:r>
        <w:r w:rsidR="009E5D45">
          <w:rPr>
            <w:rFonts w:ascii="Times New Roman" w:hAnsi="Times New Roman" w:cs="Times New Roman"/>
            <w:noProof/>
            <w:sz w:val="24"/>
            <w:szCs w:val="24"/>
          </w:rPr>
          <w:tab/>
        </w:r>
        <w:r w:rsidR="009E5D45" w:rsidRPr="005201CD">
          <w:rPr>
            <w:rStyle w:val="Hyperlink"/>
          </w:rPr>
          <w:t>Discoverable Taxonomy Set References</w:t>
        </w:r>
        <w:r w:rsidR="009E5D45">
          <w:rPr>
            <w:noProof/>
            <w:webHidden/>
          </w:rPr>
          <w:tab/>
        </w:r>
        <w:r w:rsidR="009E5D45">
          <w:rPr>
            <w:noProof/>
            <w:webHidden/>
          </w:rPr>
          <w:fldChar w:fldCharType="begin"/>
        </w:r>
        <w:r w:rsidR="009E5D45">
          <w:rPr>
            <w:noProof/>
            <w:webHidden/>
          </w:rPr>
          <w:instrText xml:space="preserve"> PAGEREF _Toc366080870 \h </w:instrText>
        </w:r>
        <w:r w:rsidR="009E5D45">
          <w:rPr>
            <w:noProof/>
            <w:webHidden/>
          </w:rPr>
        </w:r>
        <w:r w:rsidR="009E5D45">
          <w:rPr>
            <w:noProof/>
            <w:webHidden/>
          </w:rPr>
          <w:fldChar w:fldCharType="separate"/>
        </w:r>
        <w:r w:rsidR="009E5D45">
          <w:rPr>
            <w:noProof/>
            <w:webHidden/>
          </w:rPr>
          <w:t>31</w:t>
        </w:r>
        <w:r w:rsidR="009E5D45">
          <w:rPr>
            <w:noProof/>
            <w:webHidden/>
          </w:rPr>
          <w:fldChar w:fldCharType="end"/>
        </w:r>
      </w:hyperlink>
    </w:p>
    <w:p w14:paraId="17F2ADBB" w14:textId="77777777" w:rsidR="009E5D45" w:rsidRDefault="00464C14">
      <w:pPr>
        <w:pStyle w:val="TOC4"/>
        <w:tabs>
          <w:tab w:val="left" w:pos="1680"/>
        </w:tabs>
        <w:rPr>
          <w:rFonts w:ascii="Times New Roman" w:hAnsi="Times New Roman" w:cs="Times New Roman"/>
          <w:noProof/>
          <w:sz w:val="24"/>
          <w:szCs w:val="24"/>
        </w:rPr>
      </w:pPr>
      <w:hyperlink w:anchor="_Toc366080871" w:history="1">
        <w:r w:rsidR="009E5D45" w:rsidRPr="005201CD">
          <w:rPr>
            <w:rStyle w:val="Hyperlink"/>
          </w:rPr>
          <w:t>5.3.1.2</w:t>
        </w:r>
        <w:r w:rsidR="009E5D45">
          <w:rPr>
            <w:rFonts w:ascii="Times New Roman" w:hAnsi="Times New Roman" w:cs="Times New Roman"/>
            <w:noProof/>
            <w:sz w:val="24"/>
            <w:szCs w:val="24"/>
          </w:rPr>
          <w:tab/>
        </w:r>
        <w:r w:rsidR="009E5D45" w:rsidRPr="005201CD">
          <w:rPr>
            <w:rStyle w:val="Hyperlink"/>
          </w:rPr>
          <w:t>Standard Business Document Header Content</w:t>
        </w:r>
        <w:r w:rsidR="009E5D45">
          <w:rPr>
            <w:noProof/>
            <w:webHidden/>
          </w:rPr>
          <w:tab/>
        </w:r>
        <w:r w:rsidR="009E5D45">
          <w:rPr>
            <w:noProof/>
            <w:webHidden/>
          </w:rPr>
          <w:fldChar w:fldCharType="begin"/>
        </w:r>
        <w:r w:rsidR="009E5D45">
          <w:rPr>
            <w:noProof/>
            <w:webHidden/>
          </w:rPr>
          <w:instrText xml:space="preserve"> PAGEREF _Toc366080871 \h </w:instrText>
        </w:r>
        <w:r w:rsidR="009E5D45">
          <w:rPr>
            <w:noProof/>
            <w:webHidden/>
          </w:rPr>
        </w:r>
        <w:r w:rsidR="009E5D45">
          <w:rPr>
            <w:noProof/>
            <w:webHidden/>
          </w:rPr>
          <w:fldChar w:fldCharType="separate"/>
        </w:r>
        <w:r w:rsidR="009E5D45">
          <w:rPr>
            <w:noProof/>
            <w:webHidden/>
          </w:rPr>
          <w:t>31</w:t>
        </w:r>
        <w:r w:rsidR="009E5D45">
          <w:rPr>
            <w:noProof/>
            <w:webHidden/>
          </w:rPr>
          <w:fldChar w:fldCharType="end"/>
        </w:r>
      </w:hyperlink>
    </w:p>
    <w:p w14:paraId="17F2ADBC" w14:textId="77777777" w:rsidR="009E5D45" w:rsidRDefault="00464C14">
      <w:pPr>
        <w:pStyle w:val="TOC3"/>
        <w:tabs>
          <w:tab w:val="left" w:pos="1200"/>
        </w:tabs>
        <w:rPr>
          <w:rFonts w:ascii="Times New Roman" w:hAnsi="Times New Roman" w:cs="Times New Roman"/>
          <w:sz w:val="24"/>
          <w:szCs w:val="24"/>
        </w:rPr>
      </w:pPr>
      <w:hyperlink w:anchor="_Toc366080872" w:history="1">
        <w:r w:rsidR="009E5D45" w:rsidRPr="005201CD">
          <w:rPr>
            <w:rStyle w:val="Hyperlink"/>
          </w:rPr>
          <w:t>5.3.2</w:t>
        </w:r>
        <w:r w:rsidR="009E5D45">
          <w:rPr>
            <w:rFonts w:ascii="Times New Roman" w:hAnsi="Times New Roman" w:cs="Times New Roman"/>
            <w:sz w:val="24"/>
            <w:szCs w:val="24"/>
          </w:rPr>
          <w:tab/>
        </w:r>
        <w:r w:rsidR="009E5D45" w:rsidRPr="005201CD">
          <w:rPr>
            <w:rStyle w:val="Hyperlink"/>
          </w:rPr>
          <w:t>PTR.PRELODGE Response - Message</w:t>
        </w:r>
        <w:r w:rsidR="009E5D45">
          <w:rPr>
            <w:webHidden/>
          </w:rPr>
          <w:tab/>
        </w:r>
        <w:r w:rsidR="009E5D45">
          <w:rPr>
            <w:webHidden/>
          </w:rPr>
          <w:fldChar w:fldCharType="begin"/>
        </w:r>
        <w:r w:rsidR="009E5D45">
          <w:rPr>
            <w:webHidden/>
          </w:rPr>
          <w:instrText xml:space="preserve"> PAGEREF _Toc366080872 \h </w:instrText>
        </w:r>
        <w:r w:rsidR="009E5D45">
          <w:rPr>
            <w:webHidden/>
          </w:rPr>
        </w:r>
        <w:r w:rsidR="009E5D45">
          <w:rPr>
            <w:webHidden/>
          </w:rPr>
          <w:fldChar w:fldCharType="separate"/>
        </w:r>
        <w:r w:rsidR="009E5D45">
          <w:rPr>
            <w:webHidden/>
          </w:rPr>
          <w:t>31</w:t>
        </w:r>
        <w:r w:rsidR="009E5D45">
          <w:rPr>
            <w:webHidden/>
          </w:rPr>
          <w:fldChar w:fldCharType="end"/>
        </w:r>
      </w:hyperlink>
    </w:p>
    <w:p w14:paraId="17F2ADBD" w14:textId="77777777" w:rsidR="009E5D45" w:rsidRDefault="00464C14">
      <w:pPr>
        <w:pStyle w:val="TOC4"/>
        <w:tabs>
          <w:tab w:val="left" w:pos="1680"/>
        </w:tabs>
        <w:rPr>
          <w:rFonts w:ascii="Times New Roman" w:hAnsi="Times New Roman" w:cs="Times New Roman"/>
          <w:noProof/>
          <w:sz w:val="24"/>
          <w:szCs w:val="24"/>
        </w:rPr>
      </w:pPr>
      <w:hyperlink w:anchor="_Toc366080873" w:history="1">
        <w:r w:rsidR="009E5D45" w:rsidRPr="005201CD">
          <w:rPr>
            <w:rStyle w:val="Hyperlink"/>
          </w:rPr>
          <w:t>5.3.2.1</w:t>
        </w:r>
        <w:r w:rsidR="009E5D45">
          <w:rPr>
            <w:rFonts w:ascii="Times New Roman" w:hAnsi="Times New Roman" w:cs="Times New Roman"/>
            <w:noProof/>
            <w:sz w:val="24"/>
            <w:szCs w:val="24"/>
          </w:rPr>
          <w:tab/>
        </w:r>
        <w:r w:rsidR="009E5D45" w:rsidRPr="005201CD">
          <w:rPr>
            <w:rStyle w:val="Hyperlink"/>
          </w:rPr>
          <w:t>Discoverable Taxonomy Set References</w:t>
        </w:r>
        <w:r w:rsidR="009E5D45">
          <w:rPr>
            <w:noProof/>
            <w:webHidden/>
          </w:rPr>
          <w:tab/>
        </w:r>
        <w:r w:rsidR="009E5D45">
          <w:rPr>
            <w:noProof/>
            <w:webHidden/>
          </w:rPr>
          <w:fldChar w:fldCharType="begin"/>
        </w:r>
        <w:r w:rsidR="009E5D45">
          <w:rPr>
            <w:noProof/>
            <w:webHidden/>
          </w:rPr>
          <w:instrText xml:space="preserve"> PAGEREF _Toc366080873 \h </w:instrText>
        </w:r>
        <w:r w:rsidR="009E5D45">
          <w:rPr>
            <w:noProof/>
            <w:webHidden/>
          </w:rPr>
        </w:r>
        <w:r w:rsidR="009E5D45">
          <w:rPr>
            <w:noProof/>
            <w:webHidden/>
          </w:rPr>
          <w:fldChar w:fldCharType="separate"/>
        </w:r>
        <w:r w:rsidR="009E5D45">
          <w:rPr>
            <w:noProof/>
            <w:webHidden/>
          </w:rPr>
          <w:t>31</w:t>
        </w:r>
        <w:r w:rsidR="009E5D45">
          <w:rPr>
            <w:noProof/>
            <w:webHidden/>
          </w:rPr>
          <w:fldChar w:fldCharType="end"/>
        </w:r>
      </w:hyperlink>
    </w:p>
    <w:p w14:paraId="17F2ADBE" w14:textId="77777777" w:rsidR="009E5D45" w:rsidRDefault="00464C14">
      <w:pPr>
        <w:pStyle w:val="TOC4"/>
        <w:tabs>
          <w:tab w:val="left" w:pos="1680"/>
        </w:tabs>
        <w:rPr>
          <w:rFonts w:ascii="Times New Roman" w:hAnsi="Times New Roman" w:cs="Times New Roman"/>
          <w:noProof/>
          <w:sz w:val="24"/>
          <w:szCs w:val="24"/>
        </w:rPr>
      </w:pPr>
      <w:hyperlink w:anchor="_Toc366080874" w:history="1">
        <w:r w:rsidR="009E5D45" w:rsidRPr="005201CD">
          <w:rPr>
            <w:rStyle w:val="Hyperlink"/>
          </w:rPr>
          <w:t>5.3.2.2</w:t>
        </w:r>
        <w:r w:rsidR="009E5D45">
          <w:rPr>
            <w:rFonts w:ascii="Times New Roman" w:hAnsi="Times New Roman" w:cs="Times New Roman"/>
            <w:noProof/>
            <w:sz w:val="24"/>
            <w:szCs w:val="24"/>
          </w:rPr>
          <w:tab/>
        </w:r>
        <w:r w:rsidR="009E5D45" w:rsidRPr="005201CD">
          <w:rPr>
            <w:rStyle w:val="Hyperlink"/>
          </w:rPr>
          <w:t>Standard Business Document Header Content</w:t>
        </w:r>
        <w:r w:rsidR="009E5D45">
          <w:rPr>
            <w:noProof/>
            <w:webHidden/>
          </w:rPr>
          <w:tab/>
        </w:r>
        <w:r w:rsidR="009E5D45">
          <w:rPr>
            <w:noProof/>
            <w:webHidden/>
          </w:rPr>
          <w:fldChar w:fldCharType="begin"/>
        </w:r>
        <w:r w:rsidR="009E5D45">
          <w:rPr>
            <w:noProof/>
            <w:webHidden/>
          </w:rPr>
          <w:instrText xml:space="preserve"> PAGEREF _Toc366080874 \h </w:instrText>
        </w:r>
        <w:r w:rsidR="009E5D45">
          <w:rPr>
            <w:noProof/>
            <w:webHidden/>
          </w:rPr>
        </w:r>
        <w:r w:rsidR="009E5D45">
          <w:rPr>
            <w:noProof/>
            <w:webHidden/>
          </w:rPr>
          <w:fldChar w:fldCharType="separate"/>
        </w:r>
        <w:r w:rsidR="009E5D45">
          <w:rPr>
            <w:noProof/>
            <w:webHidden/>
          </w:rPr>
          <w:t>31</w:t>
        </w:r>
        <w:r w:rsidR="009E5D45">
          <w:rPr>
            <w:noProof/>
            <w:webHidden/>
          </w:rPr>
          <w:fldChar w:fldCharType="end"/>
        </w:r>
      </w:hyperlink>
    </w:p>
    <w:p w14:paraId="17F2ADBF" w14:textId="77777777" w:rsidR="009E5D45" w:rsidRDefault="00464C14">
      <w:pPr>
        <w:pStyle w:val="TOC4"/>
        <w:tabs>
          <w:tab w:val="left" w:pos="1680"/>
        </w:tabs>
        <w:rPr>
          <w:rFonts w:ascii="Times New Roman" w:hAnsi="Times New Roman" w:cs="Times New Roman"/>
          <w:noProof/>
          <w:sz w:val="24"/>
          <w:szCs w:val="24"/>
        </w:rPr>
      </w:pPr>
      <w:hyperlink w:anchor="_Toc366080875" w:history="1">
        <w:r w:rsidR="009E5D45" w:rsidRPr="005201CD">
          <w:rPr>
            <w:rStyle w:val="Hyperlink"/>
          </w:rPr>
          <w:t>5.3.2.3</w:t>
        </w:r>
        <w:r w:rsidR="009E5D45">
          <w:rPr>
            <w:rFonts w:ascii="Times New Roman" w:hAnsi="Times New Roman" w:cs="Times New Roman"/>
            <w:noProof/>
            <w:sz w:val="24"/>
            <w:szCs w:val="24"/>
          </w:rPr>
          <w:tab/>
        </w:r>
        <w:r w:rsidR="009E5D45" w:rsidRPr="005201CD">
          <w:rPr>
            <w:rStyle w:val="Hyperlink"/>
          </w:rPr>
          <w:t>Standard Business Document Body Content</w:t>
        </w:r>
        <w:r w:rsidR="009E5D45">
          <w:rPr>
            <w:noProof/>
            <w:webHidden/>
          </w:rPr>
          <w:tab/>
        </w:r>
        <w:r w:rsidR="009E5D45">
          <w:rPr>
            <w:noProof/>
            <w:webHidden/>
          </w:rPr>
          <w:fldChar w:fldCharType="begin"/>
        </w:r>
        <w:r w:rsidR="009E5D45">
          <w:rPr>
            <w:noProof/>
            <w:webHidden/>
          </w:rPr>
          <w:instrText xml:space="preserve"> PAGEREF _Toc366080875 \h </w:instrText>
        </w:r>
        <w:r w:rsidR="009E5D45">
          <w:rPr>
            <w:noProof/>
            <w:webHidden/>
          </w:rPr>
        </w:r>
        <w:r w:rsidR="009E5D45">
          <w:rPr>
            <w:noProof/>
            <w:webHidden/>
          </w:rPr>
          <w:fldChar w:fldCharType="separate"/>
        </w:r>
        <w:r w:rsidR="009E5D45">
          <w:rPr>
            <w:noProof/>
            <w:webHidden/>
          </w:rPr>
          <w:t>31</w:t>
        </w:r>
        <w:r w:rsidR="009E5D45">
          <w:rPr>
            <w:noProof/>
            <w:webHidden/>
          </w:rPr>
          <w:fldChar w:fldCharType="end"/>
        </w:r>
      </w:hyperlink>
    </w:p>
    <w:p w14:paraId="17F2ADC0" w14:textId="77777777" w:rsidR="009E5D45" w:rsidRDefault="00464C14">
      <w:pPr>
        <w:pStyle w:val="TOC2"/>
        <w:rPr>
          <w:rFonts w:ascii="Times New Roman" w:hAnsi="Times New Roman" w:cs="Times New Roman"/>
          <w:noProof/>
          <w:sz w:val="24"/>
          <w:szCs w:val="24"/>
        </w:rPr>
      </w:pPr>
      <w:hyperlink w:anchor="_Toc366080876" w:history="1">
        <w:r w:rsidR="009E5D45" w:rsidRPr="005201CD">
          <w:rPr>
            <w:rStyle w:val="Hyperlink"/>
            <w:lang w:eastAsia="en-US"/>
          </w:rPr>
          <w:t>5.4</w:t>
        </w:r>
        <w:r w:rsidR="009E5D45">
          <w:rPr>
            <w:rFonts w:ascii="Times New Roman" w:hAnsi="Times New Roman" w:cs="Times New Roman"/>
            <w:noProof/>
            <w:sz w:val="24"/>
            <w:szCs w:val="24"/>
          </w:rPr>
          <w:tab/>
        </w:r>
        <w:r w:rsidR="009E5D45" w:rsidRPr="005201CD">
          <w:rPr>
            <w:rStyle w:val="Hyperlink"/>
          </w:rPr>
          <w:t>PTR.LODGE S</w:t>
        </w:r>
        <w:r w:rsidR="009E5D45" w:rsidRPr="005201CD">
          <w:rPr>
            <w:rStyle w:val="Hyperlink"/>
            <w:lang w:eastAsia="en-US"/>
          </w:rPr>
          <w:t>pecifications</w:t>
        </w:r>
        <w:r w:rsidR="009E5D45">
          <w:rPr>
            <w:noProof/>
            <w:webHidden/>
          </w:rPr>
          <w:tab/>
        </w:r>
        <w:r w:rsidR="009E5D45">
          <w:rPr>
            <w:noProof/>
            <w:webHidden/>
          </w:rPr>
          <w:fldChar w:fldCharType="begin"/>
        </w:r>
        <w:r w:rsidR="009E5D45">
          <w:rPr>
            <w:noProof/>
            <w:webHidden/>
          </w:rPr>
          <w:instrText xml:space="preserve"> PAGEREF _Toc366080876 \h </w:instrText>
        </w:r>
        <w:r w:rsidR="009E5D45">
          <w:rPr>
            <w:noProof/>
            <w:webHidden/>
          </w:rPr>
        </w:r>
        <w:r w:rsidR="009E5D45">
          <w:rPr>
            <w:noProof/>
            <w:webHidden/>
          </w:rPr>
          <w:fldChar w:fldCharType="separate"/>
        </w:r>
        <w:r w:rsidR="009E5D45">
          <w:rPr>
            <w:noProof/>
            <w:webHidden/>
          </w:rPr>
          <w:t>32</w:t>
        </w:r>
        <w:r w:rsidR="009E5D45">
          <w:rPr>
            <w:noProof/>
            <w:webHidden/>
          </w:rPr>
          <w:fldChar w:fldCharType="end"/>
        </w:r>
      </w:hyperlink>
    </w:p>
    <w:p w14:paraId="17F2ADC1" w14:textId="77777777" w:rsidR="009E5D45" w:rsidRDefault="00464C14">
      <w:pPr>
        <w:pStyle w:val="TOC3"/>
        <w:tabs>
          <w:tab w:val="left" w:pos="1200"/>
        </w:tabs>
        <w:rPr>
          <w:rFonts w:ascii="Times New Roman" w:hAnsi="Times New Roman" w:cs="Times New Roman"/>
          <w:sz w:val="24"/>
          <w:szCs w:val="24"/>
        </w:rPr>
      </w:pPr>
      <w:hyperlink w:anchor="_Toc366080877" w:history="1">
        <w:r w:rsidR="009E5D45" w:rsidRPr="005201CD">
          <w:rPr>
            <w:rStyle w:val="Hyperlink"/>
          </w:rPr>
          <w:t>5.4.1</w:t>
        </w:r>
        <w:r w:rsidR="009E5D45">
          <w:rPr>
            <w:rFonts w:ascii="Times New Roman" w:hAnsi="Times New Roman" w:cs="Times New Roman"/>
            <w:sz w:val="24"/>
            <w:szCs w:val="24"/>
          </w:rPr>
          <w:tab/>
        </w:r>
        <w:r w:rsidR="009E5D45" w:rsidRPr="005201CD">
          <w:rPr>
            <w:rStyle w:val="Hyperlink"/>
          </w:rPr>
          <w:t>PTR.LODGE Request - Message</w:t>
        </w:r>
        <w:r w:rsidR="009E5D45">
          <w:rPr>
            <w:webHidden/>
          </w:rPr>
          <w:tab/>
        </w:r>
        <w:r w:rsidR="009E5D45">
          <w:rPr>
            <w:webHidden/>
          </w:rPr>
          <w:fldChar w:fldCharType="begin"/>
        </w:r>
        <w:r w:rsidR="009E5D45">
          <w:rPr>
            <w:webHidden/>
          </w:rPr>
          <w:instrText xml:space="preserve"> PAGEREF _Toc366080877 \h </w:instrText>
        </w:r>
        <w:r w:rsidR="009E5D45">
          <w:rPr>
            <w:webHidden/>
          </w:rPr>
        </w:r>
        <w:r w:rsidR="009E5D45">
          <w:rPr>
            <w:webHidden/>
          </w:rPr>
          <w:fldChar w:fldCharType="separate"/>
        </w:r>
        <w:r w:rsidR="009E5D45">
          <w:rPr>
            <w:webHidden/>
          </w:rPr>
          <w:t>32</w:t>
        </w:r>
        <w:r w:rsidR="009E5D45">
          <w:rPr>
            <w:webHidden/>
          </w:rPr>
          <w:fldChar w:fldCharType="end"/>
        </w:r>
      </w:hyperlink>
    </w:p>
    <w:p w14:paraId="17F2ADC2" w14:textId="77777777" w:rsidR="009E5D45" w:rsidRDefault="00464C14">
      <w:pPr>
        <w:pStyle w:val="TOC4"/>
        <w:tabs>
          <w:tab w:val="left" w:pos="1680"/>
        </w:tabs>
        <w:rPr>
          <w:rFonts w:ascii="Times New Roman" w:hAnsi="Times New Roman" w:cs="Times New Roman"/>
          <w:noProof/>
          <w:sz w:val="24"/>
          <w:szCs w:val="24"/>
        </w:rPr>
      </w:pPr>
      <w:hyperlink w:anchor="_Toc366080878" w:history="1">
        <w:r w:rsidR="009E5D45" w:rsidRPr="005201CD">
          <w:rPr>
            <w:rStyle w:val="Hyperlink"/>
          </w:rPr>
          <w:t>5.4.1.1</w:t>
        </w:r>
        <w:r w:rsidR="009E5D45">
          <w:rPr>
            <w:rFonts w:ascii="Times New Roman" w:hAnsi="Times New Roman" w:cs="Times New Roman"/>
            <w:noProof/>
            <w:sz w:val="24"/>
            <w:szCs w:val="24"/>
          </w:rPr>
          <w:tab/>
        </w:r>
        <w:r w:rsidR="009E5D45" w:rsidRPr="005201CD">
          <w:rPr>
            <w:rStyle w:val="Hyperlink"/>
          </w:rPr>
          <w:t>Discoverable Taxonomy Set References</w:t>
        </w:r>
        <w:r w:rsidR="009E5D45">
          <w:rPr>
            <w:noProof/>
            <w:webHidden/>
          </w:rPr>
          <w:tab/>
        </w:r>
        <w:r w:rsidR="009E5D45">
          <w:rPr>
            <w:noProof/>
            <w:webHidden/>
          </w:rPr>
          <w:fldChar w:fldCharType="begin"/>
        </w:r>
        <w:r w:rsidR="009E5D45">
          <w:rPr>
            <w:noProof/>
            <w:webHidden/>
          </w:rPr>
          <w:instrText xml:space="preserve"> PAGEREF _Toc366080878 \h </w:instrText>
        </w:r>
        <w:r w:rsidR="009E5D45">
          <w:rPr>
            <w:noProof/>
            <w:webHidden/>
          </w:rPr>
        </w:r>
        <w:r w:rsidR="009E5D45">
          <w:rPr>
            <w:noProof/>
            <w:webHidden/>
          </w:rPr>
          <w:fldChar w:fldCharType="separate"/>
        </w:r>
        <w:r w:rsidR="009E5D45">
          <w:rPr>
            <w:noProof/>
            <w:webHidden/>
          </w:rPr>
          <w:t>32</w:t>
        </w:r>
        <w:r w:rsidR="009E5D45">
          <w:rPr>
            <w:noProof/>
            <w:webHidden/>
          </w:rPr>
          <w:fldChar w:fldCharType="end"/>
        </w:r>
      </w:hyperlink>
    </w:p>
    <w:p w14:paraId="17F2ADC3" w14:textId="77777777" w:rsidR="009E5D45" w:rsidRDefault="00464C14">
      <w:pPr>
        <w:pStyle w:val="TOC4"/>
        <w:tabs>
          <w:tab w:val="left" w:pos="1680"/>
        </w:tabs>
        <w:rPr>
          <w:rFonts w:ascii="Times New Roman" w:hAnsi="Times New Roman" w:cs="Times New Roman"/>
          <w:noProof/>
          <w:sz w:val="24"/>
          <w:szCs w:val="24"/>
        </w:rPr>
      </w:pPr>
      <w:hyperlink w:anchor="_Toc366080879" w:history="1">
        <w:r w:rsidR="009E5D45" w:rsidRPr="005201CD">
          <w:rPr>
            <w:rStyle w:val="Hyperlink"/>
          </w:rPr>
          <w:t>5.4.1.2</w:t>
        </w:r>
        <w:r w:rsidR="009E5D45">
          <w:rPr>
            <w:rFonts w:ascii="Times New Roman" w:hAnsi="Times New Roman" w:cs="Times New Roman"/>
            <w:noProof/>
            <w:sz w:val="24"/>
            <w:szCs w:val="24"/>
          </w:rPr>
          <w:tab/>
        </w:r>
        <w:r w:rsidR="009E5D45" w:rsidRPr="005201CD">
          <w:rPr>
            <w:rStyle w:val="Hyperlink"/>
          </w:rPr>
          <w:t>Standard Business Document Header Content</w:t>
        </w:r>
        <w:r w:rsidR="009E5D45">
          <w:rPr>
            <w:noProof/>
            <w:webHidden/>
          </w:rPr>
          <w:tab/>
        </w:r>
        <w:r w:rsidR="009E5D45">
          <w:rPr>
            <w:noProof/>
            <w:webHidden/>
          </w:rPr>
          <w:fldChar w:fldCharType="begin"/>
        </w:r>
        <w:r w:rsidR="009E5D45">
          <w:rPr>
            <w:noProof/>
            <w:webHidden/>
          </w:rPr>
          <w:instrText xml:space="preserve"> PAGEREF _Toc366080879 \h </w:instrText>
        </w:r>
        <w:r w:rsidR="009E5D45">
          <w:rPr>
            <w:noProof/>
            <w:webHidden/>
          </w:rPr>
        </w:r>
        <w:r w:rsidR="009E5D45">
          <w:rPr>
            <w:noProof/>
            <w:webHidden/>
          </w:rPr>
          <w:fldChar w:fldCharType="separate"/>
        </w:r>
        <w:r w:rsidR="009E5D45">
          <w:rPr>
            <w:noProof/>
            <w:webHidden/>
          </w:rPr>
          <w:t>32</w:t>
        </w:r>
        <w:r w:rsidR="009E5D45">
          <w:rPr>
            <w:noProof/>
            <w:webHidden/>
          </w:rPr>
          <w:fldChar w:fldCharType="end"/>
        </w:r>
      </w:hyperlink>
    </w:p>
    <w:p w14:paraId="17F2ADC4" w14:textId="77777777" w:rsidR="009E5D45" w:rsidRDefault="00464C14">
      <w:pPr>
        <w:pStyle w:val="TOC4"/>
        <w:tabs>
          <w:tab w:val="left" w:pos="1680"/>
        </w:tabs>
        <w:rPr>
          <w:rFonts w:ascii="Times New Roman" w:hAnsi="Times New Roman" w:cs="Times New Roman"/>
          <w:noProof/>
          <w:sz w:val="24"/>
          <w:szCs w:val="24"/>
        </w:rPr>
      </w:pPr>
      <w:hyperlink w:anchor="_Toc366080880" w:history="1">
        <w:r w:rsidR="009E5D45" w:rsidRPr="005201CD">
          <w:rPr>
            <w:rStyle w:val="Hyperlink"/>
          </w:rPr>
          <w:t>5.4.1.3</w:t>
        </w:r>
        <w:r w:rsidR="009E5D45">
          <w:rPr>
            <w:rFonts w:ascii="Times New Roman" w:hAnsi="Times New Roman" w:cs="Times New Roman"/>
            <w:noProof/>
            <w:sz w:val="24"/>
            <w:szCs w:val="24"/>
          </w:rPr>
          <w:tab/>
        </w:r>
        <w:r w:rsidR="009E5D45" w:rsidRPr="005201CD">
          <w:rPr>
            <w:rStyle w:val="Hyperlink"/>
          </w:rPr>
          <w:t>Standard Business Document Body Content</w:t>
        </w:r>
        <w:r w:rsidR="009E5D45">
          <w:rPr>
            <w:noProof/>
            <w:webHidden/>
          </w:rPr>
          <w:tab/>
        </w:r>
        <w:r w:rsidR="009E5D45">
          <w:rPr>
            <w:noProof/>
            <w:webHidden/>
          </w:rPr>
          <w:fldChar w:fldCharType="begin"/>
        </w:r>
        <w:r w:rsidR="009E5D45">
          <w:rPr>
            <w:noProof/>
            <w:webHidden/>
          </w:rPr>
          <w:instrText xml:space="preserve"> PAGEREF _Toc366080880 \h </w:instrText>
        </w:r>
        <w:r w:rsidR="009E5D45">
          <w:rPr>
            <w:noProof/>
            <w:webHidden/>
          </w:rPr>
        </w:r>
        <w:r w:rsidR="009E5D45">
          <w:rPr>
            <w:noProof/>
            <w:webHidden/>
          </w:rPr>
          <w:fldChar w:fldCharType="separate"/>
        </w:r>
        <w:r w:rsidR="009E5D45">
          <w:rPr>
            <w:noProof/>
            <w:webHidden/>
          </w:rPr>
          <w:t>33</w:t>
        </w:r>
        <w:r w:rsidR="009E5D45">
          <w:rPr>
            <w:noProof/>
            <w:webHidden/>
          </w:rPr>
          <w:fldChar w:fldCharType="end"/>
        </w:r>
      </w:hyperlink>
    </w:p>
    <w:p w14:paraId="17F2ADC5" w14:textId="77777777" w:rsidR="009E5D45" w:rsidRDefault="00464C14">
      <w:pPr>
        <w:pStyle w:val="TOC3"/>
        <w:tabs>
          <w:tab w:val="left" w:pos="1200"/>
        </w:tabs>
        <w:rPr>
          <w:rFonts w:ascii="Times New Roman" w:hAnsi="Times New Roman" w:cs="Times New Roman"/>
          <w:sz w:val="24"/>
          <w:szCs w:val="24"/>
        </w:rPr>
      </w:pPr>
      <w:hyperlink w:anchor="_Toc366080881" w:history="1">
        <w:r w:rsidR="009E5D45" w:rsidRPr="005201CD">
          <w:rPr>
            <w:rStyle w:val="Hyperlink"/>
          </w:rPr>
          <w:t>5.4.2</w:t>
        </w:r>
        <w:r w:rsidR="009E5D45">
          <w:rPr>
            <w:rFonts w:ascii="Times New Roman" w:hAnsi="Times New Roman" w:cs="Times New Roman"/>
            <w:sz w:val="24"/>
            <w:szCs w:val="24"/>
          </w:rPr>
          <w:tab/>
        </w:r>
        <w:r w:rsidR="009E5D45" w:rsidRPr="005201CD">
          <w:rPr>
            <w:rStyle w:val="Hyperlink"/>
          </w:rPr>
          <w:t>PTR.LODGE Response – Message</w:t>
        </w:r>
        <w:r w:rsidR="009E5D45">
          <w:rPr>
            <w:webHidden/>
          </w:rPr>
          <w:tab/>
        </w:r>
        <w:r w:rsidR="009E5D45">
          <w:rPr>
            <w:webHidden/>
          </w:rPr>
          <w:fldChar w:fldCharType="begin"/>
        </w:r>
        <w:r w:rsidR="009E5D45">
          <w:rPr>
            <w:webHidden/>
          </w:rPr>
          <w:instrText xml:space="preserve"> PAGEREF _Toc366080881 \h </w:instrText>
        </w:r>
        <w:r w:rsidR="009E5D45">
          <w:rPr>
            <w:webHidden/>
          </w:rPr>
        </w:r>
        <w:r w:rsidR="009E5D45">
          <w:rPr>
            <w:webHidden/>
          </w:rPr>
          <w:fldChar w:fldCharType="separate"/>
        </w:r>
        <w:r w:rsidR="009E5D45">
          <w:rPr>
            <w:webHidden/>
          </w:rPr>
          <w:t>80</w:t>
        </w:r>
        <w:r w:rsidR="009E5D45">
          <w:rPr>
            <w:webHidden/>
          </w:rPr>
          <w:fldChar w:fldCharType="end"/>
        </w:r>
      </w:hyperlink>
    </w:p>
    <w:p w14:paraId="17F2ADC6" w14:textId="77777777" w:rsidR="009E5D45" w:rsidRDefault="00464C14">
      <w:pPr>
        <w:pStyle w:val="TOC4"/>
        <w:tabs>
          <w:tab w:val="left" w:pos="1680"/>
        </w:tabs>
        <w:rPr>
          <w:rFonts w:ascii="Times New Roman" w:hAnsi="Times New Roman" w:cs="Times New Roman"/>
          <w:noProof/>
          <w:sz w:val="24"/>
          <w:szCs w:val="24"/>
        </w:rPr>
      </w:pPr>
      <w:hyperlink w:anchor="_Toc366080882" w:history="1">
        <w:r w:rsidR="009E5D45" w:rsidRPr="005201CD">
          <w:rPr>
            <w:rStyle w:val="Hyperlink"/>
          </w:rPr>
          <w:t>5.4.2.1</w:t>
        </w:r>
        <w:r w:rsidR="009E5D45">
          <w:rPr>
            <w:rFonts w:ascii="Times New Roman" w:hAnsi="Times New Roman" w:cs="Times New Roman"/>
            <w:noProof/>
            <w:sz w:val="24"/>
            <w:szCs w:val="24"/>
          </w:rPr>
          <w:tab/>
        </w:r>
        <w:r w:rsidR="009E5D45" w:rsidRPr="005201CD">
          <w:rPr>
            <w:rStyle w:val="Hyperlink"/>
          </w:rPr>
          <w:t>Discoverable Taxonomy Set References</w:t>
        </w:r>
        <w:r w:rsidR="009E5D45">
          <w:rPr>
            <w:noProof/>
            <w:webHidden/>
          </w:rPr>
          <w:tab/>
        </w:r>
        <w:r w:rsidR="009E5D45">
          <w:rPr>
            <w:noProof/>
            <w:webHidden/>
          </w:rPr>
          <w:fldChar w:fldCharType="begin"/>
        </w:r>
        <w:r w:rsidR="009E5D45">
          <w:rPr>
            <w:noProof/>
            <w:webHidden/>
          </w:rPr>
          <w:instrText xml:space="preserve"> PAGEREF _Toc366080882 \h </w:instrText>
        </w:r>
        <w:r w:rsidR="009E5D45">
          <w:rPr>
            <w:noProof/>
            <w:webHidden/>
          </w:rPr>
        </w:r>
        <w:r w:rsidR="009E5D45">
          <w:rPr>
            <w:noProof/>
            <w:webHidden/>
          </w:rPr>
          <w:fldChar w:fldCharType="separate"/>
        </w:r>
        <w:r w:rsidR="009E5D45">
          <w:rPr>
            <w:noProof/>
            <w:webHidden/>
          </w:rPr>
          <w:t>80</w:t>
        </w:r>
        <w:r w:rsidR="009E5D45">
          <w:rPr>
            <w:noProof/>
            <w:webHidden/>
          </w:rPr>
          <w:fldChar w:fldCharType="end"/>
        </w:r>
      </w:hyperlink>
    </w:p>
    <w:p w14:paraId="17F2ADC7" w14:textId="77777777" w:rsidR="009E5D45" w:rsidRDefault="00464C14">
      <w:pPr>
        <w:pStyle w:val="TOC4"/>
        <w:tabs>
          <w:tab w:val="left" w:pos="1680"/>
        </w:tabs>
        <w:rPr>
          <w:rFonts w:ascii="Times New Roman" w:hAnsi="Times New Roman" w:cs="Times New Roman"/>
          <w:noProof/>
          <w:sz w:val="24"/>
          <w:szCs w:val="24"/>
        </w:rPr>
      </w:pPr>
      <w:hyperlink w:anchor="_Toc366080883" w:history="1">
        <w:r w:rsidR="009E5D45" w:rsidRPr="005201CD">
          <w:rPr>
            <w:rStyle w:val="Hyperlink"/>
          </w:rPr>
          <w:t>5.4.2.2</w:t>
        </w:r>
        <w:r w:rsidR="009E5D45">
          <w:rPr>
            <w:rFonts w:ascii="Times New Roman" w:hAnsi="Times New Roman" w:cs="Times New Roman"/>
            <w:noProof/>
            <w:sz w:val="24"/>
            <w:szCs w:val="24"/>
          </w:rPr>
          <w:tab/>
        </w:r>
        <w:r w:rsidR="009E5D45" w:rsidRPr="005201CD">
          <w:rPr>
            <w:rStyle w:val="Hyperlink"/>
          </w:rPr>
          <w:t>Standard Business Document Header Content</w:t>
        </w:r>
        <w:r w:rsidR="009E5D45">
          <w:rPr>
            <w:noProof/>
            <w:webHidden/>
          </w:rPr>
          <w:tab/>
        </w:r>
        <w:r w:rsidR="009E5D45">
          <w:rPr>
            <w:noProof/>
            <w:webHidden/>
          </w:rPr>
          <w:fldChar w:fldCharType="begin"/>
        </w:r>
        <w:r w:rsidR="009E5D45">
          <w:rPr>
            <w:noProof/>
            <w:webHidden/>
          </w:rPr>
          <w:instrText xml:space="preserve"> PAGEREF _Toc366080883 \h </w:instrText>
        </w:r>
        <w:r w:rsidR="009E5D45">
          <w:rPr>
            <w:noProof/>
            <w:webHidden/>
          </w:rPr>
        </w:r>
        <w:r w:rsidR="009E5D45">
          <w:rPr>
            <w:noProof/>
            <w:webHidden/>
          </w:rPr>
          <w:fldChar w:fldCharType="separate"/>
        </w:r>
        <w:r w:rsidR="009E5D45">
          <w:rPr>
            <w:noProof/>
            <w:webHidden/>
          </w:rPr>
          <w:t>80</w:t>
        </w:r>
        <w:r w:rsidR="009E5D45">
          <w:rPr>
            <w:noProof/>
            <w:webHidden/>
          </w:rPr>
          <w:fldChar w:fldCharType="end"/>
        </w:r>
      </w:hyperlink>
    </w:p>
    <w:p w14:paraId="17F2ADC8" w14:textId="77777777" w:rsidR="009E5D45" w:rsidRDefault="00464C14">
      <w:pPr>
        <w:pStyle w:val="TOC4"/>
        <w:tabs>
          <w:tab w:val="left" w:pos="1680"/>
        </w:tabs>
        <w:rPr>
          <w:rFonts w:ascii="Times New Roman" w:hAnsi="Times New Roman" w:cs="Times New Roman"/>
          <w:noProof/>
          <w:sz w:val="24"/>
          <w:szCs w:val="24"/>
        </w:rPr>
      </w:pPr>
      <w:hyperlink w:anchor="_Toc366080884" w:history="1">
        <w:r w:rsidR="009E5D45" w:rsidRPr="005201CD">
          <w:rPr>
            <w:rStyle w:val="Hyperlink"/>
          </w:rPr>
          <w:t>5.4.2.3</w:t>
        </w:r>
        <w:r w:rsidR="009E5D45">
          <w:rPr>
            <w:rFonts w:ascii="Times New Roman" w:hAnsi="Times New Roman" w:cs="Times New Roman"/>
            <w:noProof/>
            <w:sz w:val="24"/>
            <w:szCs w:val="24"/>
          </w:rPr>
          <w:tab/>
        </w:r>
        <w:r w:rsidR="009E5D45" w:rsidRPr="005201CD">
          <w:rPr>
            <w:rStyle w:val="Hyperlink"/>
          </w:rPr>
          <w:t>Standard Business Document Body Content</w:t>
        </w:r>
        <w:r w:rsidR="009E5D45">
          <w:rPr>
            <w:noProof/>
            <w:webHidden/>
          </w:rPr>
          <w:tab/>
        </w:r>
        <w:r w:rsidR="009E5D45">
          <w:rPr>
            <w:noProof/>
            <w:webHidden/>
          </w:rPr>
          <w:fldChar w:fldCharType="begin"/>
        </w:r>
        <w:r w:rsidR="009E5D45">
          <w:rPr>
            <w:noProof/>
            <w:webHidden/>
          </w:rPr>
          <w:instrText xml:space="preserve"> PAGEREF _Toc366080884 \h </w:instrText>
        </w:r>
        <w:r w:rsidR="009E5D45">
          <w:rPr>
            <w:noProof/>
            <w:webHidden/>
          </w:rPr>
        </w:r>
        <w:r w:rsidR="009E5D45">
          <w:rPr>
            <w:noProof/>
            <w:webHidden/>
          </w:rPr>
          <w:fldChar w:fldCharType="separate"/>
        </w:r>
        <w:r w:rsidR="009E5D45">
          <w:rPr>
            <w:noProof/>
            <w:webHidden/>
          </w:rPr>
          <w:t>80</w:t>
        </w:r>
        <w:r w:rsidR="009E5D45">
          <w:rPr>
            <w:noProof/>
            <w:webHidden/>
          </w:rPr>
          <w:fldChar w:fldCharType="end"/>
        </w:r>
      </w:hyperlink>
    </w:p>
    <w:p w14:paraId="17F2ADC9" w14:textId="77777777" w:rsidR="009E5D45" w:rsidRDefault="00464C14">
      <w:pPr>
        <w:pStyle w:val="TOC1"/>
        <w:rPr>
          <w:rFonts w:ascii="Times New Roman" w:hAnsi="Times New Roman" w:cs="Times New Roman"/>
          <w:noProof/>
          <w:sz w:val="24"/>
          <w:szCs w:val="24"/>
        </w:rPr>
      </w:pPr>
      <w:hyperlink w:anchor="_Toc366080885" w:history="1">
        <w:r w:rsidR="009E5D45" w:rsidRPr="005201CD">
          <w:rPr>
            <w:rStyle w:val="Hyperlink"/>
          </w:rPr>
          <w:t>Appendix A – The Message Content Table Explained</w:t>
        </w:r>
        <w:r w:rsidR="009E5D45">
          <w:rPr>
            <w:noProof/>
            <w:webHidden/>
          </w:rPr>
          <w:tab/>
        </w:r>
        <w:r w:rsidR="009E5D45">
          <w:rPr>
            <w:noProof/>
            <w:webHidden/>
          </w:rPr>
          <w:fldChar w:fldCharType="begin"/>
        </w:r>
        <w:r w:rsidR="009E5D45">
          <w:rPr>
            <w:noProof/>
            <w:webHidden/>
          </w:rPr>
          <w:instrText xml:space="preserve"> PAGEREF _Toc366080885 \h </w:instrText>
        </w:r>
        <w:r w:rsidR="009E5D45">
          <w:rPr>
            <w:noProof/>
            <w:webHidden/>
          </w:rPr>
        </w:r>
        <w:r w:rsidR="009E5D45">
          <w:rPr>
            <w:noProof/>
            <w:webHidden/>
          </w:rPr>
          <w:fldChar w:fldCharType="separate"/>
        </w:r>
        <w:r w:rsidR="009E5D45">
          <w:rPr>
            <w:noProof/>
            <w:webHidden/>
          </w:rPr>
          <w:t>81</w:t>
        </w:r>
        <w:r w:rsidR="009E5D45">
          <w:rPr>
            <w:noProof/>
            <w:webHidden/>
          </w:rPr>
          <w:fldChar w:fldCharType="end"/>
        </w:r>
      </w:hyperlink>
    </w:p>
    <w:p w14:paraId="17F2ADCA" w14:textId="77777777" w:rsidR="009E5D45" w:rsidRDefault="00464C14">
      <w:pPr>
        <w:pStyle w:val="TOC1"/>
        <w:rPr>
          <w:rFonts w:ascii="Times New Roman" w:hAnsi="Times New Roman" w:cs="Times New Roman"/>
          <w:noProof/>
          <w:sz w:val="24"/>
          <w:szCs w:val="24"/>
        </w:rPr>
      </w:pPr>
      <w:hyperlink w:anchor="_Toc366080886" w:history="1">
        <w:r w:rsidR="009E5D45" w:rsidRPr="005201CD">
          <w:rPr>
            <w:rStyle w:val="Hyperlink"/>
          </w:rPr>
          <w:t>Appendix B – Australian Taxation Office Structured English</w:t>
        </w:r>
        <w:r w:rsidR="009E5D45">
          <w:rPr>
            <w:noProof/>
            <w:webHidden/>
          </w:rPr>
          <w:tab/>
        </w:r>
        <w:r w:rsidR="009E5D45">
          <w:rPr>
            <w:noProof/>
            <w:webHidden/>
          </w:rPr>
          <w:fldChar w:fldCharType="begin"/>
        </w:r>
        <w:r w:rsidR="009E5D45">
          <w:rPr>
            <w:noProof/>
            <w:webHidden/>
          </w:rPr>
          <w:instrText xml:space="preserve"> PAGEREF _Toc366080886 \h </w:instrText>
        </w:r>
        <w:r w:rsidR="009E5D45">
          <w:rPr>
            <w:noProof/>
            <w:webHidden/>
          </w:rPr>
        </w:r>
        <w:r w:rsidR="009E5D45">
          <w:rPr>
            <w:noProof/>
            <w:webHidden/>
          </w:rPr>
          <w:fldChar w:fldCharType="separate"/>
        </w:r>
        <w:r w:rsidR="009E5D45">
          <w:rPr>
            <w:noProof/>
            <w:webHidden/>
          </w:rPr>
          <w:t>84</w:t>
        </w:r>
        <w:r w:rsidR="009E5D45">
          <w:rPr>
            <w:noProof/>
            <w:webHidden/>
          </w:rPr>
          <w:fldChar w:fldCharType="end"/>
        </w:r>
      </w:hyperlink>
    </w:p>
    <w:p w14:paraId="17F2ADCB" w14:textId="77777777" w:rsidR="009E5D45" w:rsidRDefault="00464C14">
      <w:pPr>
        <w:pStyle w:val="TOC1"/>
        <w:rPr>
          <w:rFonts w:ascii="Times New Roman" w:hAnsi="Times New Roman" w:cs="Times New Roman"/>
          <w:noProof/>
          <w:sz w:val="24"/>
          <w:szCs w:val="24"/>
        </w:rPr>
      </w:pPr>
      <w:hyperlink w:anchor="_Toc366080887" w:history="1">
        <w:r w:rsidR="009E5D45" w:rsidRPr="005201CD">
          <w:rPr>
            <w:rStyle w:val="Hyperlink"/>
          </w:rPr>
          <w:t xml:space="preserve">Appendix C – Logical Message Structure and Validation rules </w:t>
        </w:r>
        <w:r w:rsidR="009E5D45" w:rsidRPr="005201CD">
          <w:rPr>
            <w:rStyle w:val="Hyperlink"/>
            <w:lang w:eastAsia="en-US"/>
          </w:rPr>
          <w:t>alias definitions</w:t>
        </w:r>
        <w:r w:rsidR="009E5D45">
          <w:rPr>
            <w:noProof/>
            <w:webHidden/>
          </w:rPr>
          <w:tab/>
        </w:r>
        <w:r w:rsidR="009E5D45">
          <w:rPr>
            <w:noProof/>
            <w:webHidden/>
          </w:rPr>
          <w:fldChar w:fldCharType="begin"/>
        </w:r>
        <w:r w:rsidR="009E5D45">
          <w:rPr>
            <w:noProof/>
            <w:webHidden/>
          </w:rPr>
          <w:instrText xml:space="preserve"> PAGEREF _Toc366080887 \h </w:instrText>
        </w:r>
        <w:r w:rsidR="009E5D45">
          <w:rPr>
            <w:noProof/>
            <w:webHidden/>
          </w:rPr>
        </w:r>
        <w:r w:rsidR="009E5D45">
          <w:rPr>
            <w:noProof/>
            <w:webHidden/>
          </w:rPr>
          <w:fldChar w:fldCharType="separate"/>
        </w:r>
        <w:r w:rsidR="009E5D45">
          <w:rPr>
            <w:noProof/>
            <w:webHidden/>
          </w:rPr>
          <w:t>99</w:t>
        </w:r>
        <w:r w:rsidR="009E5D45">
          <w:rPr>
            <w:noProof/>
            <w:webHidden/>
          </w:rPr>
          <w:fldChar w:fldCharType="end"/>
        </w:r>
      </w:hyperlink>
    </w:p>
    <w:p w14:paraId="17F2ADCC" w14:textId="77777777" w:rsidR="009E5D45" w:rsidRDefault="00464C14">
      <w:pPr>
        <w:pStyle w:val="TOC1"/>
        <w:rPr>
          <w:rFonts w:ascii="Times New Roman" w:hAnsi="Times New Roman" w:cs="Times New Roman"/>
          <w:noProof/>
          <w:sz w:val="24"/>
          <w:szCs w:val="24"/>
        </w:rPr>
      </w:pPr>
      <w:hyperlink w:anchor="_Toc366080888" w:history="1">
        <w:r w:rsidR="009E5D45" w:rsidRPr="005201CD">
          <w:rPr>
            <w:rStyle w:val="Hyperlink"/>
          </w:rPr>
          <w:t>Appendix D – Common module validation rules</w:t>
        </w:r>
        <w:r w:rsidR="009E5D45">
          <w:rPr>
            <w:noProof/>
            <w:webHidden/>
          </w:rPr>
          <w:tab/>
        </w:r>
        <w:r w:rsidR="009E5D45">
          <w:rPr>
            <w:noProof/>
            <w:webHidden/>
          </w:rPr>
          <w:fldChar w:fldCharType="begin"/>
        </w:r>
        <w:r w:rsidR="009E5D45">
          <w:rPr>
            <w:noProof/>
            <w:webHidden/>
          </w:rPr>
          <w:instrText xml:space="preserve"> PAGEREF _Toc366080888 \h </w:instrText>
        </w:r>
        <w:r w:rsidR="009E5D45">
          <w:rPr>
            <w:noProof/>
            <w:webHidden/>
          </w:rPr>
        </w:r>
        <w:r w:rsidR="009E5D45">
          <w:rPr>
            <w:noProof/>
            <w:webHidden/>
          </w:rPr>
          <w:fldChar w:fldCharType="separate"/>
        </w:r>
        <w:r w:rsidR="009E5D45">
          <w:rPr>
            <w:noProof/>
            <w:webHidden/>
          </w:rPr>
          <w:t>127</w:t>
        </w:r>
        <w:r w:rsidR="009E5D45">
          <w:rPr>
            <w:noProof/>
            <w:webHidden/>
          </w:rPr>
          <w:fldChar w:fldCharType="end"/>
        </w:r>
      </w:hyperlink>
    </w:p>
    <w:p w14:paraId="17F2ADCD" w14:textId="77777777" w:rsidR="009E5D45" w:rsidRDefault="00464C14">
      <w:pPr>
        <w:pStyle w:val="TOC1"/>
        <w:rPr>
          <w:rFonts w:ascii="Times New Roman" w:hAnsi="Times New Roman" w:cs="Times New Roman"/>
          <w:noProof/>
          <w:sz w:val="24"/>
          <w:szCs w:val="24"/>
        </w:rPr>
      </w:pPr>
      <w:hyperlink w:anchor="_Toc366080889" w:history="1">
        <w:r w:rsidR="009E5D45" w:rsidRPr="005201CD">
          <w:rPr>
            <w:rStyle w:val="Hyperlink"/>
          </w:rPr>
          <w:t>Appendix E – Domain definitions</w:t>
        </w:r>
        <w:r w:rsidR="009E5D45">
          <w:rPr>
            <w:noProof/>
            <w:webHidden/>
          </w:rPr>
          <w:tab/>
        </w:r>
        <w:r w:rsidR="009E5D45">
          <w:rPr>
            <w:noProof/>
            <w:webHidden/>
          </w:rPr>
          <w:fldChar w:fldCharType="begin"/>
        </w:r>
        <w:r w:rsidR="009E5D45">
          <w:rPr>
            <w:noProof/>
            <w:webHidden/>
          </w:rPr>
          <w:instrText xml:space="preserve"> PAGEREF _Toc366080889 \h </w:instrText>
        </w:r>
        <w:r w:rsidR="009E5D45">
          <w:rPr>
            <w:noProof/>
            <w:webHidden/>
          </w:rPr>
        </w:r>
        <w:r w:rsidR="009E5D45">
          <w:rPr>
            <w:noProof/>
            <w:webHidden/>
          </w:rPr>
          <w:fldChar w:fldCharType="separate"/>
        </w:r>
        <w:r w:rsidR="009E5D45">
          <w:rPr>
            <w:noProof/>
            <w:webHidden/>
          </w:rPr>
          <w:t>137</w:t>
        </w:r>
        <w:r w:rsidR="009E5D45">
          <w:rPr>
            <w:noProof/>
            <w:webHidden/>
          </w:rPr>
          <w:fldChar w:fldCharType="end"/>
        </w:r>
      </w:hyperlink>
    </w:p>
    <w:p w14:paraId="17F2ADCE" w14:textId="77777777" w:rsidR="001F4666" w:rsidRDefault="001F4666" w:rsidP="00FE7CD1">
      <w:r w:rsidRPr="009B06E0">
        <w:fldChar w:fldCharType="end"/>
      </w:r>
    </w:p>
    <w:p w14:paraId="17F2ADCF" w14:textId="77777777" w:rsidR="00FE7CD1" w:rsidRPr="00FE7CD1" w:rsidRDefault="00FE7CD1" w:rsidP="00FE7CD1"/>
    <w:p w14:paraId="17F2ADD0" w14:textId="77777777" w:rsidR="001F4666" w:rsidRPr="009B06E0" w:rsidRDefault="001F4666" w:rsidP="00BA43CC">
      <w:pPr>
        <w:spacing w:after="120"/>
        <w:rPr>
          <w:rFonts w:cs="Arial"/>
          <w:sz w:val="36"/>
          <w:szCs w:val="36"/>
        </w:rPr>
      </w:pPr>
      <w:r w:rsidRPr="009B06E0">
        <w:rPr>
          <w:rFonts w:cs="Arial"/>
          <w:sz w:val="36"/>
          <w:szCs w:val="36"/>
        </w:rPr>
        <w:t>List of Figures</w:t>
      </w:r>
    </w:p>
    <w:p w14:paraId="17F2ADD1" w14:textId="77777777" w:rsidR="00B40F36" w:rsidRDefault="001F4666">
      <w:pPr>
        <w:pStyle w:val="TableofFigures"/>
        <w:tabs>
          <w:tab w:val="right" w:leader="dot" w:pos="9288"/>
        </w:tabs>
        <w:rPr>
          <w:rFonts w:ascii="Times New Roman" w:eastAsia="MS Mincho" w:hAnsi="Times New Roman"/>
          <w:noProof/>
          <w:sz w:val="24"/>
          <w:lang w:eastAsia="ja-JP"/>
        </w:rPr>
      </w:pPr>
      <w:r w:rsidRPr="009B06E0">
        <w:rPr>
          <w:rFonts w:cs="Arial"/>
        </w:rPr>
        <w:fldChar w:fldCharType="begin"/>
      </w:r>
      <w:r w:rsidRPr="009B06E0">
        <w:rPr>
          <w:rFonts w:cs="Arial"/>
        </w:rPr>
        <w:instrText xml:space="preserve"> TOC \h \z \c "Figure" </w:instrText>
      </w:r>
      <w:r w:rsidRPr="009B06E0">
        <w:rPr>
          <w:rFonts w:cs="Arial"/>
        </w:rPr>
        <w:fldChar w:fldCharType="separate"/>
      </w:r>
      <w:hyperlink w:anchor="_Toc364685956" w:history="1">
        <w:r w:rsidR="00B40F36" w:rsidRPr="00D97D77">
          <w:rPr>
            <w:rStyle w:val="Hyperlink"/>
          </w:rPr>
          <w:t>Figure 1 - PTR Business Context Model</w:t>
        </w:r>
        <w:r w:rsidR="00B40F36">
          <w:rPr>
            <w:noProof/>
            <w:webHidden/>
          </w:rPr>
          <w:tab/>
        </w:r>
        <w:r w:rsidR="00B40F36">
          <w:rPr>
            <w:noProof/>
            <w:webHidden/>
          </w:rPr>
          <w:fldChar w:fldCharType="begin"/>
        </w:r>
        <w:r w:rsidR="00B40F36">
          <w:rPr>
            <w:noProof/>
            <w:webHidden/>
          </w:rPr>
          <w:instrText xml:space="preserve"> PAGEREF _Toc364685956 \h </w:instrText>
        </w:r>
        <w:r w:rsidR="00B40F36">
          <w:rPr>
            <w:noProof/>
            <w:webHidden/>
          </w:rPr>
        </w:r>
        <w:r w:rsidR="00B40F36">
          <w:rPr>
            <w:noProof/>
            <w:webHidden/>
          </w:rPr>
          <w:fldChar w:fldCharType="separate"/>
        </w:r>
        <w:r w:rsidR="00B40F36">
          <w:rPr>
            <w:noProof/>
            <w:webHidden/>
          </w:rPr>
          <w:t>14</w:t>
        </w:r>
        <w:r w:rsidR="00B40F36">
          <w:rPr>
            <w:noProof/>
            <w:webHidden/>
          </w:rPr>
          <w:fldChar w:fldCharType="end"/>
        </w:r>
      </w:hyperlink>
    </w:p>
    <w:p w14:paraId="17F2ADD2" w14:textId="77777777" w:rsidR="00B40F36" w:rsidRDefault="00464C14">
      <w:pPr>
        <w:pStyle w:val="TableofFigures"/>
        <w:tabs>
          <w:tab w:val="right" w:leader="dot" w:pos="9288"/>
        </w:tabs>
        <w:rPr>
          <w:rFonts w:ascii="Times New Roman" w:eastAsia="MS Mincho" w:hAnsi="Times New Roman"/>
          <w:noProof/>
          <w:sz w:val="24"/>
          <w:lang w:eastAsia="ja-JP"/>
        </w:rPr>
      </w:pPr>
      <w:hyperlink w:anchor="_Toc364685957" w:history="1">
        <w:r w:rsidR="00B40F36" w:rsidRPr="00D97D77">
          <w:rPr>
            <w:rStyle w:val="Hyperlink"/>
          </w:rPr>
          <w:t>Figure 2 – PTR SBR Interaction Model</w:t>
        </w:r>
        <w:r w:rsidR="00B40F36">
          <w:rPr>
            <w:noProof/>
            <w:webHidden/>
          </w:rPr>
          <w:tab/>
        </w:r>
        <w:r w:rsidR="00B40F36">
          <w:rPr>
            <w:noProof/>
            <w:webHidden/>
          </w:rPr>
          <w:fldChar w:fldCharType="begin"/>
        </w:r>
        <w:r w:rsidR="00B40F36">
          <w:rPr>
            <w:noProof/>
            <w:webHidden/>
          </w:rPr>
          <w:instrText xml:space="preserve"> PAGEREF _Toc364685957 \h </w:instrText>
        </w:r>
        <w:r w:rsidR="00B40F36">
          <w:rPr>
            <w:noProof/>
            <w:webHidden/>
          </w:rPr>
        </w:r>
        <w:r w:rsidR="00B40F36">
          <w:rPr>
            <w:noProof/>
            <w:webHidden/>
          </w:rPr>
          <w:fldChar w:fldCharType="separate"/>
        </w:r>
        <w:r w:rsidR="00B40F36">
          <w:rPr>
            <w:noProof/>
            <w:webHidden/>
          </w:rPr>
          <w:t>29</w:t>
        </w:r>
        <w:r w:rsidR="00B40F36">
          <w:rPr>
            <w:noProof/>
            <w:webHidden/>
          </w:rPr>
          <w:fldChar w:fldCharType="end"/>
        </w:r>
      </w:hyperlink>
    </w:p>
    <w:p w14:paraId="17F2ADD3" w14:textId="77777777" w:rsidR="001F4666" w:rsidRDefault="001F4666" w:rsidP="001D17B2">
      <w:r w:rsidRPr="009B06E0">
        <w:fldChar w:fldCharType="end"/>
      </w:r>
    </w:p>
    <w:p w14:paraId="17F2ADD4" w14:textId="77777777" w:rsidR="001F4666" w:rsidRPr="009B06E0" w:rsidRDefault="001F4666" w:rsidP="00BA43CC">
      <w:pPr>
        <w:spacing w:after="120"/>
        <w:rPr>
          <w:rFonts w:cs="Arial"/>
          <w:sz w:val="36"/>
          <w:szCs w:val="36"/>
        </w:rPr>
      </w:pPr>
      <w:r w:rsidRPr="009B06E0">
        <w:rPr>
          <w:rFonts w:cs="Arial"/>
          <w:sz w:val="36"/>
          <w:szCs w:val="36"/>
        </w:rPr>
        <w:t>Terminology</w:t>
      </w:r>
    </w:p>
    <w:p w14:paraId="17F2ADD5" w14:textId="77777777" w:rsidR="001F4666" w:rsidRDefault="001F4666"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3" w:history="1">
        <w:r w:rsidR="00722F0C" w:rsidRPr="00524797">
          <w:rPr>
            <w:rStyle w:val="Hyperlink"/>
          </w:rPr>
          <w:t>http://www.sbr.gov.au/software-developers/developer-tools/glossary</w:t>
        </w:r>
      </w:hyperlink>
      <w:r>
        <w:rPr>
          <w:b/>
          <w:noProof/>
        </w:rPr>
        <w:t xml:space="preserve"> </w:t>
      </w:r>
      <w:r w:rsidRPr="009B06E0">
        <w:rPr>
          <w:rFonts w:cs="Arial"/>
          <w:szCs w:val="22"/>
        </w:rPr>
        <w:t xml:space="preserve">to go to the glossary. </w:t>
      </w:r>
    </w:p>
    <w:p w14:paraId="17F2ADD6" w14:textId="77777777" w:rsidR="001F4666" w:rsidRPr="00DF63EA" w:rsidRDefault="001F4666" w:rsidP="00DF63EA">
      <w:pPr>
        <w:rPr>
          <w:szCs w:val="22"/>
          <w:lang w:eastAsia="en-US"/>
        </w:rPr>
      </w:pPr>
    </w:p>
    <w:p w14:paraId="17F2ADD7" w14:textId="77777777" w:rsidR="001F4666" w:rsidRPr="009B06E0" w:rsidRDefault="001F4666"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hyperlink r:id="rId24" w:history="1">
        <w:r w:rsidRPr="00711113">
          <w:rPr>
            <w:rStyle w:val="Hyperlink"/>
            <w:bCs/>
            <w:noProof w:val="0"/>
            <w:szCs w:val="22"/>
          </w:rPr>
          <w:t>http://www.ietf.org/rfc/rfc2119.txt</w:t>
        </w:r>
      </w:hyperlink>
      <w:r w:rsidRPr="009B06E0">
        <w:rPr>
          <w:color w:val="000000"/>
          <w:szCs w:val="22"/>
        </w:rPr>
        <w:t>. The use of the word “Mandatory” is to be read as “MUST”.</w:t>
      </w:r>
    </w:p>
    <w:p w14:paraId="17F2ADD8" w14:textId="77777777" w:rsidR="001F4666" w:rsidRPr="009B06E0" w:rsidRDefault="001F4666" w:rsidP="00BA43CC">
      <w:pPr>
        <w:rPr>
          <w:rFonts w:cs="Arial"/>
        </w:rPr>
      </w:pPr>
    </w:p>
    <w:p w14:paraId="17F2ADD9" w14:textId="77777777" w:rsidR="001F4666" w:rsidRPr="009B06E0" w:rsidRDefault="001F4666" w:rsidP="00DE5631">
      <w:pPr>
        <w:pStyle w:val="Heading1"/>
      </w:pPr>
      <w:bookmarkStart w:id="7" w:name="_Toc366080811"/>
      <w:r w:rsidRPr="009B06E0">
        <w:t>Introduction</w:t>
      </w:r>
      <w:bookmarkEnd w:id="7"/>
    </w:p>
    <w:p w14:paraId="17F2ADDA" w14:textId="77777777" w:rsidR="001F4666" w:rsidRPr="009B06E0" w:rsidRDefault="001F4666" w:rsidP="00DE5631">
      <w:pPr>
        <w:pStyle w:val="Heading2"/>
      </w:pPr>
      <w:bookmarkStart w:id="8" w:name="_Toc203783465"/>
      <w:bookmarkStart w:id="9" w:name="_Toc366080812"/>
      <w:r w:rsidRPr="009B06E0">
        <w:t>Purpose</w:t>
      </w:r>
      <w:bookmarkEnd w:id="8"/>
      <w:bookmarkEnd w:id="9"/>
    </w:p>
    <w:p w14:paraId="17F2ADDB" w14:textId="77777777" w:rsidR="001F4666" w:rsidRPr="009B06E0" w:rsidRDefault="001F4666" w:rsidP="00D8419A">
      <w:pPr>
        <w:spacing w:before="120" w:after="120"/>
        <w:rPr>
          <w:rFonts w:cs="Arial"/>
        </w:rPr>
      </w:pPr>
      <w:r w:rsidRPr="009B06E0">
        <w:rPr>
          <w:rFonts w:cs="Arial"/>
        </w:rPr>
        <w:t xml:space="preserve">The purpose of this document is to support software developers in the implementation of the SBR reporting service for the </w:t>
      </w:r>
      <w:r w:rsidR="009F5A67" w:rsidRPr="0037307C">
        <w:rPr>
          <w:rFonts w:cs="Arial"/>
        </w:rPr>
        <w:t xml:space="preserve">Australian Taxation Office (ATO) </w:t>
      </w:r>
      <w:r w:rsidR="00B1680A">
        <w:rPr>
          <w:rFonts w:cs="Arial"/>
        </w:rPr>
        <w:fldChar w:fldCharType="begin"/>
      </w:r>
      <w:r w:rsidR="00B1680A">
        <w:rPr>
          <w:rFonts w:cs="Arial"/>
        </w:rPr>
        <w:instrText xml:space="preserve"> DOCPROPERTY  docFormFullName  \* MERGEFORMAT </w:instrText>
      </w:r>
      <w:r w:rsidR="00B1680A">
        <w:rPr>
          <w:rFonts w:cs="Arial"/>
        </w:rPr>
        <w:fldChar w:fldCharType="separate"/>
      </w:r>
      <w:r w:rsidR="00B40F36">
        <w:rPr>
          <w:rFonts w:cs="Arial"/>
        </w:rPr>
        <w:t>Partnership Tax Return</w:t>
      </w:r>
      <w:r w:rsidR="00B1680A">
        <w:rPr>
          <w:rFonts w:cs="Arial"/>
        </w:rPr>
        <w:fldChar w:fldCharType="end"/>
      </w:r>
      <w:r w:rsidR="009F5A67">
        <w:rPr>
          <w:rFonts w:cs="Arial"/>
        </w:rPr>
        <w:t xml:space="preserve"> (</w:t>
      </w:r>
      <w:r w:rsidR="00B1680A">
        <w:rPr>
          <w:rFonts w:cs="Arial"/>
        </w:rPr>
        <w:fldChar w:fldCharType="begin"/>
      </w:r>
      <w:r w:rsidR="00B1680A">
        <w:rPr>
          <w:rFonts w:cs="Arial"/>
        </w:rPr>
        <w:instrText xml:space="preserve"> DOCPROPERTY  docFormCode  \* MERGEFORMAT </w:instrText>
      </w:r>
      <w:r w:rsidR="00B1680A">
        <w:rPr>
          <w:rFonts w:cs="Arial"/>
        </w:rPr>
        <w:fldChar w:fldCharType="separate"/>
      </w:r>
      <w:r w:rsidR="00B40F36">
        <w:rPr>
          <w:rFonts w:cs="Arial"/>
        </w:rPr>
        <w:t>PTR</w:t>
      </w:r>
      <w:r w:rsidR="00B1680A">
        <w:rPr>
          <w:rFonts w:cs="Arial"/>
        </w:rPr>
        <w:fldChar w:fldCharType="end"/>
      </w:r>
      <w:r w:rsidR="009F5A67">
        <w:rPr>
          <w:rFonts w:cs="Arial"/>
        </w:rPr>
        <w:t xml:space="preserve">)  for </w:t>
      </w:r>
      <w:r w:rsidR="00464C14">
        <w:fldChar w:fldCharType="begin"/>
      </w:r>
      <w:r w:rsidR="00464C14">
        <w:instrText xml:space="preserve"> DOCPROPERTY  docFormVersion  \* MERGEFORMAT </w:instrText>
      </w:r>
      <w:r w:rsidR="00464C14">
        <w:fldChar w:fldCharType="separate"/>
      </w:r>
      <w:r w:rsidR="00B40F36">
        <w:t>2013</w:t>
      </w:r>
      <w:r w:rsidR="00464C14">
        <w:fldChar w:fldCharType="end"/>
      </w:r>
      <w:r w:rsidR="009F5A67">
        <w:rPr>
          <w:rFonts w:cs="Arial"/>
        </w:rPr>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B40F36">
        <w:rPr>
          <w:rFonts w:cs="Arial"/>
        </w:rPr>
        <w:t>ptr.0003</w:t>
      </w:r>
      <w:r w:rsidR="00750A14">
        <w:rPr>
          <w:rFonts w:cs="Arial"/>
        </w:rPr>
        <w:fldChar w:fldCharType="end"/>
      </w:r>
      <w:r w:rsidR="009F5A67" w:rsidRPr="0037307C">
        <w:rPr>
          <w:rFonts w:cs="Arial"/>
        </w:rPr>
        <w:t>)</w:t>
      </w:r>
      <w:r w:rsidRPr="008E5CD5">
        <w:rPr>
          <w:rStyle w:val="MaintextCharChar"/>
        </w:rPr>
        <w:t>.</w:t>
      </w:r>
      <w:r w:rsidRPr="009B06E0">
        <w:rPr>
          <w:rFonts w:cs="Arial"/>
        </w:rPr>
        <w:t xml:space="preserve"> </w:t>
      </w:r>
    </w:p>
    <w:p w14:paraId="17F2ADDC" w14:textId="77777777" w:rsidR="001F4666" w:rsidRPr="009B06E0" w:rsidRDefault="001F4666" w:rsidP="00DE5631">
      <w:pPr>
        <w:pStyle w:val="Heading2"/>
      </w:pPr>
      <w:bookmarkStart w:id="10" w:name="_Toc341977106"/>
      <w:bookmarkStart w:id="11" w:name="_Toc341977692"/>
      <w:bookmarkStart w:id="12" w:name="_Toc342040128"/>
      <w:bookmarkStart w:id="13" w:name="_Toc342047527"/>
      <w:bookmarkStart w:id="14" w:name="_Toc342047695"/>
      <w:bookmarkStart w:id="15" w:name="_Toc231632936"/>
      <w:bookmarkStart w:id="16" w:name="_Toc231632938"/>
      <w:bookmarkStart w:id="17" w:name="_Toc366080813"/>
      <w:bookmarkStart w:id="18" w:name="_Toc226473065"/>
      <w:bookmarkEnd w:id="10"/>
      <w:bookmarkEnd w:id="11"/>
      <w:bookmarkEnd w:id="12"/>
      <w:bookmarkEnd w:id="13"/>
      <w:bookmarkEnd w:id="14"/>
      <w:bookmarkEnd w:id="15"/>
      <w:bookmarkEnd w:id="16"/>
      <w:r w:rsidRPr="009B06E0">
        <w:t>Audience and Scope</w:t>
      </w:r>
      <w:bookmarkEnd w:id="17"/>
    </w:p>
    <w:p w14:paraId="17F2ADDD" w14:textId="77777777" w:rsidR="001F4666" w:rsidRPr="009B06E0" w:rsidRDefault="001F4666" w:rsidP="00BA43CC">
      <w:r w:rsidRPr="009B06E0">
        <w:t xml:space="preserve">This document contains the necessary information required </w:t>
      </w:r>
      <w:r w:rsidR="00765A0B">
        <w:t>for the</w:t>
      </w:r>
      <w:r w:rsidRPr="009B06E0">
        <w:t xml:space="preserve"> </w:t>
      </w:r>
      <w:r w:rsidR="009F5A67" w:rsidRPr="0037307C">
        <w:t xml:space="preserve">ATO </w:t>
      </w:r>
      <w:r w:rsidR="00F10359">
        <w:rPr>
          <w:rFonts w:cs="Arial"/>
        </w:rPr>
        <w:fldChar w:fldCharType="begin"/>
      </w:r>
      <w:r w:rsidR="00F10359">
        <w:rPr>
          <w:rFonts w:cs="Arial"/>
        </w:rPr>
        <w:instrText xml:space="preserve"> DOCPROPERTY  docFormFullName  \* MERGEFORMAT </w:instrText>
      </w:r>
      <w:r w:rsidR="00F10359">
        <w:rPr>
          <w:rFonts w:cs="Arial"/>
        </w:rPr>
        <w:fldChar w:fldCharType="separate"/>
      </w:r>
      <w:r w:rsidR="00B40F36">
        <w:rPr>
          <w:rFonts w:cs="Arial"/>
        </w:rPr>
        <w:t>Partnership Tax Return</w:t>
      </w:r>
      <w:r w:rsidR="00F10359">
        <w:rPr>
          <w:rFonts w:cs="Arial"/>
        </w:rPr>
        <w:fldChar w:fldCharType="end"/>
      </w:r>
      <w:r w:rsidR="009F5A67" w:rsidRPr="0037307C">
        <w:t xml:space="preserve"> </w:t>
      </w:r>
      <w:r w:rsidR="00464C14">
        <w:fldChar w:fldCharType="begin"/>
      </w:r>
      <w:r w:rsidR="00464C14">
        <w:instrText xml:space="preserve"> DOCPROPERTY  docFormVersion  \* MERGEFORMAT </w:instrText>
      </w:r>
      <w:r w:rsidR="00464C14">
        <w:fldChar w:fldCharType="separate"/>
      </w:r>
      <w:r w:rsidR="00B40F36">
        <w:t>2013</w:t>
      </w:r>
      <w:r w:rsidR="00464C14">
        <w:fldChar w:fldCharType="end"/>
      </w:r>
      <w:r w:rsidR="009F5A67">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B40F36">
        <w:rPr>
          <w:rFonts w:cs="Arial"/>
        </w:rPr>
        <w:t>ptr.0003</w:t>
      </w:r>
      <w:r w:rsidR="00750A14">
        <w:rPr>
          <w:rFonts w:cs="Arial"/>
        </w:rPr>
        <w:fldChar w:fldCharType="end"/>
      </w:r>
      <w:r w:rsidR="009F5A67" w:rsidRPr="0037307C">
        <w:t>) implementation</w:t>
      </w:r>
      <w:r w:rsidR="000D61C7">
        <w:t xml:space="preserve"> and must be read in conjunction with the latest version of the ATO </w:t>
      </w:r>
      <w:r w:rsidR="000D61C7">
        <w:rPr>
          <w:rFonts w:cs="Arial"/>
        </w:rPr>
        <w:fldChar w:fldCharType="begin"/>
      </w:r>
      <w:r w:rsidR="000D61C7">
        <w:rPr>
          <w:rFonts w:cs="Arial"/>
        </w:rPr>
        <w:instrText xml:space="preserve"> DOCPROPERTY  docCollaboration  \* Upper</w:instrText>
      </w:r>
      <w:r w:rsidR="000D61C7">
        <w:rPr>
          <w:rFonts w:cs="Arial"/>
        </w:rPr>
        <w:fldChar w:fldCharType="separate"/>
      </w:r>
      <w:r w:rsidR="00B40F36">
        <w:rPr>
          <w:rFonts w:cs="Arial"/>
        </w:rPr>
        <w:t>PTR.0003</w:t>
      </w:r>
      <w:r w:rsidR="000D61C7">
        <w:rPr>
          <w:rFonts w:cs="Arial"/>
        </w:rPr>
        <w:fldChar w:fldCharType="end"/>
      </w:r>
      <w:r w:rsidR="000D61C7">
        <w:rPr>
          <w:rFonts w:cs="Arial"/>
        </w:rPr>
        <w:t xml:space="preserve"> </w:t>
      </w:r>
      <w:r w:rsidR="000D61C7">
        <w:t>Release Notes</w:t>
      </w:r>
      <w:r w:rsidR="009F5A67">
        <w:t>.</w:t>
      </w:r>
      <w:r w:rsidRPr="009B06E0">
        <w:t xml:space="preserve"> </w:t>
      </w:r>
    </w:p>
    <w:p w14:paraId="17F2ADDE" w14:textId="77777777" w:rsidR="001F4666" w:rsidRPr="009B06E0" w:rsidRDefault="001F4666" w:rsidP="00DE5631">
      <w:pPr>
        <w:pStyle w:val="Heading2"/>
      </w:pPr>
      <w:bookmarkStart w:id="19" w:name="_Toc366080814"/>
      <w:r w:rsidRPr="009B06E0">
        <w:t>References</w:t>
      </w:r>
      <w:bookmarkEnd w:id="18"/>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4059"/>
        <w:gridCol w:w="4883"/>
      </w:tblGrid>
      <w:tr w:rsidR="001F4666" w:rsidRPr="009B06E0" w14:paraId="17F2ADE2" w14:textId="77777777" w:rsidTr="00952F52">
        <w:tc>
          <w:tcPr>
            <w:tcW w:w="573" w:type="dxa"/>
            <w:shd w:val="clear" w:color="auto" w:fill="C6D9F1"/>
          </w:tcPr>
          <w:p w14:paraId="17F2ADDF" w14:textId="77777777" w:rsidR="001F4666" w:rsidRPr="009B06E0" w:rsidRDefault="001F4666" w:rsidP="00D43589">
            <w:pPr>
              <w:spacing w:before="120" w:after="120"/>
              <w:rPr>
                <w:rFonts w:cs="Arial"/>
                <w:b/>
              </w:rPr>
            </w:pPr>
            <w:r w:rsidRPr="009B06E0">
              <w:rPr>
                <w:rFonts w:cs="Arial"/>
                <w:b/>
              </w:rPr>
              <w:t>Ref</w:t>
            </w:r>
          </w:p>
        </w:tc>
        <w:tc>
          <w:tcPr>
            <w:tcW w:w="4071" w:type="dxa"/>
            <w:shd w:val="clear" w:color="auto" w:fill="C6D9F1"/>
          </w:tcPr>
          <w:p w14:paraId="17F2ADE0" w14:textId="77777777" w:rsidR="001F4666" w:rsidRPr="009B06E0" w:rsidRDefault="001F4666" w:rsidP="00D43589">
            <w:pPr>
              <w:spacing w:before="120" w:after="120"/>
              <w:rPr>
                <w:rFonts w:cs="Arial"/>
                <w:b/>
              </w:rPr>
            </w:pPr>
            <w:r w:rsidRPr="009B06E0">
              <w:rPr>
                <w:rFonts w:cs="Arial"/>
                <w:b/>
              </w:rPr>
              <w:t>Document Link</w:t>
            </w:r>
          </w:p>
        </w:tc>
        <w:tc>
          <w:tcPr>
            <w:tcW w:w="4898" w:type="dxa"/>
            <w:shd w:val="clear" w:color="auto" w:fill="C6D9F1"/>
          </w:tcPr>
          <w:p w14:paraId="17F2ADE1" w14:textId="77777777" w:rsidR="001F4666" w:rsidRPr="009B06E0" w:rsidRDefault="001F4666" w:rsidP="00D43589">
            <w:pPr>
              <w:spacing w:before="120" w:after="120"/>
              <w:rPr>
                <w:rFonts w:cs="Arial"/>
                <w:b/>
              </w:rPr>
            </w:pPr>
            <w:r w:rsidRPr="009B06E0">
              <w:rPr>
                <w:rFonts w:cs="Arial"/>
                <w:b/>
              </w:rPr>
              <w:t>Document description</w:t>
            </w:r>
          </w:p>
        </w:tc>
      </w:tr>
      <w:tr w:rsidR="00053704" w:rsidRPr="009B06E0" w14:paraId="17F2ADED" w14:textId="77777777" w:rsidTr="00952F52">
        <w:tc>
          <w:tcPr>
            <w:tcW w:w="573" w:type="dxa"/>
          </w:tcPr>
          <w:p w14:paraId="17F2ADE3" w14:textId="77777777" w:rsidR="00053704" w:rsidRPr="009B06E0" w:rsidRDefault="00053704" w:rsidP="00D777A5">
            <w:pPr>
              <w:pStyle w:val="OutlineNumbered1"/>
              <w:numPr>
                <w:ilvl w:val="0"/>
                <w:numId w:val="6"/>
              </w:numPr>
              <w:tabs>
                <w:tab w:val="clear" w:pos="2960"/>
                <w:tab w:val="num" w:pos="520"/>
              </w:tabs>
              <w:ind w:left="520" w:hanging="520"/>
              <w:rPr>
                <w:i/>
                <w:color w:val="4F81BD"/>
              </w:rPr>
            </w:pPr>
          </w:p>
        </w:tc>
        <w:tc>
          <w:tcPr>
            <w:tcW w:w="4071" w:type="dxa"/>
          </w:tcPr>
          <w:p w14:paraId="17F2ADE4" w14:textId="77777777" w:rsidR="006D0CD2" w:rsidRPr="009B06E0" w:rsidRDefault="00053704" w:rsidP="006D0CD2">
            <w:pPr>
              <w:rPr>
                <w:color w:val="000000"/>
              </w:rPr>
            </w:pPr>
            <w:r w:rsidRPr="009B06E0">
              <w:rPr>
                <w:color w:val="000000"/>
              </w:rPr>
              <w:t>The SBR Web Service Implementation Guide document</w:t>
            </w:r>
            <w:r w:rsidR="006D0CD2" w:rsidRPr="009B06E0">
              <w:rPr>
                <w:color w:val="000000"/>
              </w:rPr>
              <w:t xml:space="preserve"> can be accessed at</w:t>
            </w:r>
          </w:p>
          <w:p w14:paraId="17F2ADE5" w14:textId="77777777" w:rsidR="00765A0B" w:rsidRPr="00197625" w:rsidRDefault="00464C14" w:rsidP="00765A0B">
            <w:pPr>
              <w:rPr>
                <w:b/>
                <w:color w:val="000000"/>
              </w:rPr>
            </w:pPr>
            <w:hyperlink r:id="rId25" w:history="1">
              <w:r w:rsidR="00765A0B" w:rsidRPr="00197625">
                <w:rPr>
                  <w:rStyle w:val="Hyperlink"/>
                  <w:rFonts w:cs="Arial"/>
                  <w:noProof w:val="0"/>
                  <w:sz w:val="18"/>
                  <w:szCs w:val="18"/>
                </w:rPr>
                <w:t>http://www.sbr.gov.au/software-developers/developer-tools/web-services</w:t>
              </w:r>
            </w:hyperlink>
          </w:p>
          <w:p w14:paraId="17F2ADE6" w14:textId="77777777" w:rsidR="00053704" w:rsidRPr="009B06E0" w:rsidRDefault="00053704" w:rsidP="000E5315">
            <w:pPr>
              <w:rPr>
                <w:i/>
                <w:color w:val="4F81BD"/>
              </w:rPr>
            </w:pPr>
          </w:p>
        </w:tc>
        <w:tc>
          <w:tcPr>
            <w:tcW w:w="4898" w:type="dxa"/>
          </w:tcPr>
          <w:p w14:paraId="17F2ADE7" w14:textId="77777777" w:rsidR="00053704" w:rsidRPr="009B06E0" w:rsidRDefault="00053704" w:rsidP="00053704">
            <w:r w:rsidRPr="009B06E0">
              <w:t xml:space="preserve">Technical interface data that is common to all business processes and messages that use the SBR channel: </w:t>
            </w:r>
          </w:p>
          <w:p w14:paraId="17F2ADE8" w14:textId="77777777" w:rsidR="00053704" w:rsidRPr="009B06E0" w:rsidRDefault="00053704" w:rsidP="00053704">
            <w:pPr>
              <w:numPr>
                <w:ilvl w:val="0"/>
                <w:numId w:val="16"/>
              </w:numPr>
            </w:pPr>
            <w:r w:rsidRPr="009B06E0">
              <w:t>Web service protocol specifications</w:t>
            </w:r>
          </w:p>
          <w:p w14:paraId="17F2ADE9" w14:textId="77777777" w:rsidR="00053704" w:rsidRPr="009B06E0" w:rsidRDefault="00053704" w:rsidP="00053704">
            <w:pPr>
              <w:numPr>
                <w:ilvl w:val="0"/>
                <w:numId w:val="16"/>
              </w:numPr>
            </w:pPr>
            <w:r w:rsidRPr="009B06E0">
              <w:t>Standard message header structure</w:t>
            </w:r>
          </w:p>
          <w:p w14:paraId="17F2ADEA" w14:textId="77777777" w:rsidR="00053704" w:rsidRPr="009B06E0" w:rsidRDefault="00053704" w:rsidP="00053704">
            <w:pPr>
              <w:numPr>
                <w:ilvl w:val="0"/>
                <w:numId w:val="16"/>
              </w:numPr>
            </w:pPr>
            <w:r w:rsidRPr="009B06E0">
              <w:t>Standard error codes</w:t>
            </w:r>
          </w:p>
          <w:p w14:paraId="17F2ADEB" w14:textId="77777777" w:rsidR="00053704" w:rsidRPr="009B06E0" w:rsidRDefault="00053704" w:rsidP="00053704">
            <w:pPr>
              <w:numPr>
                <w:ilvl w:val="0"/>
                <w:numId w:val="16"/>
              </w:numPr>
            </w:pPr>
            <w:r w:rsidRPr="009B06E0">
              <w:t>Authentication protocol and trust broker</w:t>
            </w:r>
          </w:p>
          <w:p w14:paraId="17F2ADEC" w14:textId="77777777" w:rsidR="00053704" w:rsidRPr="00197625" w:rsidRDefault="00053704" w:rsidP="00405357"/>
        </w:tc>
      </w:tr>
      <w:tr w:rsidR="00053704" w:rsidRPr="009B06E0" w14:paraId="17F2ADF4" w14:textId="77777777" w:rsidTr="00952F52">
        <w:tc>
          <w:tcPr>
            <w:tcW w:w="573" w:type="dxa"/>
          </w:tcPr>
          <w:p w14:paraId="17F2ADEE" w14:textId="77777777" w:rsidR="00053704" w:rsidRPr="009B06E0" w:rsidRDefault="00053704" w:rsidP="00D777A5">
            <w:pPr>
              <w:pStyle w:val="OutlineNumbered1"/>
              <w:numPr>
                <w:ilvl w:val="0"/>
                <w:numId w:val="6"/>
              </w:numPr>
              <w:tabs>
                <w:tab w:val="clear" w:pos="2960"/>
                <w:tab w:val="num" w:pos="520"/>
              </w:tabs>
              <w:ind w:left="520" w:hanging="520"/>
            </w:pPr>
          </w:p>
        </w:tc>
        <w:tc>
          <w:tcPr>
            <w:tcW w:w="4071" w:type="dxa"/>
          </w:tcPr>
          <w:p w14:paraId="17F2ADEF" w14:textId="77777777" w:rsidR="00053704" w:rsidRPr="00403AE4" w:rsidRDefault="00053704" w:rsidP="00053704">
            <w:r w:rsidRPr="009B06E0">
              <w:rPr>
                <w:color w:val="000000"/>
              </w:rPr>
              <w:t xml:space="preserve">The SBR Taxonomy Architecture document can be downloaded </w:t>
            </w:r>
            <w:r w:rsidRPr="007764AF">
              <w:t xml:space="preserve">at </w:t>
            </w:r>
          </w:p>
          <w:p w14:paraId="17F2ADF0" w14:textId="77777777" w:rsidR="00053704" w:rsidRPr="00197625" w:rsidRDefault="00464C14" w:rsidP="00053704">
            <w:pPr>
              <w:rPr>
                <w:rFonts w:cs="Arial"/>
                <w:b/>
                <w:color w:val="0000FF"/>
                <w:sz w:val="18"/>
                <w:szCs w:val="18"/>
                <w:u w:val="single"/>
              </w:rPr>
            </w:pPr>
            <w:hyperlink r:id="rId26" w:history="1">
              <w:r w:rsidR="00053704" w:rsidRPr="00C266FE">
                <w:rPr>
                  <w:rStyle w:val="Hyperlink"/>
                  <w:rFonts w:cs="Arial"/>
                  <w:noProof w:val="0"/>
                  <w:sz w:val="18"/>
                  <w:szCs w:val="18"/>
                </w:rPr>
                <w:t>http://www.sbr.gov.au/software-developers/developer-tools/re-usable-components</w:t>
              </w:r>
            </w:hyperlink>
          </w:p>
          <w:p w14:paraId="17F2ADF1" w14:textId="77777777" w:rsidR="00053704" w:rsidRDefault="00053704" w:rsidP="00053704">
            <w:pPr>
              <w:rPr>
                <w:rFonts w:cs="Arial"/>
                <w:color w:val="0000FF"/>
                <w:sz w:val="18"/>
                <w:szCs w:val="18"/>
              </w:rPr>
            </w:pPr>
          </w:p>
          <w:p w14:paraId="17F2ADF2" w14:textId="77777777" w:rsidR="00053704" w:rsidRPr="009B06E0" w:rsidRDefault="00053704" w:rsidP="000E5315">
            <w:pPr>
              <w:rPr>
                <w:rFonts w:cs="Arial"/>
                <w:color w:val="000000"/>
                <w:sz w:val="18"/>
                <w:szCs w:val="18"/>
              </w:rPr>
            </w:pPr>
          </w:p>
        </w:tc>
        <w:tc>
          <w:tcPr>
            <w:tcW w:w="4898" w:type="dxa"/>
          </w:tcPr>
          <w:p w14:paraId="17F2ADF3" w14:textId="77777777" w:rsidR="00053704" w:rsidRPr="009B06E0" w:rsidRDefault="00053704" w:rsidP="000E5315">
            <w:pPr>
              <w:pStyle w:val="OutlineNumbered1"/>
            </w:pPr>
            <w:r w:rsidRPr="009B06E0">
              <w:rPr>
                <w:rFonts w:cs="Arial"/>
              </w:rPr>
              <w:t>Reference document that describes the structure of the SBR taxonomy, its naming conventions, release management and change control, and how each business interaction fits within the architecture.</w:t>
            </w:r>
          </w:p>
        </w:tc>
      </w:tr>
      <w:tr w:rsidR="00053704" w:rsidRPr="009B06E0" w14:paraId="17F2ADFA" w14:textId="77777777" w:rsidTr="00952F52">
        <w:tc>
          <w:tcPr>
            <w:tcW w:w="573" w:type="dxa"/>
          </w:tcPr>
          <w:p w14:paraId="17F2ADF5" w14:textId="77777777" w:rsidR="00053704" w:rsidRPr="009B06E0" w:rsidRDefault="00053704" w:rsidP="00D777A5">
            <w:pPr>
              <w:pStyle w:val="OutlineNumbered1"/>
              <w:numPr>
                <w:ilvl w:val="0"/>
                <w:numId w:val="6"/>
              </w:numPr>
              <w:tabs>
                <w:tab w:val="clear" w:pos="2960"/>
                <w:tab w:val="num" w:pos="520"/>
              </w:tabs>
              <w:ind w:left="520" w:hanging="520"/>
            </w:pPr>
          </w:p>
        </w:tc>
        <w:tc>
          <w:tcPr>
            <w:tcW w:w="4071" w:type="dxa"/>
          </w:tcPr>
          <w:p w14:paraId="17F2ADF6" w14:textId="77777777" w:rsidR="00053704" w:rsidRPr="009B06E0" w:rsidRDefault="00053704" w:rsidP="00053704">
            <w:pPr>
              <w:rPr>
                <w:color w:val="000000"/>
              </w:rPr>
            </w:pPr>
            <w:r w:rsidRPr="009B06E0">
              <w:rPr>
                <w:color w:val="000000"/>
              </w:rPr>
              <w:t>The Software Developer Kit documentation can be accessed at</w:t>
            </w:r>
          </w:p>
          <w:p w14:paraId="17F2ADF7" w14:textId="77777777" w:rsidR="00053704" w:rsidRDefault="00464C14" w:rsidP="00053704">
            <w:pPr>
              <w:rPr>
                <w:rFonts w:cs="Arial"/>
                <w:color w:val="0000FF"/>
                <w:sz w:val="18"/>
                <w:szCs w:val="18"/>
              </w:rPr>
            </w:pPr>
            <w:hyperlink r:id="rId27" w:history="1">
              <w:r w:rsidR="00053704" w:rsidRPr="00524797">
                <w:rPr>
                  <w:rStyle w:val="Hyperlink"/>
                  <w:rFonts w:cs="Arial"/>
                  <w:noProof w:val="0"/>
                  <w:sz w:val="18"/>
                  <w:szCs w:val="18"/>
                </w:rPr>
                <w:t>http://www.sbr.gov.au/software-developers/enabling-sbr-in-my-application/productivity-tools</w:t>
              </w:r>
            </w:hyperlink>
          </w:p>
          <w:p w14:paraId="17F2ADF8" w14:textId="77777777" w:rsidR="00053704" w:rsidRPr="009B06E0" w:rsidRDefault="00053704" w:rsidP="000E5315">
            <w:pPr>
              <w:rPr>
                <w:rFonts w:cs="Arial"/>
                <w:color w:val="000000"/>
              </w:rPr>
            </w:pPr>
          </w:p>
        </w:tc>
        <w:tc>
          <w:tcPr>
            <w:tcW w:w="4898" w:type="dxa"/>
          </w:tcPr>
          <w:p w14:paraId="17F2ADF9" w14:textId="77777777" w:rsidR="00053704" w:rsidRPr="009B06E0" w:rsidRDefault="00053704" w:rsidP="000E5315">
            <w:pPr>
              <w:rPr>
                <w:rFonts w:cs="Arial"/>
              </w:rPr>
            </w:pPr>
            <w:r w:rsidRPr="009B06E0">
              <w:t>Reference information for software developers using the SBR software developer kit</w:t>
            </w:r>
          </w:p>
        </w:tc>
      </w:tr>
    </w:tbl>
    <w:p w14:paraId="17F2ADFB" w14:textId="77777777" w:rsidR="001F4666" w:rsidRPr="009B06E0" w:rsidRDefault="001F4666" w:rsidP="00BA43CC">
      <w:bookmarkStart w:id="20" w:name="_Toc229564440"/>
      <w:bookmarkStart w:id="21" w:name="_Toc229389103"/>
      <w:bookmarkStart w:id="22" w:name="_Toc229476103"/>
      <w:bookmarkStart w:id="23" w:name="_Toc229476159"/>
      <w:bookmarkStart w:id="24" w:name="_Toc229476306"/>
      <w:bookmarkStart w:id="25" w:name="_Toc229476371"/>
      <w:bookmarkStart w:id="26" w:name="_Toc229484276"/>
      <w:bookmarkStart w:id="27" w:name="_Toc229484841"/>
      <w:bookmarkStart w:id="28" w:name="_Toc229486442"/>
      <w:bookmarkStart w:id="29" w:name="_Toc229564442"/>
      <w:bookmarkStart w:id="30" w:name="_Toc229389104"/>
      <w:bookmarkStart w:id="31" w:name="_Toc229476104"/>
      <w:bookmarkStart w:id="32" w:name="_Toc229476160"/>
      <w:bookmarkStart w:id="33" w:name="_Toc229476307"/>
      <w:bookmarkStart w:id="34" w:name="_Toc229476372"/>
      <w:bookmarkStart w:id="35" w:name="_Toc229484277"/>
      <w:bookmarkStart w:id="36" w:name="_Toc229484842"/>
      <w:bookmarkStart w:id="37" w:name="_Toc229486443"/>
      <w:bookmarkStart w:id="38" w:name="_Toc229564443"/>
      <w:bookmarkStart w:id="39" w:name="_Toc229389105"/>
      <w:bookmarkStart w:id="40" w:name="_Toc229476105"/>
      <w:bookmarkStart w:id="41" w:name="_Toc229476161"/>
      <w:bookmarkStart w:id="42" w:name="_Toc229476308"/>
      <w:bookmarkStart w:id="43" w:name="_Toc229476373"/>
      <w:bookmarkStart w:id="44" w:name="_Toc229484278"/>
      <w:bookmarkStart w:id="45" w:name="_Toc229484843"/>
      <w:bookmarkStart w:id="46" w:name="_Toc229486444"/>
      <w:bookmarkStart w:id="47" w:name="_Toc229564444"/>
      <w:bookmarkStart w:id="48" w:name="_Toc229389106"/>
      <w:bookmarkStart w:id="49" w:name="_Toc229476106"/>
      <w:bookmarkStart w:id="50" w:name="_Toc229476162"/>
      <w:bookmarkStart w:id="51" w:name="_Toc229476309"/>
      <w:bookmarkStart w:id="52" w:name="_Toc229476374"/>
      <w:bookmarkStart w:id="53" w:name="_Toc229484279"/>
      <w:bookmarkStart w:id="54" w:name="_Toc229484844"/>
      <w:bookmarkStart w:id="55" w:name="_Toc229486445"/>
      <w:bookmarkStart w:id="56" w:name="_Toc229564445"/>
      <w:bookmarkStart w:id="57" w:name="_Toc229389107"/>
      <w:bookmarkStart w:id="58" w:name="_Toc229476107"/>
      <w:bookmarkStart w:id="59" w:name="_Toc229476163"/>
      <w:bookmarkStart w:id="60" w:name="_Toc229476310"/>
      <w:bookmarkStart w:id="61" w:name="_Toc229476375"/>
      <w:bookmarkStart w:id="62" w:name="_Toc229484280"/>
      <w:bookmarkStart w:id="63" w:name="_Toc229484845"/>
      <w:bookmarkStart w:id="64" w:name="_Toc229486446"/>
      <w:bookmarkStart w:id="65" w:name="_Toc229564446"/>
      <w:bookmarkStart w:id="66" w:name="_Toc229389108"/>
      <w:bookmarkStart w:id="67" w:name="_Toc229476108"/>
      <w:bookmarkStart w:id="68" w:name="_Toc229476164"/>
      <w:bookmarkStart w:id="69" w:name="_Toc229476311"/>
      <w:bookmarkStart w:id="70" w:name="_Toc229476376"/>
      <w:bookmarkStart w:id="71" w:name="_Toc229484281"/>
      <w:bookmarkStart w:id="72" w:name="_Toc229484846"/>
      <w:bookmarkStart w:id="73" w:name="_Toc229486447"/>
      <w:bookmarkStart w:id="74" w:name="_Toc229564447"/>
      <w:bookmarkStart w:id="75" w:name="_Toc229389110"/>
      <w:bookmarkStart w:id="76" w:name="_Toc229476110"/>
      <w:bookmarkStart w:id="77" w:name="_Toc229476166"/>
      <w:bookmarkStart w:id="78" w:name="_Toc229476313"/>
      <w:bookmarkStart w:id="79" w:name="_Toc229476378"/>
      <w:bookmarkStart w:id="80" w:name="_Toc229484283"/>
      <w:bookmarkStart w:id="81" w:name="_Toc229484848"/>
      <w:bookmarkStart w:id="82" w:name="_Toc229486449"/>
      <w:bookmarkStart w:id="83" w:name="_Toc229564449"/>
      <w:bookmarkStart w:id="84" w:name="_Toc229389112"/>
      <w:bookmarkStart w:id="85" w:name="_Toc229476112"/>
      <w:bookmarkStart w:id="86" w:name="_Toc229476168"/>
      <w:bookmarkStart w:id="87" w:name="_Toc229476315"/>
      <w:bookmarkStart w:id="88" w:name="_Toc229476380"/>
      <w:bookmarkStart w:id="89" w:name="_Toc229484285"/>
      <w:bookmarkStart w:id="90" w:name="_Toc229484850"/>
      <w:bookmarkStart w:id="91" w:name="_Toc229486451"/>
      <w:bookmarkStart w:id="92" w:name="_Toc229564451"/>
      <w:bookmarkStart w:id="93" w:name="_Toc229389113"/>
      <w:bookmarkStart w:id="94" w:name="_Toc229476113"/>
      <w:bookmarkStart w:id="95" w:name="_Toc229476169"/>
      <w:bookmarkStart w:id="96" w:name="_Toc229476316"/>
      <w:bookmarkStart w:id="97" w:name="_Toc229476381"/>
      <w:bookmarkStart w:id="98" w:name="_Toc229484286"/>
      <w:bookmarkStart w:id="99" w:name="_Toc229484851"/>
      <w:bookmarkStart w:id="100" w:name="_Toc229486452"/>
      <w:bookmarkStart w:id="101" w:name="_Toc229564452"/>
      <w:bookmarkStart w:id="102" w:name="_Toc229389114"/>
      <w:bookmarkStart w:id="103" w:name="_Toc229476114"/>
      <w:bookmarkStart w:id="104" w:name="_Toc229476170"/>
      <w:bookmarkStart w:id="105" w:name="_Toc229476317"/>
      <w:bookmarkStart w:id="106" w:name="_Toc229476382"/>
      <w:bookmarkStart w:id="107" w:name="_Toc229484287"/>
      <w:bookmarkStart w:id="108" w:name="_Toc229484852"/>
      <w:bookmarkStart w:id="109" w:name="_Toc229486453"/>
      <w:bookmarkStart w:id="110" w:name="_Toc229564453"/>
      <w:bookmarkStart w:id="111" w:name="_Toc229389115"/>
      <w:bookmarkStart w:id="112" w:name="_Toc229476115"/>
      <w:bookmarkStart w:id="113" w:name="_Toc229476171"/>
      <w:bookmarkStart w:id="114" w:name="_Toc229476318"/>
      <w:bookmarkStart w:id="115" w:name="_Toc229476383"/>
      <w:bookmarkStart w:id="116" w:name="_Toc229484288"/>
      <w:bookmarkStart w:id="117" w:name="_Toc229484853"/>
      <w:bookmarkStart w:id="118" w:name="_Toc229486454"/>
      <w:bookmarkStart w:id="119" w:name="_Toc229564454"/>
      <w:bookmarkStart w:id="120" w:name="STARTINGNUMBE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17F2ADFC" w14:textId="77777777" w:rsidR="001F4666" w:rsidRPr="009B06E0" w:rsidRDefault="001F4666" w:rsidP="00DE5631">
      <w:pPr>
        <w:pStyle w:val="Heading2"/>
      </w:pPr>
      <w:bookmarkStart w:id="121" w:name="_Toc241431180"/>
      <w:bookmarkStart w:id="122" w:name="_Toc243821484"/>
      <w:bookmarkStart w:id="123" w:name="_Toc366080815"/>
      <w:r w:rsidRPr="009B06E0">
        <w:t>Change Management</w:t>
      </w:r>
      <w:bookmarkEnd w:id="121"/>
      <w:bookmarkEnd w:id="122"/>
      <w:bookmarkEnd w:id="123"/>
    </w:p>
    <w:p w14:paraId="17F2ADFD" w14:textId="77777777" w:rsidR="001F4666" w:rsidRPr="00AD0191" w:rsidRDefault="001F4666" w:rsidP="00AD0191">
      <w:pPr>
        <w:pStyle w:val="Maintext"/>
      </w:pPr>
      <w:r w:rsidRPr="009B06E0">
        <w:t xml:space="preserve">If a material change is required to </w:t>
      </w:r>
      <w:r>
        <w:t>this</w:t>
      </w:r>
      <w:r w:rsidRPr="009B06E0">
        <w:t xml:space="preserve"> Message Implementation Guide </w:t>
      </w:r>
      <w:r>
        <w:t xml:space="preserve">(MIG) </w:t>
      </w:r>
      <w:r w:rsidRPr="009B06E0">
        <w:t>the document will be re-releas</w:t>
      </w:r>
      <w:r w:rsidR="00AD0191">
        <w:t xml:space="preserve">ed. </w:t>
      </w:r>
      <w:r w:rsidRPr="009B06E0">
        <w:t xml:space="preserve">The Taxonomy Approval Committee must approve any </w:t>
      </w:r>
      <w:r w:rsidRPr="00AD0191">
        <w:t>change.</w:t>
      </w:r>
    </w:p>
    <w:p w14:paraId="17F2ADFE" w14:textId="77777777" w:rsidR="001F4666" w:rsidRPr="009B06E0" w:rsidRDefault="001F4666" w:rsidP="007764AF">
      <w:pPr>
        <w:pStyle w:val="Maintext"/>
        <w:sectPr w:rsidR="001F4666" w:rsidRPr="009B06E0" w:rsidSect="00C410BE">
          <w:headerReference w:type="even" r:id="rId28"/>
          <w:headerReference w:type="first" r:id="rId29"/>
          <w:pgSz w:w="11906" w:h="16838" w:code="9"/>
          <w:pgMar w:top="1304" w:right="1304" w:bottom="1304" w:left="1304" w:header="425" w:footer="680" w:gutter="0"/>
          <w:cols w:space="708"/>
          <w:formProt w:val="0"/>
          <w:docGrid w:linePitch="360"/>
        </w:sectPr>
      </w:pPr>
    </w:p>
    <w:p w14:paraId="17F2ADFF" w14:textId="77777777" w:rsidR="001F4666" w:rsidRPr="00DE5631" w:rsidRDefault="001F4666" w:rsidP="00DE5631">
      <w:pPr>
        <w:pStyle w:val="Heading1"/>
      </w:pPr>
      <w:bookmarkStart w:id="124" w:name="_Toc366080816"/>
      <w:bookmarkStart w:id="125" w:name="_Toc226473071"/>
      <w:bookmarkStart w:id="126" w:name="_Toc228954258"/>
      <w:bookmarkStart w:id="127" w:name="_Toc228954263"/>
      <w:bookmarkEnd w:id="0"/>
      <w:r w:rsidRPr="00DE5631">
        <w:t>General Instructions</w:t>
      </w:r>
      <w:bookmarkEnd w:id="124"/>
      <w:r w:rsidRPr="00DE5631">
        <w:t xml:space="preserve"> </w:t>
      </w:r>
    </w:p>
    <w:p w14:paraId="17F2AE00" w14:textId="77777777" w:rsidR="001F4666" w:rsidRDefault="001F4666" w:rsidP="00EB4D48">
      <w:pPr>
        <w:pStyle w:val="Maintext"/>
      </w:pPr>
      <w:r w:rsidRPr="009B06E0">
        <w:t xml:space="preserve">This section provides instructions that are relevant across all collaborations and messages specified within this </w:t>
      </w:r>
      <w:r w:rsidR="00730E59">
        <w:t>Message Impl</w:t>
      </w:r>
      <w:r w:rsidR="00B33729">
        <w:t>e</w:t>
      </w:r>
      <w:r w:rsidR="00730E59">
        <w:t>mentation Guide</w:t>
      </w:r>
      <w:r w:rsidR="00621E5C">
        <w:t xml:space="preserve"> </w:t>
      </w:r>
      <w:r w:rsidR="00730E59">
        <w:t>(</w:t>
      </w:r>
      <w:r w:rsidRPr="009B06E0">
        <w:t>MIG</w:t>
      </w:r>
      <w:r w:rsidR="00730E59">
        <w:t>)</w:t>
      </w:r>
      <w:r w:rsidRPr="009B06E0">
        <w:t>.</w:t>
      </w:r>
    </w:p>
    <w:p w14:paraId="17F2AE01" w14:textId="77777777" w:rsidR="001F4666" w:rsidRPr="00DE5631" w:rsidRDefault="001F4666" w:rsidP="00DE5631">
      <w:pPr>
        <w:pStyle w:val="Heading2"/>
      </w:pPr>
      <w:bookmarkStart w:id="128" w:name="_Toc238611032"/>
      <w:bookmarkStart w:id="129" w:name="_Toc366080817"/>
      <w:r w:rsidRPr="00DE5631">
        <w:t>Authorisation</w:t>
      </w:r>
      <w:bookmarkEnd w:id="128"/>
      <w:r w:rsidRPr="00DE5631">
        <w:t xml:space="preserve"> of Intermediaries</w:t>
      </w:r>
      <w:bookmarkEnd w:id="129"/>
    </w:p>
    <w:p w14:paraId="17F2AE02" w14:textId="77777777" w:rsidR="00D42D8F" w:rsidRPr="006A040E" w:rsidRDefault="00D42D8F" w:rsidP="00D42D8F">
      <w:pPr>
        <w:pStyle w:val="Maintext"/>
      </w:pPr>
      <w:r w:rsidRPr="006A040E">
        <w:t xml:space="preserve">For all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Pr="006A040E">
        <w:t xml:space="preserve"> request messages, the Australian Taxation Office will check against its records that the sender is authorised to perform the requested action for the reporting party (taxpayer).</w:t>
      </w:r>
    </w:p>
    <w:p w14:paraId="17F2AE03" w14:textId="77777777" w:rsidR="00D42D8F" w:rsidRPr="006A040E" w:rsidRDefault="00D42D8F" w:rsidP="00D42D8F">
      <w:pPr>
        <w:pStyle w:val="Maintext"/>
      </w:pPr>
    </w:p>
    <w:p w14:paraId="17F2AE04" w14:textId="77777777" w:rsidR="00D42D8F" w:rsidRPr="006A040E" w:rsidRDefault="00D42D8F" w:rsidP="00D42D8F">
      <w:pPr>
        <w:pStyle w:val="Maintext"/>
      </w:pPr>
      <w:r w:rsidRPr="006A040E">
        <w:t>The checking will compare the identity and permissions associated with the AUSkey against the identity provided in the business document for the reporting party.</w:t>
      </w:r>
      <w:r w:rsidR="0012303C">
        <w:t xml:space="preserve"> </w:t>
      </w:r>
      <w:r w:rsidRPr="006A040E">
        <w:t>If the sender is acting in their role as an agent, then the Tax Agent Number must also be provided otherwise authorisation will fail.</w:t>
      </w:r>
    </w:p>
    <w:p w14:paraId="17F2AE05" w14:textId="77777777" w:rsidR="00D42D8F" w:rsidRPr="006A040E" w:rsidRDefault="00D42D8F" w:rsidP="00D42D8F">
      <w:pPr>
        <w:pStyle w:val="Maintext"/>
      </w:pPr>
    </w:p>
    <w:p w14:paraId="17F2AE06" w14:textId="77777777" w:rsidR="00D42D8F" w:rsidRPr="006A040E" w:rsidRDefault="00D42D8F" w:rsidP="00D42D8F">
      <w:pPr>
        <w:pStyle w:val="Maintext"/>
        <w:rPr>
          <w:i/>
          <w:color w:val="4F81BD"/>
        </w:rPr>
      </w:pPr>
      <w:r w:rsidRPr="006A040E">
        <w:t>If authorisation fails, then a response message communicating this in the SBDH Message Event section will be returned with SBR Error Code: CMN.ATO.GEN.200000.</w:t>
      </w:r>
    </w:p>
    <w:p w14:paraId="17F2AE07" w14:textId="77777777" w:rsidR="001F4666" w:rsidRPr="00DE5631" w:rsidRDefault="001F4666" w:rsidP="00DE5631">
      <w:pPr>
        <w:pStyle w:val="Heading2"/>
      </w:pPr>
      <w:bookmarkStart w:id="130" w:name="_Toc366080818"/>
      <w:bookmarkStart w:id="131" w:name="_Toc238611033"/>
      <w:r w:rsidRPr="00DE5631">
        <w:t>Monetary Amount</w:t>
      </w:r>
      <w:bookmarkEnd w:id="130"/>
    </w:p>
    <w:p w14:paraId="17F2AE08" w14:textId="77777777" w:rsidR="001F4666" w:rsidRPr="009B06E0" w:rsidRDefault="001F4666" w:rsidP="00021327">
      <w:pPr>
        <w:pStyle w:val="Maintext"/>
      </w:pPr>
      <w:r w:rsidRPr="009B06E0">
        <w:t>All data elements of type xbrli:MonetaryItemType supplied within messages associate</w:t>
      </w:r>
      <w:r>
        <w:t>d with</w:t>
      </w:r>
      <w:r w:rsidRPr="009B06E0">
        <w:t xml:space="preserve"> this report are required to be in Australian dollars. In adherence with the XBRL standard this is achieved by using the following unit declaration:</w:t>
      </w:r>
    </w:p>
    <w:p w14:paraId="17F2AE09" w14:textId="77777777" w:rsidR="001F4666" w:rsidRPr="009B06E0" w:rsidRDefault="001F4666" w:rsidP="00021327">
      <w:pPr>
        <w:pStyle w:val="Maintext"/>
        <w:ind w:left="578"/>
      </w:pPr>
    </w:p>
    <w:p w14:paraId="17F2AE0A" w14:textId="77777777" w:rsidR="001F4666" w:rsidRPr="009B06E0" w:rsidRDefault="001F4666"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14:paraId="17F2AE0B" w14:textId="77777777" w:rsidR="001F4666" w:rsidRPr="009B06E0" w:rsidRDefault="001F4666"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14:paraId="17F2AE0C" w14:textId="77777777" w:rsidR="001F4666" w:rsidRPr="009B06E0" w:rsidRDefault="001F4666"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14:paraId="17F2AE0D" w14:textId="77777777" w:rsidR="001F4666" w:rsidRPr="009B06E0" w:rsidRDefault="001F4666" w:rsidP="00021327">
      <w:pPr>
        <w:pStyle w:val="Maintext"/>
        <w:ind w:left="578"/>
      </w:pPr>
    </w:p>
    <w:p w14:paraId="17F2AE0E" w14:textId="77777777" w:rsidR="009F5A67" w:rsidRPr="006A040E" w:rsidRDefault="009F5A67" w:rsidP="009F5A67">
      <w:pPr>
        <w:pStyle w:val="Maintext"/>
      </w:pPr>
      <w:r w:rsidRPr="006A040E">
        <w:t>XBRL processors will validate that the measure adheres to the ISO standard but the agency will ensure that this is set to Australian Dollars.</w:t>
      </w:r>
    </w:p>
    <w:p w14:paraId="17F2AE0F" w14:textId="77777777" w:rsidR="001F4666" w:rsidRPr="009B06E0" w:rsidRDefault="001F4666" w:rsidP="00DE5631">
      <w:pPr>
        <w:pStyle w:val="Heading2"/>
      </w:pPr>
      <w:bookmarkStart w:id="132" w:name="_Toc366080819"/>
      <w:r w:rsidRPr="009B06E0">
        <w:t>Declarations</w:t>
      </w:r>
      <w:bookmarkEnd w:id="131"/>
      <w:bookmarkEnd w:id="132"/>
    </w:p>
    <w:p w14:paraId="17F2AE10" w14:textId="77777777" w:rsidR="00D42D8F" w:rsidRPr="006A040E" w:rsidRDefault="00D42D8F" w:rsidP="00D42D8F">
      <w:pPr>
        <w:pStyle w:val="Maintext"/>
        <w:spacing w:beforeLines="60" w:before="144" w:afterLines="60" w:after="144"/>
        <w:rPr>
          <w:rFonts w:cs="Arial"/>
        </w:rPr>
      </w:pPr>
      <w:r w:rsidRPr="006A040E">
        <w:rPr>
          <w:rFonts w:cs="Arial"/>
        </w:rPr>
        <w:t xml:space="preserve">The </w:t>
      </w:r>
      <w:r w:rsidR="00403AE4">
        <w:rPr>
          <w:rFonts w:cs="Arial"/>
        </w:rPr>
        <w:fldChar w:fldCharType="begin"/>
      </w:r>
      <w:r w:rsidR="00403AE4">
        <w:rPr>
          <w:rFonts w:cs="Arial"/>
        </w:rPr>
        <w:instrText xml:space="preserve"> DOCPROPERTY  docFormFullName  \* MERGEFORMAT </w:instrText>
      </w:r>
      <w:r w:rsidR="00403AE4">
        <w:rPr>
          <w:rFonts w:cs="Arial"/>
        </w:rPr>
        <w:fldChar w:fldCharType="separate"/>
      </w:r>
      <w:r w:rsidR="00B40F36">
        <w:rPr>
          <w:rFonts w:cs="Arial"/>
        </w:rPr>
        <w:t>Partnership Tax Return</w:t>
      </w:r>
      <w:r w:rsidR="00403AE4">
        <w:rPr>
          <w:rFonts w:cs="Arial"/>
        </w:rPr>
        <w:fldChar w:fldCharType="end"/>
      </w:r>
      <w:r w:rsidRPr="006A040E">
        <w:rPr>
          <w:rFonts w:cs="Arial"/>
        </w:rPr>
        <w:t xml:space="preserve"> requires a declaration from the reporting party (taxpayer) indicating that the information contained is true and correct.</w:t>
      </w:r>
      <w:r w:rsidR="0012303C">
        <w:rPr>
          <w:rFonts w:cs="Arial"/>
        </w:rPr>
        <w:t xml:space="preserve"> </w:t>
      </w:r>
      <w:r w:rsidRPr="006A040E">
        <w:rPr>
          <w:rFonts w:cs="Arial"/>
        </w:rPr>
        <w:t>It may also be lodged by an agent making a different declaration.</w:t>
      </w:r>
    </w:p>
    <w:p w14:paraId="17F2AE11" w14:textId="77777777" w:rsidR="00D42D8F" w:rsidRPr="007B2601" w:rsidRDefault="00D42D8F" w:rsidP="00D42D8F">
      <w:pPr>
        <w:pStyle w:val="Maintext"/>
        <w:spacing w:beforeLines="60" w:before="144" w:afterLines="60" w:after="144"/>
        <w:rPr>
          <w:rFonts w:cs="Arial"/>
          <w:szCs w:val="22"/>
        </w:rPr>
      </w:pPr>
      <w:r w:rsidRPr="006A040E">
        <w:rPr>
          <w:rFonts w:cs="Arial"/>
        </w:rPr>
        <w:t xml:space="preserve">To make a declaration, the sender </w:t>
      </w:r>
      <w:r w:rsidRPr="007B2601">
        <w:rPr>
          <w:rFonts w:cs="Arial"/>
          <w:szCs w:val="22"/>
        </w:rPr>
        <w:t>needs to be cognisant of two things:</w:t>
      </w:r>
    </w:p>
    <w:p w14:paraId="17F2AE12" w14:textId="77777777" w:rsidR="00D42D8F" w:rsidRPr="007B2601" w:rsidRDefault="00D42D8F" w:rsidP="00D42D8F">
      <w:pPr>
        <w:pStyle w:val="Maintext"/>
        <w:numPr>
          <w:ilvl w:val="0"/>
          <w:numId w:val="19"/>
        </w:numPr>
        <w:spacing w:beforeLines="60" w:before="144" w:afterLines="60" w:after="144"/>
        <w:rPr>
          <w:rFonts w:cs="Arial"/>
          <w:i/>
          <w:szCs w:val="22"/>
        </w:rPr>
      </w:pPr>
      <w:r w:rsidRPr="007B2601">
        <w:rPr>
          <w:rFonts w:cs="Arial"/>
          <w:szCs w:val="22"/>
        </w:rPr>
        <w:t>The statement they are making, and</w:t>
      </w:r>
    </w:p>
    <w:p w14:paraId="17F2AE13" w14:textId="77777777" w:rsidR="00D42D8F" w:rsidRPr="007B2601" w:rsidRDefault="00D42D8F" w:rsidP="00D42D8F">
      <w:pPr>
        <w:pStyle w:val="Maintext"/>
        <w:numPr>
          <w:ilvl w:val="0"/>
          <w:numId w:val="19"/>
        </w:numPr>
        <w:spacing w:beforeLines="60" w:before="144" w:afterLines="60" w:after="144"/>
        <w:rPr>
          <w:rFonts w:cs="Arial"/>
          <w:i/>
          <w:szCs w:val="22"/>
        </w:rPr>
      </w:pPr>
      <w:r w:rsidRPr="007B2601">
        <w:rPr>
          <w:rFonts w:cs="Arial"/>
          <w:szCs w:val="22"/>
        </w:rPr>
        <w:t>That it becomes a declaration by them ‘signing’ it.</w:t>
      </w:r>
    </w:p>
    <w:p w14:paraId="17F2AE14" w14:textId="77777777" w:rsidR="00D42D8F" w:rsidRPr="006A040E" w:rsidRDefault="00D42D8F" w:rsidP="00D42D8F">
      <w:pPr>
        <w:pStyle w:val="Maintext"/>
        <w:spacing w:beforeLines="60" w:before="144" w:afterLines="60" w:after="144"/>
        <w:rPr>
          <w:rFonts w:cs="Arial"/>
        </w:rPr>
      </w:pPr>
      <w:r w:rsidRPr="007B2601">
        <w:rPr>
          <w:rFonts w:cs="Arial"/>
          <w:szCs w:val="22"/>
        </w:rPr>
        <w:t>As a result, in every case that a declaration is required to accompany</w:t>
      </w:r>
      <w:r w:rsidRPr="006A040E">
        <w:rPr>
          <w:rFonts w:cs="Arial"/>
        </w:rPr>
        <w:t xml:space="preserve"> a transaction, the sender must have displayed to them:</w:t>
      </w:r>
    </w:p>
    <w:p w14:paraId="17F2AE15" w14:textId="77777777" w:rsidR="00D42D8F" w:rsidRPr="006A040E" w:rsidRDefault="00D42D8F" w:rsidP="00D42D8F">
      <w:pPr>
        <w:pStyle w:val="Maintext"/>
        <w:numPr>
          <w:ilvl w:val="0"/>
          <w:numId w:val="18"/>
        </w:numPr>
        <w:spacing w:beforeLines="60" w:before="144" w:afterLines="60" w:after="144"/>
        <w:rPr>
          <w:rFonts w:cs="Arial"/>
        </w:rPr>
      </w:pPr>
      <w:r w:rsidRPr="006A040E">
        <w:rPr>
          <w:rFonts w:cs="Arial"/>
        </w:rPr>
        <w:t>Specific statement(s) describing what they are about to declare, and</w:t>
      </w:r>
    </w:p>
    <w:p w14:paraId="17F2AE16" w14:textId="77777777" w:rsidR="00D42D8F" w:rsidRPr="006A040E" w:rsidRDefault="00D42D8F" w:rsidP="00D42D8F">
      <w:pPr>
        <w:pStyle w:val="Maintext"/>
        <w:numPr>
          <w:ilvl w:val="0"/>
          <w:numId w:val="18"/>
        </w:numPr>
        <w:spacing w:beforeLines="60" w:before="144" w:afterLines="60" w:after="144"/>
        <w:rPr>
          <w:rFonts w:cs="Arial"/>
        </w:rPr>
      </w:pPr>
      <w:r w:rsidRPr="006A040E">
        <w:rPr>
          <w:rFonts w:cs="Arial"/>
        </w:rPr>
        <w:t>An acknowledgement that the declaration is made by signing the statement(s) in a particular way.</w:t>
      </w:r>
    </w:p>
    <w:p w14:paraId="17F2AE17" w14:textId="77777777" w:rsidR="00D42D8F" w:rsidRPr="006A040E" w:rsidRDefault="00D42D8F" w:rsidP="00D42D8F">
      <w:pPr>
        <w:pStyle w:val="Maintext"/>
        <w:spacing w:beforeLines="60" w:before="144" w:afterLines="60" w:after="144"/>
        <w:rPr>
          <w:rFonts w:cs="Arial"/>
        </w:rPr>
      </w:pPr>
      <w:r w:rsidRPr="006A040E">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14:paraId="17F2AE18" w14:textId="77777777" w:rsidR="00D42D8F" w:rsidRPr="006A040E" w:rsidRDefault="00D42D8F" w:rsidP="00D42D8F">
      <w:pPr>
        <w:pStyle w:val="Maintext"/>
        <w:spacing w:beforeLines="60" w:before="144" w:afterLines="60" w:after="144"/>
        <w:rPr>
          <w:rFonts w:cs="Arial"/>
        </w:rPr>
      </w:pPr>
      <w:r w:rsidRPr="006A040E">
        <w:rPr>
          <w:rFonts w:cs="Arial"/>
        </w:rPr>
        <w:t>How this declaration is made and handled via SBR varies depending on who sends the form and what type of AUSkey they use to do so.</w:t>
      </w:r>
      <w:r w:rsidR="0012303C">
        <w:rPr>
          <w:rFonts w:cs="Arial"/>
        </w:rPr>
        <w:t xml:space="preserve"> </w:t>
      </w:r>
      <w:r w:rsidRPr="006A040E">
        <w:rPr>
          <w:rFonts w:cs="Arial"/>
        </w:rPr>
        <w:t>The instructions for each case are described in the tables below.</w:t>
      </w:r>
    </w:p>
    <w:p w14:paraId="17F2AE19" w14:textId="77777777" w:rsidR="00D42D8F" w:rsidRPr="006A040E" w:rsidRDefault="00D42D8F" w:rsidP="00D42D8F">
      <w:pPr>
        <w:pStyle w:val="Maintext"/>
        <w:spacing w:beforeLines="60" w:before="144" w:afterLines="60" w:after="144"/>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6983"/>
      </w:tblGrid>
      <w:tr w:rsidR="00D42D8F" w:rsidRPr="006A040E" w14:paraId="17F2AE1B" w14:textId="77777777" w:rsidTr="00B765AD">
        <w:tc>
          <w:tcPr>
            <w:tcW w:w="9319" w:type="dxa"/>
            <w:gridSpan w:val="2"/>
            <w:tcMar>
              <w:top w:w="57" w:type="dxa"/>
              <w:bottom w:w="57" w:type="dxa"/>
            </w:tcMar>
          </w:tcPr>
          <w:p w14:paraId="17F2AE1A"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u w:val="single"/>
              </w:rPr>
              <w:t>Case 1</w:t>
            </w:r>
            <w:r w:rsidRPr="00B765AD">
              <w:rPr>
                <w:sz w:val="20"/>
                <w:szCs w:val="20"/>
              </w:rPr>
              <w:t xml:space="preserve">: A </w:t>
            </w:r>
            <w:r w:rsidRPr="00B765AD">
              <w:rPr>
                <w:rFonts w:cs="Arial"/>
                <w:b/>
                <w:sz w:val="20"/>
                <w:szCs w:val="20"/>
              </w:rPr>
              <w:t>reporting party</w:t>
            </w:r>
            <w:r w:rsidRPr="00B765AD">
              <w:rPr>
                <w:sz w:val="20"/>
                <w:szCs w:val="20"/>
              </w:rPr>
              <w:t xml:space="preserve"> (i.e. taxpayer), or an intermediary who is </w:t>
            </w:r>
            <w:r w:rsidRPr="00B765AD">
              <w:rPr>
                <w:rFonts w:cs="Arial"/>
                <w:sz w:val="20"/>
                <w:szCs w:val="20"/>
                <w:u w:val="single"/>
              </w:rPr>
              <w:t>not</w:t>
            </w:r>
            <w:r w:rsidRPr="00B765AD">
              <w:rPr>
                <w:sz w:val="20"/>
                <w:szCs w:val="20"/>
              </w:rPr>
              <w:t xml:space="preserve"> an agent, is lodging via SBR using an AUSkey assigned to an </w:t>
            </w:r>
            <w:r w:rsidRPr="00B765AD">
              <w:rPr>
                <w:rFonts w:cs="Arial"/>
                <w:b/>
                <w:sz w:val="20"/>
                <w:szCs w:val="20"/>
              </w:rPr>
              <w:t>individual</w:t>
            </w:r>
            <w:r w:rsidRPr="00B765AD">
              <w:rPr>
                <w:sz w:val="20"/>
                <w:szCs w:val="20"/>
              </w:rPr>
              <w:t>.</w:t>
            </w:r>
          </w:p>
        </w:tc>
      </w:tr>
      <w:tr w:rsidR="00D42D8F" w:rsidRPr="006A040E" w14:paraId="17F2AE1F" w14:textId="77777777" w:rsidTr="00B765AD">
        <w:tc>
          <w:tcPr>
            <w:tcW w:w="2479" w:type="dxa"/>
            <w:tcMar>
              <w:top w:w="57" w:type="dxa"/>
              <w:bottom w:w="57" w:type="dxa"/>
            </w:tcMar>
          </w:tcPr>
          <w:p w14:paraId="17F2AE1C"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Declaration statement</w:t>
            </w:r>
          </w:p>
        </w:tc>
        <w:tc>
          <w:tcPr>
            <w:tcW w:w="6840" w:type="dxa"/>
            <w:tcMar>
              <w:top w:w="57" w:type="dxa"/>
              <w:bottom w:w="57" w:type="dxa"/>
            </w:tcMar>
          </w:tcPr>
          <w:p w14:paraId="17F2AE1D"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statement that the sender is declaring shall be:</w:t>
            </w:r>
          </w:p>
          <w:p w14:paraId="17F2AE1E" w14:textId="77777777" w:rsidR="00D42D8F" w:rsidRPr="00B765AD" w:rsidRDefault="00D42D8F" w:rsidP="00D42D8F">
            <w:pPr>
              <w:pStyle w:val="Maintext"/>
              <w:spacing w:beforeLines="60" w:before="144" w:afterLines="60" w:after="144"/>
              <w:rPr>
                <w:rFonts w:cs="Arial"/>
                <w:sz w:val="20"/>
                <w:szCs w:val="20"/>
              </w:rPr>
            </w:pPr>
            <w:r w:rsidRPr="00B765AD">
              <w:rPr>
                <w:sz w:val="20"/>
                <w:szCs w:val="20"/>
              </w:rPr>
              <w:t>“</w:t>
            </w:r>
            <w:r w:rsidRPr="00B765AD">
              <w:rPr>
                <w:rFonts w:cs="Arial"/>
                <w:i/>
                <w:sz w:val="20"/>
                <w:szCs w:val="20"/>
              </w:rPr>
              <w:t xml:space="preserve">I declare that the information transmitted in this </w:t>
            </w:r>
            <w:r w:rsidR="00AA4F52" w:rsidRPr="00B765AD">
              <w:rPr>
                <w:rFonts w:cs="Arial"/>
                <w:i/>
                <w:sz w:val="20"/>
                <w:szCs w:val="20"/>
              </w:rPr>
              <w:fldChar w:fldCharType="begin"/>
            </w:r>
            <w:r w:rsidR="00AA4F52" w:rsidRPr="00B765AD">
              <w:rPr>
                <w:rFonts w:cs="Arial"/>
                <w:i/>
                <w:sz w:val="20"/>
                <w:szCs w:val="20"/>
              </w:rPr>
              <w:instrText xml:space="preserve"> DOCPROPERTY  docFormFullName  \* Lower \* FIrstCap</w:instrText>
            </w:r>
            <w:r w:rsidR="00AA4F52" w:rsidRPr="00B765AD">
              <w:rPr>
                <w:rFonts w:cs="Arial"/>
                <w:i/>
                <w:sz w:val="20"/>
                <w:szCs w:val="20"/>
              </w:rPr>
              <w:fldChar w:fldCharType="separate"/>
            </w:r>
            <w:r w:rsidR="00B40F36">
              <w:rPr>
                <w:rFonts w:cs="Arial"/>
                <w:i/>
                <w:sz w:val="20"/>
                <w:szCs w:val="20"/>
              </w:rPr>
              <w:t>Partnership tax return</w:t>
            </w:r>
            <w:r w:rsidR="00AA4F52" w:rsidRPr="00B765AD">
              <w:rPr>
                <w:rFonts w:cs="Arial"/>
                <w:i/>
                <w:sz w:val="20"/>
                <w:szCs w:val="20"/>
              </w:rPr>
              <w:fldChar w:fldCharType="end"/>
            </w:r>
            <w:r w:rsidR="00AA4F52" w:rsidRPr="00B765AD">
              <w:rPr>
                <w:rFonts w:cs="Arial"/>
                <w:i/>
                <w:sz w:val="20"/>
                <w:szCs w:val="20"/>
              </w:rPr>
              <w:t xml:space="preserve"> </w:t>
            </w:r>
            <w:r w:rsidRPr="00B765AD">
              <w:rPr>
                <w:rFonts w:cs="Arial"/>
                <w:i/>
                <w:sz w:val="20"/>
                <w:szCs w:val="20"/>
              </w:rPr>
              <w:t xml:space="preserve">is true and correct and that I am authorised to make this declaration”. </w:t>
            </w:r>
          </w:p>
        </w:tc>
      </w:tr>
      <w:tr w:rsidR="00D42D8F" w:rsidRPr="006A040E" w14:paraId="17F2AE24" w14:textId="77777777" w:rsidTr="00B765AD">
        <w:tc>
          <w:tcPr>
            <w:tcW w:w="2479" w:type="dxa"/>
            <w:tcMar>
              <w:top w:w="57" w:type="dxa"/>
              <w:bottom w:w="57" w:type="dxa"/>
            </w:tcMar>
          </w:tcPr>
          <w:p w14:paraId="17F2AE20"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Signing statement</w:t>
            </w:r>
          </w:p>
        </w:tc>
        <w:tc>
          <w:tcPr>
            <w:tcW w:w="6840" w:type="dxa"/>
            <w:tcMar>
              <w:top w:w="57" w:type="dxa"/>
              <w:bottom w:w="57" w:type="dxa"/>
            </w:tcMar>
          </w:tcPr>
          <w:p w14:paraId="17F2AE21"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text describing the way that they are ‘making’ the declaration by ‘signing’ it in a particular way shall include reference to signing with the AUSkey.</w:t>
            </w:r>
          </w:p>
          <w:p w14:paraId="17F2AE22" w14:textId="77777777" w:rsidR="00D42D8F" w:rsidRPr="00B765AD" w:rsidRDefault="00D42D8F" w:rsidP="00D42D8F">
            <w:pPr>
              <w:pStyle w:val="Maintext"/>
              <w:spacing w:beforeLines="60" w:before="144" w:afterLines="60" w:after="144"/>
              <w:rPr>
                <w:sz w:val="20"/>
                <w:szCs w:val="20"/>
              </w:rPr>
            </w:pPr>
            <w:r w:rsidRPr="00B765AD">
              <w:rPr>
                <w:sz w:val="20"/>
                <w:szCs w:val="20"/>
              </w:rPr>
              <w:t>For example: “</w:t>
            </w:r>
            <w:r w:rsidRPr="00B765AD">
              <w:rPr>
                <w:rFonts w:cs="Arial"/>
                <w:i/>
                <w:sz w:val="20"/>
                <w:szCs w:val="20"/>
              </w:rPr>
              <w:t>Tick this box to sign this declaration with the AUSkey you used to log in</w:t>
            </w:r>
            <w:r w:rsidRPr="00B765AD">
              <w:rPr>
                <w:sz w:val="20"/>
                <w:szCs w:val="20"/>
              </w:rPr>
              <w:t>.”</w:t>
            </w:r>
          </w:p>
          <w:p w14:paraId="17F2AE23"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A statement “Tick this box to sign this declaration” would not be acceptable as it does not state the identity the sender is using to make the declaration.</w:t>
            </w:r>
          </w:p>
        </w:tc>
      </w:tr>
    </w:tbl>
    <w:p w14:paraId="17F2AE25" w14:textId="77777777" w:rsidR="00D42D8F" w:rsidRPr="006A040E" w:rsidRDefault="00D42D8F" w:rsidP="00D42D8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14:paraId="17F2AE27" w14:textId="77777777" w:rsidTr="00B765AD">
        <w:tc>
          <w:tcPr>
            <w:tcW w:w="9288" w:type="dxa"/>
            <w:gridSpan w:val="2"/>
            <w:tcMar>
              <w:top w:w="57" w:type="dxa"/>
              <w:bottom w:w="57" w:type="dxa"/>
            </w:tcMar>
          </w:tcPr>
          <w:p w14:paraId="17F2AE26"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u w:val="single"/>
              </w:rPr>
              <w:t>Case 2</w:t>
            </w:r>
            <w:r w:rsidRPr="00B765AD">
              <w:rPr>
                <w:sz w:val="20"/>
                <w:szCs w:val="20"/>
              </w:rPr>
              <w:t xml:space="preserve">: A </w:t>
            </w:r>
            <w:r w:rsidRPr="00B765AD">
              <w:rPr>
                <w:rFonts w:cs="Arial"/>
                <w:b/>
                <w:sz w:val="20"/>
                <w:szCs w:val="20"/>
              </w:rPr>
              <w:t>reporting party</w:t>
            </w:r>
            <w:r w:rsidRPr="00B765AD">
              <w:rPr>
                <w:sz w:val="20"/>
                <w:szCs w:val="20"/>
              </w:rPr>
              <w:t xml:space="preserve"> (i.e. taxpayer), or an intermediary who is </w:t>
            </w:r>
            <w:r w:rsidRPr="00B765AD">
              <w:rPr>
                <w:rFonts w:cs="Arial"/>
                <w:sz w:val="20"/>
                <w:szCs w:val="20"/>
                <w:u w:val="single"/>
              </w:rPr>
              <w:t>not</w:t>
            </w:r>
            <w:r w:rsidRPr="00B765AD">
              <w:rPr>
                <w:sz w:val="20"/>
                <w:szCs w:val="20"/>
              </w:rPr>
              <w:t xml:space="preserve"> an agent, is lodging via SBR using an AUSkey assigned to a </w:t>
            </w:r>
            <w:r w:rsidRPr="00B765AD">
              <w:rPr>
                <w:rFonts w:cs="Arial"/>
                <w:b/>
                <w:sz w:val="20"/>
                <w:szCs w:val="20"/>
              </w:rPr>
              <w:t>device</w:t>
            </w:r>
            <w:r w:rsidRPr="00B765AD">
              <w:rPr>
                <w:sz w:val="20"/>
                <w:szCs w:val="20"/>
              </w:rPr>
              <w:t>.</w:t>
            </w:r>
          </w:p>
        </w:tc>
      </w:tr>
      <w:tr w:rsidR="00D42D8F" w:rsidRPr="006A040E" w14:paraId="17F2AE2B" w14:textId="77777777" w:rsidTr="00B765AD">
        <w:tc>
          <w:tcPr>
            <w:tcW w:w="2479" w:type="dxa"/>
            <w:tcMar>
              <w:top w:w="57" w:type="dxa"/>
              <w:bottom w:w="57" w:type="dxa"/>
            </w:tcMar>
          </w:tcPr>
          <w:p w14:paraId="17F2AE28"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Declaration statement</w:t>
            </w:r>
          </w:p>
        </w:tc>
        <w:tc>
          <w:tcPr>
            <w:tcW w:w="6809" w:type="dxa"/>
            <w:tcMar>
              <w:top w:w="57" w:type="dxa"/>
              <w:bottom w:w="57" w:type="dxa"/>
            </w:tcMar>
          </w:tcPr>
          <w:p w14:paraId="17F2AE29"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statement that the sender is declaring shall be:</w:t>
            </w:r>
          </w:p>
          <w:p w14:paraId="17F2AE2A" w14:textId="77777777" w:rsidR="00D42D8F" w:rsidRPr="00B765AD" w:rsidRDefault="00D42D8F" w:rsidP="00D42D8F">
            <w:pPr>
              <w:pStyle w:val="Maintext"/>
              <w:spacing w:beforeLines="60" w:before="144" w:afterLines="60" w:after="144"/>
              <w:rPr>
                <w:rFonts w:cs="Arial"/>
                <w:sz w:val="20"/>
                <w:szCs w:val="20"/>
              </w:rPr>
            </w:pPr>
            <w:r w:rsidRPr="00B765AD">
              <w:rPr>
                <w:sz w:val="20"/>
                <w:szCs w:val="20"/>
              </w:rPr>
              <w:t>“</w:t>
            </w:r>
            <w:r w:rsidRPr="00B765AD">
              <w:rPr>
                <w:rFonts w:cs="Arial"/>
                <w:i/>
                <w:sz w:val="20"/>
                <w:szCs w:val="20"/>
              </w:rPr>
              <w:t xml:space="preserve">I declare that the information transmitted in this </w:t>
            </w:r>
            <w:r w:rsidR="00BB7CCB" w:rsidRPr="00B765AD">
              <w:rPr>
                <w:rFonts w:cs="Arial"/>
                <w:i/>
                <w:sz w:val="20"/>
                <w:szCs w:val="20"/>
              </w:rPr>
              <w:fldChar w:fldCharType="begin"/>
            </w:r>
            <w:r w:rsidR="00BB7CCB" w:rsidRPr="00B765AD">
              <w:rPr>
                <w:rFonts w:cs="Arial"/>
                <w:i/>
                <w:sz w:val="20"/>
                <w:szCs w:val="20"/>
              </w:rPr>
              <w:instrText xml:space="preserve"> DOCPROPERTY  docFormFullName  \* </w:instrText>
            </w:r>
            <w:r w:rsidR="00AA4F52" w:rsidRPr="00B765AD">
              <w:rPr>
                <w:rFonts w:cs="Arial"/>
                <w:i/>
                <w:sz w:val="20"/>
                <w:szCs w:val="20"/>
              </w:rPr>
              <w:instrText>Lower \* FIrstCap</w:instrText>
            </w:r>
            <w:r w:rsidR="00BB7CCB" w:rsidRPr="00B765AD">
              <w:rPr>
                <w:rFonts w:cs="Arial"/>
                <w:i/>
                <w:sz w:val="20"/>
                <w:szCs w:val="20"/>
              </w:rPr>
              <w:fldChar w:fldCharType="separate"/>
            </w:r>
            <w:r w:rsidR="00B40F36">
              <w:rPr>
                <w:rFonts w:cs="Arial"/>
                <w:i/>
                <w:sz w:val="20"/>
                <w:szCs w:val="20"/>
              </w:rPr>
              <w:t>Partnership tax return</w:t>
            </w:r>
            <w:r w:rsidR="00BB7CCB" w:rsidRPr="00B765AD">
              <w:rPr>
                <w:rFonts w:cs="Arial"/>
                <w:i/>
                <w:sz w:val="20"/>
                <w:szCs w:val="20"/>
              </w:rPr>
              <w:fldChar w:fldCharType="end"/>
            </w:r>
            <w:r w:rsidRPr="00B765AD">
              <w:rPr>
                <w:rFonts w:cs="Arial"/>
                <w:i/>
                <w:sz w:val="20"/>
                <w:szCs w:val="20"/>
              </w:rPr>
              <w:t xml:space="preserve"> is true and correct and that I am authorised to make this declaration.</w:t>
            </w:r>
            <w:r w:rsidRPr="00B765AD">
              <w:rPr>
                <w:sz w:val="20"/>
                <w:szCs w:val="20"/>
              </w:rPr>
              <w:t>”</w:t>
            </w:r>
          </w:p>
        </w:tc>
      </w:tr>
      <w:tr w:rsidR="00D42D8F" w:rsidRPr="006A040E" w14:paraId="17F2AE32" w14:textId="77777777" w:rsidTr="00B765AD">
        <w:tc>
          <w:tcPr>
            <w:tcW w:w="2479" w:type="dxa"/>
            <w:tcMar>
              <w:top w:w="57" w:type="dxa"/>
              <w:bottom w:w="57" w:type="dxa"/>
            </w:tcMar>
          </w:tcPr>
          <w:p w14:paraId="17F2AE2C"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Signing statement</w:t>
            </w:r>
          </w:p>
        </w:tc>
        <w:tc>
          <w:tcPr>
            <w:tcW w:w="6809" w:type="dxa"/>
            <w:tcMar>
              <w:top w:w="57" w:type="dxa"/>
              <w:bottom w:w="57" w:type="dxa"/>
            </w:tcMar>
          </w:tcPr>
          <w:p w14:paraId="17F2AE2D" w14:textId="77777777" w:rsidR="00D42D8F" w:rsidRPr="00B765AD" w:rsidRDefault="00D42D8F" w:rsidP="004A7ED2">
            <w:pPr>
              <w:pStyle w:val="Maintext"/>
              <w:rPr>
                <w:sz w:val="20"/>
                <w:szCs w:val="20"/>
              </w:rPr>
            </w:pPr>
            <w:r w:rsidRPr="00B765AD">
              <w:rPr>
                <w:sz w:val="20"/>
                <w:szCs w:val="20"/>
              </w:rPr>
              <w:t xml:space="preserve">The text describing the way that they are ‘making’ the declaration by ‘signing’ it in a particular way shall include reference to signing with the AUSkey for the device </w:t>
            </w:r>
            <w:r w:rsidRPr="00B765AD">
              <w:rPr>
                <w:i/>
                <w:sz w:val="20"/>
                <w:szCs w:val="20"/>
              </w:rPr>
              <w:t>and</w:t>
            </w:r>
            <w:r w:rsidRPr="00B765AD">
              <w:rPr>
                <w:sz w:val="20"/>
                <w:szCs w:val="20"/>
              </w:rPr>
              <w:t xml:space="preserve"> the field giving a unique user identifier.</w:t>
            </w:r>
          </w:p>
          <w:p w14:paraId="17F2AE2E" w14:textId="77777777" w:rsidR="00D42D8F" w:rsidRPr="00B765AD" w:rsidRDefault="00D42D8F" w:rsidP="004A7ED2">
            <w:pPr>
              <w:pStyle w:val="Maintext"/>
              <w:rPr>
                <w:sz w:val="20"/>
                <w:szCs w:val="20"/>
              </w:rPr>
            </w:pPr>
            <w:r w:rsidRPr="00B765AD">
              <w:rPr>
                <w:sz w:val="20"/>
                <w:szCs w:val="20"/>
              </w:rPr>
              <w:t>For example: “</w:t>
            </w:r>
            <w:r w:rsidRPr="00B765AD">
              <w:rPr>
                <w:i/>
                <w:sz w:val="20"/>
                <w:szCs w:val="20"/>
              </w:rPr>
              <w:t>Tick this box to sign this declaration with the AUSkey used by this software and your full name inserted above</w:t>
            </w:r>
            <w:r w:rsidRPr="00B765AD">
              <w:rPr>
                <w:sz w:val="20"/>
                <w:szCs w:val="20"/>
              </w:rPr>
              <w:t>.”</w:t>
            </w:r>
          </w:p>
          <w:p w14:paraId="17F2AE2F"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A statement “Tick this box to sign this declaration” would not be acceptable as it does not state the identity the sender is using to make the declaration.</w:t>
            </w:r>
          </w:p>
          <w:p w14:paraId="17F2AE30"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user identifier must allow the AUSkey owner or an external auditor to uniquely identify the individual who made the declaration.</w:t>
            </w:r>
          </w:p>
          <w:p w14:paraId="17F2AE31"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identifier used can be specified by the AUSkey owner providing it allows identification as mentioned above. Examples of suitable identifiers include a user login, a full name, or an email address.</w:t>
            </w:r>
          </w:p>
        </w:tc>
      </w:tr>
    </w:tbl>
    <w:p w14:paraId="17F2AE33" w14:textId="77777777" w:rsidR="00D42D8F" w:rsidRPr="006A040E" w:rsidRDefault="00D42D8F" w:rsidP="00D42D8F">
      <w:pPr>
        <w:rPr>
          <w:rFonts w:cs="Arial"/>
          <w:i/>
          <w:color w:val="4F81B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14:paraId="17F2AE35" w14:textId="77777777" w:rsidTr="00B765AD">
        <w:tc>
          <w:tcPr>
            <w:tcW w:w="9288" w:type="dxa"/>
            <w:gridSpan w:val="2"/>
            <w:tcMar>
              <w:top w:w="57" w:type="dxa"/>
              <w:bottom w:w="57" w:type="dxa"/>
            </w:tcMar>
          </w:tcPr>
          <w:p w14:paraId="17F2AE34"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u w:val="single"/>
              </w:rPr>
              <w:t>Case 3</w:t>
            </w:r>
            <w:r w:rsidRPr="00B765AD">
              <w:rPr>
                <w:sz w:val="20"/>
                <w:szCs w:val="20"/>
              </w:rPr>
              <w:t xml:space="preserve">: An </w:t>
            </w:r>
            <w:r w:rsidRPr="00B765AD">
              <w:rPr>
                <w:rFonts w:cs="Arial"/>
                <w:b/>
                <w:sz w:val="20"/>
                <w:szCs w:val="20"/>
              </w:rPr>
              <w:t xml:space="preserve">intermediary </w:t>
            </w:r>
            <w:r w:rsidRPr="00B765AD">
              <w:rPr>
                <w:sz w:val="20"/>
                <w:szCs w:val="20"/>
              </w:rPr>
              <w:t xml:space="preserve">who </w:t>
            </w:r>
            <w:r w:rsidRPr="00B765AD">
              <w:rPr>
                <w:rFonts w:cs="Arial"/>
                <w:sz w:val="20"/>
                <w:szCs w:val="20"/>
                <w:u w:val="single"/>
              </w:rPr>
              <w:t>is</w:t>
            </w:r>
            <w:r w:rsidRPr="00B765AD">
              <w:rPr>
                <w:sz w:val="20"/>
                <w:szCs w:val="20"/>
              </w:rPr>
              <w:t xml:space="preserve"> an agent (i.e. Tax agent) is lodging via SBR using an AUSkey assigned to an </w:t>
            </w:r>
            <w:r w:rsidRPr="00B765AD">
              <w:rPr>
                <w:rFonts w:cs="Arial"/>
                <w:b/>
                <w:sz w:val="20"/>
                <w:szCs w:val="20"/>
              </w:rPr>
              <w:t>individual</w:t>
            </w:r>
            <w:r w:rsidRPr="00B765AD">
              <w:rPr>
                <w:sz w:val="20"/>
                <w:szCs w:val="20"/>
              </w:rPr>
              <w:t>.</w:t>
            </w:r>
          </w:p>
        </w:tc>
      </w:tr>
      <w:tr w:rsidR="00D42D8F" w:rsidRPr="006A040E" w14:paraId="17F2AE3C" w14:textId="77777777" w:rsidTr="00B765AD">
        <w:tc>
          <w:tcPr>
            <w:tcW w:w="2479" w:type="dxa"/>
            <w:tcMar>
              <w:top w:w="57" w:type="dxa"/>
              <w:bottom w:w="57" w:type="dxa"/>
            </w:tcMar>
          </w:tcPr>
          <w:p w14:paraId="17F2AE36"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Declaration statement</w:t>
            </w:r>
          </w:p>
        </w:tc>
        <w:tc>
          <w:tcPr>
            <w:tcW w:w="6809" w:type="dxa"/>
            <w:tcMar>
              <w:top w:w="57" w:type="dxa"/>
              <w:bottom w:w="57" w:type="dxa"/>
            </w:tcMar>
          </w:tcPr>
          <w:p w14:paraId="17F2AE37"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statement that the sender is declaring shall be:</w:t>
            </w:r>
          </w:p>
          <w:p w14:paraId="17F2AE38" w14:textId="77777777" w:rsidR="00D42D8F" w:rsidRPr="00B765AD" w:rsidRDefault="00D42D8F" w:rsidP="00D42D8F">
            <w:pPr>
              <w:pStyle w:val="Maintext"/>
              <w:spacing w:beforeLines="60" w:before="144" w:afterLines="60" w:after="144"/>
              <w:rPr>
                <w:rFonts w:cs="Arial"/>
                <w:i/>
                <w:sz w:val="20"/>
                <w:szCs w:val="20"/>
              </w:rPr>
            </w:pPr>
            <w:r w:rsidRPr="00B765AD">
              <w:rPr>
                <w:sz w:val="20"/>
                <w:szCs w:val="20"/>
              </w:rPr>
              <w:t>“</w:t>
            </w:r>
            <w:r w:rsidRPr="00B765AD">
              <w:rPr>
                <w:rFonts w:cs="Arial"/>
                <w:i/>
                <w:sz w:val="20"/>
                <w:szCs w:val="20"/>
              </w:rPr>
              <w:t>I declare that:</w:t>
            </w:r>
          </w:p>
          <w:p w14:paraId="17F2AE39" w14:textId="77777777" w:rsidR="00D42D8F" w:rsidRPr="00B765AD" w:rsidRDefault="00D42D8F" w:rsidP="00D42D8F">
            <w:pPr>
              <w:pStyle w:val="Maintext"/>
              <w:numPr>
                <w:ilvl w:val="0"/>
                <w:numId w:val="20"/>
              </w:numPr>
              <w:spacing w:beforeLines="60" w:before="144" w:afterLines="60" w:after="144"/>
              <w:rPr>
                <w:sz w:val="20"/>
                <w:szCs w:val="20"/>
              </w:rPr>
            </w:pPr>
            <w:r w:rsidRPr="00B765AD">
              <w:rPr>
                <w:rFonts w:cs="Arial"/>
                <w:i/>
                <w:sz w:val="20"/>
                <w:szCs w:val="20"/>
              </w:rPr>
              <w:t xml:space="preserve">I have prepared this </w:t>
            </w:r>
            <w:r w:rsidR="0021387A" w:rsidRPr="00B765AD">
              <w:rPr>
                <w:rFonts w:cs="Arial"/>
                <w:i/>
                <w:sz w:val="20"/>
                <w:szCs w:val="20"/>
              </w:rPr>
              <w:fldChar w:fldCharType="begin"/>
            </w:r>
            <w:r w:rsidR="0021387A" w:rsidRPr="00B765AD">
              <w:rPr>
                <w:rFonts w:cs="Arial"/>
                <w:i/>
                <w:sz w:val="20"/>
                <w:szCs w:val="20"/>
              </w:rPr>
              <w:instrText xml:space="preserve"> DOCPROPERTY  docFormFullName  \* Lower \* FIrstCap</w:instrText>
            </w:r>
            <w:r w:rsidR="0021387A" w:rsidRPr="00B765AD">
              <w:rPr>
                <w:rFonts w:cs="Arial"/>
                <w:i/>
                <w:sz w:val="20"/>
                <w:szCs w:val="20"/>
              </w:rPr>
              <w:fldChar w:fldCharType="separate"/>
            </w:r>
            <w:r w:rsidR="00B40F36">
              <w:rPr>
                <w:rFonts w:cs="Arial"/>
                <w:i/>
                <w:sz w:val="20"/>
                <w:szCs w:val="20"/>
              </w:rPr>
              <w:t>Partnership tax return</w:t>
            </w:r>
            <w:r w:rsidR="0021387A" w:rsidRPr="00B765AD">
              <w:rPr>
                <w:rFonts w:cs="Arial"/>
                <w:i/>
                <w:sz w:val="20"/>
                <w:szCs w:val="20"/>
              </w:rPr>
              <w:fldChar w:fldCharType="end"/>
            </w:r>
            <w:r w:rsidRPr="00B765AD">
              <w:rPr>
                <w:rFonts w:cs="Arial"/>
                <w:i/>
                <w:sz w:val="20"/>
                <w:szCs w:val="20"/>
              </w:rPr>
              <w:t xml:space="preserve"> and its related schedule(s) in accordance with the information supplied by the entity;</w:t>
            </w:r>
          </w:p>
          <w:p w14:paraId="17F2AE3A" w14:textId="77777777" w:rsidR="00D42D8F" w:rsidRPr="00B765AD" w:rsidRDefault="00D42D8F" w:rsidP="00D42D8F">
            <w:pPr>
              <w:pStyle w:val="Maintext"/>
              <w:numPr>
                <w:ilvl w:val="0"/>
                <w:numId w:val="20"/>
              </w:numPr>
              <w:spacing w:beforeLines="60" w:before="144" w:afterLines="60" w:after="144"/>
              <w:rPr>
                <w:sz w:val="20"/>
                <w:szCs w:val="20"/>
              </w:rPr>
            </w:pPr>
            <w:r w:rsidRPr="00B765AD">
              <w:rPr>
                <w:rFonts w:cs="Arial"/>
                <w:i/>
                <w:sz w:val="20"/>
                <w:szCs w:val="20"/>
              </w:rPr>
              <w:t>I have received a declaration made by the entity that the information provided to me for the preparation of this return is true and correct; and</w:t>
            </w:r>
          </w:p>
          <w:p w14:paraId="17F2AE3B" w14:textId="77777777" w:rsidR="00D42D8F" w:rsidRPr="00B765AD" w:rsidRDefault="00D42D8F" w:rsidP="00D42D8F">
            <w:pPr>
              <w:pStyle w:val="Maintext"/>
              <w:numPr>
                <w:ilvl w:val="0"/>
                <w:numId w:val="20"/>
              </w:numPr>
              <w:spacing w:beforeLines="60" w:before="144" w:afterLines="60" w:after="144"/>
              <w:rPr>
                <w:rFonts w:cs="Arial"/>
                <w:sz w:val="20"/>
                <w:szCs w:val="20"/>
              </w:rPr>
            </w:pPr>
            <w:r w:rsidRPr="00B765AD">
              <w:rPr>
                <w:rFonts w:cs="Arial"/>
                <w:i/>
                <w:sz w:val="20"/>
                <w:szCs w:val="20"/>
              </w:rPr>
              <w:t>I am authorised by the entity to give information in this return to the Commissioner.”</w:t>
            </w:r>
          </w:p>
        </w:tc>
      </w:tr>
      <w:tr w:rsidR="00D42D8F" w:rsidRPr="006A040E" w14:paraId="17F2AE41" w14:textId="77777777" w:rsidTr="00B765AD">
        <w:tc>
          <w:tcPr>
            <w:tcW w:w="2479" w:type="dxa"/>
            <w:tcMar>
              <w:top w:w="57" w:type="dxa"/>
              <w:bottom w:w="57" w:type="dxa"/>
            </w:tcMar>
          </w:tcPr>
          <w:p w14:paraId="17F2AE3D"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Signing statement</w:t>
            </w:r>
          </w:p>
        </w:tc>
        <w:tc>
          <w:tcPr>
            <w:tcW w:w="6809" w:type="dxa"/>
            <w:tcMar>
              <w:top w:w="57" w:type="dxa"/>
              <w:bottom w:w="57" w:type="dxa"/>
            </w:tcMar>
          </w:tcPr>
          <w:p w14:paraId="17F2AE3E"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text describing the way that they are ‘making’ the declaration by ‘signing’ it in a particular way shall include reference to signing with the AUSkey.</w:t>
            </w:r>
          </w:p>
          <w:p w14:paraId="17F2AE3F" w14:textId="77777777" w:rsidR="00D42D8F" w:rsidRPr="00B765AD" w:rsidRDefault="00D42D8F" w:rsidP="00D42D8F">
            <w:pPr>
              <w:pStyle w:val="Maintext"/>
              <w:spacing w:beforeLines="60" w:before="144" w:afterLines="60" w:after="144"/>
              <w:rPr>
                <w:sz w:val="20"/>
                <w:szCs w:val="20"/>
              </w:rPr>
            </w:pPr>
            <w:r w:rsidRPr="00B765AD">
              <w:rPr>
                <w:sz w:val="20"/>
                <w:szCs w:val="20"/>
              </w:rPr>
              <w:t>For example: “</w:t>
            </w:r>
            <w:r w:rsidRPr="00B765AD">
              <w:rPr>
                <w:rFonts w:cs="Arial"/>
                <w:i/>
                <w:sz w:val="20"/>
                <w:szCs w:val="20"/>
              </w:rPr>
              <w:t>Tick this box to sign this declaration with the AUSkey you used to log in.”</w:t>
            </w:r>
          </w:p>
          <w:p w14:paraId="17F2AE40"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A statement “Tick this box to sign this declaration” would not be acceptable as it does not state the identity the sender is using to make the declaration.</w:t>
            </w:r>
          </w:p>
        </w:tc>
      </w:tr>
    </w:tbl>
    <w:p w14:paraId="17F2AE42" w14:textId="77777777" w:rsidR="00D42D8F" w:rsidRPr="006A040E" w:rsidRDefault="00D42D8F" w:rsidP="00D42D8F">
      <w:pPr>
        <w:rPr>
          <w:rFonts w:cs="Arial"/>
          <w:i/>
          <w:color w:val="4F81B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14:paraId="17F2AE44" w14:textId="77777777" w:rsidTr="00B765AD">
        <w:tc>
          <w:tcPr>
            <w:tcW w:w="9288" w:type="dxa"/>
            <w:gridSpan w:val="2"/>
            <w:tcMar>
              <w:top w:w="57" w:type="dxa"/>
              <w:bottom w:w="57" w:type="dxa"/>
            </w:tcMar>
          </w:tcPr>
          <w:p w14:paraId="17F2AE43"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u w:val="single"/>
              </w:rPr>
              <w:t>Case 4</w:t>
            </w:r>
            <w:r w:rsidRPr="00B765AD">
              <w:rPr>
                <w:sz w:val="20"/>
                <w:szCs w:val="20"/>
              </w:rPr>
              <w:t xml:space="preserve">: An </w:t>
            </w:r>
            <w:r w:rsidRPr="00B765AD">
              <w:rPr>
                <w:rFonts w:cs="Arial"/>
                <w:b/>
                <w:sz w:val="20"/>
                <w:szCs w:val="20"/>
              </w:rPr>
              <w:t xml:space="preserve">intermediary </w:t>
            </w:r>
            <w:r w:rsidRPr="00B765AD">
              <w:rPr>
                <w:sz w:val="20"/>
                <w:szCs w:val="20"/>
              </w:rPr>
              <w:t xml:space="preserve">who </w:t>
            </w:r>
            <w:r w:rsidRPr="00B765AD">
              <w:rPr>
                <w:rFonts w:cs="Arial"/>
                <w:sz w:val="20"/>
                <w:szCs w:val="20"/>
                <w:u w:val="single"/>
              </w:rPr>
              <w:t>is</w:t>
            </w:r>
            <w:r w:rsidRPr="00B765AD">
              <w:rPr>
                <w:sz w:val="20"/>
                <w:szCs w:val="20"/>
              </w:rPr>
              <w:t xml:space="preserve"> an agent (i.e. Tax agent) is lodging via SBR using an AUSkey assigned to a </w:t>
            </w:r>
            <w:r w:rsidRPr="00B765AD">
              <w:rPr>
                <w:rFonts w:cs="Arial"/>
                <w:b/>
                <w:sz w:val="20"/>
                <w:szCs w:val="20"/>
              </w:rPr>
              <w:t>device</w:t>
            </w:r>
            <w:r w:rsidRPr="00B765AD">
              <w:rPr>
                <w:sz w:val="20"/>
                <w:szCs w:val="20"/>
              </w:rPr>
              <w:t>.</w:t>
            </w:r>
          </w:p>
        </w:tc>
      </w:tr>
      <w:tr w:rsidR="00D42D8F" w:rsidRPr="006A040E" w14:paraId="17F2AE4B" w14:textId="77777777" w:rsidTr="00B765AD">
        <w:tc>
          <w:tcPr>
            <w:tcW w:w="2479" w:type="dxa"/>
            <w:tcMar>
              <w:top w:w="57" w:type="dxa"/>
              <w:bottom w:w="57" w:type="dxa"/>
            </w:tcMar>
          </w:tcPr>
          <w:p w14:paraId="17F2AE45"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Declaration statement</w:t>
            </w:r>
          </w:p>
        </w:tc>
        <w:tc>
          <w:tcPr>
            <w:tcW w:w="6809" w:type="dxa"/>
            <w:tcMar>
              <w:top w:w="57" w:type="dxa"/>
              <w:bottom w:w="57" w:type="dxa"/>
            </w:tcMar>
          </w:tcPr>
          <w:p w14:paraId="17F2AE46"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statement that the sender is declaring shall be:</w:t>
            </w:r>
          </w:p>
          <w:p w14:paraId="17F2AE47" w14:textId="77777777" w:rsidR="00D42D8F" w:rsidRPr="00B765AD" w:rsidRDefault="00D42D8F" w:rsidP="00D42D8F">
            <w:pPr>
              <w:pStyle w:val="Maintext"/>
              <w:spacing w:beforeLines="60" w:before="144" w:afterLines="60" w:after="144"/>
              <w:rPr>
                <w:rFonts w:cs="Arial"/>
                <w:i/>
                <w:sz w:val="20"/>
                <w:szCs w:val="20"/>
              </w:rPr>
            </w:pPr>
            <w:r w:rsidRPr="00B765AD">
              <w:rPr>
                <w:sz w:val="20"/>
                <w:szCs w:val="20"/>
              </w:rPr>
              <w:t>“</w:t>
            </w:r>
            <w:r w:rsidRPr="00B765AD">
              <w:rPr>
                <w:rFonts w:cs="Arial"/>
                <w:i/>
                <w:sz w:val="20"/>
                <w:szCs w:val="20"/>
              </w:rPr>
              <w:t>I declare that:</w:t>
            </w:r>
          </w:p>
          <w:p w14:paraId="17F2AE48" w14:textId="77777777" w:rsidR="00D42D8F" w:rsidRPr="00B765AD" w:rsidRDefault="00D42D8F" w:rsidP="00D42D8F">
            <w:pPr>
              <w:pStyle w:val="Maintext"/>
              <w:numPr>
                <w:ilvl w:val="0"/>
                <w:numId w:val="20"/>
              </w:numPr>
              <w:spacing w:beforeLines="60" w:before="144" w:afterLines="60" w:after="144"/>
              <w:rPr>
                <w:sz w:val="20"/>
                <w:szCs w:val="20"/>
              </w:rPr>
            </w:pPr>
            <w:r w:rsidRPr="00B765AD">
              <w:rPr>
                <w:rFonts w:cs="Arial"/>
                <w:i/>
                <w:sz w:val="20"/>
                <w:szCs w:val="20"/>
              </w:rPr>
              <w:t>I have prepared this</w:t>
            </w:r>
            <w:r w:rsidR="0021387A" w:rsidRPr="00B765AD">
              <w:rPr>
                <w:rFonts w:cs="Arial"/>
                <w:i/>
                <w:sz w:val="20"/>
                <w:szCs w:val="20"/>
              </w:rPr>
              <w:t xml:space="preserve"> </w:t>
            </w:r>
            <w:r w:rsidR="0021387A" w:rsidRPr="00B765AD">
              <w:rPr>
                <w:rFonts w:cs="Arial"/>
                <w:i/>
                <w:sz w:val="20"/>
                <w:szCs w:val="20"/>
              </w:rPr>
              <w:fldChar w:fldCharType="begin"/>
            </w:r>
            <w:r w:rsidR="0021387A" w:rsidRPr="00B765AD">
              <w:rPr>
                <w:rFonts w:cs="Arial"/>
                <w:i/>
                <w:sz w:val="20"/>
                <w:szCs w:val="20"/>
              </w:rPr>
              <w:instrText xml:space="preserve"> DOCPROPERTY  docFormFullName  \* Lower \* FIrstCap</w:instrText>
            </w:r>
            <w:r w:rsidR="0021387A" w:rsidRPr="00B765AD">
              <w:rPr>
                <w:rFonts w:cs="Arial"/>
                <w:i/>
                <w:sz w:val="20"/>
                <w:szCs w:val="20"/>
              </w:rPr>
              <w:fldChar w:fldCharType="separate"/>
            </w:r>
            <w:r w:rsidR="00B40F36">
              <w:rPr>
                <w:rFonts w:cs="Arial"/>
                <w:i/>
                <w:sz w:val="20"/>
                <w:szCs w:val="20"/>
              </w:rPr>
              <w:t>Partnership tax return</w:t>
            </w:r>
            <w:r w:rsidR="0021387A" w:rsidRPr="00B765AD">
              <w:rPr>
                <w:rFonts w:cs="Arial"/>
                <w:i/>
                <w:sz w:val="20"/>
                <w:szCs w:val="20"/>
              </w:rPr>
              <w:fldChar w:fldCharType="end"/>
            </w:r>
            <w:r w:rsidRPr="00B765AD">
              <w:rPr>
                <w:rFonts w:cs="Arial"/>
                <w:i/>
                <w:sz w:val="20"/>
                <w:szCs w:val="20"/>
              </w:rPr>
              <w:t xml:space="preserve"> and its related schedule(s) in accordance with the information supplied by the entity;</w:t>
            </w:r>
          </w:p>
          <w:p w14:paraId="17F2AE49" w14:textId="77777777" w:rsidR="00D42D8F" w:rsidRPr="00B765AD" w:rsidRDefault="00D42D8F" w:rsidP="00D42D8F">
            <w:pPr>
              <w:pStyle w:val="Maintext"/>
              <w:numPr>
                <w:ilvl w:val="0"/>
                <w:numId w:val="20"/>
              </w:numPr>
              <w:spacing w:beforeLines="60" w:before="144" w:afterLines="60" w:after="144"/>
              <w:rPr>
                <w:sz w:val="20"/>
                <w:szCs w:val="20"/>
              </w:rPr>
            </w:pPr>
            <w:r w:rsidRPr="00B765AD">
              <w:rPr>
                <w:rFonts w:cs="Arial"/>
                <w:i/>
                <w:sz w:val="20"/>
                <w:szCs w:val="20"/>
              </w:rPr>
              <w:t>I have received a declaration made by the entity that the information provided to me for the preparation of this return is true and correct; and</w:t>
            </w:r>
          </w:p>
          <w:p w14:paraId="17F2AE4A" w14:textId="77777777" w:rsidR="00D42D8F" w:rsidRPr="00B765AD" w:rsidRDefault="00D42D8F" w:rsidP="00D42D8F">
            <w:pPr>
              <w:pStyle w:val="Maintext"/>
              <w:numPr>
                <w:ilvl w:val="0"/>
                <w:numId w:val="20"/>
              </w:numPr>
              <w:spacing w:beforeLines="60" w:before="144" w:afterLines="60" w:after="144"/>
              <w:rPr>
                <w:rFonts w:cs="Arial"/>
                <w:sz w:val="20"/>
                <w:szCs w:val="20"/>
              </w:rPr>
            </w:pPr>
            <w:r w:rsidRPr="00B765AD">
              <w:rPr>
                <w:rFonts w:cs="Arial"/>
                <w:i/>
                <w:sz w:val="20"/>
                <w:szCs w:val="20"/>
              </w:rPr>
              <w:t>I am authorised by the entity to give information in this return to the Commissioner.”</w:t>
            </w:r>
          </w:p>
        </w:tc>
      </w:tr>
      <w:tr w:rsidR="00D42D8F" w:rsidRPr="006A040E" w14:paraId="17F2AE52" w14:textId="77777777" w:rsidTr="00B765AD">
        <w:tc>
          <w:tcPr>
            <w:tcW w:w="2479" w:type="dxa"/>
            <w:tcMar>
              <w:top w:w="57" w:type="dxa"/>
              <w:bottom w:w="57" w:type="dxa"/>
            </w:tcMar>
          </w:tcPr>
          <w:p w14:paraId="17F2AE4C"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Signing statement</w:t>
            </w:r>
          </w:p>
        </w:tc>
        <w:tc>
          <w:tcPr>
            <w:tcW w:w="6809" w:type="dxa"/>
            <w:tcMar>
              <w:top w:w="57" w:type="dxa"/>
              <w:bottom w:w="57" w:type="dxa"/>
            </w:tcMar>
          </w:tcPr>
          <w:p w14:paraId="17F2AE4D" w14:textId="77777777" w:rsidR="00D42D8F" w:rsidRPr="00B765AD" w:rsidRDefault="00D42D8F" w:rsidP="004A7ED2">
            <w:pPr>
              <w:pStyle w:val="Maintext"/>
              <w:rPr>
                <w:sz w:val="20"/>
                <w:szCs w:val="20"/>
              </w:rPr>
            </w:pPr>
            <w:r w:rsidRPr="00B765AD">
              <w:rPr>
                <w:sz w:val="20"/>
                <w:szCs w:val="20"/>
              </w:rPr>
              <w:t xml:space="preserve">The text describing the way that they are ‘making’ the declaration by ‘signing’ it in a particular way shall include reference to signing with the AUSkey for the device </w:t>
            </w:r>
            <w:r w:rsidRPr="00B765AD">
              <w:rPr>
                <w:i/>
                <w:sz w:val="20"/>
                <w:szCs w:val="20"/>
              </w:rPr>
              <w:t>and</w:t>
            </w:r>
            <w:r w:rsidRPr="00B765AD">
              <w:rPr>
                <w:sz w:val="20"/>
                <w:szCs w:val="20"/>
              </w:rPr>
              <w:t xml:space="preserve"> the field giving a unique user identifier.</w:t>
            </w:r>
          </w:p>
          <w:p w14:paraId="17F2AE4E" w14:textId="77777777" w:rsidR="00D42D8F" w:rsidRPr="00B765AD" w:rsidRDefault="00D42D8F" w:rsidP="004A7ED2">
            <w:pPr>
              <w:pStyle w:val="Maintext"/>
              <w:rPr>
                <w:sz w:val="20"/>
                <w:szCs w:val="20"/>
              </w:rPr>
            </w:pPr>
            <w:r w:rsidRPr="00B765AD">
              <w:rPr>
                <w:sz w:val="20"/>
                <w:szCs w:val="20"/>
              </w:rPr>
              <w:t>For example: “</w:t>
            </w:r>
            <w:r w:rsidRPr="00B765AD">
              <w:rPr>
                <w:i/>
                <w:sz w:val="20"/>
                <w:szCs w:val="20"/>
              </w:rPr>
              <w:t>Tick this box to sign this declaration with the AUSkey used by this software and your full name inserted above.”</w:t>
            </w:r>
          </w:p>
          <w:p w14:paraId="17F2AE4F"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A statement “Tick this box to sign this declaration” would not be acceptable as it does not state the identity the sender is using to make the declaration.</w:t>
            </w:r>
          </w:p>
          <w:p w14:paraId="17F2AE50"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user identifier must allow the AUSkey owner or an external auditor to uniquely identify the individual who made the declaration.</w:t>
            </w:r>
          </w:p>
          <w:p w14:paraId="17F2AE51"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identifier used can be specified by the AUSkey owner providing it allows identification as mentioned above. Examples of suitable identifiers include a user login, a full name, or an email address.</w:t>
            </w:r>
          </w:p>
        </w:tc>
      </w:tr>
    </w:tbl>
    <w:p w14:paraId="17F2AE53" w14:textId="77777777" w:rsidR="00D42D8F" w:rsidRDefault="00D42D8F" w:rsidP="00D42D8F">
      <w:pPr>
        <w:pStyle w:val="Maintext"/>
      </w:pPr>
    </w:p>
    <w:p w14:paraId="17F2AE54" w14:textId="77777777" w:rsidR="001F4666" w:rsidRPr="009B06E0" w:rsidRDefault="001F4666" w:rsidP="00227E32">
      <w:pPr>
        <w:pStyle w:val="Heading2"/>
        <w:rPr>
          <w:lang w:eastAsia="en-US"/>
        </w:rPr>
      </w:pPr>
      <w:bookmarkStart w:id="133" w:name="_Toc238611034"/>
      <w:bookmarkStart w:id="134" w:name="_Ref342056429"/>
      <w:bookmarkStart w:id="135" w:name="_Ref342056431"/>
      <w:bookmarkStart w:id="136" w:name="_Toc366080820"/>
      <w:r w:rsidRPr="009B06E0">
        <w:rPr>
          <w:lang w:eastAsia="en-US"/>
        </w:rPr>
        <w:t>SBDH Variations</w:t>
      </w:r>
      <w:bookmarkEnd w:id="133"/>
      <w:bookmarkEnd w:id="134"/>
      <w:bookmarkEnd w:id="135"/>
      <w:bookmarkEnd w:id="136"/>
    </w:p>
    <w:p w14:paraId="17F2AE55" w14:textId="77777777" w:rsidR="001F4666" w:rsidRPr="009B06E0" w:rsidRDefault="001F4666"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w:t>
      </w:r>
      <w:r w:rsidR="0012303C">
        <w:rPr>
          <w:lang w:eastAsia="en-US"/>
        </w:rPr>
        <w:t xml:space="preserve"> </w:t>
      </w:r>
      <w:r w:rsidRPr="009B06E0">
        <w:rPr>
          <w:lang w:eastAsia="en-US"/>
        </w:rPr>
        <w:t>Described in this section are only variations from what is defined in the WIG.</w:t>
      </w:r>
    </w:p>
    <w:p w14:paraId="17F2AE56" w14:textId="77777777" w:rsidR="001F4666" w:rsidRPr="009B06E0" w:rsidRDefault="001F4666" w:rsidP="00DE5631">
      <w:pPr>
        <w:pStyle w:val="Heading3"/>
        <w:rPr>
          <w:lang w:eastAsia="en-US"/>
        </w:rPr>
      </w:pPr>
      <w:bookmarkStart w:id="137" w:name="_Toc238611035"/>
      <w:bookmarkStart w:id="138" w:name="_Toc366080821"/>
      <w:r w:rsidRPr="009B06E0">
        <w:rPr>
          <w:lang w:eastAsia="en-US"/>
        </w:rPr>
        <w:t>Business Documents</w:t>
      </w:r>
      <w:bookmarkEnd w:id="137"/>
      <w:bookmarkEnd w:id="138"/>
    </w:p>
    <w:p w14:paraId="17F2AE57" w14:textId="77777777" w:rsidR="00943916" w:rsidRPr="006A040E" w:rsidRDefault="00943916" w:rsidP="00943916">
      <w:pPr>
        <w:pStyle w:val="Maintext"/>
        <w:rPr>
          <w:rFonts w:cs="Arial"/>
        </w:rPr>
      </w:pPr>
      <w:r w:rsidRPr="006A040E">
        <w:rPr>
          <w:rFonts w:cs="Arial"/>
        </w:rPr>
        <w:t xml:space="preserve">Only one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B40F36">
        <w:rPr>
          <w:rFonts w:cs="Arial"/>
        </w:rPr>
        <w:t>PTR</w:t>
      </w:r>
      <w:r w:rsidR="00847C58">
        <w:rPr>
          <w:rFonts w:cs="Arial"/>
        </w:rPr>
        <w:fldChar w:fldCharType="end"/>
      </w:r>
      <w:r w:rsidRPr="006A040E">
        <w:rPr>
          <w:rFonts w:cs="Arial"/>
        </w:rPr>
        <w:t xml:space="preserve"> Business Document (XBRL instance) will be accepted per message.</w:t>
      </w:r>
    </w:p>
    <w:p w14:paraId="17F2AE58" w14:textId="77777777" w:rsidR="00943916" w:rsidRPr="006A040E" w:rsidRDefault="00943916" w:rsidP="00943916">
      <w:pPr>
        <w:pStyle w:val="Maintext"/>
        <w:spacing w:before="240"/>
        <w:rPr>
          <w:rFonts w:cs="Arial"/>
        </w:rPr>
      </w:pPr>
      <w:r w:rsidRPr="006A040E">
        <w:rPr>
          <w:rFonts w:cs="Arial"/>
        </w:rPr>
        <w:t xml:space="preserve">All schedules sent via SBR associated with a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B40F36">
        <w:rPr>
          <w:rFonts w:cs="Arial"/>
        </w:rPr>
        <w:t>PTR</w:t>
      </w:r>
      <w:r w:rsidR="00847C58">
        <w:rPr>
          <w:rFonts w:cs="Arial"/>
        </w:rPr>
        <w:fldChar w:fldCharType="end"/>
      </w:r>
      <w:r w:rsidR="00847C58">
        <w:rPr>
          <w:rFonts w:cs="Arial"/>
        </w:rPr>
        <w:t xml:space="preserve"> </w:t>
      </w:r>
      <w:r w:rsidRPr="006A040E">
        <w:rPr>
          <w:rFonts w:cs="Arial"/>
        </w:rPr>
        <w:t xml:space="preserve">must be included as Business Documents (XBRL instances) within the same message as the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B40F36">
        <w:rPr>
          <w:rFonts w:cs="Arial"/>
        </w:rPr>
        <w:t>PTR</w:t>
      </w:r>
      <w:r w:rsidR="00847C58">
        <w:rPr>
          <w:rFonts w:cs="Arial"/>
        </w:rPr>
        <w:fldChar w:fldCharType="end"/>
      </w:r>
      <w:r w:rsidR="00847C58">
        <w:rPr>
          <w:rFonts w:cs="Arial"/>
        </w:rPr>
        <w:t xml:space="preserve"> </w:t>
      </w:r>
      <w:r w:rsidRPr="006A040E">
        <w:rPr>
          <w:rFonts w:cs="Arial"/>
        </w:rPr>
        <w:t xml:space="preserve">Business Document. </w:t>
      </w:r>
    </w:p>
    <w:p w14:paraId="17F2AE59" w14:textId="77777777" w:rsidR="00943916" w:rsidRDefault="00943916" w:rsidP="00943916">
      <w:pPr>
        <w:pStyle w:val="Maintext"/>
        <w:spacing w:before="240"/>
        <w:rPr>
          <w:rFonts w:cs="Arial"/>
        </w:rPr>
      </w:pPr>
      <w:r w:rsidRPr="006A040E">
        <w:rPr>
          <w:rFonts w:cs="Arial"/>
        </w:rPr>
        <w:t>If an invalid combination or quantity of Business Documents is provided then message CMN.ATO.GEN.001030 will be returned.</w:t>
      </w:r>
      <w:r w:rsidR="0012303C">
        <w:rPr>
          <w:rFonts w:cs="Arial"/>
        </w:rPr>
        <w:t xml:space="preserve"> </w:t>
      </w:r>
      <w:r w:rsidRPr="006A040E">
        <w:rPr>
          <w:rFonts w:cs="Arial"/>
        </w:rPr>
        <w:t xml:space="preserve">Invalid combinations and quantities are those that do not comply with the table in Section </w:t>
      </w:r>
      <w:r w:rsidR="0051727B">
        <w:rPr>
          <w:rFonts w:cs="Arial"/>
        </w:rPr>
        <w:fldChar w:fldCharType="begin"/>
      </w:r>
      <w:r w:rsidR="0051727B">
        <w:rPr>
          <w:rFonts w:cs="Arial"/>
        </w:rPr>
        <w:instrText xml:space="preserve"> REF _Ref342056635 \r \h </w:instrText>
      </w:r>
      <w:r w:rsidR="0051727B">
        <w:rPr>
          <w:rFonts w:cs="Arial"/>
        </w:rPr>
      </w:r>
      <w:r w:rsidR="0051727B">
        <w:rPr>
          <w:rFonts w:cs="Arial"/>
        </w:rPr>
        <w:fldChar w:fldCharType="separate"/>
      </w:r>
      <w:r w:rsidR="00B40F36">
        <w:rPr>
          <w:rFonts w:cs="Arial"/>
        </w:rPr>
        <w:t>3.1</w:t>
      </w:r>
      <w:r w:rsidR="0051727B">
        <w:rPr>
          <w:rFonts w:cs="Arial"/>
        </w:rPr>
        <w:fldChar w:fldCharType="end"/>
      </w:r>
      <w:r w:rsidR="0051727B">
        <w:rPr>
          <w:rFonts w:cs="Arial"/>
        </w:rPr>
        <w:t xml:space="preserve"> </w:t>
      </w:r>
      <w:r w:rsidR="0051727B">
        <w:rPr>
          <w:rFonts w:cs="Arial"/>
        </w:rPr>
        <w:fldChar w:fldCharType="begin"/>
      </w:r>
      <w:r w:rsidR="0051727B">
        <w:rPr>
          <w:rFonts w:cs="Arial"/>
        </w:rPr>
        <w:instrText xml:space="preserve"> REF _Ref342056638 \h </w:instrText>
      </w:r>
      <w:r w:rsidR="0051727B">
        <w:rPr>
          <w:rFonts w:cs="Arial"/>
        </w:rPr>
      </w:r>
      <w:r w:rsidR="0051727B">
        <w:rPr>
          <w:rFonts w:cs="Arial"/>
        </w:rPr>
        <w:fldChar w:fldCharType="separate"/>
      </w:r>
      <w:r w:rsidR="00B40F36" w:rsidRPr="006A040E">
        <w:t>Income tax suite overview</w:t>
      </w:r>
      <w:r w:rsidR="0051727B">
        <w:rPr>
          <w:rFonts w:cs="Arial"/>
        </w:rPr>
        <w:fldChar w:fldCharType="end"/>
      </w:r>
      <w:r w:rsidRPr="006A040E">
        <w:rPr>
          <w:rFonts w:cs="Arial"/>
        </w:rPr>
        <w:t>.</w:t>
      </w:r>
    </w:p>
    <w:p w14:paraId="17F2AE5A" w14:textId="77777777" w:rsidR="001F4666" w:rsidRPr="009B06E0" w:rsidRDefault="001F4666" w:rsidP="00DE5631">
      <w:pPr>
        <w:pStyle w:val="Heading3"/>
        <w:rPr>
          <w:lang w:eastAsia="en-US"/>
        </w:rPr>
      </w:pPr>
      <w:bookmarkStart w:id="139" w:name="_Toc238611036"/>
      <w:bookmarkStart w:id="140" w:name="_Toc366080822"/>
      <w:r w:rsidRPr="009B06E0">
        <w:rPr>
          <w:lang w:eastAsia="en-US"/>
        </w:rPr>
        <w:t>Attachments</w:t>
      </w:r>
      <w:bookmarkEnd w:id="139"/>
      <w:bookmarkEnd w:id="140"/>
    </w:p>
    <w:p w14:paraId="17F2AE5B" w14:textId="77777777" w:rsidR="00EF19B7" w:rsidRDefault="00EF19B7" w:rsidP="00EF19B7">
      <w:pPr>
        <w:pStyle w:val="Maintext"/>
        <w:rPr>
          <w:lang w:eastAsia="en-US"/>
        </w:rPr>
      </w:pPr>
      <w:r w:rsidRPr="009E6242">
        <w:rPr>
          <w:lang w:eastAsia="en-US"/>
        </w:rPr>
        <w:t xml:space="preserve">No attachments will be accepted or provided for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B40F36">
        <w:rPr>
          <w:rFonts w:cs="Arial"/>
        </w:rPr>
        <w:t>PTR</w:t>
      </w:r>
      <w:r w:rsidR="00847C58">
        <w:rPr>
          <w:rFonts w:cs="Arial"/>
        </w:rPr>
        <w:fldChar w:fldCharType="end"/>
      </w:r>
      <w:r w:rsidR="00847C58">
        <w:rPr>
          <w:rFonts w:cs="Arial"/>
        </w:rPr>
        <w:t xml:space="preserve"> </w:t>
      </w:r>
      <w:r w:rsidRPr="009E6242">
        <w:rPr>
          <w:lang w:eastAsia="en-US"/>
        </w:rPr>
        <w:t>interactions.</w:t>
      </w:r>
    </w:p>
    <w:p w14:paraId="17F2AE5C" w14:textId="77777777" w:rsidR="001F4666" w:rsidRPr="009B06E0" w:rsidRDefault="001F4666" w:rsidP="00DE5631">
      <w:pPr>
        <w:pStyle w:val="Heading3"/>
        <w:rPr>
          <w:lang w:eastAsia="en-US"/>
        </w:rPr>
      </w:pPr>
      <w:bookmarkStart w:id="141" w:name="_Toc238611037"/>
      <w:bookmarkStart w:id="142" w:name="_Toc366080823"/>
      <w:r w:rsidRPr="009B06E0">
        <w:rPr>
          <w:lang w:eastAsia="en-US"/>
        </w:rPr>
        <w:t>Document Identifiers</w:t>
      </w:r>
      <w:bookmarkEnd w:id="141"/>
      <w:bookmarkEnd w:id="142"/>
    </w:p>
    <w:p w14:paraId="17F2AE5D" w14:textId="77777777" w:rsidR="00EF19B7" w:rsidRPr="006A040E" w:rsidRDefault="00EF19B7" w:rsidP="00EF19B7">
      <w:pPr>
        <w:pStyle w:val="Maintext"/>
        <w:rPr>
          <w:rFonts w:cs="Arial"/>
        </w:rPr>
      </w:pPr>
      <w:r w:rsidRPr="006A040E">
        <w:rPr>
          <w:rFonts w:cs="Arial"/>
        </w:rPr>
        <w:t>The sbdm</w:t>
      </w:r>
      <w:proofErr w:type="gramStart"/>
      <w:r w:rsidRPr="006A040E">
        <w:rPr>
          <w:rFonts w:cs="Arial"/>
        </w:rPr>
        <w:t>:BusinessDocument.GovernmentGeneratedIdentifier.Text</w:t>
      </w:r>
      <w:proofErr w:type="gramEnd"/>
      <w:r w:rsidRPr="006A040E">
        <w:rPr>
          <w:rFonts w:cs="Arial"/>
        </w:rPr>
        <w:t xml:space="preserve"> field will not be used for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B40F36">
        <w:rPr>
          <w:rFonts w:cs="Arial"/>
        </w:rPr>
        <w:t>PTR</w:t>
      </w:r>
      <w:r w:rsidR="00847C58">
        <w:rPr>
          <w:rFonts w:cs="Arial"/>
        </w:rPr>
        <w:fldChar w:fldCharType="end"/>
      </w:r>
      <w:r w:rsidR="00847C58">
        <w:rPr>
          <w:rFonts w:cs="Arial"/>
        </w:rPr>
        <w:t xml:space="preserve"> </w:t>
      </w:r>
      <w:r w:rsidRPr="006A040E">
        <w:rPr>
          <w:rFonts w:cs="Arial"/>
        </w:rPr>
        <w:t>interactions.</w:t>
      </w:r>
    </w:p>
    <w:p w14:paraId="17F2AE5E" w14:textId="77777777" w:rsidR="001F4666" w:rsidRPr="009B06E0" w:rsidRDefault="001F4666" w:rsidP="00227E32">
      <w:pPr>
        <w:pStyle w:val="Heading2"/>
        <w:rPr>
          <w:lang w:eastAsia="en-US"/>
        </w:rPr>
      </w:pPr>
      <w:bookmarkStart w:id="143" w:name="_Toc238611039"/>
      <w:bookmarkStart w:id="144" w:name="_Toc366080824"/>
      <w:r w:rsidRPr="009B06E0">
        <w:rPr>
          <w:lang w:eastAsia="en-US"/>
        </w:rPr>
        <w:t>Response Messages</w:t>
      </w:r>
      <w:bookmarkEnd w:id="143"/>
      <w:bookmarkEnd w:id="144"/>
    </w:p>
    <w:p w14:paraId="17F2AE5F" w14:textId="77777777" w:rsidR="00DB1FA4" w:rsidRPr="006A040E" w:rsidRDefault="00DB1FA4" w:rsidP="00DE5631">
      <w:pPr>
        <w:pStyle w:val="Heading3"/>
        <w:rPr>
          <w:lang w:eastAsia="en-US"/>
        </w:rPr>
      </w:pPr>
      <w:bookmarkStart w:id="145" w:name="_Toc340143022"/>
      <w:bookmarkStart w:id="146" w:name="_Toc366080825"/>
      <w:bookmarkStart w:id="147" w:name="_Toc238611040"/>
      <w:r w:rsidRPr="006A040E">
        <w:rPr>
          <w:lang w:eastAsia="en-US"/>
        </w:rPr>
        <w:t>Messages Described in the MIG</w:t>
      </w:r>
      <w:bookmarkEnd w:id="145"/>
      <w:bookmarkEnd w:id="146"/>
    </w:p>
    <w:p w14:paraId="17F2AE60" w14:textId="77777777" w:rsidR="00DB1FA4" w:rsidRDefault="00DB1FA4" w:rsidP="00DB1FA4">
      <w:pPr>
        <w:pStyle w:val="Maintext"/>
        <w:rPr>
          <w:lang w:eastAsia="en-US"/>
        </w:rPr>
      </w:pPr>
      <w:r w:rsidRPr="006A040E">
        <w:rPr>
          <w:lang w:eastAsia="en-US"/>
        </w:rPr>
        <w:t>Where business rules associated with data elements could be reasonably implemented by a Software Developer they have been described in the business content tables below along with an associated response message code.</w:t>
      </w:r>
      <w:r w:rsidR="0012303C">
        <w:rPr>
          <w:lang w:eastAsia="en-US"/>
        </w:rPr>
        <w:t xml:space="preserve"> </w:t>
      </w:r>
      <w:r w:rsidRPr="006A040E">
        <w:rPr>
          <w:lang w:eastAsia="en-US"/>
        </w:rPr>
        <w:t xml:space="preserve">A description of </w:t>
      </w:r>
      <w:r w:rsidR="003C144A">
        <w:rPr>
          <w:lang w:eastAsia="en-US"/>
        </w:rPr>
        <w:t xml:space="preserve">the </w:t>
      </w:r>
      <w:r w:rsidRPr="006A040E">
        <w:rPr>
          <w:lang w:eastAsia="en-US"/>
        </w:rPr>
        <w:t xml:space="preserve">response message code </w:t>
      </w:r>
      <w:r w:rsidR="00C915BC">
        <w:rPr>
          <w:lang w:eastAsia="en-US"/>
        </w:rPr>
        <w:t xml:space="preserve">format </w:t>
      </w:r>
      <w:r w:rsidRPr="006A040E">
        <w:rPr>
          <w:lang w:eastAsia="en-US"/>
        </w:rPr>
        <w:t>can be found in Appendix A of this document.</w:t>
      </w:r>
    </w:p>
    <w:p w14:paraId="17F2AE61" w14:textId="77777777" w:rsidR="00EC6059" w:rsidRDefault="00EC6059" w:rsidP="00DB1FA4">
      <w:pPr>
        <w:pStyle w:val="Maintext"/>
        <w:rPr>
          <w:lang w:eastAsia="en-US"/>
        </w:rPr>
      </w:pPr>
    </w:p>
    <w:p w14:paraId="17F2AE62" w14:textId="77777777" w:rsidR="00EC6059" w:rsidRDefault="00EC6059" w:rsidP="00EC6059">
      <w:pPr>
        <w:pStyle w:val="Heading3"/>
        <w:rPr>
          <w:lang w:eastAsia="en-US"/>
        </w:rPr>
      </w:pPr>
      <w:bookmarkStart w:id="148" w:name="_Toc366080826"/>
      <w:r>
        <w:rPr>
          <w:lang w:eastAsia="en-US"/>
        </w:rPr>
        <w:t>Successful requests</w:t>
      </w:r>
      <w:bookmarkEnd w:id="148"/>
    </w:p>
    <w:p w14:paraId="17F2AE63" w14:textId="77777777" w:rsidR="00EC6059" w:rsidRDefault="00EC6059" w:rsidP="00EC6059">
      <w:pPr>
        <w:pStyle w:val="Maintext"/>
        <w:rPr>
          <w:rFonts w:cs="Arial"/>
          <w:szCs w:val="22"/>
        </w:rPr>
      </w:pPr>
      <w:r>
        <w:rPr>
          <w:rFonts w:cs="Arial"/>
          <w:szCs w:val="22"/>
        </w:rPr>
        <w:t xml:space="preserve">In the event of a successful request, the following information message shall be returned (in addition to any warning messages): </w:t>
      </w:r>
    </w:p>
    <w:p w14:paraId="17F2AE64" w14:textId="77777777" w:rsidR="00EC6059" w:rsidRDefault="00EC6059" w:rsidP="00DB1FA4">
      <w:pPr>
        <w:pStyle w:val="Maintext"/>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9A208F" w:rsidRPr="006A040E" w14:paraId="17F2AE67" w14:textId="77777777" w:rsidTr="009A208F">
        <w:trPr>
          <w:cantSplit/>
          <w:trHeight w:val="450"/>
          <w:tblHeader/>
        </w:trPr>
        <w:tc>
          <w:tcPr>
            <w:tcW w:w="2808" w:type="dxa"/>
            <w:shd w:val="clear" w:color="auto" w:fill="C6D9F1"/>
            <w:vAlign w:val="center"/>
          </w:tcPr>
          <w:p w14:paraId="17F2AE65" w14:textId="77777777" w:rsidR="009A208F" w:rsidRPr="006A040E" w:rsidRDefault="009A208F" w:rsidP="009A208F">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14:paraId="17F2AE66" w14:textId="77777777" w:rsidR="009A208F" w:rsidRPr="006A040E" w:rsidRDefault="009A208F" w:rsidP="009A208F">
            <w:pPr>
              <w:spacing w:before="120" w:after="120"/>
              <w:rPr>
                <w:rFonts w:cs="Arial"/>
                <w:b/>
                <w:sz w:val="20"/>
                <w:szCs w:val="20"/>
              </w:rPr>
            </w:pPr>
            <w:r w:rsidRPr="006A040E">
              <w:rPr>
                <w:rFonts w:cs="Arial"/>
                <w:b/>
                <w:sz w:val="20"/>
                <w:szCs w:val="20"/>
              </w:rPr>
              <w:t>SBR message text</w:t>
            </w:r>
          </w:p>
        </w:tc>
      </w:tr>
      <w:tr w:rsidR="009A208F" w:rsidRPr="006A040E" w14:paraId="17F2AE6A" w14:textId="77777777" w:rsidTr="009A208F">
        <w:trPr>
          <w:cantSplit/>
          <w:trHeight w:val="326"/>
        </w:trPr>
        <w:tc>
          <w:tcPr>
            <w:tcW w:w="2808" w:type="dxa"/>
            <w:vAlign w:val="center"/>
          </w:tcPr>
          <w:p w14:paraId="17F2AE68" w14:textId="77777777" w:rsidR="009A208F" w:rsidRPr="006A040E" w:rsidRDefault="009A208F" w:rsidP="009A208F">
            <w:pPr>
              <w:rPr>
                <w:rFonts w:cs="Arial"/>
                <w:sz w:val="20"/>
                <w:szCs w:val="20"/>
              </w:rPr>
            </w:pPr>
            <w:r>
              <w:rPr>
                <w:rFonts w:cs="Arial"/>
                <w:sz w:val="20"/>
                <w:szCs w:val="20"/>
              </w:rPr>
              <w:t>CMN.ATO.GEN.OK</w:t>
            </w:r>
          </w:p>
        </w:tc>
        <w:tc>
          <w:tcPr>
            <w:tcW w:w="6650" w:type="dxa"/>
            <w:vAlign w:val="center"/>
          </w:tcPr>
          <w:p w14:paraId="17F2AE69" w14:textId="77777777" w:rsidR="009A208F" w:rsidRPr="006A040E" w:rsidRDefault="009A208F" w:rsidP="009A208F">
            <w:pPr>
              <w:rPr>
                <w:rFonts w:cs="Arial"/>
                <w:sz w:val="20"/>
                <w:szCs w:val="20"/>
              </w:rPr>
            </w:pPr>
            <w:r>
              <w:rPr>
                <w:rFonts w:cs="Arial"/>
                <w:sz w:val="20"/>
                <w:szCs w:val="20"/>
              </w:rPr>
              <w:t>Message Accepted</w:t>
            </w:r>
          </w:p>
        </w:tc>
      </w:tr>
    </w:tbl>
    <w:p w14:paraId="17F2AE6B" w14:textId="77777777" w:rsidR="009A208F" w:rsidRDefault="009A208F" w:rsidP="00DB1FA4">
      <w:pPr>
        <w:pStyle w:val="Maintext"/>
        <w:rPr>
          <w:lang w:eastAsia="en-US"/>
        </w:rPr>
      </w:pPr>
    </w:p>
    <w:p w14:paraId="17F2AE6C" w14:textId="77777777" w:rsidR="00DB1FA4" w:rsidRPr="006A040E" w:rsidRDefault="00DB1FA4" w:rsidP="00227E32">
      <w:pPr>
        <w:pStyle w:val="Heading2"/>
        <w:rPr>
          <w:lang w:eastAsia="en-US"/>
        </w:rPr>
      </w:pPr>
      <w:bookmarkStart w:id="149" w:name="_Toc320532332"/>
      <w:bookmarkStart w:id="150" w:name="_Toc320542132"/>
      <w:bookmarkStart w:id="151" w:name="_Toc320532349"/>
      <w:bookmarkStart w:id="152" w:name="_Toc320542149"/>
      <w:bookmarkStart w:id="153" w:name="_Toc304306393"/>
      <w:bookmarkStart w:id="154" w:name="_Toc304306433"/>
      <w:bookmarkStart w:id="155" w:name="_Toc304307322"/>
      <w:bookmarkStart w:id="156" w:name="_Toc340143023"/>
      <w:bookmarkStart w:id="157" w:name="_Toc366080827"/>
      <w:bookmarkStart w:id="158" w:name="_Toc285448826"/>
      <w:bookmarkEnd w:id="149"/>
      <w:bookmarkEnd w:id="150"/>
      <w:bookmarkEnd w:id="151"/>
      <w:bookmarkEnd w:id="152"/>
      <w:r w:rsidRPr="006A040E">
        <w:rPr>
          <w:lang w:eastAsia="en-US"/>
        </w:rPr>
        <w:t>Validation Phasing</w:t>
      </w:r>
      <w:bookmarkEnd w:id="153"/>
      <w:bookmarkEnd w:id="154"/>
      <w:bookmarkEnd w:id="155"/>
      <w:bookmarkEnd w:id="156"/>
      <w:bookmarkEnd w:id="157"/>
    </w:p>
    <w:p w14:paraId="17F2AE6D" w14:textId="77777777" w:rsidR="00DB1FA4" w:rsidRPr="006A040E" w:rsidRDefault="00DB1FA4" w:rsidP="00DB1FA4">
      <w:pPr>
        <w:pStyle w:val="Maintext"/>
      </w:pPr>
      <w:r w:rsidRPr="006A040E">
        <w:t>The validation rules described in this document will be applied to the Business Document in phases.</w:t>
      </w:r>
      <w:r w:rsidR="0012303C">
        <w:t xml:space="preserve"> </w:t>
      </w:r>
      <w:r w:rsidRPr="006A040E">
        <w:t>Validation will not progress to the next phase until the current phase is completely passed.</w:t>
      </w:r>
      <w:r w:rsidR="0012303C">
        <w:t xml:space="preserve"> </w:t>
      </w:r>
      <w:r w:rsidRPr="006A040E">
        <w:t>This is implemented so as to avoid multiple unnecessary messages being returned.</w:t>
      </w:r>
      <w:r w:rsidR="0012303C">
        <w:t xml:space="preserve"> </w:t>
      </w:r>
      <w:r w:rsidRPr="006A040E">
        <w:t xml:space="preserve">As an example, if a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00B33D90">
        <w:t xml:space="preserve"> </w:t>
      </w:r>
      <w:r w:rsidRPr="006A040E">
        <w:t>business document was not provided this would be an error.</w:t>
      </w:r>
      <w:r w:rsidR="0012303C">
        <w:t xml:space="preserve"> </w:t>
      </w:r>
      <w:r w:rsidRPr="006A040E">
        <w:t>If a phased validation approach were not used, then potentially an error for each of the missing mandatory fields could be returned as well.</w:t>
      </w:r>
    </w:p>
    <w:p w14:paraId="17F2AE6E" w14:textId="77777777" w:rsidR="00DB1FA4" w:rsidRPr="006A040E" w:rsidRDefault="00DB1FA4" w:rsidP="00DB1FA4">
      <w:pPr>
        <w:pStyle w:val="Maintext"/>
      </w:pPr>
      <w:r w:rsidRPr="006A040E">
        <w:t>The phases implemented in the Income Tax suite will be as follows:</w:t>
      </w:r>
    </w:p>
    <w:p w14:paraId="17F2AE6F" w14:textId="77777777" w:rsidR="00DB1FA4" w:rsidRPr="006A040E" w:rsidRDefault="00DB1FA4" w:rsidP="008F3A84">
      <w:pPr>
        <w:pStyle w:val="Maintext"/>
        <w:numPr>
          <w:ilvl w:val="0"/>
          <w:numId w:val="21"/>
        </w:numPr>
        <w:spacing w:before="120" w:after="120"/>
        <w:ind w:left="714" w:hanging="357"/>
      </w:pPr>
      <w:r w:rsidRPr="006A040E">
        <w:t>SBDH checks</w:t>
      </w:r>
    </w:p>
    <w:p w14:paraId="17F2AE70" w14:textId="77777777" w:rsidR="00DB1FA4" w:rsidRPr="006A040E" w:rsidRDefault="00DB1FA4" w:rsidP="008F3A84">
      <w:pPr>
        <w:pStyle w:val="Maintext"/>
        <w:numPr>
          <w:ilvl w:val="0"/>
          <w:numId w:val="21"/>
        </w:numPr>
        <w:spacing w:before="120" w:after="120"/>
        <w:ind w:left="714" w:hanging="357"/>
      </w:pPr>
      <w:r w:rsidRPr="006A040E">
        <w:t>XBRL contexts, formats, data types, lengths and enumerations</w:t>
      </w:r>
    </w:p>
    <w:p w14:paraId="17F2AE71" w14:textId="77777777" w:rsidR="00DB1FA4" w:rsidRPr="006A040E" w:rsidRDefault="00DB1FA4" w:rsidP="008F3A84">
      <w:pPr>
        <w:pStyle w:val="Maintext"/>
        <w:numPr>
          <w:ilvl w:val="0"/>
          <w:numId w:val="21"/>
        </w:numPr>
        <w:spacing w:before="120" w:after="120"/>
        <w:ind w:left="714" w:hanging="357"/>
      </w:pPr>
      <w:r w:rsidRPr="006A040E">
        <w:t>presence of mandatory fields</w:t>
      </w:r>
    </w:p>
    <w:p w14:paraId="17F2AE72" w14:textId="77777777" w:rsidR="00DB1FA4" w:rsidRPr="006A040E" w:rsidRDefault="00DB1FA4" w:rsidP="008F3A84">
      <w:pPr>
        <w:pStyle w:val="Maintext"/>
        <w:numPr>
          <w:ilvl w:val="0"/>
          <w:numId w:val="21"/>
        </w:numPr>
        <w:spacing w:before="120" w:after="120"/>
        <w:ind w:left="714" w:hanging="357"/>
      </w:pPr>
      <w:r w:rsidRPr="006A040E">
        <w:t>cross field rules, calculations, comparisons</w:t>
      </w:r>
    </w:p>
    <w:p w14:paraId="17F2AE73" w14:textId="77777777" w:rsidR="00DB1FA4" w:rsidRDefault="00DB1FA4" w:rsidP="008F3A84">
      <w:pPr>
        <w:pStyle w:val="Maintext"/>
        <w:numPr>
          <w:ilvl w:val="0"/>
          <w:numId w:val="21"/>
        </w:numPr>
        <w:spacing w:before="120" w:after="120"/>
        <w:ind w:left="714" w:hanging="357"/>
      </w:pPr>
      <w:r w:rsidRPr="006A040E">
        <w:t>cross form (cross Business Document) rules</w:t>
      </w:r>
    </w:p>
    <w:p w14:paraId="17F2AE74" w14:textId="77777777" w:rsidR="00356D86" w:rsidRPr="006A040E" w:rsidRDefault="00356D86" w:rsidP="008F3A84">
      <w:pPr>
        <w:pStyle w:val="Maintext"/>
        <w:numPr>
          <w:ilvl w:val="0"/>
          <w:numId w:val="21"/>
        </w:numPr>
        <w:spacing w:before="120" w:after="120"/>
        <w:ind w:left="714" w:hanging="357"/>
      </w:pPr>
      <w:r>
        <w:t>warnings (for data that may be incorrect or incomplete</w:t>
      </w:r>
      <w:r w:rsidR="00B723B1">
        <w:t>)</w:t>
      </w:r>
    </w:p>
    <w:p w14:paraId="17F2AE75" w14:textId="77777777" w:rsidR="00DB1FA4" w:rsidRPr="006A040E" w:rsidRDefault="00DB1FA4" w:rsidP="00227E32">
      <w:pPr>
        <w:pStyle w:val="Heading2"/>
        <w:rPr>
          <w:lang w:eastAsia="en-US"/>
        </w:rPr>
      </w:pPr>
      <w:bookmarkStart w:id="159" w:name="_Toc340143024"/>
      <w:bookmarkStart w:id="160" w:name="_Toc366080828"/>
      <w:bookmarkEnd w:id="158"/>
      <w:r w:rsidRPr="006A040E">
        <w:rPr>
          <w:lang w:eastAsia="en-US"/>
        </w:rPr>
        <w:t>Rule Expression</w:t>
      </w:r>
      <w:bookmarkEnd w:id="159"/>
      <w:bookmarkEnd w:id="160"/>
    </w:p>
    <w:p w14:paraId="17F2AE76" w14:textId="77777777" w:rsidR="00DB1FA4" w:rsidRPr="006A040E" w:rsidRDefault="00DB1FA4" w:rsidP="00DB1FA4">
      <w:pPr>
        <w:pStyle w:val="Maintext"/>
        <w:rPr>
          <w:b/>
          <w:caps/>
          <w:lang w:eastAsia="en-US"/>
        </w:rPr>
      </w:pPr>
      <w:r w:rsidRPr="006A040E">
        <w:rPr>
          <w:rFonts w:cs="Arial"/>
        </w:rPr>
        <w:t>Many of the rules in the tables below are written in Australian Taxation Office Structured English. This is a type of pseudo code and has been used to ensure clarity in rule expression. For explanations of terms used in Australian Taxation Office Structured English see Appendix B.</w:t>
      </w:r>
      <w:r w:rsidRPr="006A040E">
        <w:rPr>
          <w:lang w:eastAsia="en-US"/>
        </w:rPr>
        <w:t xml:space="preserve"> </w:t>
      </w:r>
    </w:p>
    <w:p w14:paraId="17F2AE77" w14:textId="77777777" w:rsidR="00DB1FA4" w:rsidRPr="006A040E" w:rsidRDefault="00DB1FA4" w:rsidP="00DE5631">
      <w:pPr>
        <w:pStyle w:val="Heading3"/>
        <w:rPr>
          <w:lang w:eastAsia="en-US"/>
        </w:rPr>
      </w:pPr>
      <w:bookmarkStart w:id="161" w:name="_Toc255373950"/>
      <w:bookmarkStart w:id="162" w:name="_Toc255374205"/>
      <w:bookmarkStart w:id="163" w:name="_Toc297021966"/>
      <w:bookmarkStart w:id="164" w:name="_Toc300046543"/>
      <w:bookmarkStart w:id="165" w:name="_Toc304307324"/>
      <w:bookmarkStart w:id="166" w:name="_Toc340143025"/>
      <w:bookmarkStart w:id="167" w:name="_Toc366080829"/>
      <w:r w:rsidRPr="006A040E">
        <w:rPr>
          <w:lang w:eastAsia="en-US"/>
        </w:rPr>
        <w:t>Form Prefix Labels</w:t>
      </w:r>
      <w:bookmarkEnd w:id="161"/>
      <w:bookmarkEnd w:id="162"/>
      <w:bookmarkEnd w:id="163"/>
      <w:bookmarkEnd w:id="164"/>
      <w:bookmarkEnd w:id="165"/>
      <w:bookmarkEnd w:id="166"/>
      <w:bookmarkEnd w:id="167"/>
    </w:p>
    <w:p w14:paraId="17F2AE78" w14:textId="77777777" w:rsidR="00DB1FA4" w:rsidRPr="006A040E" w:rsidRDefault="00DB1FA4" w:rsidP="00DB1FA4">
      <w:pPr>
        <w:pStyle w:val="Maintext"/>
        <w:rPr>
          <w:szCs w:val="22"/>
          <w:lang w:eastAsia="en-US"/>
        </w:rPr>
      </w:pPr>
      <w:r w:rsidRPr="006A040E">
        <w:rPr>
          <w:lang w:eastAsia="en-US"/>
        </w:rPr>
        <w:t xml:space="preserve">Due to multiple business documents existing in the one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B40F36">
        <w:rPr>
          <w:rFonts w:cs="Arial"/>
        </w:rPr>
        <w:t>PTR</w:t>
      </w:r>
      <w:r w:rsidR="00244363">
        <w:rPr>
          <w:rFonts w:cs="Arial"/>
        </w:rPr>
        <w:fldChar w:fldCharType="end"/>
      </w:r>
      <w:r w:rsidR="00244363">
        <w:rPr>
          <w:rFonts w:cs="Arial"/>
        </w:rPr>
        <w:t xml:space="preserve"> </w:t>
      </w:r>
      <w:r w:rsidRPr="006A040E">
        <w:rPr>
          <w:lang w:eastAsia="en-US"/>
        </w:rPr>
        <w:t xml:space="preserve">message (i.e.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B40F36">
        <w:rPr>
          <w:rFonts w:cs="Arial"/>
        </w:rPr>
        <w:t>PTR</w:t>
      </w:r>
      <w:r w:rsidR="00244363">
        <w:rPr>
          <w:rFonts w:cs="Arial"/>
        </w:rPr>
        <w:fldChar w:fldCharType="end"/>
      </w:r>
      <w:r w:rsidR="00244363">
        <w:rPr>
          <w:rFonts w:cs="Arial"/>
        </w:rPr>
        <w:t xml:space="preserve"> </w:t>
      </w:r>
      <w:r w:rsidRPr="006A040E">
        <w:rPr>
          <w:lang w:eastAsia="en-US"/>
        </w:rPr>
        <w:t>and any of the listed schedules), cross-form rules must be applied.</w:t>
      </w:r>
      <w:r w:rsidR="0012303C">
        <w:rPr>
          <w:lang w:eastAsia="en-US"/>
        </w:rPr>
        <w:t xml:space="preserve"> </w:t>
      </w:r>
      <w:r w:rsidRPr="006A040E">
        <w:rPr>
          <w:lang w:eastAsia="en-US"/>
        </w:rPr>
        <w:t>To ensure it is clear which business document an XBRL fact is from, a form prefix is included in any fact description.</w:t>
      </w:r>
      <w:r w:rsidR="0012303C">
        <w:rPr>
          <w:lang w:eastAsia="en-US"/>
        </w:rPr>
        <w:t xml:space="preserve"> </w:t>
      </w:r>
      <w:r w:rsidRPr="006A040E">
        <w:rPr>
          <w:lang w:eastAsia="en-US"/>
        </w:rPr>
        <w:t>For example</w:t>
      </w:r>
      <w:r w:rsidRPr="006A040E">
        <w:rPr>
          <w:szCs w:val="22"/>
          <w:lang w:eastAsia="en-US"/>
        </w:rPr>
        <w:t>:</w:t>
      </w:r>
    </w:p>
    <w:p w14:paraId="17F2AE79" w14:textId="77777777" w:rsidR="00FF5F56" w:rsidRDefault="00FF5F56" w:rsidP="00FF5F56">
      <w:pPr>
        <w:pStyle w:val="Maintext"/>
      </w:pPr>
    </w:p>
    <w:p w14:paraId="17F2AE7A" w14:textId="77777777" w:rsidR="00DB1FA4" w:rsidRPr="004A7ED2" w:rsidRDefault="00184DAF" w:rsidP="004A7ED2">
      <w:pPr>
        <w:pStyle w:val="Maintext"/>
      </w:pPr>
      <w:r>
        <w:t>PTR</w:t>
      </w:r>
      <w:r w:rsidR="00D95A8F" w:rsidRPr="006A040E">
        <w:rPr>
          <w:szCs w:val="22"/>
          <w:lang w:eastAsia="en-US"/>
        </w:rPr>
        <w:t>:</w:t>
      </w:r>
      <w:r w:rsidR="00D95A8F">
        <w:rPr>
          <w:szCs w:val="22"/>
          <w:lang w:eastAsia="en-US"/>
        </w:rPr>
        <w:t xml:space="preserve"> RP:pyid.xx.xx:Identifiers.AustralianBusinessNumber.Identifier</w:t>
      </w:r>
      <w:r w:rsidR="00DB1FA4" w:rsidRPr="004A7ED2">
        <w:t xml:space="preserve"> </w:t>
      </w:r>
    </w:p>
    <w:p w14:paraId="17F2AE7B" w14:textId="77777777" w:rsidR="00DB1FA4" w:rsidRPr="004A7ED2" w:rsidRDefault="00DB1FA4" w:rsidP="004A7ED2">
      <w:pPr>
        <w:pStyle w:val="Maintext"/>
      </w:pPr>
    </w:p>
    <w:p w14:paraId="17F2AE7C" w14:textId="77777777" w:rsidR="00DB1FA4" w:rsidRPr="006A040E" w:rsidRDefault="00DB1FA4" w:rsidP="00DB1FA4">
      <w:pPr>
        <w:pStyle w:val="Maintext"/>
        <w:rPr>
          <w:szCs w:val="22"/>
          <w:lang w:eastAsia="en-US"/>
        </w:rPr>
      </w:pPr>
      <w:proofErr w:type="gramStart"/>
      <w:r w:rsidRPr="006A040E">
        <w:rPr>
          <w:rFonts w:cs="Arial"/>
          <w:szCs w:val="22"/>
        </w:rPr>
        <w:t>means</w:t>
      </w:r>
      <w:proofErr w:type="gramEnd"/>
      <w:r w:rsidRPr="006A040E">
        <w:rPr>
          <w:rFonts w:cs="Arial"/>
          <w:szCs w:val="22"/>
        </w:rPr>
        <w:t xml:space="preserve"> this field is in the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B40F36">
        <w:rPr>
          <w:rFonts w:cs="Arial"/>
        </w:rPr>
        <w:t>PTR</w:t>
      </w:r>
      <w:r w:rsidR="00244363">
        <w:rPr>
          <w:rFonts w:cs="Arial"/>
        </w:rPr>
        <w:fldChar w:fldCharType="end"/>
      </w:r>
      <w:r w:rsidR="00244363">
        <w:rPr>
          <w:rFonts w:cs="Arial"/>
        </w:rPr>
        <w:t xml:space="preserve"> </w:t>
      </w:r>
      <w:r w:rsidR="006379FF">
        <w:rPr>
          <w:rFonts w:cs="Arial"/>
          <w:szCs w:val="22"/>
        </w:rPr>
        <w:t>business document</w:t>
      </w:r>
      <w:r w:rsidRPr="006A040E">
        <w:rPr>
          <w:rFonts w:cs="Arial"/>
          <w:szCs w:val="22"/>
        </w:rPr>
        <w:t>.</w:t>
      </w:r>
    </w:p>
    <w:p w14:paraId="17F2AE7D" w14:textId="77777777" w:rsidR="00DB1FA4" w:rsidRPr="006A040E" w:rsidRDefault="00DB1FA4" w:rsidP="00DE5631">
      <w:pPr>
        <w:pStyle w:val="Heading3"/>
        <w:rPr>
          <w:lang w:eastAsia="en-US"/>
        </w:rPr>
      </w:pPr>
      <w:bookmarkStart w:id="168" w:name="_Toc340143026"/>
      <w:bookmarkStart w:id="169" w:name="_Toc366080830"/>
      <w:r w:rsidRPr="006A040E">
        <w:rPr>
          <w:lang w:eastAsia="en-US"/>
        </w:rPr>
        <w:t xml:space="preserve">Context </w:t>
      </w:r>
      <w:r w:rsidR="00FD4B63" w:rsidRPr="006A040E">
        <w:t xml:space="preserve">Instance </w:t>
      </w:r>
      <w:r w:rsidRPr="006A040E">
        <w:rPr>
          <w:lang w:eastAsia="en-US"/>
        </w:rPr>
        <w:t>Labels</w:t>
      </w:r>
      <w:bookmarkEnd w:id="168"/>
      <w:bookmarkEnd w:id="169"/>
    </w:p>
    <w:p w14:paraId="17F2AE7E" w14:textId="77777777" w:rsidR="00DB1FA4" w:rsidRDefault="00DB1FA4" w:rsidP="00DB1FA4">
      <w:pPr>
        <w:pStyle w:val="Maintext"/>
        <w:rPr>
          <w:rFonts w:cs="Arial"/>
        </w:rPr>
      </w:pPr>
      <w:r w:rsidRPr="006A040E">
        <w:rPr>
          <w:rFonts w:cs="Arial"/>
        </w:rPr>
        <w:t>Context Instance labels will be given to each possible instance of an XBRL context and will be used within the MIG to describe the context and link a fact to a context.</w:t>
      </w:r>
      <w:r w:rsidR="0012303C">
        <w:rPr>
          <w:rFonts w:cs="Arial"/>
        </w:rPr>
        <w:t xml:space="preserve"> </w:t>
      </w:r>
      <w:r w:rsidRPr="006A040E">
        <w:rPr>
          <w:rFonts w:cs="Arial"/>
        </w:rPr>
        <w:t>For example, a fact may appear in a business rule with a prefix</w:t>
      </w:r>
    </w:p>
    <w:p w14:paraId="17F2AE7F" w14:textId="77777777" w:rsidR="00FF5F56" w:rsidRPr="006A040E" w:rsidRDefault="00FF5F56" w:rsidP="00DB1FA4">
      <w:pPr>
        <w:pStyle w:val="Maintext"/>
        <w:rPr>
          <w:rFonts w:cs="Arial"/>
        </w:rPr>
      </w:pPr>
    </w:p>
    <w:p w14:paraId="17F2AE80" w14:textId="77777777" w:rsidR="00F26AF1" w:rsidRPr="006A040E" w:rsidRDefault="00184DAF" w:rsidP="00F26AF1">
      <w:pPr>
        <w:pStyle w:val="Maintext"/>
        <w:rPr>
          <w:rFonts w:cs="Arial"/>
        </w:rPr>
      </w:pPr>
      <w:r>
        <w:rPr>
          <w:rFonts w:cs="Arial"/>
        </w:rPr>
        <w:t>PTR:</w:t>
      </w:r>
      <w:r w:rsidR="00F26AF1" w:rsidRPr="006A040E">
        <w:rPr>
          <w:rFonts w:cs="Arial"/>
        </w:rPr>
        <w:t xml:space="preserve">RP.TOFA:bafpr1.xx.xx:Income.FinancialArrangementsUnrealisedGains.Amount </w:t>
      </w:r>
    </w:p>
    <w:p w14:paraId="17F2AE81" w14:textId="77777777" w:rsidR="00F26AF1" w:rsidRPr="006A040E" w:rsidRDefault="00F26AF1" w:rsidP="00F26AF1">
      <w:pPr>
        <w:pStyle w:val="Maintext"/>
        <w:rPr>
          <w:rFonts w:cs="Arial"/>
        </w:rPr>
      </w:pPr>
    </w:p>
    <w:p w14:paraId="17F2AE82" w14:textId="77777777" w:rsidR="00F26AF1" w:rsidRPr="006A040E" w:rsidRDefault="00F26AF1" w:rsidP="00F26AF1">
      <w:pPr>
        <w:pStyle w:val="Maintext"/>
        <w:rPr>
          <w:rFonts w:cs="Arial"/>
        </w:rPr>
      </w:pPr>
      <w:r w:rsidRPr="006A040E">
        <w:rPr>
          <w:rFonts w:cs="Arial"/>
        </w:rPr>
        <w:t xml:space="preserve">This indicates this fact is being reported in the context </w:t>
      </w:r>
      <w:r>
        <w:rPr>
          <w:rFonts w:cs="Arial"/>
        </w:rPr>
        <w:t xml:space="preserve">(RP.TOFA) </w:t>
      </w:r>
      <w:r w:rsidRPr="006A040E">
        <w:rPr>
          <w:rFonts w:cs="Arial"/>
        </w:rPr>
        <w:t>where the dimension ReportPartyType is set to “ReportingParty” and the dimension FinancialArrangementType</w:t>
      </w:r>
      <w:r w:rsidRPr="006A040E" w:rsidDel="00BB616E">
        <w:rPr>
          <w:rFonts w:cs="Arial"/>
        </w:rPr>
        <w:t xml:space="preserve"> </w:t>
      </w:r>
      <w:r w:rsidRPr="006A040E">
        <w:rPr>
          <w:rFonts w:cs="Arial"/>
        </w:rPr>
        <w:t>is set to “TOFA”.</w:t>
      </w:r>
    </w:p>
    <w:p w14:paraId="17F2AE83" w14:textId="77777777" w:rsidR="00DB1FA4" w:rsidRPr="006A040E" w:rsidRDefault="00DB1FA4" w:rsidP="00DE5631">
      <w:pPr>
        <w:pStyle w:val="Heading3"/>
        <w:rPr>
          <w:lang w:eastAsia="en-US"/>
        </w:rPr>
      </w:pPr>
      <w:bookmarkStart w:id="170" w:name="_Toc255373952"/>
      <w:bookmarkStart w:id="171" w:name="_Toc255374207"/>
      <w:bookmarkStart w:id="172" w:name="_Toc297021968"/>
      <w:bookmarkStart w:id="173" w:name="_Toc300046545"/>
      <w:bookmarkStart w:id="174" w:name="_Toc304307326"/>
      <w:bookmarkStart w:id="175" w:name="_Toc340143027"/>
      <w:bookmarkStart w:id="176" w:name="_Toc366080831"/>
      <w:r w:rsidRPr="006A040E">
        <w:rPr>
          <w:lang w:eastAsia="en-US"/>
        </w:rPr>
        <w:t>No Form or Context Prefix</w:t>
      </w:r>
      <w:bookmarkEnd w:id="170"/>
      <w:bookmarkEnd w:id="171"/>
      <w:bookmarkEnd w:id="172"/>
      <w:bookmarkEnd w:id="173"/>
      <w:bookmarkEnd w:id="174"/>
      <w:bookmarkEnd w:id="175"/>
      <w:bookmarkEnd w:id="176"/>
      <w:r w:rsidRPr="006A040E">
        <w:rPr>
          <w:lang w:eastAsia="en-US"/>
        </w:rPr>
        <w:t xml:space="preserve"> </w:t>
      </w:r>
    </w:p>
    <w:p w14:paraId="17F2AE84" w14:textId="77777777" w:rsidR="00DB1FA4" w:rsidRPr="006A040E" w:rsidRDefault="00DB1FA4" w:rsidP="00DB1FA4">
      <w:pPr>
        <w:pStyle w:val="Maintext"/>
        <w:rPr>
          <w:rFonts w:cs="Arial"/>
        </w:rPr>
      </w:pPr>
      <w:r w:rsidRPr="006A040E">
        <w:rPr>
          <w:rFonts w:cs="Arial"/>
        </w:rPr>
        <w:t xml:space="preserve">Where no form or context prefix (as described above) applies to a fact within a rule, it is because the rule is reused on multiple forms or it applies regardless of context within the form. </w:t>
      </w:r>
    </w:p>
    <w:p w14:paraId="17F2AE85" w14:textId="77777777" w:rsidR="00DB1FA4" w:rsidRPr="006A040E" w:rsidRDefault="00DB1FA4" w:rsidP="00DE5631">
      <w:pPr>
        <w:pStyle w:val="Heading3"/>
        <w:rPr>
          <w:lang w:eastAsia="en-US"/>
        </w:rPr>
      </w:pPr>
      <w:bookmarkStart w:id="177" w:name="_Toc254962473"/>
      <w:bookmarkStart w:id="178" w:name="_Toc255144638"/>
      <w:bookmarkStart w:id="179" w:name="_Toc255373953"/>
      <w:bookmarkStart w:id="180" w:name="_Toc255374208"/>
      <w:bookmarkStart w:id="181" w:name="_Toc297021969"/>
      <w:bookmarkStart w:id="182" w:name="_Toc300046546"/>
      <w:bookmarkStart w:id="183" w:name="_Toc304307327"/>
      <w:bookmarkStart w:id="184" w:name="_Toc340143028"/>
      <w:bookmarkStart w:id="185" w:name="_Toc366080832"/>
      <w:bookmarkEnd w:id="177"/>
      <w:bookmarkEnd w:id="178"/>
      <w:r w:rsidRPr="006A040E">
        <w:rPr>
          <w:lang w:eastAsia="en-US"/>
        </w:rPr>
        <w:t>Use of xx.xx in Fact Names</w:t>
      </w:r>
      <w:bookmarkEnd w:id="179"/>
      <w:bookmarkEnd w:id="180"/>
      <w:bookmarkEnd w:id="181"/>
      <w:bookmarkEnd w:id="182"/>
      <w:bookmarkEnd w:id="183"/>
      <w:bookmarkEnd w:id="184"/>
      <w:bookmarkEnd w:id="185"/>
    </w:p>
    <w:p w14:paraId="17F2AE86" w14:textId="77777777" w:rsidR="00DB1FA4" w:rsidRDefault="00DB1FA4" w:rsidP="00DB1FA4">
      <w:pPr>
        <w:pStyle w:val="Maintext"/>
        <w:rPr>
          <w:rFonts w:cs="Arial"/>
        </w:rPr>
      </w:pPr>
      <w:r w:rsidRPr="006A040E">
        <w:rPr>
          <w:rFonts w:cs="Arial"/>
        </w:rPr>
        <w:t>In the actual Business Document, an XBRL fact will have a namespace prefix including the version of the element, for example</w:t>
      </w:r>
      <w:r w:rsidR="00A15683">
        <w:rPr>
          <w:rFonts w:cs="Arial"/>
        </w:rPr>
        <w:t>:</w:t>
      </w:r>
      <w:r w:rsidRPr="006A040E">
        <w:rPr>
          <w:rFonts w:cs="Arial"/>
        </w:rPr>
        <w:t xml:space="preserve"> </w:t>
      </w:r>
    </w:p>
    <w:p w14:paraId="17F2AE87" w14:textId="77777777" w:rsidR="00FF5F56" w:rsidRPr="006A040E" w:rsidRDefault="00FF5F56" w:rsidP="00DB1FA4">
      <w:pPr>
        <w:pStyle w:val="Maintext"/>
        <w:rPr>
          <w:rFonts w:cs="Arial"/>
        </w:rPr>
      </w:pPr>
    </w:p>
    <w:p w14:paraId="17F2AE88" w14:textId="77777777" w:rsidR="00DB1FA4" w:rsidRPr="006A040E" w:rsidRDefault="00DB1FA4" w:rsidP="00DB1FA4">
      <w:pPr>
        <w:pStyle w:val="Maintext"/>
        <w:rPr>
          <w:rFonts w:cs="Arial"/>
        </w:rPr>
      </w:pPr>
      <w:r w:rsidRPr="006A040E">
        <w:rPr>
          <w:rFonts w:cs="Arial"/>
        </w:rPr>
        <w:t>bafpr1.02.02:Income.FinancialArrangementsUnrealisedGains.Amount</w:t>
      </w:r>
    </w:p>
    <w:p w14:paraId="17F2AE89" w14:textId="77777777" w:rsidR="00DB1FA4" w:rsidRPr="007764AF" w:rsidRDefault="00DB1FA4" w:rsidP="007764AF">
      <w:pPr>
        <w:pStyle w:val="Maintext"/>
      </w:pPr>
    </w:p>
    <w:p w14:paraId="17F2AE8A" w14:textId="77777777" w:rsidR="00A15683" w:rsidRDefault="00DB1FA4" w:rsidP="00DB1FA4">
      <w:pPr>
        <w:pStyle w:val="Maintext"/>
        <w:rPr>
          <w:rFonts w:cs="Arial"/>
        </w:rPr>
      </w:pPr>
      <w:r w:rsidRPr="006A040E">
        <w:rPr>
          <w:rFonts w:cs="Arial"/>
        </w:rPr>
        <w:t>For the purposes of the MIG, the version contained within the prefix has been replaced with xx.xx</w:t>
      </w:r>
      <w:r w:rsidR="00A15683" w:rsidRPr="006A040E">
        <w:rPr>
          <w:rFonts w:cs="Arial"/>
        </w:rPr>
        <w:t>, for example</w:t>
      </w:r>
      <w:r w:rsidR="00A15683">
        <w:rPr>
          <w:rFonts w:cs="Arial"/>
        </w:rPr>
        <w:t>:</w:t>
      </w:r>
    </w:p>
    <w:p w14:paraId="17F2AE8B" w14:textId="77777777" w:rsidR="00A15683" w:rsidRDefault="00A15683" w:rsidP="00DB1FA4">
      <w:pPr>
        <w:pStyle w:val="Maintext"/>
        <w:rPr>
          <w:rFonts w:cs="Arial"/>
        </w:rPr>
      </w:pPr>
    </w:p>
    <w:p w14:paraId="17F2AE8C" w14:textId="77777777" w:rsidR="00A15683" w:rsidRPr="006A040E" w:rsidRDefault="00A15683" w:rsidP="00A15683">
      <w:pPr>
        <w:pStyle w:val="Maintext"/>
        <w:rPr>
          <w:rFonts w:cs="Arial"/>
        </w:rPr>
      </w:pPr>
      <w:r w:rsidRPr="006A040E">
        <w:rPr>
          <w:rFonts w:cs="Arial"/>
        </w:rPr>
        <w:t>bafpr1.xx.xx:Income.FinancialArrangementsUnrealisedGains.Amount</w:t>
      </w:r>
    </w:p>
    <w:p w14:paraId="17F2AE8D" w14:textId="77777777" w:rsidR="00A15683" w:rsidRDefault="00A15683" w:rsidP="00DB1FA4">
      <w:pPr>
        <w:pStyle w:val="Maintext"/>
        <w:rPr>
          <w:rFonts w:cs="Arial"/>
        </w:rPr>
      </w:pPr>
    </w:p>
    <w:p w14:paraId="17F2AE8E" w14:textId="77777777" w:rsidR="00DB1FA4" w:rsidRPr="006A040E" w:rsidRDefault="00DB1FA4" w:rsidP="00DB1FA4">
      <w:pPr>
        <w:pStyle w:val="Maintext"/>
        <w:rPr>
          <w:lang w:eastAsia="en-US"/>
        </w:rPr>
      </w:pPr>
      <w:r w:rsidRPr="006A040E">
        <w:rPr>
          <w:rFonts w:cs="Arial"/>
        </w:rPr>
        <w:t xml:space="preserve">The correct version can be derived from the Discoverable Taxonomy Set. </w:t>
      </w:r>
    </w:p>
    <w:p w14:paraId="17F2AE8F" w14:textId="77777777" w:rsidR="00DB1FA4" w:rsidRPr="006A040E" w:rsidRDefault="00DB1FA4" w:rsidP="00DE5631">
      <w:pPr>
        <w:pStyle w:val="Heading3"/>
        <w:rPr>
          <w:lang w:eastAsia="en-US"/>
        </w:rPr>
      </w:pPr>
      <w:bookmarkStart w:id="186" w:name="_Toc254468994"/>
      <w:bookmarkStart w:id="187" w:name="_Toc254469570"/>
      <w:bookmarkStart w:id="188" w:name="_Toc254524704"/>
      <w:bookmarkStart w:id="189" w:name="_Toc254540549"/>
      <w:bookmarkStart w:id="190" w:name="_Toc255373954"/>
      <w:bookmarkStart w:id="191" w:name="_Toc255374209"/>
      <w:bookmarkStart w:id="192" w:name="_Toc297021970"/>
      <w:bookmarkStart w:id="193" w:name="_Toc300046547"/>
      <w:bookmarkStart w:id="194" w:name="_Toc304307328"/>
      <w:bookmarkStart w:id="195" w:name="_Toc340143029"/>
      <w:bookmarkStart w:id="196" w:name="_Toc366080833"/>
      <w:bookmarkEnd w:id="186"/>
      <w:bookmarkEnd w:id="187"/>
      <w:bookmarkEnd w:id="188"/>
      <w:bookmarkEnd w:id="189"/>
      <w:r w:rsidRPr="006A040E">
        <w:rPr>
          <w:lang w:eastAsia="en-US"/>
        </w:rPr>
        <w:t>Use of Aliases</w:t>
      </w:r>
      <w:bookmarkEnd w:id="190"/>
      <w:bookmarkEnd w:id="191"/>
      <w:bookmarkEnd w:id="192"/>
      <w:bookmarkEnd w:id="193"/>
      <w:bookmarkEnd w:id="194"/>
      <w:bookmarkEnd w:id="195"/>
      <w:bookmarkEnd w:id="196"/>
    </w:p>
    <w:p w14:paraId="17F2AE90" w14:textId="77777777" w:rsidR="00DB1FA4" w:rsidRPr="006A040E" w:rsidRDefault="00DB1FA4" w:rsidP="00DB1FA4">
      <w:pPr>
        <w:pStyle w:val="Maintext"/>
        <w:rPr>
          <w:lang w:eastAsia="en-US"/>
        </w:rPr>
      </w:pPr>
      <w:r w:rsidRPr="006A040E">
        <w:rPr>
          <w:lang w:eastAsia="en-US"/>
        </w:rPr>
        <w:t>In order to make the validation rules more readable aliases have been used in some rules.</w:t>
      </w:r>
      <w:r w:rsidR="0012303C">
        <w:rPr>
          <w:lang w:eastAsia="en-US"/>
        </w:rPr>
        <w:t xml:space="preserve"> </w:t>
      </w:r>
      <w:r w:rsidRPr="006A040E">
        <w:rPr>
          <w:lang w:eastAsia="en-US"/>
        </w:rPr>
        <w:t>An alias is enclosed in square brackets e.g.: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B40F36">
        <w:rPr>
          <w:lang w:eastAsia="en-US"/>
        </w:rPr>
        <w:t>PTR</w:t>
      </w:r>
      <w:r w:rsidR="00452E66">
        <w:rPr>
          <w:lang w:eastAsia="en-US"/>
        </w:rPr>
        <w:fldChar w:fldCharType="end"/>
      </w:r>
      <w:r w:rsidRPr="006A040E">
        <w:rPr>
          <w:lang w:eastAsia="en-US"/>
        </w:rPr>
        <w:t>123].</w:t>
      </w:r>
      <w:r w:rsidR="0012303C">
        <w:rPr>
          <w:lang w:eastAsia="en-US"/>
        </w:rPr>
        <w:t xml:space="preserve"> </w:t>
      </w:r>
      <w:r w:rsidRPr="006A040E">
        <w:rPr>
          <w:lang w:eastAsia="en-US"/>
        </w:rPr>
        <w:t>A full list of aliases used in this MIG and their XBRL definition is enclosed in Appendix C.</w:t>
      </w:r>
    </w:p>
    <w:p w14:paraId="17F2AE91" w14:textId="77777777" w:rsidR="00DB1FA4" w:rsidRPr="006A040E" w:rsidRDefault="00DB1FA4" w:rsidP="00DE5631">
      <w:pPr>
        <w:pStyle w:val="Heading3"/>
        <w:rPr>
          <w:lang w:eastAsia="en-US"/>
        </w:rPr>
      </w:pPr>
      <w:bookmarkStart w:id="197" w:name="_Toc255373955"/>
      <w:bookmarkStart w:id="198" w:name="_Toc255374210"/>
      <w:bookmarkStart w:id="199" w:name="_Toc297021971"/>
      <w:bookmarkStart w:id="200" w:name="_Toc300046548"/>
      <w:bookmarkStart w:id="201" w:name="_Toc304307329"/>
      <w:bookmarkStart w:id="202" w:name="_Toc340143030"/>
      <w:bookmarkStart w:id="203" w:name="_Toc366080834"/>
      <w:r w:rsidRPr="006A040E">
        <w:rPr>
          <w:lang w:eastAsia="en-US"/>
        </w:rPr>
        <w:t>Interpretation of NULL in Calculations and Comparisons</w:t>
      </w:r>
      <w:bookmarkEnd w:id="197"/>
      <w:bookmarkEnd w:id="198"/>
      <w:bookmarkEnd w:id="199"/>
      <w:bookmarkEnd w:id="200"/>
      <w:bookmarkEnd w:id="201"/>
      <w:bookmarkEnd w:id="202"/>
      <w:bookmarkEnd w:id="203"/>
    </w:p>
    <w:p w14:paraId="17F2AE92" w14:textId="77777777" w:rsidR="00DB1FA4" w:rsidRPr="006A040E" w:rsidRDefault="00DB1FA4" w:rsidP="00DB1FA4">
      <w:pPr>
        <w:pStyle w:val="Maintext"/>
        <w:rPr>
          <w:lang w:eastAsia="en-US"/>
        </w:rPr>
      </w:pPr>
      <w:r w:rsidRPr="006A040E">
        <w:rPr>
          <w:lang w:eastAsia="en-US"/>
        </w:rPr>
        <w:t>Where a rule involves a calculation or a comparison with a number, we will consider NULL (xsi:nil=true) or absent XBRL facts as zero for the purposes of the calculation or comparison.</w:t>
      </w:r>
    </w:p>
    <w:p w14:paraId="17F2AE93" w14:textId="77777777" w:rsidR="00DB1FA4" w:rsidRPr="006A040E" w:rsidRDefault="00DB1FA4" w:rsidP="00DE5631">
      <w:pPr>
        <w:pStyle w:val="Heading3"/>
        <w:rPr>
          <w:lang w:eastAsia="en-US"/>
        </w:rPr>
      </w:pPr>
      <w:bookmarkStart w:id="204" w:name="_Toc255373956"/>
      <w:bookmarkStart w:id="205" w:name="_Toc255374211"/>
      <w:bookmarkStart w:id="206" w:name="_Toc297021972"/>
      <w:bookmarkStart w:id="207" w:name="_Toc300046549"/>
      <w:bookmarkStart w:id="208" w:name="_Toc304307330"/>
      <w:bookmarkStart w:id="209" w:name="_Toc340143031"/>
      <w:bookmarkStart w:id="210" w:name="_Toc366080835"/>
      <w:r w:rsidRPr="006A040E">
        <w:rPr>
          <w:lang w:eastAsia="en-US"/>
        </w:rPr>
        <w:t>Use of Domain in Rules</w:t>
      </w:r>
      <w:bookmarkEnd w:id="204"/>
      <w:bookmarkEnd w:id="205"/>
      <w:bookmarkEnd w:id="206"/>
      <w:bookmarkEnd w:id="207"/>
      <w:bookmarkEnd w:id="208"/>
      <w:bookmarkEnd w:id="209"/>
      <w:bookmarkEnd w:id="210"/>
    </w:p>
    <w:p w14:paraId="17F2AE94" w14:textId="77777777" w:rsidR="00DB1FA4" w:rsidRPr="006A040E" w:rsidRDefault="00DB1FA4" w:rsidP="00DB1FA4">
      <w:pPr>
        <w:pStyle w:val="Maintext"/>
        <w:rPr>
          <w:lang w:eastAsia="en-US"/>
        </w:rPr>
      </w:pPr>
      <w:r w:rsidRPr="006A040E">
        <w:rPr>
          <w:lang w:eastAsia="en-US"/>
        </w:rPr>
        <w:t>Where a rule compares an XBRL fact to a range of values this range may be defined as a Domain.</w:t>
      </w:r>
      <w:r w:rsidR="0012303C">
        <w:rPr>
          <w:lang w:eastAsia="en-US"/>
        </w:rPr>
        <w:t xml:space="preserve"> </w:t>
      </w:r>
      <w:r w:rsidRPr="006A040E">
        <w:rPr>
          <w:lang w:eastAsia="en-US"/>
        </w:rPr>
        <w:t xml:space="preserve">In this case the values within the domain will be specified in Appendix E. </w:t>
      </w:r>
    </w:p>
    <w:p w14:paraId="17F2AE95" w14:textId="77777777" w:rsidR="00DB1FA4" w:rsidRPr="006A040E" w:rsidRDefault="00DB1FA4" w:rsidP="00DE5631">
      <w:pPr>
        <w:pStyle w:val="Heading3"/>
        <w:rPr>
          <w:lang w:eastAsia="en-US"/>
        </w:rPr>
      </w:pPr>
      <w:bookmarkStart w:id="211" w:name="_Toc255373957"/>
      <w:bookmarkStart w:id="212" w:name="_Toc255374212"/>
      <w:bookmarkStart w:id="213" w:name="_Toc297021973"/>
      <w:bookmarkStart w:id="214" w:name="_Toc300046550"/>
      <w:bookmarkStart w:id="215" w:name="_Toc304307331"/>
      <w:bookmarkStart w:id="216" w:name="_Toc340143032"/>
      <w:bookmarkStart w:id="217" w:name="_Toc366080836"/>
      <w:r w:rsidRPr="006A040E">
        <w:rPr>
          <w:lang w:eastAsia="en-US"/>
        </w:rPr>
        <w:t>Case Sensitivity</w:t>
      </w:r>
      <w:bookmarkEnd w:id="211"/>
      <w:bookmarkEnd w:id="212"/>
      <w:bookmarkEnd w:id="213"/>
      <w:bookmarkEnd w:id="214"/>
      <w:bookmarkEnd w:id="215"/>
      <w:bookmarkEnd w:id="216"/>
      <w:bookmarkEnd w:id="217"/>
    </w:p>
    <w:p w14:paraId="17F2AE96" w14:textId="77777777" w:rsidR="00DB1FA4" w:rsidRPr="006A040E" w:rsidRDefault="00DB1FA4" w:rsidP="00DB1FA4">
      <w:pPr>
        <w:pStyle w:val="Maintext"/>
        <w:rPr>
          <w:lang w:eastAsia="en-US"/>
        </w:rPr>
      </w:pPr>
      <w:r w:rsidRPr="006A040E">
        <w:rPr>
          <w:lang w:eastAsia="en-US"/>
        </w:rPr>
        <w:t>Many rules contain a comparison with a string value enclosed in inverted commas e.g. “</w:t>
      </w:r>
      <w:smartTag w:uri="urn:schemas-microsoft-com:office:smarttags" w:element="place">
        <w:smartTag w:uri="urn:schemas-microsoft-com:office:smarttags" w:element="country-region">
          <w:r w:rsidRPr="006A040E">
            <w:rPr>
              <w:lang w:eastAsia="en-US"/>
            </w:rPr>
            <w:t>Australia</w:t>
          </w:r>
        </w:smartTag>
      </w:smartTag>
      <w:r w:rsidRPr="006A040E">
        <w:rPr>
          <w:lang w:eastAsia="en-US"/>
        </w:rPr>
        <w:t>”.</w:t>
      </w:r>
      <w:r w:rsidR="0012303C">
        <w:rPr>
          <w:lang w:eastAsia="en-US"/>
        </w:rPr>
        <w:t xml:space="preserve"> </w:t>
      </w:r>
      <w:r w:rsidRPr="006A040E">
        <w:rPr>
          <w:lang w:eastAsia="en-US"/>
        </w:rPr>
        <w:t>The case used in these comparisons reflects the most common usage, however any comparisons are case insensitive.</w:t>
      </w:r>
      <w:r w:rsidR="0012303C">
        <w:rPr>
          <w:lang w:eastAsia="en-US"/>
        </w:rPr>
        <w:t xml:space="preserve"> </w:t>
      </w:r>
      <w:r w:rsidRPr="006A040E">
        <w:rPr>
          <w:lang w:eastAsia="en-US"/>
        </w:rPr>
        <w:t>That means that the test IF &lt;a&gt; = “</w:t>
      </w:r>
      <w:smartTag w:uri="urn:schemas-microsoft-com:office:smarttags" w:element="country-region">
        <w:r w:rsidRPr="006A040E">
          <w:rPr>
            <w:lang w:eastAsia="en-US"/>
          </w:rPr>
          <w:t>Australia</w:t>
        </w:r>
      </w:smartTag>
      <w:r w:rsidRPr="006A040E">
        <w:rPr>
          <w:lang w:eastAsia="en-US"/>
        </w:rPr>
        <w:t>” would be true if &lt;a&gt; were “</w:t>
      </w:r>
      <w:smartTag w:uri="urn:schemas-microsoft-com:office:smarttags" w:element="country-region">
        <w:r w:rsidRPr="006A040E">
          <w:rPr>
            <w:lang w:eastAsia="en-US"/>
          </w:rPr>
          <w:t>australia</w:t>
        </w:r>
      </w:smartTag>
      <w:r w:rsidRPr="006A040E">
        <w:rPr>
          <w:lang w:eastAsia="en-US"/>
        </w:rPr>
        <w:t>”, “</w:t>
      </w:r>
      <w:smartTag w:uri="urn:schemas-microsoft-com:office:smarttags" w:element="country-region">
        <w:r w:rsidRPr="006A040E">
          <w:rPr>
            <w:lang w:eastAsia="en-US"/>
          </w:rPr>
          <w:t>AUSTRALIA</w:t>
        </w:r>
      </w:smartTag>
      <w:r w:rsidRPr="006A040E">
        <w:rPr>
          <w:lang w:eastAsia="en-US"/>
        </w:rPr>
        <w:t>”, “</w:t>
      </w:r>
      <w:smartTag w:uri="urn:schemas-microsoft-com:office:smarttags" w:element="country-region">
        <w:r w:rsidRPr="006A040E">
          <w:rPr>
            <w:lang w:eastAsia="en-US"/>
          </w:rPr>
          <w:t>Australia</w:t>
        </w:r>
      </w:smartTag>
      <w:r w:rsidRPr="006A040E">
        <w:rPr>
          <w:lang w:eastAsia="en-US"/>
        </w:rPr>
        <w:t>” or “</w:t>
      </w:r>
      <w:smartTag w:uri="urn:schemas-microsoft-com:office:smarttags" w:element="place">
        <w:smartTag w:uri="urn:schemas-microsoft-com:office:smarttags" w:element="country-region">
          <w:r w:rsidRPr="006A040E">
            <w:rPr>
              <w:lang w:eastAsia="en-US"/>
            </w:rPr>
            <w:t>AuStRaLiA</w:t>
          </w:r>
        </w:smartTag>
      </w:smartTag>
      <w:r w:rsidRPr="006A040E">
        <w:rPr>
          <w:lang w:eastAsia="en-US"/>
        </w:rPr>
        <w:t>”.</w:t>
      </w:r>
    </w:p>
    <w:p w14:paraId="17F2AE97" w14:textId="77777777" w:rsidR="00DB1FA4" w:rsidRPr="006A040E" w:rsidRDefault="00DB1FA4" w:rsidP="00DE5631">
      <w:pPr>
        <w:pStyle w:val="Heading3"/>
        <w:rPr>
          <w:lang w:eastAsia="en-US"/>
        </w:rPr>
      </w:pPr>
      <w:bookmarkStart w:id="218" w:name="_Toc340143033"/>
      <w:bookmarkStart w:id="219" w:name="_Toc366080837"/>
      <w:r w:rsidRPr="006A040E">
        <w:rPr>
          <w:lang w:eastAsia="en-US"/>
        </w:rPr>
        <w:t>Tuples and Context</w:t>
      </w:r>
      <w:bookmarkEnd w:id="218"/>
      <w:bookmarkEnd w:id="219"/>
    </w:p>
    <w:p w14:paraId="17F2AE98" w14:textId="77777777" w:rsidR="00DB1FA4" w:rsidRPr="006A040E" w:rsidRDefault="00DB1FA4" w:rsidP="00DB1FA4">
      <w:pPr>
        <w:pStyle w:val="Maintext"/>
        <w:rPr>
          <w:rFonts w:cs="Arial"/>
        </w:rPr>
      </w:pPr>
      <w:r w:rsidRPr="006A040E">
        <w:rPr>
          <w:rFonts w:cs="Arial"/>
        </w:rPr>
        <w:t xml:space="preserve">In most </w:t>
      </w:r>
      <w:smartTag w:uri="urn:schemas-microsoft-com:office:smarttags" w:element="PersonName">
        <w:smartTag w:uri="urn:schemas:contacts" w:element="GivenName">
          <w:r w:rsidRPr="006A040E">
            <w:rPr>
              <w:rFonts w:cs="Arial"/>
            </w:rPr>
            <w:t>SBR</w:t>
          </w:r>
        </w:smartTag>
        <w:r w:rsidRPr="006A040E">
          <w:rPr>
            <w:rFonts w:cs="Arial"/>
          </w:rPr>
          <w:t xml:space="preserve"> </w:t>
        </w:r>
        <w:smartTag w:uri="urn:schemas:contacts" w:element="Sn">
          <w:r w:rsidRPr="006A040E">
            <w:rPr>
              <w:rFonts w:cs="Arial"/>
            </w:rPr>
            <w:t>ATO</w:t>
          </w:r>
        </w:smartTag>
      </w:smartTag>
      <w:r w:rsidRPr="006A040E">
        <w:rPr>
          <w:rFonts w:cs="Arial"/>
        </w:rPr>
        <w:t xml:space="preserve"> interactions, all facts reported within a tuple instance (including nested tuples) use the same context. In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B40F36">
        <w:rPr>
          <w:rFonts w:cs="Arial"/>
        </w:rPr>
        <w:t>ptr.0003</w:t>
      </w:r>
      <w:r w:rsidR="00750A14">
        <w:rPr>
          <w:rFonts w:cs="Arial"/>
        </w:rPr>
        <w:fldChar w:fldCharType="end"/>
      </w:r>
      <w:r w:rsidR="00750A14">
        <w:rPr>
          <w:rFonts w:cs="Arial"/>
        </w:rPr>
        <w:t xml:space="preserve"> </w:t>
      </w:r>
      <w:r w:rsidRPr="006A040E">
        <w:rPr>
          <w:rFonts w:cs="Arial"/>
        </w:rPr>
        <w:t>interaction there are some facts within the same tuple that use different contexts.</w:t>
      </w:r>
    </w:p>
    <w:p w14:paraId="17F2AE99" w14:textId="77777777" w:rsidR="00DB1FA4" w:rsidRPr="006A040E" w:rsidRDefault="00DB1FA4" w:rsidP="00DE5631">
      <w:pPr>
        <w:pStyle w:val="Heading3"/>
        <w:rPr>
          <w:lang w:eastAsia="en-US"/>
        </w:rPr>
      </w:pPr>
      <w:bookmarkStart w:id="220" w:name="_Toc314750210"/>
      <w:bookmarkStart w:id="221" w:name="_Toc317584338"/>
      <w:bookmarkStart w:id="222" w:name="_Toc340143034"/>
      <w:bookmarkStart w:id="223" w:name="_Toc366080838"/>
      <w:r w:rsidRPr="006A040E">
        <w:rPr>
          <w:lang w:eastAsia="en-US"/>
        </w:rPr>
        <w:t>XBRL Validation</w:t>
      </w:r>
      <w:bookmarkEnd w:id="220"/>
      <w:bookmarkEnd w:id="221"/>
      <w:bookmarkEnd w:id="222"/>
      <w:bookmarkEnd w:id="223"/>
    </w:p>
    <w:p w14:paraId="17F2AE9A" w14:textId="77777777" w:rsidR="00DB1FA4" w:rsidRPr="006A040E" w:rsidRDefault="00DB1FA4" w:rsidP="00DB1FA4">
      <w:pPr>
        <w:pStyle w:val="Maintext"/>
      </w:pPr>
      <w:r w:rsidRPr="006A040E">
        <w:t xml:space="preserve">An XBRL validator has been implemented for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B40F36">
        <w:rPr>
          <w:rFonts w:cs="Arial"/>
        </w:rPr>
        <w:t>ptr.0003</w:t>
      </w:r>
      <w:r w:rsidR="00750A14">
        <w:rPr>
          <w:rFonts w:cs="Arial"/>
        </w:rPr>
        <w:fldChar w:fldCharType="end"/>
      </w:r>
      <w:r w:rsidR="00750A14">
        <w:rPr>
          <w:rFonts w:cs="Arial"/>
        </w:rPr>
        <w:t xml:space="preserve"> </w:t>
      </w:r>
      <w:r w:rsidRPr="006A040E">
        <w:t>web service to ensure messages contain only valid XBRL reports. The same XBRL validator is available to software developers using the SBR SDK (SDK XBRL API).</w:t>
      </w:r>
      <w:r w:rsidR="0012303C">
        <w:t xml:space="preserve"> </w:t>
      </w:r>
    </w:p>
    <w:p w14:paraId="17F2AE9B" w14:textId="77777777" w:rsidR="00DB1FA4" w:rsidRPr="006A040E" w:rsidRDefault="00DB1FA4" w:rsidP="00DB1FA4">
      <w:pPr>
        <w:pStyle w:val="Maintext"/>
      </w:pPr>
    </w:p>
    <w:p w14:paraId="17F2AE9C" w14:textId="77777777" w:rsidR="00DB1FA4" w:rsidRPr="006A040E" w:rsidRDefault="00DB1FA4" w:rsidP="00DB1FA4">
      <w:pPr>
        <w:pStyle w:val="Maintext"/>
      </w:pPr>
      <w:r w:rsidRPr="006A040E">
        <w:t>The table below lists the error messages that may be returned by the XBRL validator and included in the response message.</w:t>
      </w:r>
      <w:r w:rsidR="0012303C">
        <w:t xml:space="preserve"> </w:t>
      </w:r>
      <w:r w:rsidRPr="006A040E">
        <w:t>In most cases, more specific information about the error will be included in the long description.</w:t>
      </w:r>
    </w:p>
    <w:p w14:paraId="17F2AE9D" w14:textId="77777777" w:rsidR="00DB1FA4" w:rsidRPr="006A040E" w:rsidRDefault="00DB1FA4" w:rsidP="00DB1FA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DB1FA4" w:rsidRPr="006A040E" w14:paraId="17F2AEA0" w14:textId="77777777" w:rsidTr="00952F52">
        <w:trPr>
          <w:cantSplit/>
          <w:trHeight w:val="450"/>
          <w:tblHeader/>
        </w:trPr>
        <w:tc>
          <w:tcPr>
            <w:tcW w:w="2808" w:type="dxa"/>
            <w:shd w:val="clear" w:color="auto" w:fill="C6D9F1"/>
            <w:vAlign w:val="center"/>
          </w:tcPr>
          <w:p w14:paraId="17F2AE9E" w14:textId="77777777" w:rsidR="00DB1FA4" w:rsidRPr="006A040E" w:rsidRDefault="00DB1FA4" w:rsidP="00DB1FA4">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14:paraId="17F2AE9F" w14:textId="77777777" w:rsidR="00DB1FA4" w:rsidRPr="006A040E" w:rsidRDefault="00DB1FA4" w:rsidP="00DB1FA4">
            <w:pPr>
              <w:spacing w:before="120" w:after="120"/>
              <w:rPr>
                <w:rFonts w:cs="Arial"/>
                <w:b/>
                <w:sz w:val="20"/>
                <w:szCs w:val="20"/>
              </w:rPr>
            </w:pPr>
            <w:r w:rsidRPr="006A040E">
              <w:rPr>
                <w:rFonts w:cs="Arial"/>
                <w:b/>
                <w:sz w:val="20"/>
                <w:szCs w:val="20"/>
              </w:rPr>
              <w:t>SBR message text</w:t>
            </w:r>
          </w:p>
        </w:tc>
      </w:tr>
      <w:tr w:rsidR="00DB1FA4" w:rsidRPr="006A040E" w14:paraId="17F2AEA3" w14:textId="77777777" w:rsidTr="00952F52">
        <w:trPr>
          <w:cantSplit/>
          <w:trHeight w:val="326"/>
        </w:trPr>
        <w:tc>
          <w:tcPr>
            <w:tcW w:w="2808" w:type="dxa"/>
            <w:vAlign w:val="center"/>
          </w:tcPr>
          <w:p w14:paraId="17F2AEA1" w14:textId="77777777" w:rsidR="00DB1FA4" w:rsidRPr="006A040E" w:rsidRDefault="00DB1FA4" w:rsidP="00DB1FA4">
            <w:pPr>
              <w:rPr>
                <w:rFonts w:cs="Arial"/>
                <w:sz w:val="20"/>
                <w:szCs w:val="20"/>
              </w:rPr>
            </w:pPr>
            <w:r w:rsidRPr="006A040E">
              <w:rPr>
                <w:rFonts w:cs="Arial"/>
                <w:sz w:val="20"/>
                <w:szCs w:val="20"/>
              </w:rPr>
              <w:t>CMN.ATO.GEN.XBRL01</w:t>
            </w:r>
          </w:p>
        </w:tc>
        <w:tc>
          <w:tcPr>
            <w:tcW w:w="6650" w:type="dxa"/>
            <w:vAlign w:val="center"/>
          </w:tcPr>
          <w:p w14:paraId="17F2AEA2" w14:textId="77777777" w:rsidR="00DB1FA4" w:rsidRPr="006A040E" w:rsidRDefault="00DB1FA4" w:rsidP="00DB1FA4">
            <w:pPr>
              <w:rPr>
                <w:rFonts w:cs="Arial"/>
                <w:sz w:val="20"/>
                <w:szCs w:val="20"/>
              </w:rPr>
            </w:pPr>
            <w:r w:rsidRPr="006A040E">
              <w:rPr>
                <w:rFonts w:cs="Arial"/>
                <w:sz w:val="20"/>
                <w:szCs w:val="20"/>
              </w:rPr>
              <w:t>The message did not pass XBRL validation. Please contact your software provider.</w:t>
            </w:r>
          </w:p>
        </w:tc>
      </w:tr>
      <w:tr w:rsidR="00DB1FA4" w:rsidRPr="006A040E" w14:paraId="17F2AEA6" w14:textId="77777777" w:rsidTr="00952F52">
        <w:trPr>
          <w:cantSplit/>
          <w:trHeight w:val="265"/>
        </w:trPr>
        <w:tc>
          <w:tcPr>
            <w:tcW w:w="2808" w:type="dxa"/>
            <w:vAlign w:val="center"/>
          </w:tcPr>
          <w:p w14:paraId="17F2AEA4" w14:textId="77777777" w:rsidR="00DB1FA4" w:rsidRPr="006A040E" w:rsidRDefault="00DB1FA4" w:rsidP="00DB1FA4">
            <w:pPr>
              <w:rPr>
                <w:rFonts w:cs="Arial"/>
                <w:sz w:val="20"/>
                <w:szCs w:val="20"/>
              </w:rPr>
            </w:pPr>
            <w:r w:rsidRPr="006A040E">
              <w:rPr>
                <w:rFonts w:cs="Arial"/>
                <w:sz w:val="20"/>
                <w:szCs w:val="20"/>
              </w:rPr>
              <w:t>CMN.ATO.GEN.XBRL02</w:t>
            </w:r>
          </w:p>
        </w:tc>
        <w:tc>
          <w:tcPr>
            <w:tcW w:w="6650" w:type="dxa"/>
            <w:vAlign w:val="center"/>
          </w:tcPr>
          <w:p w14:paraId="17F2AEA5" w14:textId="77777777" w:rsidR="00DB1FA4" w:rsidRPr="006A040E" w:rsidRDefault="00DB1FA4" w:rsidP="00DB1FA4">
            <w:pPr>
              <w:rPr>
                <w:rFonts w:cs="Arial"/>
                <w:sz w:val="20"/>
                <w:szCs w:val="20"/>
              </w:rPr>
            </w:pPr>
            <w:r w:rsidRPr="006A040E">
              <w:rPr>
                <w:rFonts w:cs="Arial"/>
                <w:sz w:val="20"/>
                <w:szCs w:val="20"/>
              </w:rPr>
              <w:t>The message was rejected due to a system error. Please contact your software provider.</w:t>
            </w:r>
          </w:p>
        </w:tc>
      </w:tr>
      <w:tr w:rsidR="00DB1FA4" w:rsidRPr="006A040E" w14:paraId="17F2AEA9" w14:textId="77777777" w:rsidTr="00952F52">
        <w:trPr>
          <w:cantSplit/>
          <w:trHeight w:val="70"/>
        </w:trPr>
        <w:tc>
          <w:tcPr>
            <w:tcW w:w="2808" w:type="dxa"/>
            <w:vAlign w:val="center"/>
          </w:tcPr>
          <w:p w14:paraId="17F2AEA7" w14:textId="77777777" w:rsidR="00DB1FA4" w:rsidRPr="006A040E" w:rsidRDefault="00DB1FA4" w:rsidP="00DB1FA4">
            <w:pPr>
              <w:rPr>
                <w:rFonts w:cs="Arial"/>
                <w:sz w:val="20"/>
                <w:szCs w:val="20"/>
              </w:rPr>
            </w:pPr>
            <w:r w:rsidRPr="006A040E">
              <w:rPr>
                <w:rFonts w:cs="Arial"/>
                <w:sz w:val="20"/>
                <w:szCs w:val="20"/>
              </w:rPr>
              <w:t>CMN.ATO.GEN.XBRL03</w:t>
            </w:r>
          </w:p>
        </w:tc>
        <w:tc>
          <w:tcPr>
            <w:tcW w:w="6650" w:type="dxa"/>
            <w:vAlign w:val="center"/>
          </w:tcPr>
          <w:p w14:paraId="17F2AEA8" w14:textId="77777777" w:rsidR="00DB1FA4" w:rsidRPr="006A040E" w:rsidRDefault="00DB1FA4" w:rsidP="00DB1FA4">
            <w:pPr>
              <w:rPr>
                <w:rFonts w:cs="Arial"/>
                <w:sz w:val="20"/>
                <w:szCs w:val="20"/>
              </w:rPr>
            </w:pPr>
            <w:r w:rsidRPr="006A040E">
              <w:rPr>
                <w:rFonts w:cs="Arial"/>
                <w:sz w:val="20"/>
                <w:szCs w:val="20"/>
              </w:rPr>
              <w:t>A field contains invalid data (such as letters in numeric or date field).</w:t>
            </w:r>
          </w:p>
        </w:tc>
      </w:tr>
      <w:tr w:rsidR="00DB1FA4" w:rsidRPr="006A040E" w14:paraId="17F2AEAC" w14:textId="77777777" w:rsidTr="00952F52">
        <w:trPr>
          <w:cantSplit/>
          <w:trHeight w:val="70"/>
        </w:trPr>
        <w:tc>
          <w:tcPr>
            <w:tcW w:w="2808" w:type="dxa"/>
            <w:vAlign w:val="center"/>
          </w:tcPr>
          <w:p w14:paraId="17F2AEAA" w14:textId="77777777" w:rsidR="00DB1FA4" w:rsidRPr="006A040E" w:rsidRDefault="00DB1FA4" w:rsidP="00DB1FA4">
            <w:pPr>
              <w:rPr>
                <w:rFonts w:cs="Arial"/>
                <w:sz w:val="20"/>
                <w:szCs w:val="20"/>
              </w:rPr>
            </w:pPr>
            <w:r w:rsidRPr="006A040E">
              <w:rPr>
                <w:rFonts w:cs="Arial"/>
                <w:sz w:val="20"/>
                <w:szCs w:val="20"/>
              </w:rPr>
              <w:t>CMN.ATO.GEN.XBRL04</w:t>
            </w:r>
          </w:p>
        </w:tc>
        <w:tc>
          <w:tcPr>
            <w:tcW w:w="6650" w:type="dxa"/>
            <w:vAlign w:val="center"/>
          </w:tcPr>
          <w:p w14:paraId="17F2AEAB" w14:textId="77777777" w:rsidR="00DB1FA4" w:rsidRPr="006A040E" w:rsidRDefault="00DB1FA4" w:rsidP="00DB1FA4">
            <w:pPr>
              <w:rPr>
                <w:rFonts w:cs="Arial"/>
                <w:sz w:val="20"/>
                <w:szCs w:val="20"/>
              </w:rPr>
            </w:pPr>
            <w:r w:rsidRPr="006A040E">
              <w:rPr>
                <w:rFonts w:cs="Arial"/>
                <w:sz w:val="20"/>
                <w:szCs w:val="20"/>
              </w:rPr>
              <w:t>A mandatory field has not been completed.</w:t>
            </w:r>
          </w:p>
        </w:tc>
      </w:tr>
      <w:tr w:rsidR="00DB1FA4" w:rsidRPr="006A040E" w14:paraId="17F2AEAF" w14:textId="77777777" w:rsidTr="00952F52">
        <w:trPr>
          <w:cantSplit/>
          <w:trHeight w:val="70"/>
        </w:trPr>
        <w:tc>
          <w:tcPr>
            <w:tcW w:w="2808" w:type="dxa"/>
            <w:vAlign w:val="center"/>
          </w:tcPr>
          <w:p w14:paraId="17F2AEAD" w14:textId="77777777" w:rsidR="00DB1FA4" w:rsidRPr="006A040E" w:rsidRDefault="00DB1FA4" w:rsidP="00DB1FA4">
            <w:pPr>
              <w:rPr>
                <w:rFonts w:cs="Arial"/>
                <w:sz w:val="20"/>
                <w:szCs w:val="20"/>
              </w:rPr>
            </w:pPr>
            <w:r w:rsidRPr="006A040E">
              <w:rPr>
                <w:rFonts w:cs="Arial"/>
                <w:sz w:val="20"/>
                <w:szCs w:val="20"/>
              </w:rPr>
              <w:t>CMN.ATO.GEN.XBRL05</w:t>
            </w:r>
          </w:p>
        </w:tc>
        <w:tc>
          <w:tcPr>
            <w:tcW w:w="6650" w:type="dxa"/>
            <w:vAlign w:val="center"/>
          </w:tcPr>
          <w:p w14:paraId="17F2AEAE" w14:textId="77777777" w:rsidR="00DB1FA4" w:rsidRPr="006A040E" w:rsidRDefault="00DB1FA4" w:rsidP="00DB1FA4">
            <w:pPr>
              <w:rPr>
                <w:rFonts w:cs="Arial"/>
                <w:sz w:val="20"/>
                <w:szCs w:val="20"/>
              </w:rPr>
            </w:pPr>
            <w:r w:rsidRPr="006A040E">
              <w:rPr>
                <w:rFonts w:cs="Arial"/>
                <w:sz w:val="20"/>
                <w:szCs w:val="20"/>
              </w:rPr>
              <w:t>Invalid start or end datetime for duration period.</w:t>
            </w:r>
          </w:p>
        </w:tc>
      </w:tr>
      <w:tr w:rsidR="00DB1FA4" w:rsidRPr="006A040E" w14:paraId="17F2AEB2" w14:textId="77777777" w:rsidTr="00952F52">
        <w:trPr>
          <w:cantSplit/>
          <w:trHeight w:val="219"/>
        </w:trPr>
        <w:tc>
          <w:tcPr>
            <w:tcW w:w="2808" w:type="dxa"/>
            <w:vAlign w:val="center"/>
          </w:tcPr>
          <w:p w14:paraId="17F2AEB0" w14:textId="77777777" w:rsidR="00DB1FA4" w:rsidRPr="006A040E" w:rsidRDefault="00DB1FA4" w:rsidP="00DB1FA4">
            <w:pPr>
              <w:rPr>
                <w:rFonts w:cs="Arial"/>
                <w:sz w:val="20"/>
                <w:szCs w:val="20"/>
              </w:rPr>
            </w:pPr>
            <w:r w:rsidRPr="006A040E">
              <w:rPr>
                <w:rFonts w:cs="Arial"/>
                <w:sz w:val="20"/>
                <w:szCs w:val="20"/>
              </w:rPr>
              <w:t>CMN.ATO.GEN.XBRL06</w:t>
            </w:r>
          </w:p>
        </w:tc>
        <w:tc>
          <w:tcPr>
            <w:tcW w:w="6650" w:type="dxa"/>
            <w:vAlign w:val="center"/>
          </w:tcPr>
          <w:p w14:paraId="17F2AEB1" w14:textId="77777777" w:rsidR="00DB1FA4" w:rsidRPr="006A040E" w:rsidRDefault="00DB1FA4" w:rsidP="00DB1FA4">
            <w:pPr>
              <w:rPr>
                <w:rFonts w:cs="Arial"/>
                <w:sz w:val="20"/>
                <w:szCs w:val="20"/>
              </w:rPr>
            </w:pPr>
            <w:r w:rsidRPr="006A040E">
              <w:rPr>
                <w:rFonts w:cs="Arial"/>
                <w:sz w:val="20"/>
                <w:szCs w:val="20"/>
              </w:rPr>
              <w:t>End date is earlier than start date.</w:t>
            </w:r>
          </w:p>
        </w:tc>
      </w:tr>
      <w:tr w:rsidR="00DB1FA4" w:rsidRPr="006A040E" w14:paraId="17F2AEB5" w14:textId="77777777" w:rsidTr="00952F52">
        <w:trPr>
          <w:cantSplit/>
          <w:trHeight w:val="395"/>
        </w:trPr>
        <w:tc>
          <w:tcPr>
            <w:tcW w:w="2808" w:type="dxa"/>
            <w:vAlign w:val="center"/>
          </w:tcPr>
          <w:p w14:paraId="17F2AEB3" w14:textId="77777777" w:rsidR="00DB1FA4" w:rsidRPr="006A040E" w:rsidRDefault="00DB1FA4" w:rsidP="00DB1FA4">
            <w:pPr>
              <w:rPr>
                <w:rFonts w:cs="Arial"/>
                <w:sz w:val="20"/>
                <w:szCs w:val="20"/>
              </w:rPr>
            </w:pPr>
            <w:r w:rsidRPr="006A040E">
              <w:rPr>
                <w:rFonts w:cs="Arial"/>
                <w:sz w:val="20"/>
                <w:szCs w:val="20"/>
              </w:rPr>
              <w:t>CMN.ATO.GEN.XBRL07</w:t>
            </w:r>
          </w:p>
        </w:tc>
        <w:tc>
          <w:tcPr>
            <w:tcW w:w="6650" w:type="dxa"/>
            <w:vAlign w:val="center"/>
          </w:tcPr>
          <w:p w14:paraId="17F2AEB4" w14:textId="77777777" w:rsidR="00DB1FA4" w:rsidRPr="006A040E" w:rsidRDefault="00DB1FA4" w:rsidP="00DB1FA4">
            <w:pPr>
              <w:rPr>
                <w:rFonts w:cs="Arial"/>
                <w:sz w:val="20"/>
                <w:szCs w:val="20"/>
              </w:rPr>
            </w:pPr>
            <w:r w:rsidRPr="006A040E">
              <w:rPr>
                <w:rFonts w:cs="Arial"/>
                <w:sz w:val="20"/>
                <w:szCs w:val="20"/>
              </w:rPr>
              <w:t>Invalid value for end datetime of duration period or end datetime earlier than start datetime.</w:t>
            </w:r>
          </w:p>
        </w:tc>
      </w:tr>
      <w:tr w:rsidR="00DB1FA4" w:rsidRPr="006A040E" w14:paraId="17F2AEB8" w14:textId="77777777" w:rsidTr="00952F52">
        <w:trPr>
          <w:cantSplit/>
          <w:trHeight w:val="70"/>
        </w:trPr>
        <w:tc>
          <w:tcPr>
            <w:tcW w:w="2808" w:type="dxa"/>
            <w:vAlign w:val="center"/>
          </w:tcPr>
          <w:p w14:paraId="17F2AEB6" w14:textId="77777777" w:rsidR="00DB1FA4" w:rsidRPr="006A040E" w:rsidRDefault="00DB1FA4" w:rsidP="00DB1FA4">
            <w:pPr>
              <w:rPr>
                <w:rFonts w:cs="Arial"/>
                <w:sz w:val="20"/>
                <w:szCs w:val="20"/>
              </w:rPr>
            </w:pPr>
            <w:r w:rsidRPr="006A040E">
              <w:rPr>
                <w:rFonts w:cs="Arial"/>
                <w:sz w:val="20"/>
                <w:szCs w:val="20"/>
              </w:rPr>
              <w:t>CMN.ATO.GEN.XBRL08</w:t>
            </w:r>
          </w:p>
        </w:tc>
        <w:tc>
          <w:tcPr>
            <w:tcW w:w="6650" w:type="dxa"/>
            <w:vAlign w:val="center"/>
          </w:tcPr>
          <w:p w14:paraId="17F2AEB7" w14:textId="77777777" w:rsidR="00DB1FA4" w:rsidRPr="006A040E" w:rsidRDefault="00DB1FA4" w:rsidP="00DB1FA4">
            <w:pPr>
              <w:rPr>
                <w:rFonts w:cs="Arial"/>
                <w:sz w:val="20"/>
                <w:szCs w:val="20"/>
              </w:rPr>
            </w:pPr>
            <w:r w:rsidRPr="006A040E">
              <w:rPr>
                <w:rFonts w:cs="Arial"/>
                <w:sz w:val="20"/>
                <w:szCs w:val="20"/>
              </w:rPr>
              <w:t>Invalid value for start datetime of duration period.</w:t>
            </w:r>
          </w:p>
        </w:tc>
      </w:tr>
      <w:tr w:rsidR="00DB1FA4" w:rsidRPr="006A040E" w14:paraId="17F2AEBB" w14:textId="77777777" w:rsidTr="00952F52">
        <w:trPr>
          <w:cantSplit/>
          <w:trHeight w:val="70"/>
        </w:trPr>
        <w:tc>
          <w:tcPr>
            <w:tcW w:w="2808" w:type="dxa"/>
            <w:vAlign w:val="center"/>
          </w:tcPr>
          <w:p w14:paraId="17F2AEB9" w14:textId="77777777" w:rsidR="00DB1FA4" w:rsidRPr="006A040E" w:rsidRDefault="00DB1FA4" w:rsidP="00DB1FA4">
            <w:pPr>
              <w:rPr>
                <w:rFonts w:cs="Arial"/>
                <w:sz w:val="20"/>
                <w:szCs w:val="20"/>
              </w:rPr>
            </w:pPr>
            <w:r w:rsidRPr="006A040E">
              <w:rPr>
                <w:rFonts w:cs="Arial"/>
                <w:sz w:val="20"/>
                <w:szCs w:val="20"/>
              </w:rPr>
              <w:t>CMN.ATO.GEN.XBRL09</w:t>
            </w:r>
          </w:p>
        </w:tc>
        <w:tc>
          <w:tcPr>
            <w:tcW w:w="6650" w:type="dxa"/>
            <w:vAlign w:val="center"/>
          </w:tcPr>
          <w:p w14:paraId="17F2AEBA" w14:textId="77777777" w:rsidR="00DB1FA4" w:rsidRPr="006A040E" w:rsidRDefault="00DB1FA4" w:rsidP="00DB1FA4">
            <w:pPr>
              <w:rPr>
                <w:rFonts w:cs="Arial"/>
                <w:sz w:val="20"/>
                <w:szCs w:val="20"/>
              </w:rPr>
            </w:pPr>
            <w:r w:rsidRPr="006A040E">
              <w:rPr>
                <w:rFonts w:cs="Arial"/>
                <w:sz w:val="20"/>
                <w:szCs w:val="20"/>
              </w:rPr>
              <w:t>Invalid value for instant period datetime.</w:t>
            </w:r>
          </w:p>
        </w:tc>
      </w:tr>
    </w:tbl>
    <w:p w14:paraId="17F2AEBC" w14:textId="77777777" w:rsidR="001F4666" w:rsidRPr="009B06E0" w:rsidRDefault="001F4666" w:rsidP="00DE5631">
      <w:pPr>
        <w:pStyle w:val="Heading1"/>
      </w:pPr>
      <w:bookmarkStart w:id="224" w:name="_Toc341977144"/>
      <w:bookmarkStart w:id="225" w:name="_Toc341977730"/>
      <w:bookmarkStart w:id="226" w:name="_Toc342040166"/>
      <w:bookmarkStart w:id="227" w:name="_Toc342047565"/>
      <w:bookmarkStart w:id="228" w:name="_Toc342047733"/>
      <w:bookmarkStart w:id="229" w:name="_Toc341977165"/>
      <w:bookmarkStart w:id="230" w:name="_Toc341977751"/>
      <w:bookmarkStart w:id="231" w:name="_Toc342040187"/>
      <w:bookmarkStart w:id="232" w:name="_Toc342047586"/>
      <w:bookmarkStart w:id="233" w:name="_Toc342047754"/>
      <w:bookmarkStart w:id="234" w:name="_Toc341977171"/>
      <w:bookmarkStart w:id="235" w:name="_Toc341977757"/>
      <w:bookmarkStart w:id="236" w:name="_Toc342040193"/>
      <w:bookmarkStart w:id="237" w:name="_Toc342047592"/>
      <w:bookmarkStart w:id="238" w:name="_Toc342047760"/>
      <w:bookmarkStart w:id="239" w:name="_Toc341977208"/>
      <w:bookmarkStart w:id="240" w:name="_Toc341977794"/>
      <w:bookmarkStart w:id="241" w:name="_Toc342040230"/>
      <w:bookmarkStart w:id="242" w:name="_Toc342047629"/>
      <w:bookmarkStart w:id="243" w:name="_Toc342047797"/>
      <w:bookmarkStart w:id="244" w:name="_Toc366080839"/>
      <w:bookmarkEnd w:id="147"/>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9B06E0">
        <w:t>Business Overview</w:t>
      </w:r>
      <w:bookmarkEnd w:id="244"/>
    </w:p>
    <w:p w14:paraId="17F2AEBD" w14:textId="77777777" w:rsidR="00361A49" w:rsidRDefault="0089471C" w:rsidP="00B62855">
      <w:pPr>
        <w:pStyle w:val="Maintext"/>
      </w:pPr>
      <w:r w:rsidRPr="006A040E">
        <w:t xml:space="preserve">This section will describe the transmission of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B40F36">
        <w:rPr>
          <w:rFonts w:cs="Arial"/>
        </w:rPr>
        <w:t>ptr.0003</w:t>
      </w:r>
      <w:r w:rsidR="00750A14">
        <w:rPr>
          <w:rFonts w:cs="Arial"/>
        </w:rPr>
        <w:fldChar w:fldCharType="end"/>
      </w:r>
      <w:r w:rsidR="00750A14">
        <w:rPr>
          <w:rFonts w:cs="Arial"/>
        </w:rPr>
        <w:t xml:space="preserve"> </w:t>
      </w:r>
      <w:r w:rsidRPr="006A040E">
        <w:t>message and schedules in scope for SBR.</w:t>
      </w:r>
      <w:r w:rsidR="0012303C">
        <w:t xml:space="preserve"> </w:t>
      </w:r>
    </w:p>
    <w:p w14:paraId="17F2AEBE" w14:textId="77777777" w:rsidR="00B62855" w:rsidRDefault="00B62855" w:rsidP="00B62855">
      <w:pPr>
        <w:pStyle w:val="Maintext"/>
      </w:pPr>
    </w:p>
    <w:p w14:paraId="17F2AEBF" w14:textId="77777777" w:rsidR="0089471C" w:rsidRPr="006A040E" w:rsidRDefault="0089471C" w:rsidP="0089471C">
      <w:pPr>
        <w:pStyle w:val="Maintext"/>
      </w:pPr>
      <w:r w:rsidRPr="006A040E">
        <w:t xml:space="preserve">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B40F36">
        <w:rPr>
          <w:rFonts w:cs="Arial"/>
        </w:rPr>
        <w:t>ptr.0003</w:t>
      </w:r>
      <w:r w:rsidR="00750A14">
        <w:rPr>
          <w:rFonts w:cs="Arial"/>
        </w:rPr>
        <w:fldChar w:fldCharType="end"/>
      </w:r>
      <w:r w:rsidR="00750A14">
        <w:rPr>
          <w:rFonts w:cs="Arial"/>
        </w:rPr>
        <w:t xml:space="preserve"> </w:t>
      </w:r>
      <w:r w:rsidRPr="006A040E">
        <w:t>message may be transmitted using SBR as a single stand-alone form however may also be accompanied by one or more schedules.</w:t>
      </w:r>
      <w:r w:rsidR="0012303C">
        <w:t xml:space="preserve"> </w:t>
      </w:r>
    </w:p>
    <w:p w14:paraId="17F2AEC0" w14:textId="77777777" w:rsidR="0089471C" w:rsidRPr="006A040E" w:rsidRDefault="0089471C" w:rsidP="00DE5631">
      <w:pPr>
        <w:pStyle w:val="Heading2"/>
      </w:pPr>
      <w:bookmarkStart w:id="245" w:name="_Toc304307335"/>
      <w:bookmarkStart w:id="246" w:name="_Toc340143036"/>
      <w:bookmarkStart w:id="247" w:name="_Ref342056635"/>
      <w:bookmarkStart w:id="248" w:name="_Ref342056638"/>
      <w:bookmarkStart w:id="249" w:name="_Toc366080840"/>
      <w:r w:rsidRPr="006A040E">
        <w:t>Income tax suite overview</w:t>
      </w:r>
      <w:bookmarkEnd w:id="245"/>
      <w:bookmarkEnd w:id="246"/>
      <w:bookmarkEnd w:id="247"/>
      <w:bookmarkEnd w:id="248"/>
      <w:bookmarkEnd w:id="249"/>
    </w:p>
    <w:p w14:paraId="17F2AEC1" w14:textId="77777777" w:rsidR="0089471C" w:rsidRPr="006A040E" w:rsidRDefault="0089471C" w:rsidP="0089471C">
      <w:pPr>
        <w:pStyle w:val="Maintext"/>
      </w:pPr>
      <w:r w:rsidRPr="006A040E">
        <w:t xml:space="preserve">When lodging an Income Tax Return a reporting party must populate a return document (such as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B40F36">
        <w:rPr>
          <w:lang w:eastAsia="en-US"/>
        </w:rPr>
        <w:t>PTR</w:t>
      </w:r>
      <w:r w:rsidR="00452E66">
        <w:rPr>
          <w:lang w:eastAsia="en-US"/>
        </w:rPr>
        <w:fldChar w:fldCharType="end"/>
      </w:r>
      <w:r w:rsidRPr="006A040E">
        <w:t xml:space="preserve">) and, dependent on their business activities, may need to lodge one or more schedules (such as the </w:t>
      </w:r>
      <w:r w:rsidR="00B62855" w:rsidRPr="00B62855">
        <w:t xml:space="preserve">International dealings </w:t>
      </w:r>
      <w:r w:rsidRPr="006A040E">
        <w:t>schedule) with the return.</w:t>
      </w:r>
    </w:p>
    <w:p w14:paraId="17F2AEC2" w14:textId="77777777" w:rsidR="0089471C" w:rsidRPr="006A040E" w:rsidRDefault="0089471C" w:rsidP="0089471C">
      <w:pPr>
        <w:pStyle w:val="Maintext"/>
      </w:pPr>
    </w:p>
    <w:p w14:paraId="17F2AEC3" w14:textId="77777777" w:rsidR="0089471C" w:rsidRPr="006A040E" w:rsidRDefault="0089471C" w:rsidP="0089471C">
      <w:pPr>
        <w:pStyle w:val="Maintext"/>
        <w:rPr>
          <w:rFonts w:cs="Arial"/>
        </w:rPr>
      </w:pPr>
      <w:r w:rsidRPr="006A040E">
        <w:rPr>
          <w:rFonts w:cs="Arial"/>
        </w:rPr>
        <w:t xml:space="preserve">The table below shows which schedules may be submitted with a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B40F36">
        <w:rPr>
          <w:lang w:eastAsia="en-US"/>
        </w:rPr>
        <w:t>PTR</w:t>
      </w:r>
      <w:r w:rsidR="00452E66">
        <w:rPr>
          <w:lang w:eastAsia="en-US"/>
        </w:rPr>
        <w:fldChar w:fldCharType="end"/>
      </w:r>
      <w:r w:rsidRPr="006A040E">
        <w:rPr>
          <w:rFonts w:cs="Arial"/>
        </w:rPr>
        <w:t>.</w:t>
      </w:r>
    </w:p>
    <w:p w14:paraId="17F2AEC4" w14:textId="77777777" w:rsidR="0089471C" w:rsidRPr="006A040E" w:rsidRDefault="0089471C" w:rsidP="0089471C">
      <w:pPr>
        <w:pStyle w:val="Maintext"/>
      </w:pPr>
    </w:p>
    <w:tbl>
      <w:tblPr>
        <w:tblW w:w="5000" w:type="pct"/>
        <w:tblLook w:val="0000" w:firstRow="0" w:lastRow="0" w:firstColumn="0" w:lastColumn="0" w:noHBand="0" w:noVBand="0"/>
      </w:tblPr>
      <w:tblGrid>
        <w:gridCol w:w="4716"/>
        <w:gridCol w:w="3161"/>
        <w:gridCol w:w="1637"/>
      </w:tblGrid>
      <w:tr w:rsidR="0089471C" w:rsidRPr="006A040E" w14:paraId="17F2AEC8" w14:textId="77777777" w:rsidTr="00B62855">
        <w:trPr>
          <w:trHeight w:val="450"/>
          <w:tblHeader/>
        </w:trPr>
        <w:tc>
          <w:tcPr>
            <w:tcW w:w="4716" w:type="dxa"/>
            <w:tcBorders>
              <w:top w:val="single" w:sz="4" w:space="0" w:color="auto"/>
              <w:left w:val="single" w:sz="4" w:space="0" w:color="auto"/>
              <w:bottom w:val="single" w:sz="4" w:space="0" w:color="auto"/>
              <w:right w:val="single" w:sz="4" w:space="0" w:color="auto"/>
            </w:tcBorders>
            <w:shd w:val="clear" w:color="auto" w:fill="C6D9F1"/>
            <w:vAlign w:val="center"/>
          </w:tcPr>
          <w:p w14:paraId="17F2AEC5" w14:textId="77777777" w:rsidR="0089471C" w:rsidRPr="006A040E" w:rsidRDefault="0089471C" w:rsidP="0089471C">
            <w:pPr>
              <w:spacing w:before="120" w:after="120"/>
              <w:rPr>
                <w:rFonts w:cs="Arial"/>
                <w:b/>
                <w:sz w:val="20"/>
                <w:szCs w:val="20"/>
              </w:rPr>
            </w:pPr>
            <w:r w:rsidRPr="006A040E">
              <w:rPr>
                <w:rFonts w:cs="Arial"/>
                <w:b/>
                <w:sz w:val="20"/>
                <w:szCs w:val="20"/>
              </w:rPr>
              <w:t>Schedule</w:t>
            </w:r>
          </w:p>
        </w:tc>
        <w:tc>
          <w:tcPr>
            <w:tcW w:w="3161" w:type="dxa"/>
            <w:tcBorders>
              <w:top w:val="single" w:sz="4" w:space="0" w:color="auto"/>
              <w:left w:val="single" w:sz="4" w:space="0" w:color="auto"/>
              <w:bottom w:val="single" w:sz="4" w:space="0" w:color="auto"/>
              <w:right w:val="single" w:sz="4" w:space="0" w:color="auto"/>
            </w:tcBorders>
            <w:shd w:val="clear" w:color="auto" w:fill="C6D9F1"/>
            <w:vAlign w:val="center"/>
          </w:tcPr>
          <w:p w14:paraId="17F2AEC6" w14:textId="77777777" w:rsidR="0089471C" w:rsidRPr="00750A14" w:rsidRDefault="0089471C" w:rsidP="0089471C">
            <w:pPr>
              <w:spacing w:before="120" w:after="120"/>
              <w:rPr>
                <w:rFonts w:cs="Arial"/>
                <w:b/>
                <w:sz w:val="20"/>
                <w:szCs w:val="20"/>
              </w:rPr>
            </w:pPr>
            <w:r w:rsidRPr="006A040E">
              <w:rPr>
                <w:rFonts w:cs="Arial"/>
                <w:b/>
                <w:sz w:val="20"/>
                <w:szCs w:val="20"/>
              </w:rPr>
              <w:t xml:space="preserve">SBR collaboration for </w:t>
            </w:r>
            <w:r w:rsidR="00750A14">
              <w:rPr>
                <w:rFonts w:cs="Arial"/>
                <w:b/>
                <w:sz w:val="20"/>
                <w:szCs w:val="20"/>
              </w:rPr>
              <w:fldChar w:fldCharType="begin"/>
            </w:r>
            <w:r w:rsidR="00750A14">
              <w:rPr>
                <w:rFonts w:cs="Arial"/>
                <w:b/>
                <w:sz w:val="20"/>
                <w:szCs w:val="20"/>
              </w:rPr>
              <w:instrText xml:space="preserve"> DOCPROPERTY  docCollaboration  \* MERGEFORMAT </w:instrText>
            </w:r>
            <w:r w:rsidR="00750A14">
              <w:rPr>
                <w:rFonts w:cs="Arial"/>
                <w:b/>
                <w:sz w:val="20"/>
                <w:szCs w:val="20"/>
              </w:rPr>
              <w:fldChar w:fldCharType="separate"/>
            </w:r>
            <w:r w:rsidR="00B40F36">
              <w:rPr>
                <w:rFonts w:cs="Arial"/>
                <w:b/>
                <w:sz w:val="20"/>
                <w:szCs w:val="20"/>
              </w:rPr>
              <w:t>ptr.0003</w:t>
            </w:r>
            <w:r w:rsidR="00750A14">
              <w:rPr>
                <w:rFonts w:cs="Arial"/>
                <w:b/>
                <w:sz w:val="20"/>
                <w:szCs w:val="20"/>
              </w:rPr>
              <w:fldChar w:fldCharType="end"/>
            </w:r>
          </w:p>
        </w:tc>
        <w:tc>
          <w:tcPr>
            <w:tcW w:w="1637" w:type="dxa"/>
            <w:tcBorders>
              <w:top w:val="single" w:sz="4" w:space="0" w:color="auto"/>
              <w:left w:val="single" w:sz="4" w:space="0" w:color="auto"/>
              <w:bottom w:val="single" w:sz="4" w:space="0" w:color="auto"/>
              <w:right w:val="single" w:sz="4" w:space="0" w:color="auto"/>
            </w:tcBorders>
            <w:shd w:val="clear" w:color="auto" w:fill="C6D9F1"/>
            <w:vAlign w:val="center"/>
          </w:tcPr>
          <w:p w14:paraId="17F2AEC7" w14:textId="77777777" w:rsidR="0089471C" w:rsidRPr="006A040E" w:rsidRDefault="0089471C" w:rsidP="0089471C">
            <w:pPr>
              <w:spacing w:before="120" w:after="120"/>
              <w:rPr>
                <w:rFonts w:cs="Arial"/>
                <w:b/>
                <w:sz w:val="20"/>
                <w:szCs w:val="20"/>
              </w:rPr>
            </w:pPr>
            <w:r w:rsidRPr="006A040E">
              <w:rPr>
                <w:rFonts w:cs="Arial"/>
                <w:b/>
                <w:sz w:val="20"/>
                <w:szCs w:val="20"/>
              </w:rPr>
              <w:t>Min…</w:t>
            </w:r>
            <w:smartTag w:uri="urn:schemas:contacts" w:element="GivenName">
              <w:r w:rsidRPr="006A040E">
                <w:rPr>
                  <w:rFonts w:cs="Arial"/>
                  <w:b/>
                  <w:sz w:val="20"/>
                  <w:szCs w:val="20"/>
                </w:rPr>
                <w:t>Max</w:t>
              </w:r>
            </w:smartTag>
          </w:p>
        </w:tc>
      </w:tr>
      <w:tr w:rsidR="0089471C" w:rsidRPr="006A040E" w14:paraId="17F2AECC" w14:textId="77777777" w:rsidTr="00B62855">
        <w:trPr>
          <w:trHeight w:val="347"/>
        </w:trPr>
        <w:tc>
          <w:tcPr>
            <w:tcW w:w="4716" w:type="dxa"/>
            <w:tcBorders>
              <w:top w:val="single" w:sz="4" w:space="0" w:color="auto"/>
              <w:left w:val="single" w:sz="4" w:space="0" w:color="auto"/>
              <w:bottom w:val="single" w:sz="4" w:space="0" w:color="auto"/>
              <w:right w:val="single" w:sz="4" w:space="0" w:color="auto"/>
            </w:tcBorders>
            <w:vAlign w:val="center"/>
          </w:tcPr>
          <w:p w14:paraId="17F2AEC9" w14:textId="77777777" w:rsidR="0089471C" w:rsidRPr="006A040E" w:rsidRDefault="0089471C" w:rsidP="0089471C">
            <w:pPr>
              <w:rPr>
                <w:rFonts w:cs="Arial"/>
                <w:sz w:val="20"/>
                <w:szCs w:val="20"/>
              </w:rPr>
            </w:pPr>
            <w:r w:rsidRPr="006A040E">
              <w:rPr>
                <w:rFonts w:cs="Arial"/>
                <w:sz w:val="20"/>
                <w:szCs w:val="20"/>
              </w:rPr>
              <w:t>Interposed entity election or revocation</w:t>
            </w:r>
          </w:p>
        </w:tc>
        <w:tc>
          <w:tcPr>
            <w:tcW w:w="3161" w:type="dxa"/>
            <w:tcBorders>
              <w:top w:val="single" w:sz="4" w:space="0" w:color="auto"/>
              <w:left w:val="single" w:sz="4" w:space="0" w:color="auto"/>
              <w:bottom w:val="single" w:sz="4" w:space="0" w:color="auto"/>
              <w:right w:val="single" w:sz="4" w:space="0" w:color="auto"/>
            </w:tcBorders>
            <w:vAlign w:val="center"/>
          </w:tcPr>
          <w:p w14:paraId="17F2AECA" w14:textId="77777777" w:rsidR="0089471C" w:rsidRPr="006A040E" w:rsidRDefault="0089471C" w:rsidP="0089471C">
            <w:pPr>
              <w:rPr>
                <w:rFonts w:cs="Arial"/>
                <w:sz w:val="20"/>
                <w:szCs w:val="20"/>
              </w:rPr>
            </w:pPr>
            <w:r w:rsidRPr="006A040E">
              <w:rPr>
                <w:rFonts w:cs="Arial"/>
                <w:sz w:val="20"/>
                <w:szCs w:val="20"/>
              </w:rPr>
              <w:t>iee.0002.lodge.request.02.00</w:t>
            </w:r>
          </w:p>
        </w:tc>
        <w:tc>
          <w:tcPr>
            <w:tcW w:w="1637" w:type="dxa"/>
            <w:tcBorders>
              <w:top w:val="single" w:sz="4" w:space="0" w:color="auto"/>
              <w:left w:val="single" w:sz="4" w:space="0" w:color="auto"/>
              <w:bottom w:val="single" w:sz="4" w:space="0" w:color="auto"/>
              <w:right w:val="single" w:sz="4" w:space="0" w:color="auto"/>
            </w:tcBorders>
            <w:vAlign w:val="center"/>
          </w:tcPr>
          <w:p w14:paraId="17F2AECB" w14:textId="77777777" w:rsidR="0089471C" w:rsidRPr="006A040E" w:rsidRDefault="0089471C" w:rsidP="0089471C">
            <w:pPr>
              <w:rPr>
                <w:rFonts w:cs="Arial"/>
                <w:sz w:val="20"/>
                <w:szCs w:val="20"/>
              </w:rPr>
            </w:pPr>
            <w:r w:rsidRPr="006A040E">
              <w:rPr>
                <w:rFonts w:cs="Arial"/>
                <w:sz w:val="20"/>
                <w:szCs w:val="20"/>
              </w:rPr>
              <w:t>0..50</w:t>
            </w:r>
          </w:p>
        </w:tc>
      </w:tr>
      <w:tr w:rsidR="0089471C" w:rsidRPr="006A040E" w14:paraId="17F2AED0" w14:textId="77777777" w:rsidTr="00B62855">
        <w:trPr>
          <w:trHeight w:val="347"/>
        </w:trPr>
        <w:tc>
          <w:tcPr>
            <w:tcW w:w="4716" w:type="dxa"/>
            <w:tcBorders>
              <w:top w:val="single" w:sz="4" w:space="0" w:color="auto"/>
              <w:left w:val="single" w:sz="4" w:space="0" w:color="auto"/>
              <w:bottom w:val="single" w:sz="4" w:space="0" w:color="auto"/>
              <w:right w:val="single" w:sz="4" w:space="0" w:color="auto"/>
            </w:tcBorders>
            <w:vAlign w:val="center"/>
          </w:tcPr>
          <w:p w14:paraId="17F2AECD" w14:textId="77777777" w:rsidR="0089471C" w:rsidRPr="006A040E" w:rsidRDefault="0089471C" w:rsidP="0089471C">
            <w:pPr>
              <w:rPr>
                <w:rFonts w:cs="Arial"/>
                <w:sz w:val="20"/>
                <w:szCs w:val="20"/>
              </w:rPr>
            </w:pPr>
            <w:r w:rsidRPr="006A040E">
              <w:rPr>
                <w:rFonts w:cs="Arial"/>
                <w:sz w:val="20"/>
                <w:szCs w:val="20"/>
              </w:rPr>
              <w:t>Non-individual PAYG payment summary schedule</w:t>
            </w:r>
          </w:p>
        </w:tc>
        <w:tc>
          <w:tcPr>
            <w:tcW w:w="3161" w:type="dxa"/>
            <w:tcBorders>
              <w:top w:val="single" w:sz="4" w:space="0" w:color="auto"/>
              <w:left w:val="single" w:sz="4" w:space="0" w:color="auto"/>
              <w:bottom w:val="single" w:sz="4" w:space="0" w:color="auto"/>
              <w:right w:val="single" w:sz="4" w:space="0" w:color="auto"/>
            </w:tcBorders>
            <w:vAlign w:val="center"/>
          </w:tcPr>
          <w:p w14:paraId="17F2AECE" w14:textId="77777777" w:rsidR="0089471C" w:rsidRPr="006A040E" w:rsidRDefault="0089471C" w:rsidP="0089471C">
            <w:pPr>
              <w:rPr>
                <w:rFonts w:cs="Arial"/>
                <w:sz w:val="20"/>
                <w:szCs w:val="20"/>
              </w:rPr>
            </w:pPr>
            <w:r w:rsidRPr="006A040E">
              <w:rPr>
                <w:rFonts w:cs="Arial"/>
                <w:sz w:val="20"/>
                <w:szCs w:val="20"/>
              </w:rPr>
              <w:t>nipss.0001.lodge.request.02.00</w:t>
            </w:r>
          </w:p>
        </w:tc>
        <w:tc>
          <w:tcPr>
            <w:tcW w:w="1637" w:type="dxa"/>
            <w:tcBorders>
              <w:top w:val="single" w:sz="4" w:space="0" w:color="auto"/>
              <w:left w:val="single" w:sz="4" w:space="0" w:color="auto"/>
              <w:bottom w:val="single" w:sz="4" w:space="0" w:color="auto"/>
              <w:right w:val="single" w:sz="4" w:space="0" w:color="auto"/>
            </w:tcBorders>
            <w:vAlign w:val="center"/>
          </w:tcPr>
          <w:p w14:paraId="17F2AECF" w14:textId="77777777" w:rsidR="0089471C" w:rsidRPr="006A040E" w:rsidRDefault="0089471C" w:rsidP="0089471C">
            <w:pPr>
              <w:rPr>
                <w:rFonts w:cs="Arial"/>
                <w:sz w:val="20"/>
                <w:szCs w:val="20"/>
              </w:rPr>
            </w:pPr>
            <w:r w:rsidRPr="006A040E">
              <w:rPr>
                <w:rFonts w:cs="Arial"/>
                <w:sz w:val="20"/>
                <w:szCs w:val="20"/>
              </w:rPr>
              <w:t>0..1</w:t>
            </w:r>
          </w:p>
        </w:tc>
      </w:tr>
      <w:tr w:rsidR="0089471C" w:rsidRPr="006A040E" w14:paraId="17F2AED4" w14:textId="77777777" w:rsidTr="00B62855">
        <w:trPr>
          <w:trHeight w:val="347"/>
        </w:trPr>
        <w:tc>
          <w:tcPr>
            <w:tcW w:w="4716" w:type="dxa"/>
            <w:tcBorders>
              <w:top w:val="single" w:sz="4" w:space="0" w:color="auto"/>
              <w:left w:val="single" w:sz="4" w:space="0" w:color="auto"/>
              <w:bottom w:val="single" w:sz="4" w:space="0" w:color="auto"/>
              <w:right w:val="single" w:sz="4" w:space="0" w:color="auto"/>
            </w:tcBorders>
            <w:vAlign w:val="center"/>
          </w:tcPr>
          <w:p w14:paraId="17F2AED1" w14:textId="77777777" w:rsidR="0089471C" w:rsidRPr="006A040E" w:rsidRDefault="0089471C" w:rsidP="0089471C">
            <w:pPr>
              <w:rPr>
                <w:rFonts w:cs="Arial"/>
                <w:sz w:val="20"/>
                <w:szCs w:val="20"/>
              </w:rPr>
            </w:pPr>
            <w:r w:rsidRPr="006A040E">
              <w:rPr>
                <w:rFonts w:cs="Arial"/>
                <w:sz w:val="20"/>
                <w:szCs w:val="20"/>
              </w:rPr>
              <w:t>Rental schedule for partnerships and trusts</w:t>
            </w:r>
          </w:p>
        </w:tc>
        <w:tc>
          <w:tcPr>
            <w:tcW w:w="3161" w:type="dxa"/>
            <w:tcBorders>
              <w:top w:val="single" w:sz="4" w:space="0" w:color="auto"/>
              <w:left w:val="single" w:sz="4" w:space="0" w:color="auto"/>
              <w:bottom w:val="single" w:sz="4" w:space="0" w:color="auto"/>
              <w:right w:val="single" w:sz="4" w:space="0" w:color="auto"/>
            </w:tcBorders>
            <w:vAlign w:val="center"/>
          </w:tcPr>
          <w:p w14:paraId="17F2AED2" w14:textId="77777777" w:rsidR="0089471C" w:rsidRPr="006A040E" w:rsidRDefault="0089471C" w:rsidP="0089471C">
            <w:pPr>
              <w:rPr>
                <w:rFonts w:cs="Arial"/>
                <w:sz w:val="20"/>
                <w:szCs w:val="20"/>
              </w:rPr>
            </w:pPr>
            <w:r w:rsidRPr="006A040E">
              <w:rPr>
                <w:rFonts w:cs="Arial"/>
                <w:sz w:val="20"/>
                <w:szCs w:val="20"/>
              </w:rPr>
              <w:t>rspt.0001.lodge.request.02.00</w:t>
            </w:r>
          </w:p>
        </w:tc>
        <w:tc>
          <w:tcPr>
            <w:tcW w:w="1637" w:type="dxa"/>
            <w:tcBorders>
              <w:top w:val="single" w:sz="4" w:space="0" w:color="auto"/>
              <w:left w:val="single" w:sz="4" w:space="0" w:color="auto"/>
              <w:bottom w:val="single" w:sz="4" w:space="0" w:color="auto"/>
              <w:right w:val="single" w:sz="4" w:space="0" w:color="auto"/>
            </w:tcBorders>
            <w:vAlign w:val="center"/>
          </w:tcPr>
          <w:p w14:paraId="17F2AED3" w14:textId="77777777" w:rsidR="0089471C" w:rsidRPr="006A040E" w:rsidRDefault="0089471C" w:rsidP="0089471C">
            <w:pPr>
              <w:rPr>
                <w:rFonts w:cs="Arial"/>
                <w:sz w:val="20"/>
                <w:szCs w:val="20"/>
              </w:rPr>
            </w:pPr>
            <w:r w:rsidRPr="006A040E">
              <w:rPr>
                <w:rFonts w:cs="Arial"/>
                <w:sz w:val="20"/>
                <w:szCs w:val="20"/>
              </w:rPr>
              <w:t>0..50</w:t>
            </w:r>
          </w:p>
        </w:tc>
      </w:tr>
      <w:tr w:rsidR="0089471C" w:rsidRPr="006A040E" w14:paraId="17F2AED8" w14:textId="77777777" w:rsidTr="00B62855">
        <w:trPr>
          <w:trHeight w:val="347"/>
        </w:trPr>
        <w:tc>
          <w:tcPr>
            <w:tcW w:w="4716" w:type="dxa"/>
            <w:tcBorders>
              <w:top w:val="single" w:sz="4" w:space="0" w:color="auto"/>
              <w:left w:val="single" w:sz="4" w:space="0" w:color="auto"/>
              <w:bottom w:val="single" w:sz="4" w:space="0" w:color="auto"/>
              <w:right w:val="single" w:sz="4" w:space="0" w:color="auto"/>
            </w:tcBorders>
            <w:vAlign w:val="center"/>
          </w:tcPr>
          <w:p w14:paraId="17F2AED5" w14:textId="77777777" w:rsidR="0089471C" w:rsidRPr="006A040E" w:rsidRDefault="0089471C" w:rsidP="0089471C">
            <w:pPr>
              <w:rPr>
                <w:rFonts w:cs="Arial"/>
                <w:sz w:val="20"/>
                <w:szCs w:val="20"/>
              </w:rPr>
            </w:pPr>
            <w:r w:rsidRPr="006A040E">
              <w:rPr>
                <w:rFonts w:cs="Arial"/>
                <w:sz w:val="20"/>
                <w:szCs w:val="20"/>
              </w:rPr>
              <w:t>International dealings schedule</w:t>
            </w:r>
          </w:p>
        </w:tc>
        <w:tc>
          <w:tcPr>
            <w:tcW w:w="3161" w:type="dxa"/>
            <w:tcBorders>
              <w:top w:val="single" w:sz="4" w:space="0" w:color="auto"/>
              <w:left w:val="single" w:sz="4" w:space="0" w:color="auto"/>
              <w:bottom w:val="single" w:sz="4" w:space="0" w:color="auto"/>
              <w:right w:val="single" w:sz="4" w:space="0" w:color="auto"/>
            </w:tcBorders>
            <w:vAlign w:val="center"/>
          </w:tcPr>
          <w:p w14:paraId="17F2AED6" w14:textId="77777777" w:rsidR="0089471C" w:rsidRPr="006A040E" w:rsidRDefault="0089471C" w:rsidP="0089471C">
            <w:pPr>
              <w:rPr>
                <w:rFonts w:cs="Arial"/>
                <w:sz w:val="20"/>
                <w:szCs w:val="20"/>
              </w:rPr>
            </w:pPr>
            <w:r w:rsidRPr="006A040E">
              <w:rPr>
                <w:rFonts w:cs="Arial"/>
                <w:sz w:val="20"/>
                <w:szCs w:val="20"/>
              </w:rPr>
              <w:t>ids.000</w:t>
            </w:r>
            <w:r w:rsidR="003F7188">
              <w:rPr>
                <w:rFonts w:cs="Arial"/>
                <w:sz w:val="20"/>
                <w:szCs w:val="20"/>
              </w:rPr>
              <w:t>2</w:t>
            </w:r>
            <w:r w:rsidRPr="006A040E">
              <w:rPr>
                <w:rFonts w:cs="Arial"/>
                <w:sz w:val="20"/>
                <w:szCs w:val="20"/>
              </w:rPr>
              <w:t>.lodge.request.02.00</w:t>
            </w:r>
          </w:p>
        </w:tc>
        <w:tc>
          <w:tcPr>
            <w:tcW w:w="1637" w:type="dxa"/>
            <w:tcBorders>
              <w:top w:val="single" w:sz="4" w:space="0" w:color="auto"/>
              <w:left w:val="single" w:sz="4" w:space="0" w:color="auto"/>
              <w:bottom w:val="single" w:sz="4" w:space="0" w:color="auto"/>
              <w:right w:val="single" w:sz="4" w:space="0" w:color="auto"/>
            </w:tcBorders>
            <w:vAlign w:val="center"/>
          </w:tcPr>
          <w:p w14:paraId="17F2AED7" w14:textId="77777777" w:rsidR="0089471C" w:rsidRPr="006A040E" w:rsidRDefault="0089471C" w:rsidP="0089471C">
            <w:pPr>
              <w:rPr>
                <w:rFonts w:cs="Arial"/>
                <w:sz w:val="20"/>
                <w:szCs w:val="20"/>
              </w:rPr>
            </w:pPr>
            <w:r w:rsidRPr="006A040E">
              <w:rPr>
                <w:rFonts w:cs="Arial"/>
                <w:sz w:val="20"/>
                <w:szCs w:val="20"/>
              </w:rPr>
              <w:t>0..1</w:t>
            </w:r>
          </w:p>
        </w:tc>
      </w:tr>
    </w:tbl>
    <w:p w14:paraId="17F2AED9" w14:textId="77777777" w:rsidR="0089471C" w:rsidRPr="006A040E" w:rsidRDefault="0089471C" w:rsidP="0089471C">
      <w:pPr>
        <w:pStyle w:val="Maintext"/>
        <w:rPr>
          <w:sz w:val="18"/>
          <w:szCs w:val="18"/>
        </w:rPr>
      </w:pPr>
    </w:p>
    <w:p w14:paraId="17F2AEDA" w14:textId="77777777" w:rsidR="0089471C" w:rsidRPr="006A040E" w:rsidRDefault="0089471C" w:rsidP="0089471C">
      <w:pPr>
        <w:pStyle w:val="Maintext"/>
        <w:rPr>
          <w:sz w:val="18"/>
          <w:szCs w:val="18"/>
        </w:rPr>
      </w:pPr>
      <w:r w:rsidRPr="006A040E">
        <w:rPr>
          <w:sz w:val="18"/>
          <w:szCs w:val="18"/>
        </w:rPr>
        <w:t>Notes:</w:t>
      </w:r>
    </w:p>
    <w:p w14:paraId="17F2AEDB" w14:textId="77777777" w:rsidR="0089471C" w:rsidRPr="006A040E" w:rsidRDefault="00970BB2" w:rsidP="0089471C">
      <w:pPr>
        <w:pStyle w:val="MyBullet-L1"/>
        <w:rPr>
          <w:sz w:val="18"/>
          <w:szCs w:val="18"/>
        </w:rPr>
      </w:pPr>
      <w:r>
        <w:rPr>
          <w:sz w:val="18"/>
          <w:szCs w:val="18"/>
        </w:rPr>
        <w:t xml:space="preserve">The IEE </w:t>
      </w:r>
      <w:r w:rsidR="0089471C" w:rsidRPr="006A040E">
        <w:rPr>
          <w:sz w:val="18"/>
          <w:szCs w:val="18"/>
        </w:rPr>
        <w:t xml:space="preserve">schedule can </w:t>
      </w:r>
      <w:r>
        <w:rPr>
          <w:sz w:val="18"/>
          <w:szCs w:val="18"/>
        </w:rPr>
        <w:t xml:space="preserve">be lodged as a </w:t>
      </w:r>
      <w:r w:rsidR="00D0674C">
        <w:rPr>
          <w:sz w:val="18"/>
          <w:szCs w:val="18"/>
        </w:rPr>
        <w:t>st</w:t>
      </w:r>
      <w:r>
        <w:rPr>
          <w:sz w:val="18"/>
          <w:szCs w:val="18"/>
        </w:rPr>
        <w:t>and-alone form</w:t>
      </w:r>
      <w:r w:rsidR="0089471C" w:rsidRPr="006A040E">
        <w:rPr>
          <w:sz w:val="18"/>
          <w:szCs w:val="18"/>
        </w:rPr>
        <w:t xml:space="preserve"> as an alternative to being lodged as a schedule accompanying an income tax return.</w:t>
      </w:r>
    </w:p>
    <w:p w14:paraId="17F2AEDC" w14:textId="77777777" w:rsidR="0089471C" w:rsidRPr="006A040E" w:rsidRDefault="0089471C" w:rsidP="0089471C">
      <w:pPr>
        <w:pStyle w:val="MyBullet-L1"/>
        <w:rPr>
          <w:sz w:val="18"/>
          <w:szCs w:val="18"/>
        </w:rPr>
      </w:pPr>
      <w:r w:rsidRPr="006A040E">
        <w:rPr>
          <w:sz w:val="18"/>
          <w:szCs w:val="18"/>
        </w:rPr>
        <w:t>The ‘Other attachments’ schedule (Schedule A in ELS) is represented as element ‘bafot.xx.xx:RegulatoryDisclosures.GeneralInformationAboutF</w:t>
      </w:r>
      <w:r w:rsidR="00AB00E6">
        <w:rPr>
          <w:sz w:val="18"/>
          <w:szCs w:val="18"/>
        </w:rPr>
        <w:t>inancialStatements.Text’ (PTR315) within the PTR</w:t>
      </w:r>
      <w:r w:rsidRPr="006A040E">
        <w:rPr>
          <w:sz w:val="18"/>
          <w:szCs w:val="18"/>
        </w:rPr>
        <w:t xml:space="preserve"> document and not as a schedule.</w:t>
      </w:r>
    </w:p>
    <w:p w14:paraId="17F2AEDD" w14:textId="77777777" w:rsidR="0089471C" w:rsidRPr="006A040E" w:rsidRDefault="0089471C" w:rsidP="0089471C">
      <w:pPr>
        <w:pStyle w:val="MyBullet-L1"/>
        <w:numPr>
          <w:ilvl w:val="0"/>
          <w:numId w:val="0"/>
        </w:numPr>
        <w:rPr>
          <w:sz w:val="18"/>
          <w:szCs w:val="18"/>
        </w:rPr>
      </w:pPr>
    </w:p>
    <w:p w14:paraId="17F2AEDE" w14:textId="77777777" w:rsidR="0089471C" w:rsidRDefault="0089471C" w:rsidP="0089471C">
      <w:pPr>
        <w:autoSpaceDE w:val="0"/>
        <w:autoSpaceDN w:val="0"/>
        <w:adjustRightInd w:val="0"/>
      </w:pPr>
      <w:r w:rsidRPr="006A040E">
        <w:t xml:space="preserve">See Section </w:t>
      </w:r>
      <w:r w:rsidR="003509FF">
        <w:fldChar w:fldCharType="begin"/>
      </w:r>
      <w:r w:rsidR="003509FF">
        <w:instrText xml:space="preserve"> REF _Ref342056429 \r \h </w:instrText>
      </w:r>
      <w:r w:rsidR="003509FF">
        <w:fldChar w:fldCharType="separate"/>
      </w:r>
      <w:r w:rsidR="00B40F36">
        <w:t>2.4</w:t>
      </w:r>
      <w:r w:rsidR="003509FF">
        <w:fldChar w:fldCharType="end"/>
      </w:r>
      <w:r w:rsidR="003509FF">
        <w:t xml:space="preserve"> </w:t>
      </w:r>
      <w:r w:rsidR="003509FF">
        <w:fldChar w:fldCharType="begin"/>
      </w:r>
      <w:r w:rsidR="003509FF">
        <w:instrText xml:space="preserve"> REF _Ref342056431 \h </w:instrText>
      </w:r>
      <w:r w:rsidR="003509FF">
        <w:fldChar w:fldCharType="separate"/>
      </w:r>
      <w:r w:rsidR="00B40F36" w:rsidRPr="009B06E0">
        <w:rPr>
          <w:lang w:eastAsia="en-US"/>
        </w:rPr>
        <w:t>SBDH Variations</w:t>
      </w:r>
      <w:r w:rsidR="003509FF">
        <w:fldChar w:fldCharType="end"/>
      </w:r>
      <w:r w:rsidRPr="006A040E">
        <w:t xml:space="preserve"> for rules controlling the allowable schedules. Validation rules (documented in Section </w:t>
      </w:r>
      <w:r w:rsidR="00190B65">
        <w:fldChar w:fldCharType="begin"/>
      </w:r>
      <w:r w:rsidR="00190B65">
        <w:instrText xml:space="preserve"> REF _Ref342055824 \r \h </w:instrText>
      </w:r>
      <w:r w:rsidR="00190B65">
        <w:fldChar w:fldCharType="separate"/>
      </w:r>
      <w:r w:rsidR="00B40F36">
        <w:t>5.4.1.3.2</w:t>
      </w:r>
      <w:r w:rsidR="00190B65">
        <w:fldChar w:fldCharType="end"/>
      </w:r>
      <w:r w:rsidR="00190B65">
        <w:t xml:space="preserve"> </w:t>
      </w:r>
      <w:r w:rsidR="00190B65">
        <w:fldChar w:fldCharType="begin"/>
      </w:r>
      <w:r w:rsidR="00190B65">
        <w:instrText xml:space="preserve"> REF _Ref342055824 \h </w:instrText>
      </w:r>
      <w:r w:rsidR="00190B65">
        <w:fldChar w:fldCharType="separate"/>
      </w:r>
      <w:r w:rsidR="00B40F36">
        <w:t>PTR</w:t>
      </w:r>
      <w:r w:rsidR="00B40F36" w:rsidRPr="00ED24D4">
        <w:t>.LODGE Request Message Content Table</w:t>
      </w:r>
      <w:r w:rsidR="00190B65">
        <w:fldChar w:fldCharType="end"/>
      </w:r>
      <w:r w:rsidRPr="006A040E">
        <w:t>) enforce the inclusion of a schedule when one is required.</w:t>
      </w:r>
    </w:p>
    <w:p w14:paraId="17F2AEDF" w14:textId="77777777" w:rsidR="0089471C" w:rsidRPr="006A040E" w:rsidRDefault="0089471C" w:rsidP="00DE5631">
      <w:pPr>
        <w:pStyle w:val="Heading3"/>
      </w:pPr>
      <w:bookmarkStart w:id="250" w:name="_Toc304307336"/>
      <w:bookmarkStart w:id="251" w:name="_Toc340143037"/>
      <w:bookmarkStart w:id="252" w:name="_Toc366080841"/>
      <w:r w:rsidRPr="006A040E">
        <w:t>Message Structure</w:t>
      </w:r>
      <w:bookmarkEnd w:id="250"/>
      <w:bookmarkEnd w:id="251"/>
      <w:bookmarkEnd w:id="252"/>
    </w:p>
    <w:p w14:paraId="17F2AEE0" w14:textId="77777777" w:rsidR="0089471C" w:rsidRPr="006A040E" w:rsidRDefault="0089471C" w:rsidP="0089471C">
      <w:pPr>
        <w:pStyle w:val="Maintext"/>
        <w:jc w:val="both"/>
      </w:pPr>
      <w:bookmarkStart w:id="253" w:name="_Toc275684073"/>
      <w:bookmarkEnd w:id="253"/>
      <w:r w:rsidRPr="006A040E">
        <w:t>The message design of the Australian Taxation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14:paraId="17F2AEE1" w14:textId="77777777" w:rsidR="0089471C" w:rsidRPr="006A040E" w:rsidRDefault="0089471C" w:rsidP="0089471C">
      <w:pPr>
        <w:pStyle w:val="Maintext"/>
        <w:jc w:val="both"/>
      </w:pPr>
    </w:p>
    <w:p w14:paraId="17F2AEE2" w14:textId="77777777" w:rsidR="0089471C" w:rsidRPr="006A040E" w:rsidRDefault="0089471C" w:rsidP="0089471C">
      <w:pPr>
        <w:pStyle w:val="Maintext"/>
        <w:jc w:val="both"/>
      </w:pPr>
      <w:r w:rsidRPr="006A040E">
        <w:t>Where the return is lodged with one or more schedules, the return must always be the first business document. Therefore, the BusinessDocumentSequence.Number for the return must be 1 (i.e. BusinessDocument.Sequence.Number = 1).</w:t>
      </w:r>
    </w:p>
    <w:p w14:paraId="17F2AEE3" w14:textId="77777777" w:rsidR="0089471C" w:rsidRPr="006A040E" w:rsidRDefault="0089471C" w:rsidP="00DE5631">
      <w:pPr>
        <w:pStyle w:val="Heading3"/>
      </w:pPr>
      <w:bookmarkStart w:id="254" w:name="_Toc304307337"/>
      <w:bookmarkStart w:id="255" w:name="_Toc340143038"/>
      <w:bookmarkStart w:id="256" w:name="_Toc366080842"/>
      <w:r w:rsidRPr="006A040E">
        <w:t>Taxonomy and MIG Structure</w:t>
      </w:r>
      <w:bookmarkEnd w:id="254"/>
      <w:bookmarkEnd w:id="255"/>
      <w:bookmarkEnd w:id="256"/>
    </w:p>
    <w:p w14:paraId="17F2AEE4" w14:textId="77777777" w:rsidR="0089471C" w:rsidRPr="006A040E" w:rsidRDefault="0089471C" w:rsidP="0089471C">
      <w:pPr>
        <w:pStyle w:val="Maintext"/>
      </w:pPr>
      <w:r w:rsidRPr="006A040E">
        <w:t xml:space="preserve">Within the Income Tax suite each return and schedule will have its </w:t>
      </w:r>
      <w:r w:rsidR="008E5CD5">
        <w:t>own reporting taxonomy and MIG.</w:t>
      </w:r>
      <w:r w:rsidRPr="006A040E">
        <w:t xml:space="preserve"> To enable lodgement of an Income Tax Return a software developer will need to consider these taxonomies and MIGs together.</w:t>
      </w:r>
    </w:p>
    <w:p w14:paraId="17F2AEE5" w14:textId="77777777" w:rsidR="0089471C" w:rsidRPr="006A040E" w:rsidRDefault="0089471C" w:rsidP="0089471C">
      <w:pPr>
        <w:pStyle w:val="Maintext"/>
      </w:pPr>
    </w:p>
    <w:p w14:paraId="17F2AEE6" w14:textId="77777777" w:rsidR="0089471C" w:rsidRDefault="0089471C" w:rsidP="0089471C">
      <w:pPr>
        <w:pStyle w:val="Maintext"/>
      </w:pPr>
      <w:r w:rsidRPr="006A040E">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14:paraId="17F2AEE7" w14:textId="77777777" w:rsidR="0089471C" w:rsidRPr="006A040E" w:rsidRDefault="0089471C" w:rsidP="00DE5631">
      <w:pPr>
        <w:pStyle w:val="Heading3"/>
      </w:pPr>
      <w:bookmarkStart w:id="257" w:name="_Toc254953695"/>
      <w:bookmarkStart w:id="258" w:name="_Toc255373939"/>
      <w:bookmarkStart w:id="259" w:name="_Toc255374194"/>
      <w:bookmarkStart w:id="260" w:name="_Toc296697240"/>
      <w:bookmarkStart w:id="261" w:name="_Toc304307338"/>
      <w:bookmarkStart w:id="262" w:name="_Toc340143039"/>
      <w:bookmarkStart w:id="263" w:name="_Toc366080843"/>
      <w:r w:rsidRPr="006A040E">
        <w:t>Schema Use</w:t>
      </w:r>
      <w:bookmarkEnd w:id="257"/>
      <w:bookmarkEnd w:id="258"/>
      <w:bookmarkEnd w:id="259"/>
      <w:bookmarkEnd w:id="260"/>
      <w:bookmarkEnd w:id="261"/>
      <w:bookmarkEnd w:id="262"/>
      <w:bookmarkEnd w:id="263"/>
    </w:p>
    <w:p w14:paraId="17F2AEE8" w14:textId="77777777" w:rsidR="0089471C" w:rsidRPr="006A040E" w:rsidRDefault="0089471C" w:rsidP="0089471C">
      <w:pPr>
        <w:pStyle w:val="Maintext"/>
        <w:rPr>
          <w:rFonts w:cs="Arial"/>
        </w:rPr>
      </w:pPr>
      <w:r w:rsidRPr="006A040E">
        <w:t>Please note that the lodge schema for this report will be used for both the pre-lodge and lodge interactions.</w:t>
      </w:r>
    </w:p>
    <w:p w14:paraId="17F2AEE9" w14:textId="77777777" w:rsidR="0089471C" w:rsidRDefault="0089471C" w:rsidP="00DE5631">
      <w:pPr>
        <w:pStyle w:val="Heading2"/>
      </w:pPr>
      <w:bookmarkStart w:id="264" w:name="_Toc296697241"/>
      <w:bookmarkStart w:id="265" w:name="_Toc304307339"/>
      <w:bookmarkStart w:id="266" w:name="_Toc340143040"/>
      <w:bookmarkStart w:id="267" w:name="_Toc366080844"/>
      <w:r w:rsidRPr="006A040E">
        <w:t>Business Context Model</w:t>
      </w:r>
      <w:bookmarkEnd w:id="264"/>
      <w:bookmarkEnd w:id="265"/>
      <w:bookmarkEnd w:id="266"/>
      <w:bookmarkEnd w:id="267"/>
    </w:p>
    <w:p w14:paraId="17F2AEEA" w14:textId="77777777" w:rsidR="0089471C" w:rsidRPr="006A040E" w:rsidRDefault="0089471C" w:rsidP="0089471C">
      <w:pPr>
        <w:spacing w:before="120" w:after="120"/>
      </w:pPr>
      <w:r w:rsidRPr="006A040E">
        <w:rPr>
          <w:rFonts w:cs="Arial"/>
        </w:rPr>
        <w:t xml:space="preserve">This section provides a high level context for </w:t>
      </w:r>
      <w:r w:rsidR="002671CD">
        <w:rPr>
          <w:rFonts w:cs="Arial"/>
        </w:rPr>
        <w:fldChar w:fldCharType="begin"/>
      </w:r>
      <w:r w:rsidR="002671CD">
        <w:rPr>
          <w:rFonts w:cs="Arial"/>
        </w:rPr>
        <w:instrText xml:space="preserve"> DOCPROPERTY  docFormFullName  \* MERGEFORMAT </w:instrText>
      </w:r>
      <w:r w:rsidR="002671CD">
        <w:rPr>
          <w:rFonts w:cs="Arial"/>
        </w:rPr>
        <w:fldChar w:fldCharType="separate"/>
      </w:r>
      <w:r w:rsidR="00B40F36">
        <w:rPr>
          <w:rFonts w:cs="Arial"/>
        </w:rPr>
        <w:t>Partnership Tax Return</w:t>
      </w:r>
      <w:r w:rsidR="002671CD">
        <w:rPr>
          <w:rFonts w:cs="Arial"/>
        </w:rPr>
        <w:fldChar w:fldCharType="end"/>
      </w:r>
      <w:r w:rsidR="002671CD">
        <w:rPr>
          <w:rFonts w:cs="Arial"/>
        </w:rPr>
        <w:t xml:space="preserve"> </w:t>
      </w:r>
      <w:r w:rsidRPr="006A040E">
        <w:rPr>
          <w:rFonts w:cs="Arial"/>
        </w:rPr>
        <w:t>interactions between a business, or an intermediary, and the Australian Taxation Office for the purpose of meeting an income tax obligation. The interactions are broadly divided into five phases:</w:t>
      </w:r>
    </w:p>
    <w:p w14:paraId="17F2AEEB" w14:textId="77777777" w:rsidR="0089471C" w:rsidRPr="006A040E" w:rsidRDefault="0089471C" w:rsidP="0089471C">
      <w:pPr>
        <w:numPr>
          <w:ilvl w:val="0"/>
          <w:numId w:val="22"/>
        </w:numPr>
        <w:spacing w:before="120" w:after="120"/>
        <w:rPr>
          <w:rFonts w:cs="Arial"/>
        </w:rPr>
      </w:pPr>
      <w:r w:rsidRPr="006A040E">
        <w:rPr>
          <w:rFonts w:cs="Arial"/>
          <w:i/>
          <w:u w:val="single"/>
        </w:rPr>
        <w:t>Register and maintain</w:t>
      </w:r>
      <w:r w:rsidRPr="006A040E">
        <w:rPr>
          <w:rFonts w:cs="Arial"/>
        </w:rPr>
        <w:t>. Obtaining an AUSkey from the Australian Business Register (ABR) to be used by the Australian Taxation Office to authenticate interactions. Intermediaries must also register with the Australian Taxation Office to allow the Australian Taxation Office to create an intermediary relationship with any taxpayers they will lodge for via SBR. These interactions are out of scope for SBR web services implementation at this time.</w:t>
      </w:r>
    </w:p>
    <w:p w14:paraId="17F2AEEC" w14:textId="77777777" w:rsidR="0089471C" w:rsidRPr="006A040E" w:rsidRDefault="0089471C" w:rsidP="0089471C">
      <w:pPr>
        <w:numPr>
          <w:ilvl w:val="0"/>
          <w:numId w:val="22"/>
        </w:numPr>
        <w:spacing w:before="120" w:after="120"/>
        <w:rPr>
          <w:rFonts w:cs="Arial"/>
        </w:rPr>
      </w:pPr>
      <w:r w:rsidRPr="006A040E">
        <w:rPr>
          <w:rFonts w:cs="Arial"/>
          <w:i/>
          <w:u w:val="single"/>
        </w:rPr>
        <w:t>Notify obligations.</w:t>
      </w:r>
      <w:r w:rsidR="0012303C">
        <w:rPr>
          <w:rFonts w:cs="Arial"/>
        </w:rPr>
        <w:t xml:space="preserve"> </w:t>
      </w:r>
      <w:r w:rsidRPr="006A040E">
        <w:rPr>
          <w:rFonts w:cs="Arial"/>
        </w:rPr>
        <w:t xml:space="preserve">The Australian Taxation Office notifies a business of an impending obligation. This interaction is out of scope for SBR implementation. </w:t>
      </w:r>
    </w:p>
    <w:p w14:paraId="17F2AEED" w14:textId="77777777" w:rsidR="0089471C" w:rsidRPr="006A040E" w:rsidRDefault="0089471C" w:rsidP="0089471C">
      <w:pPr>
        <w:numPr>
          <w:ilvl w:val="0"/>
          <w:numId w:val="22"/>
        </w:numPr>
        <w:spacing w:before="120" w:after="120"/>
        <w:rPr>
          <w:rFonts w:cs="Arial"/>
        </w:rPr>
      </w:pPr>
      <w:r w:rsidRPr="006A040E">
        <w:rPr>
          <w:rFonts w:cs="Arial"/>
          <w:i/>
          <w:u w:val="single"/>
        </w:rPr>
        <w:t>Prepare and lodge interactions</w:t>
      </w:r>
      <w:r w:rsidRPr="006A040E">
        <w:rPr>
          <w:rFonts w:cs="Arial"/>
        </w:rPr>
        <w:t>.</w:t>
      </w:r>
      <w:r w:rsidR="0012303C">
        <w:rPr>
          <w:rFonts w:cs="Arial"/>
        </w:rPr>
        <w:t xml:space="preserve"> </w:t>
      </w:r>
      <w:r w:rsidRPr="006A040E">
        <w:rPr>
          <w:rFonts w:cs="Arial"/>
        </w:rPr>
        <w:t xml:space="preserve">The Australian Taxation Office provides, via SBR, services to validate the </w:t>
      </w:r>
      <w:r w:rsidR="00533A6D">
        <w:rPr>
          <w:rFonts w:cs="Arial"/>
        </w:rPr>
        <w:fldChar w:fldCharType="begin"/>
      </w:r>
      <w:r w:rsidR="00533A6D">
        <w:rPr>
          <w:rFonts w:cs="Arial"/>
        </w:rPr>
        <w:instrText xml:space="preserve"> DOCPROPERTY  docFormCode  \* MERGEFORMAT </w:instrText>
      </w:r>
      <w:r w:rsidR="00533A6D">
        <w:rPr>
          <w:rFonts w:cs="Arial"/>
        </w:rPr>
        <w:fldChar w:fldCharType="separate"/>
      </w:r>
      <w:r w:rsidR="00B40F36">
        <w:rPr>
          <w:rFonts w:cs="Arial"/>
        </w:rPr>
        <w:t>PTR</w:t>
      </w:r>
      <w:r w:rsidR="00533A6D">
        <w:rPr>
          <w:rFonts w:cs="Arial"/>
        </w:rPr>
        <w:fldChar w:fldCharType="end"/>
      </w:r>
      <w:r w:rsidR="00533A6D">
        <w:rPr>
          <w:rFonts w:cs="Arial"/>
        </w:rPr>
        <w:t xml:space="preserve"> </w:t>
      </w:r>
      <w:r w:rsidRPr="006A040E">
        <w:rPr>
          <w:rFonts w:cs="Arial"/>
        </w:rPr>
        <w:t xml:space="preserve">before lodging (prelodge), and the lodgement of the </w:t>
      </w:r>
      <w:r w:rsidR="00533A6D">
        <w:rPr>
          <w:rFonts w:cs="Arial"/>
        </w:rPr>
        <w:fldChar w:fldCharType="begin"/>
      </w:r>
      <w:r w:rsidR="00533A6D">
        <w:rPr>
          <w:rFonts w:cs="Arial"/>
        </w:rPr>
        <w:instrText xml:space="preserve"> DOCPROPERTY  docFormCode  \* MERGEFORMAT </w:instrText>
      </w:r>
      <w:r w:rsidR="00533A6D">
        <w:rPr>
          <w:rFonts w:cs="Arial"/>
        </w:rPr>
        <w:fldChar w:fldCharType="separate"/>
      </w:r>
      <w:r w:rsidR="00B40F36">
        <w:rPr>
          <w:rFonts w:cs="Arial"/>
        </w:rPr>
        <w:t>PTR</w:t>
      </w:r>
      <w:r w:rsidR="00533A6D">
        <w:rPr>
          <w:rFonts w:cs="Arial"/>
        </w:rPr>
        <w:fldChar w:fldCharType="end"/>
      </w:r>
      <w:r w:rsidRPr="006A040E">
        <w:rPr>
          <w:rFonts w:cs="Arial"/>
        </w:rPr>
        <w:t>. These interactions are in scope for SBR implementation and this document describes these in detail.</w:t>
      </w:r>
    </w:p>
    <w:p w14:paraId="17F2AEEE" w14:textId="77777777" w:rsidR="0089471C" w:rsidRPr="006A040E" w:rsidRDefault="0089471C" w:rsidP="0089471C">
      <w:pPr>
        <w:numPr>
          <w:ilvl w:val="0"/>
          <w:numId w:val="22"/>
        </w:numPr>
        <w:spacing w:before="120" w:after="120"/>
        <w:rPr>
          <w:rFonts w:cs="Arial"/>
        </w:rPr>
      </w:pPr>
      <w:r w:rsidRPr="006A040E">
        <w:rPr>
          <w:rFonts w:cs="Arial"/>
          <w:i/>
          <w:u w:val="single"/>
        </w:rPr>
        <w:t>Post lodgement phase</w:t>
      </w:r>
      <w:r w:rsidRPr="006A040E">
        <w:rPr>
          <w:rFonts w:cs="Arial"/>
        </w:rPr>
        <w:t>. The Australian Taxation Office notifies the business or intermediary of the result of the income tax assessment.</w:t>
      </w:r>
      <w:r w:rsidR="0012303C">
        <w:rPr>
          <w:rFonts w:cs="Arial"/>
        </w:rPr>
        <w:t xml:space="preserve"> </w:t>
      </w:r>
      <w:r w:rsidRPr="006A040E">
        <w:rPr>
          <w:rFonts w:cs="Arial"/>
        </w:rPr>
        <w:t>The business or intermediary may also enquire as to the progres</w:t>
      </w:r>
      <w:r w:rsidR="00DB7642">
        <w:rPr>
          <w:rFonts w:cs="Arial"/>
        </w:rPr>
        <w:t xml:space="preserve">s of an income tax assessment. </w:t>
      </w:r>
      <w:r w:rsidRPr="006A040E">
        <w:rPr>
          <w:rFonts w:cs="Arial"/>
        </w:rPr>
        <w:t>This interaction is out of scope for SBR implementation.</w:t>
      </w:r>
    </w:p>
    <w:p w14:paraId="17F2AEEF" w14:textId="77777777" w:rsidR="0089471C" w:rsidRPr="006A040E" w:rsidRDefault="0089471C" w:rsidP="0089471C">
      <w:pPr>
        <w:numPr>
          <w:ilvl w:val="0"/>
          <w:numId w:val="22"/>
        </w:numPr>
        <w:spacing w:before="120" w:after="120"/>
        <w:rPr>
          <w:rFonts w:cs="Arial"/>
        </w:rPr>
      </w:pPr>
      <w:r w:rsidRPr="006A040E">
        <w:rPr>
          <w:rFonts w:cs="Arial"/>
          <w:i/>
          <w:u w:val="single"/>
        </w:rPr>
        <w:t>Payment interactions</w:t>
      </w:r>
      <w:r w:rsidRPr="006A040E">
        <w:rPr>
          <w:rFonts w:cs="Arial"/>
        </w:rPr>
        <w:t>.</w:t>
      </w:r>
      <w:r w:rsidR="0012303C">
        <w:rPr>
          <w:rFonts w:cs="Arial"/>
        </w:rPr>
        <w:t xml:space="preserve"> </w:t>
      </w:r>
      <w:r w:rsidRPr="006A040E">
        <w:rPr>
          <w:rFonts w:cs="Arial"/>
        </w:rPr>
        <w:t>Businesses make payments or receive refunds based on the income tax assessment. Payment interactions are out of scope for SBR.</w:t>
      </w:r>
    </w:p>
    <w:p w14:paraId="17F2AEF0" w14:textId="77777777" w:rsidR="0089471C" w:rsidRPr="006A040E" w:rsidRDefault="0089471C" w:rsidP="0089471C">
      <w:pPr>
        <w:spacing w:before="120" w:after="120"/>
        <w:rPr>
          <w:rFonts w:cs="Arial"/>
        </w:rPr>
      </w:pPr>
      <w:r w:rsidRPr="006A040E">
        <w:rPr>
          <w:rFonts w:cs="Arial"/>
        </w:rPr>
        <w:t>Figure 1 below, further describes these interactions.</w:t>
      </w:r>
    </w:p>
    <w:p w14:paraId="17F2AEF1" w14:textId="77777777" w:rsidR="0089471C" w:rsidRPr="006A040E" w:rsidRDefault="0089471C" w:rsidP="0089471C">
      <w:pPr>
        <w:spacing w:before="120" w:after="120"/>
        <w:rPr>
          <w:rFonts w:cs="Arial"/>
        </w:rPr>
      </w:pPr>
      <w:r w:rsidRPr="006A040E">
        <w:rPr>
          <w:rFonts w:cs="Arial"/>
        </w:rPr>
        <w:t xml:space="preserve">Each of the phases described can be performed by a number of different channels such as paper, business portal, tax agent portal, Electronic Lodgement Service (ELS) and web services. In the context of income tax interactions the Australian Taxation Office will enable the third phase (Prepare and lodge interactions) via the SBR channel. The remaining phases are out of scope of this document since they are performed by other Australian Taxation Office channels or the ABR. </w:t>
      </w:r>
    </w:p>
    <w:p w14:paraId="17F2AEF2" w14:textId="77777777" w:rsidR="0089471C" w:rsidRDefault="0089471C" w:rsidP="0089471C">
      <w:pPr>
        <w:spacing w:before="120" w:after="120"/>
        <w:rPr>
          <w:rFonts w:cs="Arial"/>
        </w:rPr>
      </w:pPr>
      <w:r w:rsidRPr="006A040E">
        <w:rPr>
          <w:rFonts w:cs="Arial"/>
        </w:rPr>
        <w:t xml:space="preserve">Details of legislative requirements and further background information on </w:t>
      </w:r>
      <w:r w:rsidR="00200496">
        <w:rPr>
          <w:rFonts w:cs="Arial"/>
        </w:rPr>
        <w:t xml:space="preserve">the </w:t>
      </w:r>
      <w:r w:rsidR="00200496">
        <w:rPr>
          <w:rFonts w:cs="Arial"/>
        </w:rPr>
        <w:fldChar w:fldCharType="begin"/>
      </w:r>
      <w:r w:rsidR="00200496">
        <w:rPr>
          <w:rFonts w:cs="Arial"/>
        </w:rPr>
        <w:instrText xml:space="preserve"> DOCPROPERTY  docFormFullName  \* MERGEFORMAT </w:instrText>
      </w:r>
      <w:r w:rsidR="00200496">
        <w:rPr>
          <w:rFonts w:cs="Arial"/>
        </w:rPr>
        <w:fldChar w:fldCharType="separate"/>
      </w:r>
      <w:r w:rsidR="00B40F36">
        <w:rPr>
          <w:rFonts w:cs="Arial"/>
        </w:rPr>
        <w:t>Partnership Tax Return</w:t>
      </w:r>
      <w:r w:rsidR="00200496">
        <w:rPr>
          <w:rFonts w:cs="Arial"/>
        </w:rPr>
        <w:fldChar w:fldCharType="end"/>
      </w:r>
      <w:r w:rsidRPr="006A040E">
        <w:rPr>
          <w:rFonts w:cs="Arial"/>
        </w:rPr>
        <w:t xml:space="preserve"> are available at </w:t>
      </w:r>
      <w:hyperlink r:id="rId30" w:history="1">
        <w:r w:rsidRPr="006A040E">
          <w:rPr>
            <w:rStyle w:val="Hyperlink"/>
          </w:rPr>
          <w:t>www.ato.gov.au</w:t>
        </w:r>
      </w:hyperlink>
      <w:r w:rsidRPr="006A040E">
        <w:rPr>
          <w:rFonts w:cs="Arial"/>
        </w:rPr>
        <w:t>.</w:t>
      </w:r>
    </w:p>
    <w:p w14:paraId="17F2AEF3" w14:textId="77777777" w:rsidR="004F7CBA" w:rsidRPr="006A040E" w:rsidRDefault="004F7CBA" w:rsidP="0089471C">
      <w:pPr>
        <w:spacing w:before="120" w:after="120"/>
        <w:rPr>
          <w:rFonts w:cs="Arial"/>
        </w:rPr>
      </w:pPr>
    </w:p>
    <w:p w14:paraId="17F2AEF4" w14:textId="77777777" w:rsidR="0089471C" w:rsidRPr="006A040E" w:rsidRDefault="00464C14" w:rsidP="0089471C">
      <w:pPr>
        <w:pStyle w:val="Maintext"/>
      </w:pPr>
      <w:r>
        <w:pict w14:anchorId="17F2C580">
          <v:shape id="_x0000_i1027" type="#_x0000_t75" style="width:466.2pt;height:615.6pt">
            <v:imagedata r:id="rId31" o:title=""/>
          </v:shape>
        </w:pict>
      </w:r>
    </w:p>
    <w:p w14:paraId="17F2AEF5" w14:textId="77777777" w:rsidR="0089471C" w:rsidRPr="006A040E" w:rsidRDefault="0089471C" w:rsidP="0089471C">
      <w:pPr>
        <w:pStyle w:val="Caption"/>
        <w:jc w:val="center"/>
      </w:pPr>
    </w:p>
    <w:p w14:paraId="17F2AEF6" w14:textId="77777777" w:rsidR="0089471C" w:rsidRPr="006A040E" w:rsidRDefault="0089471C" w:rsidP="0089471C">
      <w:pPr>
        <w:pStyle w:val="Caption"/>
        <w:jc w:val="center"/>
        <w:sectPr w:rsidR="0089471C" w:rsidRPr="006A040E" w:rsidSect="00C410BE">
          <w:headerReference w:type="even" r:id="rId32"/>
          <w:headerReference w:type="first" r:id="rId33"/>
          <w:pgSz w:w="11906" w:h="16838" w:code="9"/>
          <w:pgMar w:top="1304" w:right="1304" w:bottom="1304" w:left="1304" w:header="425" w:footer="362" w:gutter="0"/>
          <w:cols w:space="708"/>
          <w:formProt w:val="0"/>
          <w:docGrid w:linePitch="360"/>
        </w:sectPr>
      </w:pPr>
      <w:bookmarkStart w:id="268" w:name="_Toc340143087"/>
      <w:bookmarkStart w:id="269" w:name="_Toc364685956"/>
      <w:r w:rsidRPr="006A040E">
        <w:t xml:space="preserve">Figure </w:t>
      </w:r>
      <w:r w:rsidR="00464C14">
        <w:fldChar w:fldCharType="begin"/>
      </w:r>
      <w:r w:rsidR="00464C14">
        <w:instrText xml:space="preserve"> SEQ Figure \* ARABIC </w:instrText>
      </w:r>
      <w:r w:rsidR="00464C14">
        <w:fldChar w:fldCharType="separate"/>
      </w:r>
      <w:r w:rsidR="00B40F36">
        <w:rPr>
          <w:noProof/>
        </w:rPr>
        <w:t>1</w:t>
      </w:r>
      <w:r w:rsidR="00464C14">
        <w:rPr>
          <w:noProof/>
        </w:rPr>
        <w:fldChar w:fldCharType="end"/>
      </w:r>
      <w:r w:rsidRPr="006A040E">
        <w:t xml:space="preserve"> -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006431E2">
        <w:t xml:space="preserve"> </w:t>
      </w:r>
      <w:r w:rsidRPr="006A040E">
        <w:t>Business Context Model</w:t>
      </w:r>
      <w:bookmarkEnd w:id="268"/>
      <w:bookmarkEnd w:id="269"/>
    </w:p>
    <w:p w14:paraId="17F2AEF7" w14:textId="77777777" w:rsidR="0089471C" w:rsidRPr="006A040E" w:rsidRDefault="0089471C" w:rsidP="0089471C">
      <w:pPr>
        <w:pStyle w:val="Maintext"/>
      </w:pPr>
      <w:r w:rsidRPr="006A040E">
        <w:t>The following table is read in conjunction with Figure1:</w:t>
      </w:r>
    </w:p>
    <w:p w14:paraId="17F2AEF8" w14:textId="77777777" w:rsidR="0089471C" w:rsidRPr="006A040E" w:rsidRDefault="0089471C" w:rsidP="0089471C">
      <w:pPr>
        <w:pStyle w:val="Maintext"/>
      </w:pPr>
    </w:p>
    <w:tbl>
      <w:tblPr>
        <w:tblW w:w="9555" w:type="dxa"/>
        <w:tblInd w:w="93" w:type="dxa"/>
        <w:tblLook w:val="0000" w:firstRow="0" w:lastRow="0" w:firstColumn="0" w:lastColumn="0" w:noHBand="0" w:noVBand="0"/>
      </w:tblPr>
      <w:tblGrid>
        <w:gridCol w:w="1815"/>
        <w:gridCol w:w="7740"/>
      </w:tblGrid>
      <w:tr w:rsidR="0089471C" w:rsidRPr="006A040E" w14:paraId="17F2AEFB" w14:textId="77777777" w:rsidTr="0089471C">
        <w:trPr>
          <w:cantSplit/>
          <w:trHeight w:val="450"/>
          <w:tblHeader/>
        </w:trPr>
        <w:tc>
          <w:tcPr>
            <w:tcW w:w="1815" w:type="dxa"/>
            <w:tcBorders>
              <w:top w:val="single" w:sz="4" w:space="0" w:color="auto"/>
              <w:left w:val="single" w:sz="4" w:space="0" w:color="auto"/>
              <w:bottom w:val="single" w:sz="4" w:space="0" w:color="auto"/>
              <w:right w:val="single" w:sz="4" w:space="0" w:color="auto"/>
            </w:tcBorders>
            <w:shd w:val="clear" w:color="auto" w:fill="C6D9F1"/>
            <w:vAlign w:val="center"/>
          </w:tcPr>
          <w:p w14:paraId="17F2AEF9" w14:textId="77777777" w:rsidR="0089471C" w:rsidRPr="006A040E" w:rsidRDefault="0089471C" w:rsidP="0089471C">
            <w:pPr>
              <w:spacing w:before="120" w:after="120"/>
              <w:rPr>
                <w:rFonts w:cs="Arial"/>
                <w:b/>
                <w:sz w:val="20"/>
                <w:szCs w:val="20"/>
              </w:rPr>
            </w:pPr>
            <w:r w:rsidRPr="006A040E">
              <w:rPr>
                <w:rFonts w:cs="Arial"/>
                <w:b/>
                <w:sz w:val="20"/>
                <w:szCs w:val="20"/>
              </w:rPr>
              <w:br w:type="page"/>
              <w:t>Interaction</w:t>
            </w:r>
          </w:p>
        </w:tc>
        <w:tc>
          <w:tcPr>
            <w:tcW w:w="7740" w:type="dxa"/>
            <w:tcBorders>
              <w:top w:val="single" w:sz="4" w:space="0" w:color="auto"/>
              <w:left w:val="single" w:sz="4" w:space="0" w:color="auto"/>
              <w:bottom w:val="single" w:sz="4" w:space="0" w:color="auto"/>
              <w:right w:val="single" w:sz="4" w:space="0" w:color="auto"/>
            </w:tcBorders>
            <w:shd w:val="clear" w:color="auto" w:fill="C6D9F1"/>
            <w:vAlign w:val="center"/>
          </w:tcPr>
          <w:p w14:paraId="17F2AEFA" w14:textId="77777777" w:rsidR="0089471C" w:rsidRPr="006A040E" w:rsidRDefault="0089471C" w:rsidP="0089471C">
            <w:pPr>
              <w:spacing w:before="120" w:after="120"/>
              <w:rPr>
                <w:rFonts w:cs="Arial"/>
                <w:b/>
                <w:sz w:val="20"/>
                <w:szCs w:val="20"/>
              </w:rPr>
            </w:pPr>
            <w:r w:rsidRPr="006A040E">
              <w:rPr>
                <w:rFonts w:cs="Arial"/>
                <w:b/>
                <w:sz w:val="20"/>
                <w:szCs w:val="20"/>
              </w:rPr>
              <w:t>Responsibility</w:t>
            </w:r>
          </w:p>
        </w:tc>
      </w:tr>
      <w:tr w:rsidR="0089471C" w:rsidRPr="006A040E" w14:paraId="17F2AF04" w14:textId="77777777"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14:paraId="17F2AEFC" w14:textId="77777777" w:rsidR="0089471C" w:rsidRPr="006A040E" w:rsidRDefault="0089471C" w:rsidP="004528FD">
            <w:pPr>
              <w:pStyle w:val="ListContinue2"/>
              <w:numPr>
                <w:ilvl w:val="0"/>
                <w:numId w:val="25"/>
              </w:numPr>
              <w:spacing w:before="120"/>
            </w:pPr>
            <w:r w:rsidRPr="004528FD">
              <w:rPr>
                <w:sz w:val="18"/>
                <w:szCs w:val="18"/>
              </w:rPr>
              <w:t>Register and maintain</w:t>
            </w:r>
          </w:p>
        </w:tc>
        <w:tc>
          <w:tcPr>
            <w:tcW w:w="7740" w:type="dxa"/>
            <w:tcBorders>
              <w:top w:val="single" w:sz="4" w:space="0" w:color="auto"/>
              <w:left w:val="single" w:sz="4" w:space="0" w:color="auto"/>
              <w:bottom w:val="single" w:sz="4" w:space="0" w:color="auto"/>
              <w:right w:val="single" w:sz="4" w:space="0" w:color="auto"/>
            </w:tcBorders>
          </w:tcPr>
          <w:p w14:paraId="17F2AEFD" w14:textId="77777777" w:rsidR="0089471C" w:rsidRPr="006A040E" w:rsidRDefault="0089471C" w:rsidP="004528FD">
            <w:pPr>
              <w:keepNext/>
              <w:spacing w:before="120" w:after="120"/>
              <w:rPr>
                <w:rFonts w:cs="Arial"/>
                <w:sz w:val="18"/>
                <w:szCs w:val="18"/>
              </w:rPr>
            </w:pPr>
            <w:r w:rsidRPr="006A040E">
              <w:rPr>
                <w:rFonts w:cs="Arial"/>
                <w:sz w:val="18"/>
                <w:szCs w:val="18"/>
              </w:rPr>
              <w:t>The sender registers their identity (ABN/TFN) with the ABR and the Australian Taxation Office. Registration will include:</w:t>
            </w:r>
          </w:p>
          <w:p w14:paraId="17F2AEFE" w14:textId="77777777" w:rsidR="0089471C" w:rsidRPr="006A040E" w:rsidRDefault="0089471C" w:rsidP="008F3A84">
            <w:pPr>
              <w:keepNext/>
              <w:keepLines/>
              <w:numPr>
                <w:ilvl w:val="0"/>
                <w:numId w:val="23"/>
              </w:numPr>
              <w:tabs>
                <w:tab w:val="clear" w:pos="1080"/>
                <w:tab w:val="num" w:pos="342"/>
              </w:tabs>
              <w:spacing w:before="120" w:after="120"/>
              <w:ind w:left="342" w:hanging="330"/>
              <w:rPr>
                <w:rFonts w:cs="Arial"/>
                <w:sz w:val="18"/>
                <w:szCs w:val="18"/>
              </w:rPr>
            </w:pPr>
            <w:r w:rsidRPr="006A040E">
              <w:rPr>
                <w:rFonts w:cs="Arial"/>
                <w:sz w:val="18"/>
                <w:szCs w:val="18"/>
              </w:rPr>
              <w:t>Australian Business Number</w:t>
            </w:r>
          </w:p>
          <w:p w14:paraId="17F2AEFF" w14:textId="77777777" w:rsidR="0089471C" w:rsidRPr="006A040E" w:rsidRDefault="0089471C" w:rsidP="008F3A84">
            <w:pPr>
              <w:keepNext/>
              <w:keepLines/>
              <w:numPr>
                <w:ilvl w:val="0"/>
                <w:numId w:val="23"/>
              </w:numPr>
              <w:tabs>
                <w:tab w:val="clear" w:pos="1080"/>
                <w:tab w:val="num" w:pos="342"/>
              </w:tabs>
              <w:spacing w:before="120" w:after="120"/>
              <w:ind w:left="342" w:hanging="330"/>
              <w:rPr>
                <w:rFonts w:cs="Arial"/>
                <w:sz w:val="18"/>
                <w:szCs w:val="18"/>
              </w:rPr>
            </w:pPr>
            <w:r w:rsidRPr="006A040E">
              <w:rPr>
                <w:rFonts w:cs="Arial"/>
                <w:sz w:val="18"/>
                <w:szCs w:val="18"/>
              </w:rPr>
              <w:t>Address details</w:t>
            </w:r>
          </w:p>
          <w:p w14:paraId="17F2AF00" w14:textId="77777777" w:rsidR="0089471C" w:rsidRPr="006A040E" w:rsidRDefault="0089471C" w:rsidP="008F3A84">
            <w:pPr>
              <w:keepNext/>
              <w:keepLines/>
              <w:numPr>
                <w:ilvl w:val="0"/>
                <w:numId w:val="23"/>
              </w:numPr>
              <w:tabs>
                <w:tab w:val="clear" w:pos="1080"/>
                <w:tab w:val="num" w:pos="342"/>
              </w:tabs>
              <w:spacing w:before="120" w:after="120"/>
              <w:ind w:left="342" w:hanging="330"/>
              <w:rPr>
                <w:rFonts w:cs="Arial"/>
                <w:sz w:val="18"/>
                <w:szCs w:val="18"/>
              </w:rPr>
            </w:pPr>
            <w:r w:rsidRPr="006A040E">
              <w:rPr>
                <w:rFonts w:cs="Arial"/>
                <w:sz w:val="18"/>
                <w:szCs w:val="18"/>
              </w:rPr>
              <w:t>Responsible person and authorisation for any intermediary</w:t>
            </w:r>
          </w:p>
          <w:p w14:paraId="17F2AF01" w14:textId="77777777" w:rsidR="0089471C" w:rsidRPr="006A040E" w:rsidRDefault="0089471C" w:rsidP="008F3A84">
            <w:pPr>
              <w:keepNext/>
              <w:keepLines/>
              <w:numPr>
                <w:ilvl w:val="0"/>
                <w:numId w:val="23"/>
              </w:numPr>
              <w:tabs>
                <w:tab w:val="clear" w:pos="1080"/>
                <w:tab w:val="num" w:pos="342"/>
              </w:tabs>
              <w:spacing w:before="120" w:after="120"/>
              <w:ind w:left="342" w:hanging="330"/>
              <w:rPr>
                <w:rFonts w:cs="Arial"/>
                <w:sz w:val="18"/>
                <w:szCs w:val="18"/>
              </w:rPr>
            </w:pPr>
            <w:r w:rsidRPr="006A040E">
              <w:rPr>
                <w:rFonts w:cs="Arial"/>
                <w:sz w:val="18"/>
                <w:szCs w:val="18"/>
              </w:rPr>
              <w:t xml:space="preserve">AUSkey </w:t>
            </w:r>
          </w:p>
          <w:p w14:paraId="17F2AF02" w14:textId="77777777" w:rsidR="0089471C" w:rsidRPr="006A040E" w:rsidRDefault="0089471C" w:rsidP="004528FD">
            <w:pPr>
              <w:keepNext/>
              <w:spacing w:before="120" w:after="120"/>
              <w:rPr>
                <w:rFonts w:cs="Arial"/>
                <w:sz w:val="18"/>
                <w:szCs w:val="18"/>
              </w:rPr>
            </w:pPr>
            <w:r w:rsidRPr="006A040E">
              <w:rPr>
                <w:rFonts w:cs="Arial"/>
                <w:sz w:val="18"/>
                <w:szCs w:val="18"/>
              </w:rPr>
              <w:t>The sender sets up their preferences for dealing with the Australian Taxation Office such as method of submission and bank details.</w:t>
            </w:r>
          </w:p>
          <w:p w14:paraId="17F2AF03" w14:textId="77777777" w:rsidR="0089471C" w:rsidRPr="006A040E" w:rsidRDefault="0089471C" w:rsidP="004528FD">
            <w:pPr>
              <w:keepNext/>
              <w:spacing w:before="120" w:after="120"/>
              <w:rPr>
                <w:rFonts w:cs="Arial"/>
                <w:sz w:val="18"/>
                <w:szCs w:val="18"/>
              </w:rPr>
            </w:pPr>
            <w:r w:rsidRPr="006A040E">
              <w:rPr>
                <w:rFonts w:cs="Arial"/>
                <w:sz w:val="18"/>
                <w:szCs w:val="18"/>
              </w:rPr>
              <w:t>Any changes to tax obligations or updates to their details are done by contacting the Australian Taxation Office or the ABR.</w:t>
            </w:r>
          </w:p>
        </w:tc>
      </w:tr>
      <w:tr w:rsidR="0089471C" w:rsidRPr="006A040E" w14:paraId="17F2AF08" w14:textId="77777777"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14:paraId="17F2AF05" w14:textId="77777777" w:rsidR="0089471C" w:rsidRPr="006A040E" w:rsidRDefault="0089471C" w:rsidP="004528FD">
            <w:pPr>
              <w:pStyle w:val="ListContinue2"/>
              <w:numPr>
                <w:ilvl w:val="0"/>
                <w:numId w:val="25"/>
              </w:numPr>
              <w:spacing w:before="120"/>
              <w:rPr>
                <w:sz w:val="18"/>
                <w:szCs w:val="18"/>
              </w:rPr>
            </w:pPr>
            <w:r w:rsidRPr="006A040E">
              <w:rPr>
                <w:sz w:val="18"/>
                <w:szCs w:val="18"/>
              </w:rPr>
              <w:t>Notify obligations</w:t>
            </w:r>
          </w:p>
        </w:tc>
        <w:tc>
          <w:tcPr>
            <w:tcW w:w="7740" w:type="dxa"/>
            <w:tcBorders>
              <w:top w:val="single" w:sz="4" w:space="0" w:color="auto"/>
              <w:left w:val="single" w:sz="4" w:space="0" w:color="auto"/>
              <w:bottom w:val="single" w:sz="4" w:space="0" w:color="auto"/>
              <w:right w:val="single" w:sz="4" w:space="0" w:color="auto"/>
            </w:tcBorders>
          </w:tcPr>
          <w:p w14:paraId="17F2AF06" w14:textId="77777777" w:rsidR="0089471C" w:rsidRPr="006A040E" w:rsidRDefault="0089471C" w:rsidP="004528FD">
            <w:pPr>
              <w:spacing w:before="120" w:after="120"/>
              <w:rPr>
                <w:sz w:val="18"/>
                <w:szCs w:val="18"/>
              </w:rPr>
            </w:pPr>
            <w:r w:rsidRPr="006A040E">
              <w:rPr>
                <w:sz w:val="18"/>
                <w:szCs w:val="18"/>
              </w:rPr>
              <w:t xml:space="preserve">The Australian Taxation Office will send out letters advising business when they need to lodge their </w:t>
            </w:r>
            <w:r w:rsidR="00DB7642" w:rsidRPr="00DB7642">
              <w:rPr>
                <w:sz w:val="18"/>
                <w:szCs w:val="18"/>
              </w:rPr>
              <w:fldChar w:fldCharType="begin"/>
            </w:r>
            <w:r w:rsidR="00DB7642" w:rsidRPr="00DB7642">
              <w:rPr>
                <w:sz w:val="18"/>
                <w:szCs w:val="18"/>
              </w:rPr>
              <w:instrText xml:space="preserve"> DOCPROPERTY  docFormCode  \* MERGEFORMAT </w:instrText>
            </w:r>
            <w:r w:rsidR="00DB7642" w:rsidRPr="00DB7642">
              <w:rPr>
                <w:sz w:val="18"/>
                <w:szCs w:val="18"/>
              </w:rPr>
              <w:fldChar w:fldCharType="separate"/>
            </w:r>
            <w:r w:rsidR="00B40F36">
              <w:rPr>
                <w:sz w:val="18"/>
                <w:szCs w:val="18"/>
              </w:rPr>
              <w:t>PTR</w:t>
            </w:r>
            <w:r w:rsidR="00DB7642" w:rsidRPr="00DB7642">
              <w:rPr>
                <w:sz w:val="18"/>
                <w:szCs w:val="18"/>
              </w:rPr>
              <w:fldChar w:fldCharType="end"/>
            </w:r>
            <w:r w:rsidRPr="006A040E">
              <w:rPr>
                <w:sz w:val="18"/>
                <w:szCs w:val="18"/>
              </w:rPr>
              <w:t>.</w:t>
            </w:r>
          </w:p>
          <w:p w14:paraId="17F2AF07" w14:textId="77777777" w:rsidR="0089471C" w:rsidRPr="006A040E" w:rsidRDefault="0089471C" w:rsidP="004528FD">
            <w:pPr>
              <w:spacing w:before="120" w:after="120"/>
              <w:rPr>
                <w:rFonts w:cs="Arial"/>
                <w:sz w:val="18"/>
                <w:szCs w:val="18"/>
              </w:rPr>
            </w:pPr>
            <w:r w:rsidRPr="006A040E">
              <w:rPr>
                <w:sz w:val="18"/>
                <w:szCs w:val="18"/>
              </w:rPr>
              <w:t>Business may be able to arrange a deferral of time to lodge by writing to the Australian Taxation Office before the due date.</w:t>
            </w:r>
          </w:p>
        </w:tc>
      </w:tr>
      <w:tr w:rsidR="0089471C" w:rsidRPr="006A040E" w14:paraId="17F2AF0D" w14:textId="77777777"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14:paraId="17F2AF09" w14:textId="77777777" w:rsidR="0089471C" w:rsidRPr="006A040E" w:rsidRDefault="0089471C" w:rsidP="004528FD">
            <w:pPr>
              <w:pStyle w:val="ListContinue2"/>
              <w:numPr>
                <w:ilvl w:val="0"/>
                <w:numId w:val="25"/>
              </w:numPr>
              <w:spacing w:before="120"/>
              <w:rPr>
                <w:sz w:val="18"/>
                <w:szCs w:val="18"/>
              </w:rPr>
            </w:pPr>
            <w:r w:rsidRPr="006A040E">
              <w:rPr>
                <w:sz w:val="18"/>
                <w:szCs w:val="18"/>
              </w:rPr>
              <w:t>Lodgement</w:t>
            </w:r>
          </w:p>
        </w:tc>
        <w:tc>
          <w:tcPr>
            <w:tcW w:w="7740" w:type="dxa"/>
            <w:tcBorders>
              <w:top w:val="single" w:sz="4" w:space="0" w:color="auto"/>
              <w:left w:val="single" w:sz="4" w:space="0" w:color="auto"/>
              <w:bottom w:val="single" w:sz="4" w:space="0" w:color="auto"/>
              <w:right w:val="single" w:sz="4" w:space="0" w:color="auto"/>
            </w:tcBorders>
          </w:tcPr>
          <w:p w14:paraId="17F2AF0A" w14:textId="77777777" w:rsidR="0089471C" w:rsidRPr="006A040E" w:rsidRDefault="0089471C" w:rsidP="008F3A84">
            <w:pPr>
              <w:keepLines/>
              <w:numPr>
                <w:ilvl w:val="0"/>
                <w:numId w:val="24"/>
              </w:numPr>
              <w:tabs>
                <w:tab w:val="clear" w:pos="732"/>
              </w:tabs>
              <w:spacing w:before="120" w:after="120"/>
              <w:ind w:left="431" w:hanging="420"/>
              <w:rPr>
                <w:rFonts w:cs="Arial"/>
                <w:sz w:val="18"/>
                <w:szCs w:val="18"/>
              </w:rPr>
            </w:pPr>
            <w:r w:rsidRPr="006A040E">
              <w:rPr>
                <w:rFonts w:cs="Arial"/>
                <w:sz w:val="18"/>
                <w:szCs w:val="18"/>
              </w:rPr>
              <w:t>The sender may conduct a pre-lodgement validation check on the form via SBR.</w:t>
            </w:r>
          </w:p>
          <w:p w14:paraId="17F2AF0B" w14:textId="77777777" w:rsidR="0089471C" w:rsidRPr="006A040E" w:rsidRDefault="0089471C" w:rsidP="008F3A84">
            <w:pPr>
              <w:keepLines/>
              <w:numPr>
                <w:ilvl w:val="0"/>
                <w:numId w:val="24"/>
              </w:numPr>
              <w:tabs>
                <w:tab w:val="clear" w:pos="732"/>
              </w:tabs>
              <w:spacing w:before="120" w:after="120"/>
              <w:ind w:left="432" w:hanging="420"/>
              <w:rPr>
                <w:rFonts w:cs="Arial"/>
                <w:sz w:val="18"/>
                <w:szCs w:val="18"/>
              </w:rPr>
            </w:pPr>
            <w:r w:rsidRPr="006A040E">
              <w:rPr>
                <w:rFonts w:cs="Arial"/>
                <w:sz w:val="18"/>
                <w:szCs w:val="18"/>
              </w:rPr>
              <w:t xml:space="preserve">The sender lodges the </w:t>
            </w:r>
            <w:r w:rsidR="00EA6DD9" w:rsidRPr="00DB7642">
              <w:rPr>
                <w:sz w:val="18"/>
                <w:szCs w:val="18"/>
              </w:rPr>
              <w:fldChar w:fldCharType="begin"/>
            </w:r>
            <w:r w:rsidR="00EA6DD9" w:rsidRPr="00DB7642">
              <w:rPr>
                <w:sz w:val="18"/>
                <w:szCs w:val="18"/>
              </w:rPr>
              <w:instrText xml:space="preserve"> DOCPROPERTY  docFormCode  \* MERGEFORMAT </w:instrText>
            </w:r>
            <w:r w:rsidR="00EA6DD9" w:rsidRPr="00DB7642">
              <w:rPr>
                <w:sz w:val="18"/>
                <w:szCs w:val="18"/>
              </w:rPr>
              <w:fldChar w:fldCharType="separate"/>
            </w:r>
            <w:r w:rsidR="00B40F36">
              <w:rPr>
                <w:sz w:val="18"/>
                <w:szCs w:val="18"/>
              </w:rPr>
              <w:t>PTR</w:t>
            </w:r>
            <w:r w:rsidR="00EA6DD9" w:rsidRPr="00DB7642">
              <w:rPr>
                <w:sz w:val="18"/>
                <w:szCs w:val="18"/>
              </w:rPr>
              <w:fldChar w:fldCharType="end"/>
            </w:r>
            <w:r w:rsidR="00EA6DD9">
              <w:rPr>
                <w:sz w:val="18"/>
                <w:szCs w:val="18"/>
              </w:rPr>
              <w:t xml:space="preserve"> </w:t>
            </w:r>
            <w:r w:rsidRPr="006A040E">
              <w:rPr>
                <w:rFonts w:cs="Arial"/>
                <w:sz w:val="18"/>
                <w:szCs w:val="18"/>
              </w:rPr>
              <w:t xml:space="preserve">and required schedules. </w:t>
            </w:r>
          </w:p>
          <w:p w14:paraId="17F2AF0C" w14:textId="77777777" w:rsidR="0089471C" w:rsidRPr="006A040E" w:rsidRDefault="0089471C" w:rsidP="008F3A84">
            <w:pPr>
              <w:numPr>
                <w:ilvl w:val="0"/>
                <w:numId w:val="24"/>
              </w:numPr>
              <w:tabs>
                <w:tab w:val="clear" w:pos="732"/>
              </w:tabs>
              <w:spacing w:before="120" w:after="120"/>
              <w:ind w:left="432" w:hanging="420"/>
              <w:rPr>
                <w:rFonts w:cs="Arial"/>
                <w:sz w:val="18"/>
                <w:szCs w:val="18"/>
              </w:rPr>
            </w:pPr>
            <w:r w:rsidRPr="006A040E">
              <w:rPr>
                <w:rFonts w:cs="Arial"/>
                <w:sz w:val="18"/>
                <w:szCs w:val="18"/>
              </w:rPr>
              <w:t>The Australian Taxation Office validates the message structure of the lodgement, and returns the results in a message back to the sender.</w:t>
            </w:r>
          </w:p>
        </w:tc>
      </w:tr>
      <w:tr w:rsidR="0089471C" w:rsidRPr="006A040E" w14:paraId="17F2AF12" w14:textId="77777777"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14:paraId="17F2AF0E" w14:textId="77777777" w:rsidR="0089471C" w:rsidRPr="006A040E" w:rsidRDefault="0089471C" w:rsidP="004528FD">
            <w:pPr>
              <w:pStyle w:val="ListContinue2"/>
              <w:numPr>
                <w:ilvl w:val="0"/>
                <w:numId w:val="25"/>
              </w:numPr>
              <w:spacing w:before="120"/>
              <w:rPr>
                <w:sz w:val="18"/>
                <w:szCs w:val="18"/>
              </w:rPr>
            </w:pPr>
            <w:r w:rsidRPr="006A040E">
              <w:rPr>
                <w:sz w:val="18"/>
                <w:szCs w:val="18"/>
              </w:rPr>
              <w:t>Post Lodgement Phase</w:t>
            </w:r>
          </w:p>
        </w:tc>
        <w:tc>
          <w:tcPr>
            <w:tcW w:w="7740" w:type="dxa"/>
            <w:tcBorders>
              <w:top w:val="single" w:sz="4" w:space="0" w:color="auto"/>
              <w:left w:val="single" w:sz="4" w:space="0" w:color="auto"/>
              <w:bottom w:val="single" w:sz="4" w:space="0" w:color="auto"/>
              <w:right w:val="single" w:sz="4" w:space="0" w:color="auto"/>
            </w:tcBorders>
          </w:tcPr>
          <w:p w14:paraId="17F2AF0F" w14:textId="77777777" w:rsidR="0089471C" w:rsidRPr="006A040E" w:rsidRDefault="0089471C" w:rsidP="004528FD">
            <w:pPr>
              <w:spacing w:before="120" w:after="120"/>
              <w:ind w:left="12"/>
              <w:rPr>
                <w:sz w:val="18"/>
                <w:szCs w:val="18"/>
              </w:rPr>
            </w:pPr>
            <w:r w:rsidRPr="006A040E">
              <w:rPr>
                <w:sz w:val="18"/>
                <w:szCs w:val="18"/>
              </w:rPr>
              <w:t xml:space="preserve">The Australian Taxation office will process the </w:t>
            </w:r>
            <w:r w:rsidR="00D50EE6" w:rsidRPr="00DB7642">
              <w:rPr>
                <w:sz w:val="18"/>
                <w:szCs w:val="18"/>
              </w:rPr>
              <w:fldChar w:fldCharType="begin"/>
            </w:r>
            <w:r w:rsidR="00D50EE6" w:rsidRPr="00DB7642">
              <w:rPr>
                <w:sz w:val="18"/>
                <w:szCs w:val="18"/>
              </w:rPr>
              <w:instrText xml:space="preserve"> DOCPROPERTY  docFormCode  \* MERGEFORMAT </w:instrText>
            </w:r>
            <w:r w:rsidR="00D50EE6" w:rsidRPr="00DB7642">
              <w:rPr>
                <w:sz w:val="18"/>
                <w:szCs w:val="18"/>
              </w:rPr>
              <w:fldChar w:fldCharType="separate"/>
            </w:r>
            <w:r w:rsidR="00B40F36">
              <w:rPr>
                <w:sz w:val="18"/>
                <w:szCs w:val="18"/>
              </w:rPr>
              <w:t>PTR</w:t>
            </w:r>
            <w:r w:rsidR="00D50EE6" w:rsidRPr="00DB7642">
              <w:rPr>
                <w:sz w:val="18"/>
                <w:szCs w:val="18"/>
              </w:rPr>
              <w:fldChar w:fldCharType="end"/>
            </w:r>
            <w:r w:rsidR="00D50EE6">
              <w:rPr>
                <w:sz w:val="18"/>
                <w:szCs w:val="18"/>
              </w:rPr>
              <w:t xml:space="preserve"> lodg</w:t>
            </w:r>
            <w:r w:rsidR="005E4377">
              <w:rPr>
                <w:sz w:val="18"/>
                <w:szCs w:val="18"/>
              </w:rPr>
              <w:t>e</w:t>
            </w:r>
            <w:r w:rsidRPr="006A040E">
              <w:rPr>
                <w:sz w:val="18"/>
                <w:szCs w:val="18"/>
              </w:rPr>
              <w:t>ment.</w:t>
            </w:r>
          </w:p>
          <w:p w14:paraId="17F2AF10" w14:textId="77777777" w:rsidR="0089471C" w:rsidRPr="006A040E" w:rsidRDefault="0089471C" w:rsidP="004528FD">
            <w:pPr>
              <w:spacing w:before="120" w:after="120"/>
              <w:ind w:left="12"/>
              <w:rPr>
                <w:sz w:val="18"/>
                <w:szCs w:val="18"/>
              </w:rPr>
            </w:pPr>
            <w:r w:rsidRPr="006A040E">
              <w:rPr>
                <w:sz w:val="18"/>
                <w:szCs w:val="18"/>
              </w:rPr>
              <w:t xml:space="preserve">The Australian Taxation Office will issue a Notice of Assessment or Notice of Assessment (Amended) to business depending on the business type and if there is a payment or refund. </w:t>
            </w:r>
          </w:p>
          <w:p w14:paraId="17F2AF11" w14:textId="77777777" w:rsidR="0089471C" w:rsidRPr="006A040E" w:rsidRDefault="0089471C" w:rsidP="004528FD">
            <w:pPr>
              <w:spacing w:before="120" w:after="120"/>
              <w:ind w:left="12"/>
              <w:rPr>
                <w:rFonts w:cs="Arial"/>
                <w:sz w:val="18"/>
                <w:szCs w:val="18"/>
              </w:rPr>
            </w:pPr>
            <w:r w:rsidRPr="006A040E">
              <w:rPr>
                <w:sz w:val="18"/>
                <w:szCs w:val="18"/>
              </w:rPr>
              <w:t xml:space="preserve">The business or intermediary may contact the Australian Taxation Office to enquire about the status of their </w:t>
            </w:r>
            <w:r w:rsidR="00730188" w:rsidRPr="00DB7642">
              <w:rPr>
                <w:sz w:val="18"/>
                <w:szCs w:val="18"/>
              </w:rPr>
              <w:fldChar w:fldCharType="begin"/>
            </w:r>
            <w:r w:rsidR="00730188" w:rsidRPr="00DB7642">
              <w:rPr>
                <w:sz w:val="18"/>
                <w:szCs w:val="18"/>
              </w:rPr>
              <w:instrText xml:space="preserve"> DOCPROPERTY  docFormCode  \* MERGEFORMAT </w:instrText>
            </w:r>
            <w:r w:rsidR="00730188" w:rsidRPr="00DB7642">
              <w:rPr>
                <w:sz w:val="18"/>
                <w:szCs w:val="18"/>
              </w:rPr>
              <w:fldChar w:fldCharType="separate"/>
            </w:r>
            <w:r w:rsidR="00B40F36">
              <w:rPr>
                <w:sz w:val="18"/>
                <w:szCs w:val="18"/>
              </w:rPr>
              <w:t>PTR</w:t>
            </w:r>
            <w:r w:rsidR="00730188" w:rsidRPr="00DB7642">
              <w:rPr>
                <w:sz w:val="18"/>
                <w:szCs w:val="18"/>
              </w:rPr>
              <w:fldChar w:fldCharType="end"/>
            </w:r>
            <w:r w:rsidR="00730188">
              <w:rPr>
                <w:sz w:val="18"/>
                <w:szCs w:val="18"/>
              </w:rPr>
              <w:t xml:space="preserve"> </w:t>
            </w:r>
            <w:r w:rsidRPr="006A040E">
              <w:rPr>
                <w:sz w:val="18"/>
                <w:szCs w:val="18"/>
              </w:rPr>
              <w:t>lodg</w:t>
            </w:r>
            <w:r w:rsidR="005E4377">
              <w:rPr>
                <w:sz w:val="18"/>
                <w:szCs w:val="18"/>
              </w:rPr>
              <w:t>e</w:t>
            </w:r>
            <w:r w:rsidRPr="006A040E">
              <w:rPr>
                <w:sz w:val="18"/>
                <w:szCs w:val="18"/>
              </w:rPr>
              <w:t>ment.</w:t>
            </w:r>
          </w:p>
        </w:tc>
      </w:tr>
      <w:tr w:rsidR="0089471C" w:rsidRPr="006A040E" w14:paraId="17F2AF16" w14:textId="77777777"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14:paraId="17F2AF13" w14:textId="77777777" w:rsidR="0089471C" w:rsidRPr="006A040E" w:rsidRDefault="0089471C" w:rsidP="004528FD">
            <w:pPr>
              <w:pStyle w:val="ListContinue2"/>
              <w:numPr>
                <w:ilvl w:val="0"/>
                <w:numId w:val="25"/>
              </w:numPr>
              <w:spacing w:before="120"/>
              <w:rPr>
                <w:sz w:val="18"/>
                <w:szCs w:val="18"/>
              </w:rPr>
            </w:pPr>
            <w:r w:rsidRPr="006A040E">
              <w:rPr>
                <w:sz w:val="18"/>
                <w:szCs w:val="18"/>
              </w:rPr>
              <w:t>Payment interactions</w:t>
            </w:r>
          </w:p>
        </w:tc>
        <w:tc>
          <w:tcPr>
            <w:tcW w:w="7740" w:type="dxa"/>
            <w:tcBorders>
              <w:top w:val="single" w:sz="4" w:space="0" w:color="auto"/>
              <w:left w:val="single" w:sz="4" w:space="0" w:color="auto"/>
              <w:bottom w:val="single" w:sz="4" w:space="0" w:color="auto"/>
              <w:right w:val="single" w:sz="4" w:space="0" w:color="auto"/>
            </w:tcBorders>
          </w:tcPr>
          <w:p w14:paraId="17F2AF14" w14:textId="77777777" w:rsidR="0089471C" w:rsidRPr="006A040E" w:rsidRDefault="0089471C" w:rsidP="004528FD">
            <w:pPr>
              <w:spacing w:before="120" w:after="120"/>
              <w:rPr>
                <w:sz w:val="18"/>
                <w:szCs w:val="18"/>
              </w:rPr>
            </w:pPr>
            <w:r w:rsidRPr="006A040E">
              <w:rPr>
                <w:sz w:val="18"/>
                <w:szCs w:val="18"/>
              </w:rPr>
              <w:t>The sender pays the tax payable amount to the Australian Taxation Office by the payment due date - unless other arrangements are made.</w:t>
            </w:r>
          </w:p>
          <w:p w14:paraId="17F2AF15" w14:textId="77777777" w:rsidR="0089471C" w:rsidRPr="006A040E" w:rsidRDefault="0089471C" w:rsidP="004528FD">
            <w:pPr>
              <w:spacing w:before="120" w:after="120"/>
              <w:rPr>
                <w:sz w:val="18"/>
                <w:szCs w:val="18"/>
              </w:rPr>
            </w:pPr>
            <w:r w:rsidRPr="006A040E">
              <w:rPr>
                <w:sz w:val="18"/>
                <w:szCs w:val="18"/>
              </w:rPr>
              <w:t>If the lodgement results in a refund, the Australian Taxation Office provides the business or intermediary with a refund via cheque or EFT.</w:t>
            </w:r>
          </w:p>
        </w:tc>
      </w:tr>
    </w:tbl>
    <w:p w14:paraId="17F2AF17" w14:textId="77777777" w:rsidR="007F7D1E" w:rsidRDefault="007F7D1E" w:rsidP="007F7D1E">
      <w:pPr>
        <w:pStyle w:val="Maintext"/>
      </w:pPr>
      <w:bookmarkStart w:id="270" w:name="_Toc255373962"/>
      <w:bookmarkStart w:id="271" w:name="_Toc255374217"/>
      <w:bookmarkStart w:id="272" w:name="_Toc296697242"/>
      <w:bookmarkStart w:id="273" w:name="_Toc304307340"/>
      <w:bookmarkStart w:id="274" w:name="_Toc340143041"/>
    </w:p>
    <w:p w14:paraId="17F2AF18" w14:textId="77777777" w:rsidR="0089471C" w:rsidRPr="006A040E" w:rsidRDefault="0089471C" w:rsidP="00DE5631">
      <w:pPr>
        <w:pStyle w:val="Heading2"/>
      </w:pPr>
      <w:bookmarkStart w:id="275" w:name="_Toc366080845"/>
      <w:r w:rsidRPr="006A040E">
        <w:t>Financial Year and Substituted Accounting Periods</w:t>
      </w:r>
      <w:bookmarkEnd w:id="270"/>
      <w:bookmarkEnd w:id="271"/>
      <w:bookmarkEnd w:id="272"/>
      <w:bookmarkEnd w:id="273"/>
      <w:bookmarkEnd w:id="274"/>
      <w:bookmarkEnd w:id="275"/>
    </w:p>
    <w:p w14:paraId="17F2AF19" w14:textId="77777777" w:rsidR="0089471C" w:rsidRPr="006A040E" w:rsidRDefault="0089471C" w:rsidP="0089471C">
      <w:pPr>
        <w:pStyle w:val="Maintext"/>
      </w:pPr>
      <w:r w:rsidRPr="006A040E">
        <w:t>Most reporting parties will report Income Tax over the standard Australian financial year (1</w:t>
      </w:r>
      <w:r w:rsidRPr="006A040E">
        <w:rPr>
          <w:vertAlign w:val="superscript"/>
        </w:rPr>
        <w:t>st</w:t>
      </w:r>
      <w:r w:rsidRPr="006A040E">
        <w:t xml:space="preserve"> July to 30</w:t>
      </w:r>
      <w:r w:rsidRPr="006A040E">
        <w:rPr>
          <w:vertAlign w:val="superscript"/>
        </w:rPr>
        <w:t>th</w:t>
      </w:r>
      <w:r w:rsidRPr="006A040E">
        <w:t xml:space="preserve"> June).</w:t>
      </w:r>
      <w:r w:rsidR="0012303C">
        <w:t xml:space="preserve"> </w:t>
      </w:r>
      <w:r w:rsidRPr="006A040E">
        <w:t xml:space="preserve">Some reporting parties will have a specific arrangement with the Australian Taxation Office to report Income Tax over a different financial year period called a Substituted Accounting Period (SAP). If the reporting party operates on a SAP, wherever duration is specified for the report (for example in the RP context instance), the SAP start and end dates must be supplied. </w:t>
      </w:r>
    </w:p>
    <w:p w14:paraId="17F2AF1A" w14:textId="77777777" w:rsidR="0089471C" w:rsidRPr="006A040E" w:rsidRDefault="0089471C" w:rsidP="00DE5631">
      <w:pPr>
        <w:pStyle w:val="Heading2"/>
      </w:pPr>
      <w:bookmarkStart w:id="276" w:name="_Toc304307341"/>
      <w:bookmarkStart w:id="277" w:name="_Toc340143042"/>
      <w:bookmarkStart w:id="278" w:name="_Toc366080846"/>
      <w:r w:rsidRPr="006A040E">
        <w:t>Business Applicability Period</w:t>
      </w:r>
      <w:bookmarkEnd w:id="276"/>
      <w:bookmarkEnd w:id="277"/>
      <w:bookmarkEnd w:id="278"/>
    </w:p>
    <w:p w14:paraId="17F2AF1B" w14:textId="77777777" w:rsidR="0089471C" w:rsidRPr="006A040E" w:rsidRDefault="0089471C" w:rsidP="0089471C">
      <w:pPr>
        <w:pStyle w:val="Maintext"/>
      </w:pPr>
      <w:r w:rsidRPr="006A040E">
        <w:t xml:space="preserve">The business applicability period for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B40F36">
        <w:rPr>
          <w:rFonts w:cs="Arial"/>
        </w:rPr>
        <w:t>ptr.0003</w:t>
      </w:r>
      <w:r w:rsidR="00750A14">
        <w:rPr>
          <w:rFonts w:cs="Arial"/>
        </w:rPr>
        <w:fldChar w:fldCharType="end"/>
      </w:r>
      <w:r w:rsidRPr="006A040E">
        <w:t xml:space="preserve"> is </w:t>
      </w:r>
      <w:r w:rsidR="004F7CBA">
        <w:t xml:space="preserve">the </w:t>
      </w:r>
      <w:r w:rsidR="00464C14">
        <w:fldChar w:fldCharType="begin"/>
      </w:r>
      <w:r w:rsidR="00464C14">
        <w:instrText xml:space="preserve"> DOCPROPERTY  docFormVersion  \* MERGEFORMAT </w:instrText>
      </w:r>
      <w:r w:rsidR="00464C14">
        <w:fldChar w:fldCharType="separate"/>
      </w:r>
      <w:r w:rsidR="00B40F36">
        <w:t>2013</w:t>
      </w:r>
      <w:r w:rsidR="00464C14">
        <w:fldChar w:fldCharType="end"/>
      </w:r>
      <w:r w:rsidR="0035451A">
        <w:t xml:space="preserve"> </w:t>
      </w:r>
      <w:r w:rsidRPr="006A040E">
        <w:t xml:space="preserve">financial year. </w:t>
      </w:r>
    </w:p>
    <w:p w14:paraId="17F2AF1C" w14:textId="77777777" w:rsidR="0089471C" w:rsidRPr="006A040E" w:rsidRDefault="0089471C" w:rsidP="0089471C">
      <w:pPr>
        <w:pStyle w:val="Maintext"/>
      </w:pPr>
    </w:p>
    <w:p w14:paraId="17F2AF1D" w14:textId="77777777" w:rsidR="0089471C" w:rsidRPr="006A040E" w:rsidRDefault="0089471C" w:rsidP="0089471C">
      <w:pPr>
        <w:pStyle w:val="Maintext"/>
      </w:pPr>
      <w:r w:rsidRPr="006A040E">
        <w:t xml:space="preserve">In SBR, there may not be a new schema released each business applicability period as with the paper form version. </w:t>
      </w:r>
      <w:r w:rsidRPr="006A040E">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14:paraId="17F2AF1E" w14:textId="77777777" w:rsidR="0089471C" w:rsidRDefault="0089471C" w:rsidP="00DE5631">
      <w:pPr>
        <w:pStyle w:val="Heading2"/>
      </w:pPr>
      <w:bookmarkStart w:id="279" w:name="_Toc304307342"/>
      <w:bookmarkStart w:id="280" w:name="_Toc340143043"/>
      <w:bookmarkStart w:id="281" w:name="_Toc366080847"/>
      <w:r w:rsidRPr="006A040E">
        <w:t>Report Version</w:t>
      </w:r>
      <w:bookmarkEnd w:id="279"/>
      <w:bookmarkEnd w:id="280"/>
      <w:bookmarkEnd w:id="281"/>
    </w:p>
    <w:p w14:paraId="17F2AF1F" w14:textId="77777777" w:rsidR="001F4666" w:rsidRPr="008E5CD5" w:rsidRDefault="0089471C" w:rsidP="006B0513">
      <w:pPr>
        <w:pStyle w:val="Maintext"/>
      </w:pPr>
      <w:r w:rsidRPr="006A040E">
        <w:t xml:space="preserve">The SBR report version for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00730188" w:rsidRPr="00730188">
        <w:t xml:space="preserve"> </w:t>
      </w:r>
      <w:r w:rsidR="00464C14">
        <w:fldChar w:fldCharType="begin"/>
      </w:r>
      <w:r w:rsidR="00464C14">
        <w:instrText xml:space="preserve"> DOCPROPERTY  docFormVersion  \* MERGEFORMAT </w:instrText>
      </w:r>
      <w:r w:rsidR="00464C14">
        <w:fldChar w:fldCharType="separate"/>
      </w:r>
      <w:r w:rsidR="00B40F36">
        <w:t>2013</w:t>
      </w:r>
      <w:r w:rsidR="00464C14">
        <w:fldChar w:fldCharType="end"/>
      </w:r>
      <w:r w:rsidR="00730188">
        <w:t xml:space="preserve"> </w:t>
      </w:r>
      <w:r w:rsidRPr="00750A14">
        <w:t>is</w:t>
      </w:r>
      <w:r w:rsidRPr="00730188">
        <w:t xml:space="preserve"> </w:t>
      </w:r>
      <w:r w:rsidR="00D737AC" w:rsidRPr="00D737AC">
        <w:rPr>
          <w:b/>
          <w:szCs w:val="22"/>
        </w:rPr>
        <w:fldChar w:fldCharType="begin"/>
      </w:r>
      <w:r w:rsidR="00D737AC" w:rsidRPr="00D737AC">
        <w:rPr>
          <w:b/>
          <w:szCs w:val="22"/>
        </w:rPr>
        <w:instrText xml:space="preserve"> DOCPROPERTY  docCollaboration \* Lower </w:instrText>
      </w:r>
      <w:r w:rsidR="00D737AC" w:rsidRPr="00D737AC">
        <w:rPr>
          <w:b/>
          <w:szCs w:val="22"/>
        </w:rPr>
        <w:fldChar w:fldCharType="separate"/>
      </w:r>
      <w:r w:rsidR="00B40F36">
        <w:rPr>
          <w:b/>
          <w:szCs w:val="22"/>
        </w:rPr>
        <w:t>ptr.0003</w:t>
      </w:r>
      <w:r w:rsidR="00D737AC" w:rsidRPr="00D737AC">
        <w:rPr>
          <w:b/>
          <w:szCs w:val="22"/>
        </w:rPr>
        <w:fldChar w:fldCharType="end"/>
      </w:r>
      <w:r w:rsidR="00D737AC" w:rsidRPr="00D737AC">
        <w:rPr>
          <w:b/>
          <w:szCs w:val="22"/>
        </w:rPr>
        <w:t>.</w:t>
      </w:r>
      <w:r w:rsidRPr="006A040E">
        <w:rPr>
          <w:rStyle w:val="Strong"/>
        </w:rPr>
        <w:t>02.00</w:t>
      </w:r>
    </w:p>
    <w:p w14:paraId="17F2AF20" w14:textId="77777777" w:rsidR="001F4666" w:rsidRPr="004F3AD0" w:rsidRDefault="001F4666" w:rsidP="004F3AD0">
      <w:pPr>
        <w:pStyle w:val="Maintext"/>
        <w:sectPr w:rsidR="001F4666" w:rsidRPr="004F3AD0" w:rsidSect="00C410BE">
          <w:headerReference w:type="even" r:id="rId34"/>
          <w:headerReference w:type="first" r:id="rId35"/>
          <w:pgSz w:w="11906" w:h="16838" w:code="9"/>
          <w:pgMar w:top="1304" w:right="1304" w:bottom="1304" w:left="1304" w:header="425" w:footer="362" w:gutter="0"/>
          <w:cols w:space="708"/>
          <w:formProt w:val="0"/>
          <w:docGrid w:linePitch="360"/>
        </w:sectPr>
      </w:pPr>
      <w:r>
        <w:rPr>
          <w:rFonts w:cs="Arial"/>
          <w:i/>
          <w:color w:val="4F81BD"/>
        </w:rPr>
        <w:t>.</w:t>
      </w:r>
    </w:p>
    <w:p w14:paraId="17F2AF21" w14:textId="77777777" w:rsidR="001F4666" w:rsidRPr="009B06E0" w:rsidRDefault="001F4666" w:rsidP="00DE5631">
      <w:pPr>
        <w:pStyle w:val="Heading1"/>
      </w:pPr>
      <w:bookmarkStart w:id="282" w:name="_Ref342056351"/>
      <w:bookmarkStart w:id="283" w:name="_Ref342056354"/>
      <w:bookmarkStart w:id="284" w:name="_Toc366080848"/>
      <w:r w:rsidRPr="009B06E0">
        <w:t>XBRL Context Specifications</w:t>
      </w:r>
      <w:bookmarkEnd w:id="282"/>
      <w:bookmarkEnd w:id="283"/>
      <w:bookmarkEnd w:id="284"/>
    </w:p>
    <w:p w14:paraId="17F2AF22" w14:textId="77777777" w:rsidR="001F4666" w:rsidRDefault="001F4666" w:rsidP="004E68F0">
      <w:pPr>
        <w:pStyle w:val="Maintext"/>
      </w:pPr>
      <w:r w:rsidRPr="009B06E0">
        <w:t>The following sections define the context specifications that will be used within this MIG. The context types are allocated to the individual data elements within the message specifications below.</w:t>
      </w:r>
    </w:p>
    <w:p w14:paraId="17F2AF23" w14:textId="77777777" w:rsidR="001F4666" w:rsidRPr="009B06E0" w:rsidRDefault="00261BE9" w:rsidP="00261BE9">
      <w:pPr>
        <w:pStyle w:val="Head2"/>
        <w:numPr>
          <w:ilvl w:val="1"/>
          <w:numId w:val="10"/>
        </w:numPr>
        <w:spacing w:before="240"/>
      </w:pPr>
      <w:bookmarkStart w:id="285" w:name="_Toc335994223"/>
      <w:bookmarkStart w:id="286" w:name="_Toc342903585"/>
      <w:bookmarkStart w:id="287" w:name="_Toc366080849"/>
      <w:r w:rsidRPr="009B06E0">
        <w:t xml:space="preserve">Context Specification </w:t>
      </w:r>
      <w:r>
        <w:t xml:space="preserve">Dimension 1: </w:t>
      </w:r>
      <w:r w:rsidRPr="009B06E0">
        <w:t>ReportPar</w:t>
      </w:r>
      <w:r>
        <w:t>t</w:t>
      </w:r>
      <w:r w:rsidRPr="009B06E0">
        <w:t>y</w:t>
      </w:r>
      <w:r>
        <w:t xml:space="preserve">Type, </w:t>
      </w:r>
      <w:r w:rsidRPr="00A364F4">
        <w:t>P</w:t>
      </w:r>
      <w:r>
        <w:t xml:space="preserve">eriod: </w:t>
      </w:r>
      <w:r w:rsidRPr="00A364F4">
        <w:t>D</w:t>
      </w:r>
      <w:bookmarkEnd w:id="285"/>
      <w:r>
        <w:t>uration</w:t>
      </w:r>
      <w:bookmarkEnd w:id="286"/>
      <w:bookmarkEnd w:id="287"/>
      <w:r>
        <w:t xml:space="preserve"> </w:t>
      </w:r>
    </w:p>
    <w:tbl>
      <w:tblPr>
        <w:tblW w:w="5000" w:type="pct"/>
        <w:tblLayout w:type="fixed"/>
        <w:tblLook w:val="0000" w:firstRow="0" w:lastRow="0" w:firstColumn="0" w:lastColumn="0" w:noHBand="0" w:noVBand="0"/>
      </w:tblPr>
      <w:tblGrid>
        <w:gridCol w:w="1347"/>
        <w:gridCol w:w="1519"/>
        <w:gridCol w:w="7322"/>
        <w:gridCol w:w="1980"/>
        <w:gridCol w:w="2278"/>
      </w:tblGrid>
      <w:tr w:rsidR="001F4666" w:rsidRPr="009B06E0" w14:paraId="17F2AF2A" w14:textId="77777777" w:rsidTr="008275E0">
        <w:trPr>
          <w:trHeight w:val="450"/>
          <w:tblHeader/>
        </w:trPr>
        <w:tc>
          <w:tcPr>
            <w:tcW w:w="1347" w:type="dxa"/>
            <w:tcBorders>
              <w:top w:val="single" w:sz="4" w:space="0" w:color="auto"/>
              <w:left w:val="single" w:sz="4" w:space="0" w:color="auto"/>
              <w:bottom w:val="single" w:sz="4" w:space="0" w:color="auto"/>
              <w:right w:val="single" w:sz="6" w:space="0" w:color="auto"/>
            </w:tcBorders>
            <w:shd w:val="clear" w:color="auto" w:fill="C6D9F1"/>
            <w:tcMar>
              <w:top w:w="57" w:type="dxa"/>
              <w:bottom w:w="57" w:type="dxa"/>
            </w:tcMar>
            <w:vAlign w:val="center"/>
          </w:tcPr>
          <w:p w14:paraId="17F2AF24" w14:textId="77777777" w:rsidR="001F4666" w:rsidRPr="009B06E0" w:rsidRDefault="001F4666" w:rsidP="0055382B">
            <w:pPr>
              <w:keepNext/>
              <w:keepLines/>
              <w:jc w:val="center"/>
              <w:rPr>
                <w:rFonts w:cs="Arial"/>
                <w:b/>
                <w:sz w:val="20"/>
                <w:szCs w:val="20"/>
                <w:lang w:bidi="pa-IN"/>
              </w:rPr>
            </w:pPr>
            <w:r w:rsidRPr="009B06E0">
              <w:rPr>
                <w:rFonts w:cs="Arial"/>
                <w:b/>
                <w:sz w:val="20"/>
                <w:szCs w:val="20"/>
                <w:lang w:bidi="pa-IN"/>
              </w:rPr>
              <w:t>XBRL Instance Context Data Concept</w:t>
            </w:r>
          </w:p>
        </w:tc>
        <w:tc>
          <w:tcPr>
            <w:tcW w:w="1519"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14:paraId="17F2AF25" w14:textId="77777777" w:rsidR="001F4666" w:rsidRPr="009B06E0" w:rsidRDefault="001F4666" w:rsidP="0055382B">
            <w:pPr>
              <w:keepNext/>
              <w:keepLines/>
              <w:jc w:val="center"/>
              <w:rPr>
                <w:rFonts w:cs="Arial"/>
                <w:b/>
                <w:sz w:val="20"/>
                <w:szCs w:val="20"/>
                <w:lang w:bidi="pa-IN"/>
              </w:rPr>
            </w:pPr>
            <w:r w:rsidRPr="009B06E0">
              <w:rPr>
                <w:rFonts w:cs="Arial"/>
                <w:b/>
                <w:sz w:val="20"/>
                <w:szCs w:val="20"/>
                <w:lang w:bidi="pa-IN"/>
              </w:rPr>
              <w:t>Requirement</w:t>
            </w:r>
          </w:p>
        </w:tc>
        <w:tc>
          <w:tcPr>
            <w:tcW w:w="7322"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14:paraId="17F2AF26" w14:textId="77777777" w:rsidR="001F4666" w:rsidRPr="009B06E0" w:rsidRDefault="001F4666" w:rsidP="0055382B">
            <w:pPr>
              <w:keepNext/>
              <w:keepLines/>
              <w:jc w:val="center"/>
              <w:rPr>
                <w:rFonts w:cs="Arial"/>
                <w:b/>
                <w:sz w:val="20"/>
                <w:szCs w:val="20"/>
                <w:lang w:bidi="pa-IN"/>
              </w:rPr>
            </w:pPr>
            <w:r w:rsidRPr="009B06E0">
              <w:rPr>
                <w:rFonts w:cs="Arial"/>
                <w:b/>
                <w:sz w:val="20"/>
                <w:szCs w:val="20"/>
                <w:lang w:bidi="pa-IN"/>
              </w:rPr>
              <w:t>Instructions/Rules</w:t>
            </w:r>
          </w:p>
        </w:tc>
        <w:tc>
          <w:tcPr>
            <w:tcW w:w="1980"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14:paraId="17F2AF27" w14:textId="77777777" w:rsidR="00126BAE" w:rsidRPr="00126BAE" w:rsidRDefault="00126BAE" w:rsidP="00126BAE">
            <w:pPr>
              <w:keepNext/>
              <w:keepLines/>
              <w:jc w:val="center"/>
              <w:rPr>
                <w:rFonts w:cs="Arial"/>
                <w:b/>
                <w:sz w:val="20"/>
                <w:szCs w:val="20"/>
                <w:lang w:bidi="pa-IN"/>
              </w:rPr>
            </w:pPr>
            <w:r w:rsidRPr="00126BAE">
              <w:rPr>
                <w:rFonts w:cs="Arial"/>
                <w:b/>
                <w:sz w:val="20"/>
                <w:szCs w:val="20"/>
                <w:lang w:bidi="pa-IN"/>
              </w:rPr>
              <w:t>Rule Implementation</w:t>
            </w:r>
          </w:p>
          <w:p w14:paraId="17F2AF28" w14:textId="77777777" w:rsidR="001F4666" w:rsidRPr="009B06E0" w:rsidRDefault="00126BAE" w:rsidP="00126BAE">
            <w:pPr>
              <w:keepNext/>
              <w:keepLines/>
              <w:jc w:val="center"/>
              <w:rPr>
                <w:rFonts w:cs="Arial"/>
                <w:b/>
                <w:sz w:val="20"/>
                <w:szCs w:val="20"/>
                <w:lang w:bidi="pa-IN"/>
              </w:rPr>
            </w:pPr>
            <w:r w:rsidRPr="00126BAE">
              <w:rPr>
                <w:rFonts w:cs="Arial"/>
                <w:b/>
                <w:sz w:val="20"/>
                <w:szCs w:val="20"/>
                <w:lang w:bidi="pa-IN"/>
              </w:rPr>
              <w:t>Schematron ID</w:t>
            </w:r>
          </w:p>
        </w:tc>
        <w:tc>
          <w:tcPr>
            <w:tcW w:w="2278"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14:paraId="17F2AF29" w14:textId="77777777" w:rsidR="001F4666" w:rsidRPr="009B06E0" w:rsidRDefault="001F4666" w:rsidP="0055382B">
            <w:pPr>
              <w:keepNext/>
              <w:keepLines/>
              <w:jc w:val="center"/>
              <w:rPr>
                <w:rFonts w:cs="Arial"/>
                <w:b/>
                <w:sz w:val="20"/>
                <w:szCs w:val="20"/>
                <w:lang w:bidi="pa-IN"/>
              </w:rPr>
            </w:pPr>
            <w:r w:rsidRPr="009B06E0">
              <w:rPr>
                <w:rFonts w:cs="Arial"/>
                <w:b/>
                <w:sz w:val="20"/>
                <w:szCs w:val="20"/>
                <w:lang w:bidi="pa-IN"/>
              </w:rPr>
              <w:t>SBR Msg code</w:t>
            </w:r>
          </w:p>
        </w:tc>
      </w:tr>
      <w:tr w:rsidR="000F72A7" w:rsidRPr="009B06E0" w14:paraId="17F2AF30" w14:textId="77777777" w:rsidTr="00126BAE">
        <w:trPr>
          <w:trHeight w:val="544"/>
        </w:trPr>
        <w:tc>
          <w:tcPr>
            <w:tcW w:w="1347" w:type="dxa"/>
            <w:tcBorders>
              <w:top w:val="single" w:sz="4" w:space="0" w:color="auto"/>
              <w:left w:val="single" w:sz="4" w:space="0" w:color="auto"/>
              <w:bottom w:val="single" w:sz="4" w:space="0" w:color="auto"/>
              <w:right w:val="single" w:sz="4" w:space="0" w:color="auto"/>
            </w:tcBorders>
            <w:noWrap/>
            <w:tcMar>
              <w:top w:w="57" w:type="dxa"/>
              <w:bottom w:w="57" w:type="dxa"/>
            </w:tcMar>
          </w:tcPr>
          <w:p w14:paraId="17F2AF2B" w14:textId="77777777" w:rsidR="000F72A7" w:rsidRPr="00A012B8" w:rsidRDefault="000F72A7" w:rsidP="00A012B8">
            <w:pPr>
              <w:keepNext/>
              <w:keepLines/>
              <w:spacing w:after="120"/>
              <w:rPr>
                <w:rFonts w:cs="Arial"/>
                <w:sz w:val="16"/>
                <w:szCs w:val="16"/>
                <w:lang w:bidi="pa-IN"/>
              </w:rPr>
            </w:pPr>
            <w:r w:rsidRPr="00A012B8">
              <w:rPr>
                <w:rFonts w:cs="Arial"/>
                <w:sz w:val="16"/>
                <w:szCs w:val="16"/>
                <w:lang w:bidi="pa-IN"/>
              </w:rPr>
              <w:t>Context Identifier</w:t>
            </w:r>
          </w:p>
        </w:tc>
        <w:tc>
          <w:tcPr>
            <w:tcW w:w="1519" w:type="dxa"/>
            <w:tcBorders>
              <w:top w:val="single" w:sz="4" w:space="0" w:color="auto"/>
              <w:left w:val="nil"/>
              <w:bottom w:val="single" w:sz="4" w:space="0" w:color="auto"/>
              <w:right w:val="single" w:sz="4" w:space="0" w:color="auto"/>
            </w:tcBorders>
            <w:noWrap/>
            <w:tcMar>
              <w:top w:w="57" w:type="dxa"/>
              <w:bottom w:w="57" w:type="dxa"/>
            </w:tcMar>
          </w:tcPr>
          <w:p w14:paraId="17F2AF2C" w14:textId="77777777" w:rsidR="000F72A7" w:rsidRPr="00A012B8" w:rsidRDefault="000F72A7" w:rsidP="00A012B8">
            <w:pPr>
              <w:keepNext/>
              <w:keepLines/>
              <w:spacing w:after="120"/>
              <w:rPr>
                <w:rFonts w:cs="Arial"/>
                <w:i/>
                <w:color w:val="4F81BD"/>
                <w:sz w:val="16"/>
                <w:szCs w:val="16"/>
              </w:rPr>
            </w:pPr>
            <w:r w:rsidRPr="00A012B8">
              <w:rPr>
                <w:rFonts w:cs="Arial"/>
                <w:sz w:val="16"/>
                <w:szCs w:val="16"/>
              </w:rPr>
              <w:t>Mandatory</w:t>
            </w:r>
          </w:p>
        </w:tc>
        <w:tc>
          <w:tcPr>
            <w:tcW w:w="7322" w:type="dxa"/>
            <w:tcBorders>
              <w:top w:val="single" w:sz="4" w:space="0" w:color="auto"/>
              <w:left w:val="nil"/>
              <w:bottom w:val="single" w:sz="4" w:space="0" w:color="auto"/>
              <w:right w:val="single" w:sz="4" w:space="0" w:color="auto"/>
            </w:tcBorders>
            <w:tcMar>
              <w:top w:w="57" w:type="dxa"/>
              <w:bottom w:w="57" w:type="dxa"/>
            </w:tcMar>
          </w:tcPr>
          <w:p w14:paraId="17F2AF2D" w14:textId="77777777" w:rsidR="000F72A7" w:rsidRPr="00A012B8" w:rsidRDefault="000F72A7" w:rsidP="00A012B8">
            <w:pPr>
              <w:keepNext/>
              <w:keepLines/>
              <w:tabs>
                <w:tab w:val="left" w:pos="2460"/>
              </w:tabs>
              <w:spacing w:after="120"/>
              <w:rPr>
                <w:rFonts w:cs="Arial"/>
                <w:sz w:val="16"/>
                <w:szCs w:val="16"/>
              </w:rPr>
            </w:pPr>
            <w:r w:rsidRPr="00A012B8">
              <w:rPr>
                <w:rFonts w:cs="Arial"/>
                <w:sz w:val="16"/>
                <w:szCs w:val="16"/>
              </w:rPr>
              <w:t>This is a unique identifier used to link the data element to a defined XBRL context. SBR recommends a four character id starting with ‘C’ and a three digit sequential number for each context eg C001.</w:t>
            </w:r>
          </w:p>
        </w:tc>
        <w:tc>
          <w:tcPr>
            <w:tcW w:w="1980" w:type="dxa"/>
            <w:tcBorders>
              <w:top w:val="single" w:sz="4" w:space="0" w:color="auto"/>
              <w:left w:val="nil"/>
              <w:bottom w:val="single" w:sz="4" w:space="0" w:color="auto"/>
              <w:right w:val="single" w:sz="4" w:space="0" w:color="auto"/>
            </w:tcBorders>
            <w:tcMar>
              <w:top w:w="57" w:type="dxa"/>
              <w:bottom w:w="57" w:type="dxa"/>
            </w:tcMar>
          </w:tcPr>
          <w:p w14:paraId="17F2AF2E" w14:textId="77777777" w:rsidR="000F72A7" w:rsidRPr="00A012B8" w:rsidRDefault="000F72A7" w:rsidP="00A012B8">
            <w:pPr>
              <w:keepNext/>
              <w:keepLines/>
              <w:spacing w:after="120"/>
              <w:rPr>
                <w:rFonts w:cs="Arial"/>
                <w:sz w:val="16"/>
                <w:szCs w:val="16"/>
              </w:rPr>
            </w:pPr>
            <w:r w:rsidRPr="00A012B8">
              <w:rPr>
                <w:rFonts w:cs="Arial"/>
                <w:sz w:val="16"/>
                <w:szCs w:val="16"/>
              </w:rPr>
              <w:t>1. XBRL</w:t>
            </w:r>
          </w:p>
        </w:tc>
        <w:tc>
          <w:tcPr>
            <w:tcW w:w="2278" w:type="dxa"/>
            <w:tcBorders>
              <w:top w:val="single" w:sz="4" w:space="0" w:color="auto"/>
              <w:left w:val="nil"/>
              <w:bottom w:val="single" w:sz="4" w:space="0" w:color="auto"/>
              <w:right w:val="single" w:sz="4" w:space="0" w:color="auto"/>
            </w:tcBorders>
            <w:tcMar>
              <w:top w:w="57" w:type="dxa"/>
              <w:bottom w:w="57" w:type="dxa"/>
            </w:tcMar>
          </w:tcPr>
          <w:p w14:paraId="17F2AF2F" w14:textId="77777777" w:rsidR="000F72A7" w:rsidRPr="00A012B8" w:rsidRDefault="000F72A7" w:rsidP="00A012B8">
            <w:pPr>
              <w:keepNext/>
              <w:keepLines/>
              <w:spacing w:after="120"/>
              <w:rPr>
                <w:rFonts w:cs="Arial"/>
                <w:sz w:val="16"/>
                <w:szCs w:val="16"/>
              </w:rPr>
            </w:pPr>
            <w:r w:rsidRPr="00A012B8">
              <w:rPr>
                <w:rFonts w:cs="Arial"/>
                <w:sz w:val="16"/>
                <w:szCs w:val="16"/>
              </w:rPr>
              <w:t>1.NA</w:t>
            </w:r>
          </w:p>
        </w:tc>
      </w:tr>
      <w:tr w:rsidR="00F52350" w:rsidRPr="009B06E0" w14:paraId="17F2AF3D" w14:textId="77777777" w:rsidTr="008275E0">
        <w:trPr>
          <w:trHeight w:val="492"/>
        </w:trPr>
        <w:tc>
          <w:tcPr>
            <w:tcW w:w="1347" w:type="dxa"/>
            <w:tcBorders>
              <w:top w:val="nil"/>
              <w:left w:val="single" w:sz="4" w:space="0" w:color="auto"/>
              <w:bottom w:val="single" w:sz="4" w:space="0" w:color="auto"/>
              <w:right w:val="single" w:sz="4" w:space="0" w:color="auto"/>
            </w:tcBorders>
            <w:noWrap/>
            <w:tcMar>
              <w:top w:w="57" w:type="dxa"/>
              <w:bottom w:w="57" w:type="dxa"/>
            </w:tcMar>
          </w:tcPr>
          <w:p w14:paraId="17F2AF31" w14:textId="77777777" w:rsidR="00F52350" w:rsidRPr="00A012B8" w:rsidRDefault="00F52350" w:rsidP="00A012B8">
            <w:pPr>
              <w:spacing w:after="120"/>
              <w:rPr>
                <w:rFonts w:cs="Arial"/>
                <w:sz w:val="16"/>
                <w:szCs w:val="16"/>
                <w:lang w:bidi="pa-IN"/>
              </w:rPr>
            </w:pPr>
            <w:r w:rsidRPr="00A012B8">
              <w:rPr>
                <w:rFonts w:cs="Arial"/>
                <w:sz w:val="16"/>
                <w:szCs w:val="16"/>
                <w:lang w:bidi="pa-IN"/>
              </w:rPr>
              <w:t>Entity Identifier</w:t>
            </w:r>
          </w:p>
        </w:tc>
        <w:tc>
          <w:tcPr>
            <w:tcW w:w="1519" w:type="dxa"/>
            <w:tcBorders>
              <w:top w:val="nil"/>
              <w:left w:val="nil"/>
              <w:bottom w:val="single" w:sz="4" w:space="0" w:color="auto"/>
              <w:right w:val="single" w:sz="4" w:space="0" w:color="auto"/>
            </w:tcBorders>
            <w:noWrap/>
            <w:tcMar>
              <w:top w:w="57" w:type="dxa"/>
              <w:bottom w:w="57" w:type="dxa"/>
            </w:tcMar>
          </w:tcPr>
          <w:p w14:paraId="17F2AF32" w14:textId="77777777" w:rsidR="00F52350" w:rsidRDefault="00F52350">
            <w:r w:rsidRPr="009759FB">
              <w:rPr>
                <w:rFonts w:cs="Arial"/>
                <w:sz w:val="16"/>
                <w:szCs w:val="16"/>
              </w:rPr>
              <w:t>Mandatory</w:t>
            </w:r>
          </w:p>
        </w:tc>
        <w:tc>
          <w:tcPr>
            <w:tcW w:w="7322" w:type="dxa"/>
            <w:tcBorders>
              <w:top w:val="nil"/>
              <w:left w:val="nil"/>
              <w:bottom w:val="single" w:sz="4" w:space="0" w:color="auto"/>
              <w:right w:val="single" w:sz="4" w:space="0" w:color="auto"/>
            </w:tcBorders>
            <w:tcMar>
              <w:top w:w="57" w:type="dxa"/>
              <w:bottom w:w="57" w:type="dxa"/>
            </w:tcMar>
          </w:tcPr>
          <w:p w14:paraId="17F2AF33" w14:textId="77777777" w:rsidR="00F52350" w:rsidRDefault="00F52350" w:rsidP="000208D9">
            <w:pPr>
              <w:spacing w:before="120" w:after="120"/>
              <w:rPr>
                <w:rFonts w:cs="Arial"/>
                <w:sz w:val="16"/>
                <w:szCs w:val="16"/>
                <w:lang w:bidi="pa-IN"/>
              </w:rPr>
            </w:pPr>
            <w:r w:rsidRPr="008042C4">
              <w:rPr>
                <w:rFonts w:cs="Arial"/>
                <w:sz w:val="16"/>
                <w:szCs w:val="16"/>
                <w:lang w:bidi="pa-IN"/>
              </w:rPr>
              <w:t>An identifier must be supplie</w:t>
            </w:r>
            <w:r>
              <w:rPr>
                <w:rFonts w:cs="Arial"/>
                <w:sz w:val="16"/>
                <w:szCs w:val="16"/>
                <w:lang w:bidi="pa-IN"/>
              </w:rPr>
              <w:t>d</w:t>
            </w:r>
          </w:p>
          <w:p w14:paraId="17F2AF34" w14:textId="77777777" w:rsidR="00F52350" w:rsidRPr="00F52350" w:rsidRDefault="00F52350" w:rsidP="00F52350">
            <w:pPr>
              <w:spacing w:before="120" w:after="120"/>
              <w:rPr>
                <w:rFonts w:cs="Arial"/>
                <w:sz w:val="16"/>
                <w:szCs w:val="16"/>
                <w:lang w:bidi="pa-IN"/>
              </w:rPr>
            </w:pPr>
            <w:r>
              <w:rPr>
                <w:rFonts w:cs="Arial"/>
                <w:sz w:val="16"/>
                <w:szCs w:val="16"/>
                <w:lang w:bidi="pa-IN"/>
              </w:rPr>
              <w:t>1</w:t>
            </w:r>
            <w:r w:rsidRPr="00F52350">
              <w:rPr>
                <w:rFonts w:cs="Arial"/>
                <w:sz w:val="16"/>
                <w:szCs w:val="16"/>
                <w:lang w:bidi="pa-IN"/>
              </w:rPr>
              <w:t>. IF (entity.identifier.TFN WHERE CONTEXT(ALL)) &lt;&gt; RP:entity.identifier.TFN</w:t>
            </w:r>
          </w:p>
          <w:p w14:paraId="17F2AF35" w14:textId="77777777" w:rsidR="00F52350" w:rsidRPr="00F52350" w:rsidRDefault="00F52350" w:rsidP="00F52350">
            <w:pPr>
              <w:spacing w:before="120" w:after="120"/>
              <w:rPr>
                <w:rFonts w:cs="Arial"/>
                <w:sz w:val="16"/>
                <w:szCs w:val="16"/>
                <w:lang w:bidi="pa-IN"/>
              </w:rPr>
            </w:pPr>
            <w:r w:rsidRPr="00F52350">
              <w:rPr>
                <w:rFonts w:cs="Arial"/>
                <w:sz w:val="16"/>
                <w:szCs w:val="16"/>
                <w:lang w:bidi="pa-IN"/>
              </w:rPr>
              <w:t>RETURN VALIDATION MESSAGE</w:t>
            </w:r>
          </w:p>
          <w:p w14:paraId="17F2AF36" w14:textId="77777777" w:rsidR="00F52350" w:rsidRPr="000208D9" w:rsidRDefault="00F52350" w:rsidP="00F52350">
            <w:pPr>
              <w:spacing w:before="120" w:after="120"/>
              <w:rPr>
                <w:rFonts w:cs="Arial"/>
                <w:sz w:val="16"/>
                <w:szCs w:val="16"/>
                <w:lang w:bidi="pa-IN"/>
              </w:rPr>
            </w:pPr>
            <w:r w:rsidRPr="00F52350">
              <w:rPr>
                <w:rFonts w:cs="Arial"/>
                <w:sz w:val="16"/>
                <w:szCs w:val="16"/>
                <w:lang w:bidi="pa-IN"/>
              </w:rPr>
              <w:t>ENDIF</w:t>
            </w:r>
          </w:p>
        </w:tc>
        <w:tc>
          <w:tcPr>
            <w:tcW w:w="1980" w:type="dxa"/>
            <w:tcBorders>
              <w:top w:val="nil"/>
              <w:left w:val="nil"/>
              <w:bottom w:val="single" w:sz="4" w:space="0" w:color="auto"/>
              <w:right w:val="single" w:sz="4" w:space="0" w:color="auto"/>
            </w:tcBorders>
            <w:tcMar>
              <w:top w:w="57" w:type="dxa"/>
              <w:bottom w:w="57" w:type="dxa"/>
            </w:tcMar>
          </w:tcPr>
          <w:p w14:paraId="17F2AF37" w14:textId="77777777" w:rsidR="00F52350" w:rsidRDefault="00F52350">
            <w:pPr>
              <w:rPr>
                <w:rFonts w:cs="Arial"/>
                <w:sz w:val="16"/>
                <w:szCs w:val="16"/>
                <w:lang w:val="sv-SE" w:eastAsia="en-US"/>
              </w:rPr>
            </w:pPr>
          </w:p>
          <w:p w14:paraId="17F2AF38" w14:textId="77777777" w:rsidR="00F52350" w:rsidRDefault="00F52350">
            <w:pPr>
              <w:rPr>
                <w:rFonts w:cs="Arial"/>
                <w:sz w:val="16"/>
                <w:szCs w:val="16"/>
                <w:lang w:val="sv-SE" w:eastAsia="en-US"/>
              </w:rPr>
            </w:pPr>
          </w:p>
          <w:p w14:paraId="17F2AF39" w14:textId="77777777" w:rsidR="00F52350" w:rsidRPr="00F52350" w:rsidRDefault="00F52350">
            <w:pPr>
              <w:rPr>
                <w:rFonts w:cs="Arial"/>
                <w:sz w:val="16"/>
                <w:szCs w:val="16"/>
                <w:lang w:val="sv-SE" w:eastAsia="en-US"/>
              </w:rPr>
            </w:pPr>
            <w:r>
              <w:rPr>
                <w:rFonts w:cs="Arial"/>
                <w:sz w:val="16"/>
                <w:szCs w:val="16"/>
                <w:lang w:val="sv-SE" w:eastAsia="en-US"/>
              </w:rPr>
              <w:t xml:space="preserve">1. </w:t>
            </w:r>
            <w:r w:rsidR="00E12F4C" w:rsidRPr="00E12F4C">
              <w:rPr>
                <w:rFonts w:cs="Arial"/>
                <w:sz w:val="16"/>
                <w:szCs w:val="16"/>
                <w:lang w:eastAsia="en-US"/>
              </w:rPr>
              <w:t xml:space="preserve">Schematron ID = </w:t>
            </w:r>
            <w:r w:rsidRPr="00F52350">
              <w:rPr>
                <w:rFonts w:cs="Arial"/>
                <w:sz w:val="16"/>
                <w:szCs w:val="16"/>
                <w:lang w:val="sv-SE" w:eastAsia="en-US"/>
              </w:rPr>
              <w:t>VR.ATO.GEN.001023</w:t>
            </w:r>
          </w:p>
        </w:tc>
        <w:tc>
          <w:tcPr>
            <w:tcW w:w="2278" w:type="dxa"/>
            <w:tcBorders>
              <w:top w:val="nil"/>
              <w:left w:val="nil"/>
              <w:bottom w:val="single" w:sz="4" w:space="0" w:color="auto"/>
              <w:right w:val="single" w:sz="4" w:space="0" w:color="auto"/>
            </w:tcBorders>
            <w:tcMar>
              <w:top w:w="57" w:type="dxa"/>
              <w:bottom w:w="57" w:type="dxa"/>
            </w:tcMar>
          </w:tcPr>
          <w:p w14:paraId="17F2AF3A" w14:textId="77777777" w:rsidR="00F52350" w:rsidRDefault="00F52350">
            <w:pPr>
              <w:rPr>
                <w:rFonts w:cs="Arial"/>
                <w:sz w:val="16"/>
                <w:szCs w:val="16"/>
                <w:lang w:val="sv-SE" w:eastAsia="en-US"/>
              </w:rPr>
            </w:pPr>
          </w:p>
          <w:p w14:paraId="17F2AF3B" w14:textId="77777777" w:rsidR="00F52350" w:rsidRDefault="00F52350">
            <w:pPr>
              <w:rPr>
                <w:rFonts w:cs="Arial"/>
                <w:sz w:val="16"/>
                <w:szCs w:val="16"/>
                <w:lang w:val="sv-SE" w:eastAsia="en-US"/>
              </w:rPr>
            </w:pPr>
          </w:p>
          <w:p w14:paraId="17F2AF3C" w14:textId="77777777" w:rsidR="00F52350" w:rsidRPr="00F52350" w:rsidRDefault="00F52350">
            <w:pPr>
              <w:rPr>
                <w:rFonts w:cs="Arial"/>
                <w:sz w:val="16"/>
                <w:szCs w:val="16"/>
                <w:lang w:val="sv-SE" w:eastAsia="en-US"/>
              </w:rPr>
            </w:pPr>
            <w:r>
              <w:rPr>
                <w:rFonts w:cs="Arial"/>
                <w:sz w:val="16"/>
                <w:szCs w:val="16"/>
                <w:lang w:val="sv-SE" w:eastAsia="en-US"/>
              </w:rPr>
              <w:t xml:space="preserve">1. </w:t>
            </w:r>
            <w:r w:rsidRPr="00F52350">
              <w:rPr>
                <w:rFonts w:cs="Arial"/>
                <w:sz w:val="16"/>
                <w:szCs w:val="16"/>
                <w:lang w:val="sv-SE" w:eastAsia="en-US"/>
              </w:rPr>
              <w:t>CMN.ATO.GEN.001023</w:t>
            </w:r>
          </w:p>
        </w:tc>
      </w:tr>
      <w:tr w:rsidR="00F52350" w:rsidRPr="009B06E0" w14:paraId="17F2AF43" w14:textId="77777777" w:rsidTr="008275E0">
        <w:trPr>
          <w:trHeight w:val="528"/>
        </w:trPr>
        <w:tc>
          <w:tcPr>
            <w:tcW w:w="1347" w:type="dxa"/>
            <w:tcBorders>
              <w:top w:val="nil"/>
              <w:left w:val="single" w:sz="4" w:space="0" w:color="auto"/>
              <w:bottom w:val="single" w:sz="4" w:space="0" w:color="auto"/>
              <w:right w:val="single" w:sz="4" w:space="0" w:color="auto"/>
            </w:tcBorders>
            <w:noWrap/>
            <w:tcMar>
              <w:top w:w="57" w:type="dxa"/>
              <w:bottom w:w="57" w:type="dxa"/>
            </w:tcMar>
          </w:tcPr>
          <w:p w14:paraId="17F2AF3E" w14:textId="77777777" w:rsidR="00F52350" w:rsidRPr="00A012B8" w:rsidRDefault="00F52350" w:rsidP="00A012B8">
            <w:pPr>
              <w:spacing w:after="120"/>
              <w:rPr>
                <w:rFonts w:cs="Arial"/>
                <w:sz w:val="16"/>
                <w:szCs w:val="16"/>
                <w:lang w:bidi="pa-IN"/>
              </w:rPr>
            </w:pPr>
            <w:r w:rsidRPr="00A012B8">
              <w:rPr>
                <w:rFonts w:cs="Arial"/>
                <w:sz w:val="16"/>
                <w:szCs w:val="16"/>
                <w:lang w:bidi="pa-IN"/>
              </w:rPr>
              <w:t>Entity Identifier Scheme</w:t>
            </w:r>
          </w:p>
        </w:tc>
        <w:tc>
          <w:tcPr>
            <w:tcW w:w="1519" w:type="dxa"/>
            <w:tcBorders>
              <w:top w:val="nil"/>
              <w:left w:val="nil"/>
              <w:bottom w:val="single" w:sz="4" w:space="0" w:color="auto"/>
              <w:right w:val="single" w:sz="4" w:space="0" w:color="auto"/>
            </w:tcBorders>
            <w:noWrap/>
            <w:tcMar>
              <w:top w:w="57" w:type="dxa"/>
              <w:bottom w:w="57" w:type="dxa"/>
            </w:tcMar>
          </w:tcPr>
          <w:p w14:paraId="17F2AF3F" w14:textId="77777777" w:rsidR="00F52350" w:rsidRDefault="00F52350">
            <w:r w:rsidRPr="009759FB">
              <w:rPr>
                <w:rFonts w:cs="Arial"/>
                <w:sz w:val="16"/>
                <w:szCs w:val="16"/>
              </w:rPr>
              <w:t>Mandatory</w:t>
            </w:r>
          </w:p>
        </w:tc>
        <w:tc>
          <w:tcPr>
            <w:tcW w:w="7322" w:type="dxa"/>
            <w:tcBorders>
              <w:top w:val="nil"/>
              <w:left w:val="nil"/>
              <w:bottom w:val="single" w:sz="4" w:space="0" w:color="auto"/>
              <w:right w:val="single" w:sz="4" w:space="0" w:color="auto"/>
            </w:tcBorders>
            <w:tcMar>
              <w:top w:w="57" w:type="dxa"/>
              <w:bottom w:w="57" w:type="dxa"/>
            </w:tcMar>
          </w:tcPr>
          <w:p w14:paraId="17F2AF40" w14:textId="77777777" w:rsidR="00F52350" w:rsidRPr="00192D7B" w:rsidRDefault="00F52350" w:rsidP="008F3A84">
            <w:pPr>
              <w:spacing w:before="60" w:after="60"/>
              <w:rPr>
                <w:rFonts w:cs="Arial"/>
                <w:sz w:val="16"/>
                <w:szCs w:val="16"/>
                <w:lang w:bidi="pa-IN"/>
              </w:rPr>
            </w:pPr>
            <w:r w:rsidRPr="00192D7B">
              <w:rPr>
                <w:rFonts w:cs="Arial"/>
                <w:sz w:val="16"/>
                <w:szCs w:val="16"/>
                <w:lang w:bidi="pa-IN"/>
              </w:rPr>
              <w:t xml:space="preserve">This field must be set to </w:t>
            </w:r>
            <w:r w:rsidRPr="00192D7B">
              <w:rPr>
                <w:rFonts w:cs="Arial"/>
                <w:b/>
                <w:sz w:val="16"/>
                <w:szCs w:val="16"/>
                <w:lang w:bidi="pa-IN"/>
              </w:rPr>
              <w:t xml:space="preserve">http://www.ato.gov.au/abn </w:t>
            </w:r>
            <w:r w:rsidRPr="00192D7B">
              <w:rPr>
                <w:rFonts w:cs="Arial"/>
                <w:sz w:val="16"/>
                <w:szCs w:val="16"/>
                <w:lang w:bidi="pa-IN"/>
              </w:rPr>
              <w:t xml:space="preserve">or </w:t>
            </w:r>
            <w:r w:rsidRPr="00192D7B">
              <w:rPr>
                <w:rFonts w:cs="Arial"/>
                <w:b/>
                <w:sz w:val="16"/>
                <w:szCs w:val="16"/>
                <w:lang w:bidi="pa-IN"/>
              </w:rPr>
              <w:t>http://www.ato.gov.au/tfn</w:t>
            </w:r>
            <w:r w:rsidRPr="00192D7B">
              <w:rPr>
                <w:rFonts w:cs="Arial"/>
                <w:sz w:val="16"/>
                <w:szCs w:val="16"/>
                <w:lang w:bidi="pa-IN"/>
              </w:rPr>
              <w:t>.  TFN must be used for the reporting party and ABN must be used for the Intermediary.</w:t>
            </w:r>
          </w:p>
        </w:tc>
        <w:tc>
          <w:tcPr>
            <w:tcW w:w="1980" w:type="dxa"/>
            <w:tcBorders>
              <w:top w:val="nil"/>
              <w:left w:val="nil"/>
              <w:bottom w:val="single" w:sz="4" w:space="0" w:color="auto"/>
              <w:right w:val="single" w:sz="4" w:space="0" w:color="auto"/>
            </w:tcBorders>
            <w:tcMar>
              <w:top w:w="57" w:type="dxa"/>
              <w:bottom w:w="57" w:type="dxa"/>
            </w:tcMar>
          </w:tcPr>
          <w:p w14:paraId="17F2AF41" w14:textId="77777777" w:rsidR="00F52350" w:rsidRPr="00192D7B" w:rsidRDefault="00F52350" w:rsidP="008F3A84">
            <w:pPr>
              <w:spacing w:before="60" w:after="60"/>
              <w:rPr>
                <w:rFonts w:cs="Arial"/>
                <w:sz w:val="16"/>
                <w:szCs w:val="16"/>
                <w:lang w:bidi="pa-IN"/>
              </w:rPr>
            </w:pPr>
            <w:r w:rsidRPr="00192D7B">
              <w:rPr>
                <w:rFonts w:cs="Arial"/>
                <w:sz w:val="16"/>
                <w:szCs w:val="16"/>
                <w:lang w:bidi="pa-IN"/>
              </w:rPr>
              <w:t>See Entity Segment, below</w:t>
            </w:r>
          </w:p>
        </w:tc>
        <w:tc>
          <w:tcPr>
            <w:tcW w:w="2278" w:type="dxa"/>
            <w:tcBorders>
              <w:top w:val="nil"/>
              <w:left w:val="nil"/>
              <w:bottom w:val="single" w:sz="4" w:space="0" w:color="auto"/>
              <w:right w:val="single" w:sz="4" w:space="0" w:color="auto"/>
            </w:tcBorders>
            <w:tcMar>
              <w:top w:w="57" w:type="dxa"/>
              <w:bottom w:w="57" w:type="dxa"/>
            </w:tcMar>
          </w:tcPr>
          <w:p w14:paraId="17F2AF42" w14:textId="77777777" w:rsidR="00F52350" w:rsidRPr="00A012B8" w:rsidRDefault="00F52350" w:rsidP="00A012B8">
            <w:pPr>
              <w:spacing w:after="120"/>
              <w:rPr>
                <w:rFonts w:cs="Arial"/>
                <w:i/>
                <w:color w:val="4F81BD"/>
                <w:sz w:val="16"/>
                <w:szCs w:val="16"/>
              </w:rPr>
            </w:pPr>
          </w:p>
        </w:tc>
      </w:tr>
      <w:tr w:rsidR="008532A0" w:rsidRPr="00B40F36" w14:paraId="17F2AF5E" w14:textId="77777777" w:rsidTr="00E039FE">
        <w:tc>
          <w:tcPr>
            <w:tcW w:w="1347" w:type="dxa"/>
            <w:tcBorders>
              <w:top w:val="single" w:sz="4" w:space="0" w:color="auto"/>
              <w:left w:val="single" w:sz="4" w:space="0" w:color="auto"/>
              <w:bottom w:val="single" w:sz="4" w:space="0" w:color="auto"/>
              <w:right w:val="single" w:sz="4" w:space="0" w:color="auto"/>
            </w:tcBorders>
            <w:noWrap/>
            <w:tcMar>
              <w:top w:w="57" w:type="dxa"/>
              <w:bottom w:w="57" w:type="dxa"/>
            </w:tcMar>
          </w:tcPr>
          <w:p w14:paraId="17F2AF44" w14:textId="77777777" w:rsidR="008532A0" w:rsidRPr="00A012B8" w:rsidRDefault="008532A0" w:rsidP="00A012B8">
            <w:pPr>
              <w:spacing w:after="120"/>
              <w:rPr>
                <w:rFonts w:cs="Arial"/>
                <w:sz w:val="16"/>
                <w:szCs w:val="16"/>
                <w:lang w:bidi="pa-IN"/>
              </w:rPr>
            </w:pPr>
            <w:r w:rsidRPr="00A012B8">
              <w:rPr>
                <w:rFonts w:cs="Arial"/>
                <w:sz w:val="16"/>
                <w:szCs w:val="16"/>
                <w:lang w:bidi="pa-IN"/>
              </w:rPr>
              <w:t xml:space="preserve">Entity Segment </w:t>
            </w:r>
          </w:p>
        </w:tc>
        <w:tc>
          <w:tcPr>
            <w:tcW w:w="1519" w:type="dxa"/>
            <w:tcBorders>
              <w:top w:val="single" w:sz="4" w:space="0" w:color="auto"/>
              <w:left w:val="nil"/>
              <w:bottom w:val="single" w:sz="4" w:space="0" w:color="auto"/>
              <w:right w:val="single" w:sz="4" w:space="0" w:color="auto"/>
            </w:tcBorders>
            <w:noWrap/>
            <w:tcMar>
              <w:top w:w="57" w:type="dxa"/>
              <w:bottom w:w="57" w:type="dxa"/>
            </w:tcMar>
          </w:tcPr>
          <w:p w14:paraId="17F2AF45" w14:textId="77777777" w:rsidR="008532A0" w:rsidRDefault="008532A0">
            <w:r w:rsidRPr="009759FB">
              <w:rPr>
                <w:rFonts w:cs="Arial"/>
                <w:sz w:val="16"/>
                <w:szCs w:val="16"/>
              </w:rPr>
              <w:t>Mandatory</w:t>
            </w:r>
          </w:p>
        </w:tc>
        <w:tc>
          <w:tcPr>
            <w:tcW w:w="7322" w:type="dxa"/>
            <w:tcBorders>
              <w:top w:val="single" w:sz="4" w:space="0" w:color="auto"/>
              <w:left w:val="nil"/>
              <w:bottom w:val="single" w:sz="4" w:space="0" w:color="auto"/>
              <w:right w:val="single" w:sz="4" w:space="0" w:color="auto"/>
            </w:tcBorders>
            <w:tcMar>
              <w:top w:w="57" w:type="dxa"/>
              <w:bottom w:w="57" w:type="dxa"/>
            </w:tcMar>
          </w:tcPr>
          <w:p w14:paraId="17F2AF46" w14:textId="77777777" w:rsidR="008532A0" w:rsidRDefault="008532A0" w:rsidP="00A818E0">
            <w:pPr>
              <w:autoSpaceDE w:val="0"/>
              <w:autoSpaceDN w:val="0"/>
              <w:adjustRightInd w:val="0"/>
              <w:spacing w:before="60" w:after="60"/>
              <w:ind w:left="-32"/>
              <w:rPr>
                <w:rFonts w:cs="Arial"/>
                <w:sz w:val="16"/>
                <w:szCs w:val="16"/>
                <w:lang w:eastAsia="en-US"/>
              </w:rPr>
            </w:pPr>
            <w:r w:rsidRPr="00661717">
              <w:rPr>
                <w:rFonts w:cs="Arial"/>
                <w:sz w:val="16"/>
                <w:szCs w:val="16"/>
                <w:lang w:eastAsia="en-US"/>
              </w:rPr>
              <w:t xml:space="preserve">Explicit </w:t>
            </w:r>
            <w:r w:rsidRPr="00A3208F">
              <w:rPr>
                <w:rFonts w:cs="Arial"/>
                <w:sz w:val="16"/>
                <w:szCs w:val="16"/>
                <w:lang w:eastAsia="en-US"/>
              </w:rPr>
              <w:t>member dimension ReportPartyType set to ReportingParty</w:t>
            </w:r>
            <w:r>
              <w:rPr>
                <w:rFonts w:cs="Arial"/>
                <w:sz w:val="16"/>
                <w:szCs w:val="16"/>
                <w:lang w:eastAsia="en-US"/>
              </w:rPr>
              <w:t xml:space="preserve"> or </w:t>
            </w:r>
            <w:r w:rsidRPr="00A3208F">
              <w:rPr>
                <w:rFonts w:cs="Arial"/>
                <w:sz w:val="16"/>
                <w:szCs w:val="16"/>
                <w:lang w:eastAsia="en-US"/>
              </w:rPr>
              <w:t>Intermediary</w:t>
            </w:r>
            <w:r>
              <w:rPr>
                <w:rFonts w:cs="Arial"/>
                <w:sz w:val="16"/>
                <w:szCs w:val="16"/>
                <w:lang w:eastAsia="en-US"/>
              </w:rPr>
              <w:t xml:space="preserve"> </w:t>
            </w:r>
          </w:p>
          <w:p w14:paraId="17F2AF47" w14:textId="77777777" w:rsidR="008532A0" w:rsidRPr="00A3208F" w:rsidRDefault="008532A0" w:rsidP="00A818E0">
            <w:pPr>
              <w:autoSpaceDE w:val="0"/>
              <w:autoSpaceDN w:val="0"/>
              <w:adjustRightInd w:val="0"/>
              <w:spacing w:before="60" w:after="60"/>
              <w:ind w:left="-32"/>
              <w:rPr>
                <w:rFonts w:cs="Arial"/>
                <w:sz w:val="16"/>
                <w:szCs w:val="16"/>
                <w:lang w:eastAsia="en-US"/>
              </w:rPr>
            </w:pPr>
          </w:p>
          <w:p w14:paraId="17F2AF48" w14:textId="77777777" w:rsidR="008532A0" w:rsidRPr="00E42CE9" w:rsidRDefault="008532A0" w:rsidP="00A818E0">
            <w:pPr>
              <w:numPr>
                <w:ilvl w:val="0"/>
                <w:numId w:val="35"/>
              </w:numPr>
              <w:autoSpaceDE w:val="0"/>
              <w:autoSpaceDN w:val="0"/>
              <w:adjustRightInd w:val="0"/>
              <w:spacing w:before="60" w:after="60"/>
              <w:rPr>
                <w:rFonts w:cs="Arial"/>
                <w:sz w:val="16"/>
                <w:szCs w:val="16"/>
                <w:lang w:eastAsia="en-US"/>
              </w:rPr>
            </w:pPr>
            <w:r>
              <w:rPr>
                <w:rFonts w:cs="Arial"/>
                <w:sz w:val="16"/>
                <w:szCs w:val="16"/>
                <w:lang w:eastAsia="en-US"/>
              </w:rPr>
              <w:t>IF (RprtPyType.xx.xx:Report</w:t>
            </w:r>
            <w:r w:rsidRPr="00E42CE9">
              <w:rPr>
                <w:rFonts w:cs="Arial"/>
                <w:sz w:val="16"/>
                <w:szCs w:val="16"/>
                <w:lang w:eastAsia="en-US"/>
              </w:rPr>
              <w:t>PartyTypeDimension = “RprtPyType.</w:t>
            </w:r>
            <w:r>
              <w:rPr>
                <w:rFonts w:cs="Arial"/>
                <w:sz w:val="16"/>
                <w:szCs w:val="16"/>
                <w:lang w:eastAsia="en-US"/>
              </w:rPr>
              <w:t>xx</w:t>
            </w:r>
            <w:r w:rsidRPr="00E42CE9">
              <w:rPr>
                <w:rFonts w:cs="Arial"/>
                <w:sz w:val="16"/>
                <w:szCs w:val="16"/>
                <w:lang w:eastAsia="en-US"/>
              </w:rPr>
              <w:t>.</w:t>
            </w:r>
            <w:r>
              <w:rPr>
                <w:rFonts w:cs="Arial"/>
                <w:sz w:val="16"/>
                <w:szCs w:val="16"/>
                <w:lang w:eastAsia="en-US"/>
              </w:rPr>
              <w:t>xx</w:t>
            </w:r>
            <w:r w:rsidRPr="00E42CE9">
              <w:rPr>
                <w:rFonts w:cs="Arial"/>
                <w:sz w:val="16"/>
                <w:szCs w:val="16"/>
                <w:lang w:eastAsia="en-US"/>
              </w:rPr>
              <w:t>:ReportingParty”) AND (entity.identifier.scheme &lt;&gt; "http://www.ato.gov.au/tfn")</w:t>
            </w:r>
          </w:p>
          <w:p w14:paraId="17F2AF49" w14:textId="77777777" w:rsidR="008532A0" w:rsidRPr="00E42CE9" w:rsidRDefault="008532A0" w:rsidP="00A818E0">
            <w:pPr>
              <w:autoSpaceDE w:val="0"/>
              <w:autoSpaceDN w:val="0"/>
              <w:adjustRightInd w:val="0"/>
              <w:spacing w:before="60" w:after="60"/>
              <w:rPr>
                <w:rFonts w:cs="Arial"/>
                <w:sz w:val="16"/>
                <w:szCs w:val="16"/>
                <w:lang w:eastAsia="en-US"/>
              </w:rPr>
            </w:pPr>
            <w:r>
              <w:rPr>
                <w:rFonts w:cs="Arial"/>
                <w:sz w:val="16"/>
                <w:szCs w:val="16"/>
                <w:lang w:eastAsia="en-US"/>
              </w:rPr>
              <w:t xml:space="preserve">       </w:t>
            </w:r>
            <w:r w:rsidRPr="00E42CE9">
              <w:rPr>
                <w:rFonts w:cs="Arial"/>
                <w:sz w:val="16"/>
                <w:szCs w:val="16"/>
                <w:lang w:eastAsia="en-US"/>
              </w:rPr>
              <w:t xml:space="preserve">   RETURN VALIDATION MESSAGE</w:t>
            </w:r>
          </w:p>
          <w:p w14:paraId="17F2AF4A" w14:textId="77777777" w:rsidR="008532A0" w:rsidRDefault="008532A0" w:rsidP="00A818E0">
            <w:pPr>
              <w:autoSpaceDE w:val="0"/>
              <w:autoSpaceDN w:val="0"/>
              <w:adjustRightInd w:val="0"/>
              <w:spacing w:after="60"/>
              <w:ind w:left="-3"/>
              <w:rPr>
                <w:rFonts w:cs="Arial"/>
                <w:sz w:val="16"/>
                <w:szCs w:val="16"/>
                <w:lang w:eastAsia="en-US"/>
              </w:rPr>
            </w:pPr>
            <w:r>
              <w:rPr>
                <w:rFonts w:cs="Arial"/>
                <w:sz w:val="16"/>
                <w:szCs w:val="16"/>
                <w:lang w:eastAsia="en-US"/>
              </w:rPr>
              <w:t xml:space="preserve">        </w:t>
            </w:r>
            <w:r w:rsidRPr="00E42CE9">
              <w:rPr>
                <w:rFonts w:cs="Arial"/>
                <w:sz w:val="16"/>
                <w:szCs w:val="16"/>
                <w:lang w:eastAsia="en-US"/>
              </w:rPr>
              <w:t>ENDIF</w:t>
            </w:r>
          </w:p>
          <w:p w14:paraId="17F2AF4B" w14:textId="77777777" w:rsidR="008532A0" w:rsidRPr="00A3208F" w:rsidRDefault="008532A0" w:rsidP="00A818E0">
            <w:pPr>
              <w:autoSpaceDE w:val="0"/>
              <w:autoSpaceDN w:val="0"/>
              <w:adjustRightInd w:val="0"/>
              <w:spacing w:after="60"/>
              <w:ind w:left="-3"/>
              <w:rPr>
                <w:rFonts w:cs="Arial"/>
                <w:sz w:val="16"/>
                <w:szCs w:val="16"/>
                <w:lang w:eastAsia="en-US"/>
              </w:rPr>
            </w:pPr>
          </w:p>
          <w:p w14:paraId="17F2AF4C" w14:textId="77777777" w:rsidR="008532A0" w:rsidRDefault="008532A0" w:rsidP="00A818E0">
            <w:pPr>
              <w:numPr>
                <w:ilvl w:val="0"/>
                <w:numId w:val="35"/>
              </w:numPr>
              <w:autoSpaceDE w:val="0"/>
              <w:autoSpaceDN w:val="0"/>
              <w:adjustRightInd w:val="0"/>
              <w:spacing w:before="60" w:after="60"/>
              <w:rPr>
                <w:rFonts w:cs="Arial"/>
                <w:sz w:val="16"/>
                <w:szCs w:val="16"/>
                <w:lang w:eastAsia="en-US"/>
              </w:rPr>
            </w:pPr>
            <w:r w:rsidRPr="00E42CE9">
              <w:rPr>
                <w:rFonts w:cs="Arial"/>
                <w:sz w:val="16"/>
                <w:szCs w:val="16"/>
                <w:lang w:eastAsia="en-US"/>
              </w:rPr>
              <w:t>IF (RprtPyType.xx.xx:ReportPartyTypeDimension = “RprtPyType.</w:t>
            </w:r>
            <w:r>
              <w:rPr>
                <w:rFonts w:cs="Arial"/>
                <w:sz w:val="16"/>
                <w:szCs w:val="16"/>
                <w:lang w:eastAsia="en-US"/>
              </w:rPr>
              <w:t>xx</w:t>
            </w:r>
            <w:r w:rsidRPr="00E42CE9">
              <w:rPr>
                <w:rFonts w:cs="Arial"/>
                <w:sz w:val="16"/>
                <w:szCs w:val="16"/>
                <w:lang w:eastAsia="en-US"/>
              </w:rPr>
              <w:t>.</w:t>
            </w:r>
            <w:r>
              <w:rPr>
                <w:rFonts w:cs="Arial"/>
                <w:sz w:val="16"/>
                <w:szCs w:val="16"/>
                <w:lang w:eastAsia="en-US"/>
              </w:rPr>
              <w:t>xx</w:t>
            </w:r>
            <w:r w:rsidRPr="00E42CE9">
              <w:rPr>
                <w:rFonts w:cs="Arial"/>
                <w:sz w:val="16"/>
                <w:szCs w:val="16"/>
                <w:lang w:eastAsia="en-US"/>
              </w:rPr>
              <w:t>:Intermediary”) AND (entity.identifier.scheme &lt;&gt; “http://www.ato.gov.au/abn”)</w:t>
            </w:r>
          </w:p>
          <w:p w14:paraId="17F2AF4D" w14:textId="77777777" w:rsidR="008532A0" w:rsidRPr="00E42CE9" w:rsidRDefault="008532A0" w:rsidP="00A818E0">
            <w:pPr>
              <w:autoSpaceDE w:val="0"/>
              <w:autoSpaceDN w:val="0"/>
              <w:adjustRightInd w:val="0"/>
              <w:spacing w:before="60" w:after="60"/>
              <w:rPr>
                <w:rFonts w:cs="Arial"/>
                <w:sz w:val="16"/>
                <w:szCs w:val="16"/>
                <w:lang w:eastAsia="en-US"/>
              </w:rPr>
            </w:pPr>
            <w:r>
              <w:rPr>
                <w:rFonts w:cs="Arial"/>
                <w:sz w:val="16"/>
                <w:szCs w:val="16"/>
                <w:lang w:eastAsia="en-US"/>
              </w:rPr>
              <w:t xml:space="preserve">        </w:t>
            </w:r>
            <w:r w:rsidRPr="00E42CE9">
              <w:rPr>
                <w:rFonts w:cs="Arial"/>
                <w:sz w:val="16"/>
                <w:szCs w:val="16"/>
                <w:lang w:eastAsia="en-US"/>
              </w:rPr>
              <w:t xml:space="preserve">    RETURN VALIDATION MESSAGE</w:t>
            </w:r>
          </w:p>
          <w:p w14:paraId="17F2AF4E" w14:textId="77777777" w:rsidR="008532A0" w:rsidRPr="00AC5FD0" w:rsidRDefault="008532A0" w:rsidP="00A818E0">
            <w:pPr>
              <w:autoSpaceDE w:val="0"/>
              <w:autoSpaceDN w:val="0"/>
              <w:adjustRightInd w:val="0"/>
              <w:spacing w:before="60" w:after="60"/>
              <w:rPr>
                <w:rFonts w:cs="Arial"/>
                <w:sz w:val="16"/>
                <w:szCs w:val="16"/>
                <w:lang w:bidi="pa-IN"/>
              </w:rPr>
            </w:pPr>
            <w:r>
              <w:rPr>
                <w:rFonts w:cs="Arial"/>
                <w:sz w:val="16"/>
                <w:szCs w:val="16"/>
                <w:lang w:eastAsia="en-US"/>
              </w:rPr>
              <w:t xml:space="preserve">       </w:t>
            </w:r>
            <w:r w:rsidRPr="00E42CE9">
              <w:rPr>
                <w:rFonts w:cs="Arial"/>
                <w:sz w:val="16"/>
                <w:szCs w:val="16"/>
                <w:lang w:eastAsia="en-US"/>
              </w:rPr>
              <w:t>ENDIF</w:t>
            </w:r>
          </w:p>
        </w:tc>
        <w:tc>
          <w:tcPr>
            <w:tcW w:w="1980" w:type="dxa"/>
            <w:tcBorders>
              <w:top w:val="single" w:sz="4" w:space="0" w:color="auto"/>
              <w:left w:val="nil"/>
              <w:bottom w:val="single" w:sz="4" w:space="0" w:color="auto"/>
              <w:right w:val="single" w:sz="4" w:space="0" w:color="auto"/>
            </w:tcBorders>
            <w:tcMar>
              <w:top w:w="57" w:type="dxa"/>
              <w:bottom w:w="57" w:type="dxa"/>
            </w:tcMar>
          </w:tcPr>
          <w:p w14:paraId="17F2AF4F" w14:textId="77777777" w:rsidR="008532A0" w:rsidRDefault="008532A0" w:rsidP="00A818E0">
            <w:pPr>
              <w:autoSpaceDE w:val="0"/>
              <w:autoSpaceDN w:val="0"/>
              <w:adjustRightInd w:val="0"/>
              <w:spacing w:before="60" w:after="60"/>
              <w:rPr>
                <w:rFonts w:cs="Arial"/>
                <w:sz w:val="16"/>
                <w:szCs w:val="16"/>
                <w:lang w:val="nl-NL" w:eastAsia="en-US"/>
              </w:rPr>
            </w:pPr>
          </w:p>
          <w:p w14:paraId="17F2AF50" w14:textId="77777777" w:rsidR="00067D5E" w:rsidRDefault="00067D5E" w:rsidP="00A818E0">
            <w:pPr>
              <w:autoSpaceDE w:val="0"/>
              <w:autoSpaceDN w:val="0"/>
              <w:adjustRightInd w:val="0"/>
              <w:spacing w:before="60" w:after="60"/>
              <w:rPr>
                <w:rFonts w:cs="Arial"/>
                <w:sz w:val="16"/>
                <w:szCs w:val="16"/>
                <w:lang w:val="nl-NL" w:eastAsia="en-US"/>
              </w:rPr>
            </w:pPr>
          </w:p>
          <w:p w14:paraId="17F2AF51" w14:textId="77777777" w:rsidR="008532A0" w:rsidRPr="00E42CE9" w:rsidRDefault="008532A0" w:rsidP="00A818E0">
            <w:pPr>
              <w:autoSpaceDE w:val="0"/>
              <w:autoSpaceDN w:val="0"/>
              <w:adjustRightInd w:val="0"/>
              <w:spacing w:before="60" w:after="60"/>
              <w:rPr>
                <w:rFonts w:cs="Arial"/>
                <w:color w:val="000000"/>
                <w:sz w:val="16"/>
                <w:szCs w:val="16"/>
                <w:lang w:val="nl-NL"/>
              </w:rPr>
            </w:pPr>
            <w:r>
              <w:rPr>
                <w:rFonts w:cs="Arial"/>
                <w:sz w:val="16"/>
                <w:szCs w:val="16"/>
                <w:lang w:val="nl-NL" w:eastAsia="en-US"/>
              </w:rPr>
              <w:t>1</w:t>
            </w:r>
            <w:r w:rsidRPr="0095471A">
              <w:rPr>
                <w:rFonts w:cs="Arial"/>
                <w:sz w:val="16"/>
                <w:szCs w:val="16"/>
                <w:lang w:val="nl-NL" w:eastAsia="en-US"/>
              </w:rPr>
              <w:t xml:space="preserve">. Schematron ID = </w:t>
            </w:r>
            <w:r w:rsidRPr="00E42CE9">
              <w:rPr>
                <w:rFonts w:cs="Arial"/>
                <w:color w:val="000000"/>
                <w:sz w:val="16"/>
                <w:szCs w:val="16"/>
                <w:lang w:val="nl-NL"/>
              </w:rPr>
              <w:t>VR.ATO.GEN.438029</w:t>
            </w:r>
          </w:p>
          <w:p w14:paraId="17F2AF52" w14:textId="77777777" w:rsidR="008532A0" w:rsidRDefault="008532A0" w:rsidP="00A818E0">
            <w:pPr>
              <w:autoSpaceDE w:val="0"/>
              <w:autoSpaceDN w:val="0"/>
              <w:adjustRightInd w:val="0"/>
              <w:spacing w:before="60" w:after="60"/>
              <w:rPr>
                <w:rFonts w:cs="Arial"/>
                <w:color w:val="000000"/>
                <w:sz w:val="16"/>
                <w:szCs w:val="16"/>
                <w:lang w:val="nl-NL"/>
              </w:rPr>
            </w:pPr>
          </w:p>
          <w:p w14:paraId="17F2AF53" w14:textId="77777777" w:rsidR="008532A0" w:rsidRDefault="008532A0" w:rsidP="00A818E0">
            <w:pPr>
              <w:autoSpaceDE w:val="0"/>
              <w:autoSpaceDN w:val="0"/>
              <w:adjustRightInd w:val="0"/>
              <w:spacing w:before="60" w:after="60"/>
              <w:rPr>
                <w:rFonts w:cs="Arial"/>
                <w:color w:val="000000"/>
                <w:sz w:val="16"/>
                <w:szCs w:val="16"/>
                <w:lang w:val="nl-NL"/>
              </w:rPr>
            </w:pPr>
          </w:p>
          <w:p w14:paraId="17F2AF54" w14:textId="77777777" w:rsidR="008532A0" w:rsidRPr="004A6ED1" w:rsidRDefault="008532A0" w:rsidP="00A818E0">
            <w:pPr>
              <w:autoSpaceDE w:val="0"/>
              <w:autoSpaceDN w:val="0"/>
              <w:adjustRightInd w:val="0"/>
              <w:spacing w:before="60" w:after="60"/>
              <w:rPr>
                <w:rFonts w:cs="Arial"/>
                <w:color w:val="000000"/>
                <w:sz w:val="16"/>
                <w:szCs w:val="16"/>
                <w:lang w:val="nl-NL"/>
              </w:rPr>
            </w:pPr>
          </w:p>
          <w:p w14:paraId="17F2AF55" w14:textId="77777777" w:rsidR="008532A0" w:rsidRPr="004A6ED1" w:rsidRDefault="008532A0" w:rsidP="00A818E0">
            <w:pPr>
              <w:spacing w:before="60" w:after="60"/>
              <w:rPr>
                <w:rFonts w:cs="Arial"/>
                <w:color w:val="000000"/>
                <w:sz w:val="16"/>
                <w:szCs w:val="16"/>
                <w:lang w:val="nl-NL"/>
              </w:rPr>
            </w:pPr>
            <w:r>
              <w:rPr>
                <w:rFonts w:cs="Arial"/>
                <w:sz w:val="16"/>
                <w:szCs w:val="16"/>
                <w:lang w:val="nl-NL" w:eastAsia="en-US"/>
              </w:rPr>
              <w:t>2</w:t>
            </w:r>
            <w:r w:rsidRPr="0095471A">
              <w:rPr>
                <w:rFonts w:cs="Arial"/>
                <w:sz w:val="16"/>
                <w:szCs w:val="16"/>
                <w:lang w:val="nl-NL" w:eastAsia="en-US"/>
              </w:rPr>
              <w:t xml:space="preserve">. Schematron ID = </w:t>
            </w:r>
            <w:r w:rsidRPr="00E42CE9">
              <w:rPr>
                <w:rFonts w:cs="Arial"/>
                <w:color w:val="000000"/>
                <w:sz w:val="16"/>
                <w:szCs w:val="16"/>
                <w:lang w:val="nl-NL"/>
              </w:rPr>
              <w:t>VR.ATO.GEN.4380</w:t>
            </w:r>
            <w:r>
              <w:rPr>
                <w:rFonts w:cs="Arial"/>
                <w:color w:val="000000"/>
                <w:sz w:val="16"/>
                <w:szCs w:val="16"/>
                <w:lang w:val="nl-NL"/>
              </w:rPr>
              <w:t>30</w:t>
            </w:r>
          </w:p>
        </w:tc>
        <w:tc>
          <w:tcPr>
            <w:tcW w:w="2278" w:type="dxa"/>
            <w:tcBorders>
              <w:top w:val="single" w:sz="4" w:space="0" w:color="auto"/>
              <w:left w:val="nil"/>
              <w:bottom w:val="single" w:sz="4" w:space="0" w:color="auto"/>
              <w:right w:val="single" w:sz="4" w:space="0" w:color="auto"/>
            </w:tcBorders>
            <w:tcMar>
              <w:top w:w="57" w:type="dxa"/>
              <w:bottom w:w="57" w:type="dxa"/>
            </w:tcMar>
          </w:tcPr>
          <w:p w14:paraId="17F2AF56" w14:textId="77777777" w:rsidR="008532A0" w:rsidRDefault="008532A0" w:rsidP="00A818E0">
            <w:pPr>
              <w:keepNext/>
              <w:keepLines/>
              <w:spacing w:before="60" w:after="60"/>
              <w:rPr>
                <w:rFonts w:cs="Arial"/>
                <w:sz w:val="16"/>
                <w:szCs w:val="16"/>
                <w:lang w:val="nl-NL" w:eastAsia="en-US"/>
              </w:rPr>
            </w:pPr>
          </w:p>
          <w:p w14:paraId="17F2AF57" w14:textId="77777777" w:rsidR="00067D5E" w:rsidRDefault="00067D5E" w:rsidP="00A818E0">
            <w:pPr>
              <w:keepNext/>
              <w:keepLines/>
              <w:spacing w:before="60" w:after="60"/>
              <w:rPr>
                <w:rFonts w:cs="Arial"/>
                <w:sz w:val="16"/>
                <w:szCs w:val="16"/>
                <w:lang w:val="nl-NL" w:eastAsia="en-US"/>
              </w:rPr>
            </w:pPr>
          </w:p>
          <w:p w14:paraId="17F2AF58" w14:textId="77777777" w:rsidR="008532A0" w:rsidRPr="00B40F36" w:rsidRDefault="008532A0" w:rsidP="00A818E0">
            <w:pPr>
              <w:spacing w:before="60" w:after="60"/>
              <w:rPr>
                <w:rFonts w:cs="Arial"/>
                <w:sz w:val="16"/>
                <w:szCs w:val="16"/>
                <w:lang w:val="nl-NL" w:eastAsia="en-US"/>
              </w:rPr>
            </w:pPr>
            <w:r w:rsidRPr="00B40F36">
              <w:rPr>
                <w:rFonts w:cs="Arial"/>
                <w:sz w:val="16"/>
                <w:szCs w:val="16"/>
                <w:lang w:val="nl-NL" w:eastAsia="en-US"/>
              </w:rPr>
              <w:t>1. CMN.ATO.</w:t>
            </w:r>
            <w:r w:rsidRPr="00E42CE9">
              <w:rPr>
                <w:rFonts w:cs="Arial"/>
                <w:color w:val="000000"/>
                <w:sz w:val="16"/>
                <w:szCs w:val="16"/>
                <w:lang w:val="nl-NL"/>
              </w:rPr>
              <w:t>GEN.438029</w:t>
            </w:r>
          </w:p>
          <w:p w14:paraId="17F2AF59" w14:textId="77777777" w:rsidR="008532A0" w:rsidRDefault="008532A0" w:rsidP="00A818E0">
            <w:pPr>
              <w:keepNext/>
              <w:keepLines/>
              <w:spacing w:before="60" w:after="60"/>
              <w:rPr>
                <w:rFonts w:cs="Arial"/>
                <w:color w:val="000000"/>
                <w:sz w:val="16"/>
                <w:szCs w:val="16"/>
                <w:lang w:val="nl-NL"/>
              </w:rPr>
            </w:pPr>
          </w:p>
          <w:p w14:paraId="17F2AF5A" w14:textId="77777777" w:rsidR="008532A0" w:rsidRDefault="008532A0" w:rsidP="00A818E0">
            <w:pPr>
              <w:keepNext/>
              <w:keepLines/>
              <w:spacing w:before="60" w:after="60"/>
              <w:rPr>
                <w:rFonts w:cs="Arial"/>
                <w:color w:val="000000"/>
                <w:sz w:val="16"/>
                <w:szCs w:val="16"/>
                <w:lang w:val="nl-NL"/>
              </w:rPr>
            </w:pPr>
          </w:p>
          <w:p w14:paraId="17F2AF5B" w14:textId="77777777" w:rsidR="008532A0" w:rsidRDefault="008532A0" w:rsidP="00A818E0">
            <w:pPr>
              <w:keepNext/>
              <w:keepLines/>
              <w:spacing w:before="60" w:after="60"/>
              <w:rPr>
                <w:rFonts w:cs="Arial"/>
                <w:color w:val="000000"/>
                <w:sz w:val="16"/>
                <w:szCs w:val="16"/>
                <w:lang w:val="nl-NL"/>
              </w:rPr>
            </w:pPr>
          </w:p>
          <w:p w14:paraId="17F2AF5C" w14:textId="77777777" w:rsidR="008532A0" w:rsidRPr="004A6ED1" w:rsidRDefault="008532A0" w:rsidP="00A818E0">
            <w:pPr>
              <w:keepNext/>
              <w:keepLines/>
              <w:spacing w:before="60" w:after="60"/>
              <w:rPr>
                <w:rFonts w:cs="Arial"/>
                <w:color w:val="000000"/>
                <w:sz w:val="16"/>
                <w:szCs w:val="16"/>
                <w:lang w:val="nl-NL"/>
              </w:rPr>
            </w:pPr>
          </w:p>
          <w:p w14:paraId="17F2AF5D" w14:textId="77777777" w:rsidR="008532A0" w:rsidRPr="00B40F36" w:rsidRDefault="008532A0" w:rsidP="00A818E0">
            <w:pPr>
              <w:spacing w:before="60" w:after="60"/>
              <w:rPr>
                <w:rFonts w:cs="Arial"/>
                <w:color w:val="000000"/>
                <w:sz w:val="16"/>
                <w:szCs w:val="16"/>
                <w:lang w:val="nl-NL"/>
              </w:rPr>
            </w:pPr>
            <w:r w:rsidRPr="00B40F36">
              <w:rPr>
                <w:rFonts w:cs="Arial"/>
                <w:sz w:val="16"/>
                <w:szCs w:val="16"/>
                <w:lang w:val="nl-NL" w:eastAsia="en-US"/>
              </w:rPr>
              <w:t>2. CMN.ATO.</w:t>
            </w:r>
            <w:r w:rsidRPr="00E42CE9">
              <w:rPr>
                <w:rFonts w:cs="Arial"/>
                <w:color w:val="000000"/>
                <w:sz w:val="16"/>
                <w:szCs w:val="16"/>
                <w:lang w:val="nl-NL"/>
              </w:rPr>
              <w:t>GEN.4380</w:t>
            </w:r>
            <w:r>
              <w:rPr>
                <w:rFonts w:cs="Arial"/>
                <w:color w:val="000000"/>
                <w:sz w:val="16"/>
                <w:szCs w:val="16"/>
                <w:lang w:val="nl-NL"/>
              </w:rPr>
              <w:t>30</w:t>
            </w:r>
          </w:p>
        </w:tc>
      </w:tr>
      <w:tr w:rsidR="00F52350" w:rsidRPr="009B06E0" w14:paraId="17F2AF6E" w14:textId="77777777" w:rsidTr="00E039FE">
        <w:trPr>
          <w:trHeight w:val="527"/>
        </w:trPr>
        <w:tc>
          <w:tcPr>
            <w:tcW w:w="1347" w:type="dxa"/>
            <w:tcBorders>
              <w:top w:val="single" w:sz="4" w:space="0" w:color="auto"/>
              <w:left w:val="single" w:sz="4" w:space="0" w:color="auto"/>
              <w:bottom w:val="single" w:sz="4" w:space="0" w:color="auto"/>
              <w:right w:val="single" w:sz="4" w:space="0" w:color="auto"/>
            </w:tcBorders>
            <w:noWrap/>
            <w:tcMar>
              <w:top w:w="57" w:type="dxa"/>
              <w:bottom w:w="57" w:type="dxa"/>
            </w:tcMar>
          </w:tcPr>
          <w:p w14:paraId="17F2AF5F" w14:textId="77777777" w:rsidR="00F52350" w:rsidRPr="00A012B8" w:rsidRDefault="00F52350" w:rsidP="00A012B8">
            <w:pPr>
              <w:spacing w:after="120"/>
              <w:rPr>
                <w:rFonts w:cs="Arial"/>
                <w:sz w:val="16"/>
                <w:szCs w:val="16"/>
                <w:lang w:bidi="pa-IN"/>
              </w:rPr>
            </w:pPr>
            <w:r w:rsidRPr="00A012B8">
              <w:rPr>
                <w:rFonts w:cs="Arial"/>
                <w:sz w:val="16"/>
                <w:szCs w:val="16"/>
                <w:lang w:bidi="pa-IN"/>
              </w:rPr>
              <w:t>Period Date - Start Date</w:t>
            </w:r>
          </w:p>
        </w:tc>
        <w:tc>
          <w:tcPr>
            <w:tcW w:w="1519" w:type="dxa"/>
            <w:tcBorders>
              <w:top w:val="nil"/>
              <w:left w:val="nil"/>
              <w:bottom w:val="single" w:sz="4" w:space="0" w:color="auto"/>
              <w:right w:val="single" w:sz="4" w:space="0" w:color="auto"/>
            </w:tcBorders>
            <w:noWrap/>
            <w:tcMar>
              <w:top w:w="57" w:type="dxa"/>
              <w:bottom w:w="57" w:type="dxa"/>
            </w:tcMar>
          </w:tcPr>
          <w:p w14:paraId="17F2AF60" w14:textId="77777777" w:rsidR="00F52350" w:rsidRDefault="00F52350">
            <w:r w:rsidRPr="009759FB">
              <w:rPr>
                <w:rFonts w:cs="Arial"/>
                <w:sz w:val="16"/>
                <w:szCs w:val="16"/>
              </w:rPr>
              <w:t>Mandatory</w:t>
            </w:r>
          </w:p>
        </w:tc>
        <w:tc>
          <w:tcPr>
            <w:tcW w:w="7322" w:type="dxa"/>
            <w:tcBorders>
              <w:top w:val="nil"/>
              <w:left w:val="nil"/>
              <w:bottom w:val="single" w:sz="4" w:space="0" w:color="auto"/>
              <w:right w:val="single" w:sz="4" w:space="0" w:color="auto"/>
            </w:tcBorders>
            <w:tcMar>
              <w:top w:w="57" w:type="dxa"/>
              <w:bottom w:w="57" w:type="dxa"/>
            </w:tcMar>
          </w:tcPr>
          <w:p w14:paraId="17F2AF61" w14:textId="77777777" w:rsidR="00F52350" w:rsidRPr="00364B86" w:rsidRDefault="00F52350" w:rsidP="00E039FE">
            <w:pPr>
              <w:spacing w:before="60" w:after="60"/>
              <w:rPr>
                <w:rFonts w:cs="Arial"/>
                <w:sz w:val="16"/>
                <w:szCs w:val="16"/>
                <w:lang w:bidi="pa-IN"/>
              </w:rPr>
            </w:pPr>
            <w:r w:rsidRPr="00364B86">
              <w:rPr>
                <w:rFonts w:cs="Arial"/>
                <w:sz w:val="16"/>
                <w:szCs w:val="16"/>
                <w:lang w:bidi="pa-IN"/>
              </w:rPr>
              <w:t>The start date must describe the start of the period that the return applies to.  If the partnership operates on a standard financial year, this date would be set to 201</w:t>
            </w:r>
            <w:r>
              <w:rPr>
                <w:rFonts w:cs="Arial"/>
                <w:sz w:val="16"/>
                <w:szCs w:val="16"/>
                <w:lang w:bidi="pa-IN"/>
              </w:rPr>
              <w:t>2</w:t>
            </w:r>
            <w:r w:rsidRPr="00364B86">
              <w:rPr>
                <w:rFonts w:cs="Arial"/>
                <w:sz w:val="16"/>
                <w:szCs w:val="16"/>
                <w:lang w:bidi="pa-IN"/>
              </w:rPr>
              <w:t xml:space="preserve">-07-01 for a </w:t>
            </w:r>
            <w:r>
              <w:rPr>
                <w:rFonts w:cs="Arial"/>
                <w:sz w:val="16"/>
                <w:szCs w:val="16"/>
                <w:lang w:bidi="pa-IN"/>
              </w:rPr>
              <w:t>2013</w:t>
            </w:r>
            <w:r w:rsidRPr="00364B86">
              <w:rPr>
                <w:rFonts w:cs="Arial"/>
                <w:sz w:val="16"/>
                <w:szCs w:val="16"/>
                <w:lang w:bidi="pa-IN"/>
              </w:rPr>
              <w:t xml:space="preserve"> tax return.  If the partnership operates on a Substitute Accounting Period (SAP), this date must be set to the start of the SAP.</w:t>
            </w:r>
          </w:p>
          <w:p w14:paraId="17F2AF62" w14:textId="77777777" w:rsidR="00F52350" w:rsidRPr="00364B86" w:rsidRDefault="00F52350" w:rsidP="00E039FE">
            <w:pPr>
              <w:spacing w:before="60" w:after="60"/>
              <w:rPr>
                <w:rFonts w:cs="Arial"/>
                <w:color w:val="000000"/>
                <w:sz w:val="16"/>
                <w:szCs w:val="16"/>
              </w:rPr>
            </w:pPr>
          </w:p>
          <w:p w14:paraId="17F2AF63" w14:textId="77777777" w:rsidR="00F52350" w:rsidRPr="00A012B8" w:rsidRDefault="00F52350" w:rsidP="00E039FE">
            <w:pPr>
              <w:spacing w:after="120"/>
              <w:rPr>
                <w:rFonts w:cs="Arial"/>
                <w:color w:val="4F81BD"/>
                <w:sz w:val="16"/>
                <w:szCs w:val="16"/>
                <w:lang w:bidi="pa-IN"/>
              </w:rPr>
            </w:pPr>
            <w:r w:rsidRPr="00364B86">
              <w:rPr>
                <w:rFonts w:cs="Arial"/>
                <w:color w:val="000000"/>
                <w:sz w:val="16"/>
                <w:szCs w:val="16"/>
              </w:rPr>
              <w:t>IF period.startDate &gt;= period.endDate WHERE CONTEXT(ALL)</w:t>
            </w:r>
            <w:r w:rsidRPr="00364B86">
              <w:rPr>
                <w:rFonts w:cs="Arial"/>
                <w:color w:val="000000"/>
                <w:sz w:val="16"/>
                <w:szCs w:val="16"/>
              </w:rPr>
              <w:br/>
              <w:t xml:space="preserve">   RETURN VALIDATION MESSAGE</w:t>
            </w:r>
            <w:r w:rsidRPr="00364B86">
              <w:rPr>
                <w:rFonts w:cs="Arial"/>
                <w:color w:val="000000"/>
                <w:sz w:val="16"/>
                <w:szCs w:val="16"/>
              </w:rPr>
              <w:br/>
              <w:t>ENDIF</w:t>
            </w:r>
          </w:p>
        </w:tc>
        <w:tc>
          <w:tcPr>
            <w:tcW w:w="1980" w:type="dxa"/>
            <w:tcBorders>
              <w:top w:val="nil"/>
              <w:left w:val="nil"/>
              <w:bottom w:val="single" w:sz="4" w:space="0" w:color="auto"/>
              <w:right w:val="single" w:sz="4" w:space="0" w:color="auto"/>
            </w:tcBorders>
            <w:tcMar>
              <w:top w:w="57" w:type="dxa"/>
              <w:bottom w:w="57" w:type="dxa"/>
            </w:tcMar>
          </w:tcPr>
          <w:p w14:paraId="17F2AF64" w14:textId="77777777" w:rsidR="00F52350" w:rsidRPr="00364B86" w:rsidRDefault="00F52350" w:rsidP="008F3A84">
            <w:pPr>
              <w:spacing w:before="60" w:after="60"/>
              <w:rPr>
                <w:rFonts w:cs="Arial"/>
                <w:sz w:val="16"/>
                <w:szCs w:val="16"/>
              </w:rPr>
            </w:pPr>
          </w:p>
          <w:p w14:paraId="17F2AF65" w14:textId="77777777" w:rsidR="00F52350" w:rsidRPr="00364B86" w:rsidRDefault="00F52350" w:rsidP="008F3A84">
            <w:pPr>
              <w:spacing w:before="60" w:after="60"/>
              <w:rPr>
                <w:rFonts w:cs="Arial"/>
                <w:sz w:val="16"/>
                <w:szCs w:val="16"/>
              </w:rPr>
            </w:pPr>
          </w:p>
          <w:p w14:paraId="17F2AF66" w14:textId="77777777" w:rsidR="00F52350" w:rsidRPr="00364B86" w:rsidRDefault="00F52350" w:rsidP="008F3A84">
            <w:pPr>
              <w:spacing w:before="60" w:after="60"/>
              <w:rPr>
                <w:rFonts w:cs="Arial"/>
                <w:sz w:val="16"/>
                <w:szCs w:val="16"/>
              </w:rPr>
            </w:pPr>
          </w:p>
          <w:p w14:paraId="17F2AF67" w14:textId="77777777" w:rsidR="00F52350" w:rsidRPr="00364B86" w:rsidRDefault="00F52350" w:rsidP="008F3A84">
            <w:pPr>
              <w:spacing w:before="60" w:after="60"/>
              <w:rPr>
                <w:rFonts w:cs="Arial"/>
                <w:sz w:val="16"/>
                <w:szCs w:val="16"/>
              </w:rPr>
            </w:pPr>
          </w:p>
          <w:p w14:paraId="17F2AF68" w14:textId="77777777" w:rsidR="00F52350" w:rsidRPr="00364B86" w:rsidRDefault="00F52350" w:rsidP="008F3A84">
            <w:pPr>
              <w:spacing w:before="60" w:after="60"/>
              <w:rPr>
                <w:rFonts w:cs="Arial"/>
                <w:sz w:val="16"/>
                <w:szCs w:val="16"/>
                <w:lang w:bidi="pa-IN"/>
              </w:rPr>
            </w:pPr>
            <w:r w:rsidRPr="00364B86">
              <w:rPr>
                <w:rFonts w:cs="Arial"/>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Pr="00364B86">
              <w:rPr>
                <w:rFonts w:cs="Arial"/>
                <w:sz w:val="16"/>
                <w:szCs w:val="16"/>
              </w:rPr>
              <w:t>VR.ATO.GEN.000201</w:t>
            </w:r>
          </w:p>
        </w:tc>
        <w:tc>
          <w:tcPr>
            <w:tcW w:w="2278" w:type="dxa"/>
            <w:tcBorders>
              <w:top w:val="nil"/>
              <w:left w:val="nil"/>
              <w:bottom w:val="single" w:sz="4" w:space="0" w:color="auto"/>
              <w:right w:val="single" w:sz="4" w:space="0" w:color="auto"/>
            </w:tcBorders>
            <w:tcMar>
              <w:top w:w="57" w:type="dxa"/>
              <w:bottom w:w="57" w:type="dxa"/>
            </w:tcMar>
          </w:tcPr>
          <w:p w14:paraId="17F2AF69" w14:textId="77777777" w:rsidR="00F52350" w:rsidRPr="00364B86" w:rsidRDefault="00F52350" w:rsidP="008F3A84">
            <w:pPr>
              <w:spacing w:before="60" w:after="60"/>
              <w:rPr>
                <w:rFonts w:cs="Arial"/>
                <w:sz w:val="16"/>
                <w:szCs w:val="16"/>
                <w:lang w:bidi="pa-IN"/>
              </w:rPr>
            </w:pPr>
          </w:p>
          <w:p w14:paraId="17F2AF6A" w14:textId="77777777" w:rsidR="00F52350" w:rsidRPr="00364B86" w:rsidRDefault="00F52350" w:rsidP="008F3A84">
            <w:pPr>
              <w:spacing w:before="60" w:after="60"/>
              <w:rPr>
                <w:rFonts w:cs="Arial"/>
                <w:sz w:val="16"/>
                <w:szCs w:val="16"/>
                <w:lang w:bidi="pa-IN"/>
              </w:rPr>
            </w:pPr>
          </w:p>
          <w:p w14:paraId="17F2AF6B" w14:textId="77777777" w:rsidR="00F52350" w:rsidRPr="00364B86" w:rsidRDefault="00F52350" w:rsidP="008F3A84">
            <w:pPr>
              <w:spacing w:before="60" w:after="60"/>
              <w:rPr>
                <w:rFonts w:cs="Arial"/>
                <w:sz w:val="16"/>
                <w:szCs w:val="16"/>
                <w:lang w:bidi="pa-IN"/>
              </w:rPr>
            </w:pPr>
          </w:p>
          <w:p w14:paraId="17F2AF6C" w14:textId="77777777" w:rsidR="00F52350" w:rsidRPr="00364B86" w:rsidRDefault="00F52350" w:rsidP="008F3A84">
            <w:pPr>
              <w:spacing w:before="60" w:after="60"/>
              <w:rPr>
                <w:rFonts w:cs="Arial"/>
                <w:sz w:val="16"/>
                <w:szCs w:val="16"/>
                <w:lang w:bidi="pa-IN"/>
              </w:rPr>
            </w:pPr>
          </w:p>
          <w:p w14:paraId="17F2AF6D" w14:textId="77777777" w:rsidR="00F52350" w:rsidRPr="00364B86" w:rsidRDefault="00F52350" w:rsidP="008F3A84">
            <w:pPr>
              <w:spacing w:before="60" w:after="60"/>
              <w:rPr>
                <w:rFonts w:cs="Arial"/>
                <w:sz w:val="16"/>
                <w:szCs w:val="16"/>
              </w:rPr>
            </w:pPr>
            <w:r w:rsidRPr="00364B86">
              <w:rPr>
                <w:rFonts w:cs="Arial"/>
                <w:sz w:val="16"/>
                <w:szCs w:val="16"/>
                <w:lang w:bidi="pa-IN"/>
              </w:rPr>
              <w:t xml:space="preserve">1. </w:t>
            </w:r>
            <w:r w:rsidRPr="00364B86">
              <w:rPr>
                <w:rFonts w:cs="Arial"/>
                <w:sz w:val="16"/>
                <w:szCs w:val="16"/>
              </w:rPr>
              <w:t>CMN.ATO.GEN.200009</w:t>
            </w:r>
          </w:p>
        </w:tc>
      </w:tr>
      <w:tr w:rsidR="00F52350" w:rsidRPr="009B06E0" w14:paraId="17F2AF77" w14:textId="77777777" w:rsidTr="008275E0">
        <w:trPr>
          <w:trHeight w:val="342"/>
        </w:trPr>
        <w:tc>
          <w:tcPr>
            <w:tcW w:w="1347" w:type="dxa"/>
            <w:tcBorders>
              <w:top w:val="nil"/>
              <w:left w:val="single" w:sz="4" w:space="0" w:color="auto"/>
              <w:bottom w:val="single" w:sz="4" w:space="0" w:color="auto"/>
              <w:right w:val="single" w:sz="4" w:space="0" w:color="auto"/>
            </w:tcBorders>
            <w:noWrap/>
            <w:tcMar>
              <w:top w:w="57" w:type="dxa"/>
              <w:bottom w:w="57" w:type="dxa"/>
            </w:tcMar>
          </w:tcPr>
          <w:p w14:paraId="17F2AF6F" w14:textId="77777777" w:rsidR="00F52350" w:rsidRPr="00A012B8" w:rsidRDefault="00F52350" w:rsidP="0055382B">
            <w:pPr>
              <w:spacing w:after="120"/>
              <w:rPr>
                <w:rFonts w:cs="Arial"/>
                <w:sz w:val="16"/>
                <w:szCs w:val="16"/>
                <w:lang w:bidi="pa-IN"/>
              </w:rPr>
            </w:pPr>
            <w:r w:rsidRPr="00A012B8">
              <w:rPr>
                <w:rFonts w:cs="Arial"/>
                <w:sz w:val="16"/>
                <w:szCs w:val="16"/>
                <w:lang w:bidi="pa-IN"/>
              </w:rPr>
              <w:t>Period Date - End Date</w:t>
            </w:r>
          </w:p>
        </w:tc>
        <w:tc>
          <w:tcPr>
            <w:tcW w:w="1519" w:type="dxa"/>
            <w:tcBorders>
              <w:top w:val="nil"/>
              <w:left w:val="nil"/>
              <w:bottom w:val="single" w:sz="4" w:space="0" w:color="auto"/>
              <w:right w:val="single" w:sz="4" w:space="0" w:color="auto"/>
            </w:tcBorders>
            <w:noWrap/>
            <w:tcMar>
              <w:top w:w="57" w:type="dxa"/>
              <w:bottom w:w="57" w:type="dxa"/>
            </w:tcMar>
          </w:tcPr>
          <w:p w14:paraId="17F2AF70" w14:textId="77777777" w:rsidR="00F52350" w:rsidRDefault="00F52350">
            <w:r w:rsidRPr="009759FB">
              <w:rPr>
                <w:rFonts w:cs="Arial"/>
                <w:sz w:val="16"/>
                <w:szCs w:val="16"/>
              </w:rPr>
              <w:t>Mandatory</w:t>
            </w:r>
          </w:p>
        </w:tc>
        <w:tc>
          <w:tcPr>
            <w:tcW w:w="7322" w:type="dxa"/>
            <w:tcBorders>
              <w:top w:val="nil"/>
              <w:left w:val="nil"/>
              <w:bottom w:val="single" w:sz="4" w:space="0" w:color="auto"/>
              <w:right w:val="single" w:sz="4" w:space="0" w:color="auto"/>
            </w:tcBorders>
            <w:tcMar>
              <w:top w:w="57" w:type="dxa"/>
              <w:bottom w:w="57" w:type="dxa"/>
            </w:tcMar>
          </w:tcPr>
          <w:p w14:paraId="17F2AF71" w14:textId="77777777" w:rsidR="00F52350" w:rsidRDefault="00F52350" w:rsidP="00E039FE">
            <w:pPr>
              <w:spacing w:before="60" w:after="60"/>
              <w:rPr>
                <w:rFonts w:cs="Arial"/>
                <w:sz w:val="16"/>
                <w:szCs w:val="16"/>
                <w:lang w:bidi="pa-IN"/>
              </w:rPr>
            </w:pPr>
            <w:r w:rsidRPr="006B5C05">
              <w:rPr>
                <w:rFonts w:cs="Arial"/>
                <w:sz w:val="16"/>
                <w:szCs w:val="16"/>
                <w:lang w:bidi="pa-IN"/>
              </w:rPr>
              <w:t xml:space="preserve">The end date must describe the end of the period that the return applies to.  </w:t>
            </w:r>
          </w:p>
          <w:p w14:paraId="17F2AF72" w14:textId="77777777" w:rsidR="00F52350" w:rsidRDefault="00F52350" w:rsidP="00E039FE">
            <w:pPr>
              <w:spacing w:before="60" w:after="60"/>
              <w:rPr>
                <w:rFonts w:cs="Arial"/>
                <w:sz w:val="16"/>
                <w:szCs w:val="16"/>
                <w:lang w:bidi="pa-IN"/>
              </w:rPr>
            </w:pPr>
          </w:p>
          <w:p w14:paraId="17F2AF73" w14:textId="77777777" w:rsidR="00F52350" w:rsidRPr="00A012B8" w:rsidRDefault="00F52350" w:rsidP="00E039FE">
            <w:pPr>
              <w:spacing w:after="120"/>
              <w:rPr>
                <w:rFonts w:cs="Arial"/>
                <w:color w:val="4F81BD"/>
                <w:sz w:val="16"/>
                <w:szCs w:val="16"/>
                <w:lang w:bidi="pa-IN"/>
              </w:rPr>
            </w:pPr>
            <w:r w:rsidRPr="006B5C05">
              <w:rPr>
                <w:rFonts w:cs="Arial"/>
                <w:sz w:val="16"/>
                <w:szCs w:val="16"/>
                <w:lang w:bidi="pa-IN"/>
              </w:rPr>
              <w:t xml:space="preserve">If the </w:t>
            </w:r>
            <w:r>
              <w:rPr>
                <w:rFonts w:cs="Arial"/>
                <w:sz w:val="16"/>
                <w:szCs w:val="16"/>
                <w:lang w:bidi="pa-IN"/>
              </w:rPr>
              <w:t>partnership</w:t>
            </w:r>
            <w:r w:rsidRPr="006B5C05">
              <w:rPr>
                <w:rFonts w:cs="Arial"/>
                <w:sz w:val="16"/>
                <w:szCs w:val="16"/>
                <w:lang w:bidi="pa-IN"/>
              </w:rPr>
              <w:t xml:space="preserve"> operates on a standard financial year, this date would be set to </w:t>
            </w:r>
            <w:r>
              <w:rPr>
                <w:rFonts w:cs="Arial"/>
                <w:sz w:val="16"/>
                <w:szCs w:val="16"/>
                <w:lang w:bidi="pa-IN"/>
              </w:rPr>
              <w:t>2013-06-30</w:t>
            </w:r>
            <w:r w:rsidRPr="006B5C05">
              <w:rPr>
                <w:rFonts w:cs="Arial"/>
                <w:sz w:val="16"/>
                <w:szCs w:val="16"/>
                <w:lang w:bidi="pa-IN"/>
              </w:rPr>
              <w:t xml:space="preserve"> for a </w:t>
            </w:r>
            <w:r>
              <w:rPr>
                <w:rFonts w:cs="Arial"/>
                <w:sz w:val="16"/>
                <w:szCs w:val="16"/>
                <w:lang w:bidi="pa-IN"/>
              </w:rPr>
              <w:t>2013</w:t>
            </w:r>
            <w:r w:rsidRPr="006B5C05">
              <w:rPr>
                <w:rFonts w:cs="Arial"/>
                <w:sz w:val="16"/>
                <w:szCs w:val="16"/>
                <w:lang w:bidi="pa-IN"/>
              </w:rPr>
              <w:t xml:space="preserve"> tax return.  If the </w:t>
            </w:r>
            <w:r>
              <w:rPr>
                <w:rFonts w:cs="Arial"/>
                <w:sz w:val="16"/>
                <w:szCs w:val="16"/>
                <w:lang w:bidi="pa-IN"/>
              </w:rPr>
              <w:t>partnership</w:t>
            </w:r>
            <w:r w:rsidRPr="006B5C05">
              <w:rPr>
                <w:rFonts w:cs="Arial"/>
                <w:sz w:val="16"/>
                <w:szCs w:val="16"/>
                <w:lang w:bidi="pa-IN"/>
              </w:rPr>
              <w:t xml:space="preserve"> operates on a Substitute Accounting Period (SAP), this date </w:t>
            </w:r>
            <w:r>
              <w:rPr>
                <w:rFonts w:cs="Arial"/>
                <w:sz w:val="16"/>
                <w:szCs w:val="16"/>
                <w:lang w:bidi="pa-IN"/>
              </w:rPr>
              <w:t xml:space="preserve">must </w:t>
            </w:r>
            <w:r w:rsidRPr="006B5C05">
              <w:rPr>
                <w:rFonts w:cs="Arial"/>
                <w:sz w:val="16"/>
                <w:szCs w:val="16"/>
                <w:lang w:bidi="pa-IN"/>
              </w:rPr>
              <w:t>be set to the end of the SAP.</w:t>
            </w:r>
          </w:p>
        </w:tc>
        <w:tc>
          <w:tcPr>
            <w:tcW w:w="1980" w:type="dxa"/>
            <w:tcBorders>
              <w:top w:val="nil"/>
              <w:left w:val="nil"/>
              <w:bottom w:val="single" w:sz="4" w:space="0" w:color="auto"/>
              <w:right w:val="single" w:sz="4" w:space="0" w:color="auto"/>
            </w:tcBorders>
            <w:tcMar>
              <w:top w:w="57" w:type="dxa"/>
              <w:bottom w:w="57" w:type="dxa"/>
            </w:tcMar>
          </w:tcPr>
          <w:p w14:paraId="17F2AF74" w14:textId="77777777" w:rsidR="00F52350" w:rsidRDefault="00F52350" w:rsidP="008F3A84">
            <w:pPr>
              <w:spacing w:before="60" w:after="60"/>
              <w:rPr>
                <w:rFonts w:cs="Arial"/>
                <w:sz w:val="16"/>
                <w:szCs w:val="16"/>
                <w:lang w:bidi="pa-IN"/>
              </w:rPr>
            </w:pPr>
            <w:r>
              <w:rPr>
                <w:rFonts w:cs="Arial"/>
                <w:sz w:val="16"/>
                <w:szCs w:val="16"/>
              </w:rPr>
              <w:t>N/A</w:t>
            </w:r>
          </w:p>
          <w:p w14:paraId="17F2AF75" w14:textId="77777777" w:rsidR="00F52350" w:rsidRPr="00745382" w:rsidRDefault="00F52350" w:rsidP="008F3A84">
            <w:pPr>
              <w:spacing w:before="60" w:after="60"/>
              <w:rPr>
                <w:rFonts w:cs="Arial"/>
                <w:sz w:val="14"/>
                <w:szCs w:val="14"/>
                <w:lang w:bidi="pa-IN"/>
              </w:rPr>
            </w:pPr>
          </w:p>
        </w:tc>
        <w:tc>
          <w:tcPr>
            <w:tcW w:w="2278" w:type="dxa"/>
            <w:tcBorders>
              <w:top w:val="nil"/>
              <w:left w:val="nil"/>
              <w:bottom w:val="single" w:sz="4" w:space="0" w:color="auto"/>
              <w:right w:val="single" w:sz="4" w:space="0" w:color="auto"/>
            </w:tcBorders>
            <w:tcMar>
              <w:top w:w="57" w:type="dxa"/>
              <w:bottom w:w="57" w:type="dxa"/>
            </w:tcMar>
          </w:tcPr>
          <w:p w14:paraId="17F2AF76" w14:textId="77777777" w:rsidR="00F52350" w:rsidRPr="006B5C05" w:rsidRDefault="00F52350" w:rsidP="008F3A84">
            <w:pPr>
              <w:spacing w:before="60" w:after="60"/>
              <w:rPr>
                <w:rFonts w:cs="Arial"/>
                <w:sz w:val="16"/>
                <w:szCs w:val="16"/>
              </w:rPr>
            </w:pPr>
            <w:r>
              <w:rPr>
                <w:rFonts w:cs="Arial"/>
                <w:sz w:val="16"/>
                <w:szCs w:val="16"/>
              </w:rPr>
              <w:t>N/A</w:t>
            </w:r>
          </w:p>
        </w:tc>
      </w:tr>
    </w:tbl>
    <w:p w14:paraId="17F2AF78" w14:textId="77777777" w:rsidR="001F4666" w:rsidRDefault="001F4666" w:rsidP="000100AD"/>
    <w:p w14:paraId="17F2AF79" w14:textId="77777777" w:rsidR="000100AD" w:rsidRPr="006A040E" w:rsidRDefault="000100AD" w:rsidP="000100AD">
      <w:pPr>
        <w:pStyle w:val="Head3"/>
        <w:numPr>
          <w:ilvl w:val="2"/>
          <w:numId w:val="10"/>
        </w:numPr>
        <w:tabs>
          <w:tab w:val="num" w:pos="1800"/>
        </w:tabs>
      </w:pPr>
      <w:bookmarkStart w:id="288" w:name="_Toc304307345"/>
      <w:bookmarkStart w:id="289" w:name="_Toc340143046"/>
      <w:bookmarkStart w:id="290" w:name="_Toc366080850"/>
      <w:r w:rsidRPr="006A040E">
        <w:t>Context Instances</w:t>
      </w:r>
      <w:bookmarkEnd w:id="288"/>
      <w:bookmarkEnd w:id="289"/>
      <w:bookmarkEnd w:id="290"/>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060"/>
        <w:gridCol w:w="5400"/>
        <w:gridCol w:w="2340"/>
        <w:gridCol w:w="2520"/>
      </w:tblGrid>
      <w:tr w:rsidR="000100AD" w:rsidRPr="006A040E" w14:paraId="17F2AF80" w14:textId="77777777" w:rsidTr="000100AD">
        <w:trPr>
          <w:trHeight w:val="450"/>
        </w:trPr>
        <w:tc>
          <w:tcPr>
            <w:tcW w:w="1188" w:type="dxa"/>
            <w:vMerge w:val="restart"/>
            <w:shd w:val="clear" w:color="auto" w:fill="C6D9F1"/>
          </w:tcPr>
          <w:p w14:paraId="17F2AF7A" w14:textId="77777777" w:rsidR="000100AD" w:rsidRPr="006A040E" w:rsidRDefault="000100AD" w:rsidP="000100AD">
            <w:pPr>
              <w:spacing w:before="120" w:after="120"/>
              <w:rPr>
                <w:rFonts w:cs="Arial"/>
                <w:b/>
                <w:sz w:val="20"/>
                <w:szCs w:val="20"/>
              </w:rPr>
            </w:pPr>
            <w:r w:rsidRPr="006A040E">
              <w:rPr>
                <w:rFonts w:cs="Arial"/>
                <w:b/>
                <w:sz w:val="20"/>
                <w:szCs w:val="20"/>
              </w:rPr>
              <w:t>Context instance MIG label</w:t>
            </w:r>
          </w:p>
        </w:tc>
        <w:tc>
          <w:tcPr>
            <w:tcW w:w="3060" w:type="dxa"/>
            <w:tcBorders>
              <w:bottom w:val="single" w:sz="4" w:space="0" w:color="auto"/>
            </w:tcBorders>
            <w:shd w:val="clear" w:color="auto" w:fill="C6D9F1"/>
          </w:tcPr>
          <w:p w14:paraId="17F2AF7B" w14:textId="77777777" w:rsidR="000100AD" w:rsidRPr="006A040E" w:rsidRDefault="000100AD" w:rsidP="000100AD">
            <w:pPr>
              <w:spacing w:before="120" w:after="120"/>
              <w:rPr>
                <w:rFonts w:cs="Arial"/>
                <w:b/>
                <w:sz w:val="20"/>
                <w:szCs w:val="20"/>
              </w:rPr>
            </w:pPr>
            <w:r w:rsidRPr="006A040E">
              <w:rPr>
                <w:rFonts w:cs="Arial"/>
                <w:b/>
                <w:sz w:val="20"/>
                <w:szCs w:val="20"/>
              </w:rPr>
              <w:t>Dimensions with constrained values</w:t>
            </w:r>
          </w:p>
        </w:tc>
        <w:tc>
          <w:tcPr>
            <w:tcW w:w="5400" w:type="dxa"/>
            <w:vMerge w:val="restart"/>
            <w:shd w:val="clear" w:color="auto" w:fill="C6D9F1"/>
          </w:tcPr>
          <w:p w14:paraId="17F2AF7C" w14:textId="77777777" w:rsidR="000100AD" w:rsidRPr="006A040E" w:rsidRDefault="000100AD" w:rsidP="000100AD">
            <w:pPr>
              <w:spacing w:before="120" w:after="120"/>
              <w:rPr>
                <w:rFonts w:cs="Arial"/>
                <w:b/>
                <w:sz w:val="20"/>
                <w:szCs w:val="20"/>
              </w:rPr>
            </w:pPr>
            <w:r w:rsidRPr="006A040E">
              <w:rPr>
                <w:rFonts w:cs="Arial"/>
                <w:b/>
                <w:sz w:val="20"/>
                <w:szCs w:val="20"/>
              </w:rPr>
              <w:t>Instructions/Rules</w:t>
            </w:r>
          </w:p>
        </w:tc>
        <w:tc>
          <w:tcPr>
            <w:tcW w:w="2340" w:type="dxa"/>
            <w:vMerge w:val="restart"/>
            <w:shd w:val="clear" w:color="auto" w:fill="C6D9F1"/>
          </w:tcPr>
          <w:p w14:paraId="17F2AF7D" w14:textId="77777777" w:rsidR="00126BAE" w:rsidRPr="00126BAE" w:rsidRDefault="00126BAE" w:rsidP="00126BAE">
            <w:pPr>
              <w:spacing w:before="120" w:after="120"/>
              <w:rPr>
                <w:rFonts w:cs="Arial"/>
                <w:b/>
                <w:sz w:val="20"/>
                <w:szCs w:val="20"/>
              </w:rPr>
            </w:pPr>
            <w:r w:rsidRPr="00126BAE">
              <w:rPr>
                <w:rFonts w:cs="Arial"/>
                <w:b/>
                <w:sz w:val="20"/>
                <w:szCs w:val="20"/>
              </w:rPr>
              <w:t>Rule Implementation</w:t>
            </w:r>
          </w:p>
          <w:p w14:paraId="17F2AF7E" w14:textId="77777777" w:rsidR="000100AD" w:rsidRPr="006A040E" w:rsidRDefault="00126BAE" w:rsidP="00126BAE">
            <w:pPr>
              <w:spacing w:before="120" w:after="120"/>
              <w:rPr>
                <w:rFonts w:cs="Arial"/>
                <w:b/>
                <w:sz w:val="20"/>
                <w:szCs w:val="20"/>
              </w:rPr>
            </w:pPr>
            <w:r w:rsidRPr="00126BAE">
              <w:rPr>
                <w:rFonts w:cs="Arial"/>
                <w:b/>
                <w:sz w:val="20"/>
                <w:szCs w:val="20"/>
              </w:rPr>
              <w:t>Schematron ID</w:t>
            </w:r>
          </w:p>
        </w:tc>
        <w:tc>
          <w:tcPr>
            <w:tcW w:w="2520" w:type="dxa"/>
            <w:vMerge w:val="restart"/>
            <w:shd w:val="clear" w:color="auto" w:fill="C6D9F1"/>
          </w:tcPr>
          <w:p w14:paraId="17F2AF7F" w14:textId="77777777" w:rsidR="000100AD" w:rsidRPr="006A040E" w:rsidRDefault="000100AD" w:rsidP="000100AD">
            <w:pPr>
              <w:spacing w:before="120" w:after="120"/>
              <w:rPr>
                <w:rFonts w:cs="Arial"/>
                <w:b/>
                <w:sz w:val="20"/>
                <w:szCs w:val="20"/>
              </w:rPr>
            </w:pPr>
            <w:r w:rsidRPr="006A040E">
              <w:rPr>
                <w:rFonts w:cs="Arial"/>
                <w:b/>
                <w:sz w:val="20"/>
                <w:szCs w:val="20"/>
              </w:rPr>
              <w:t>SBR Msg code</w:t>
            </w:r>
          </w:p>
        </w:tc>
      </w:tr>
      <w:tr w:rsidR="000100AD" w:rsidRPr="006A040E" w14:paraId="17F2AF86" w14:textId="77777777" w:rsidTr="000100AD">
        <w:trPr>
          <w:trHeight w:val="450"/>
        </w:trPr>
        <w:tc>
          <w:tcPr>
            <w:tcW w:w="1188" w:type="dxa"/>
            <w:vMerge/>
          </w:tcPr>
          <w:p w14:paraId="17F2AF81" w14:textId="77777777" w:rsidR="000100AD" w:rsidRPr="006A040E" w:rsidRDefault="000100AD" w:rsidP="000100AD">
            <w:pPr>
              <w:pStyle w:val="TableHeader-Left"/>
              <w:rPr>
                <w:lang w:bidi="pa-IN"/>
              </w:rPr>
            </w:pPr>
          </w:p>
        </w:tc>
        <w:tc>
          <w:tcPr>
            <w:tcW w:w="3060" w:type="dxa"/>
            <w:shd w:val="clear" w:color="auto" w:fill="C6D9F1"/>
          </w:tcPr>
          <w:p w14:paraId="17F2AF82" w14:textId="77777777" w:rsidR="000100AD" w:rsidRPr="006A040E" w:rsidRDefault="000100AD" w:rsidP="000100AD">
            <w:pPr>
              <w:pStyle w:val="TableHeader-Left"/>
              <w:rPr>
                <w:lang w:bidi="pa-IN"/>
              </w:rPr>
            </w:pPr>
            <w:r w:rsidRPr="006A040E">
              <w:rPr>
                <w:lang w:bidi="pa-IN"/>
              </w:rPr>
              <w:t>ReportPartyType</w:t>
            </w:r>
          </w:p>
        </w:tc>
        <w:tc>
          <w:tcPr>
            <w:tcW w:w="5400" w:type="dxa"/>
            <w:vMerge/>
          </w:tcPr>
          <w:p w14:paraId="17F2AF83" w14:textId="77777777" w:rsidR="000100AD" w:rsidRPr="006A040E" w:rsidRDefault="000100AD" w:rsidP="000100AD">
            <w:pPr>
              <w:pStyle w:val="TableHeader-Left"/>
              <w:rPr>
                <w:lang w:bidi="pa-IN"/>
              </w:rPr>
            </w:pPr>
          </w:p>
        </w:tc>
        <w:tc>
          <w:tcPr>
            <w:tcW w:w="2340" w:type="dxa"/>
            <w:vMerge/>
          </w:tcPr>
          <w:p w14:paraId="17F2AF84" w14:textId="77777777" w:rsidR="000100AD" w:rsidRPr="006A040E" w:rsidRDefault="000100AD" w:rsidP="000100AD">
            <w:pPr>
              <w:pStyle w:val="TableHeader-Left"/>
              <w:rPr>
                <w:lang w:bidi="pa-IN"/>
              </w:rPr>
            </w:pPr>
          </w:p>
        </w:tc>
        <w:tc>
          <w:tcPr>
            <w:tcW w:w="2520" w:type="dxa"/>
            <w:vMerge/>
          </w:tcPr>
          <w:p w14:paraId="17F2AF85" w14:textId="77777777" w:rsidR="000100AD" w:rsidRPr="006A040E" w:rsidRDefault="000100AD" w:rsidP="000100AD">
            <w:pPr>
              <w:pStyle w:val="TableHeader-Left"/>
              <w:rPr>
                <w:lang w:bidi="pa-IN"/>
              </w:rPr>
            </w:pPr>
          </w:p>
        </w:tc>
      </w:tr>
      <w:tr w:rsidR="000100AD" w:rsidRPr="006A040E" w14:paraId="17F2AFA7" w14:textId="77777777" w:rsidTr="000100AD">
        <w:trPr>
          <w:trHeight w:val="900"/>
        </w:trPr>
        <w:tc>
          <w:tcPr>
            <w:tcW w:w="1188" w:type="dxa"/>
            <w:noWrap/>
          </w:tcPr>
          <w:p w14:paraId="17F2AF87" w14:textId="77777777" w:rsidR="000100AD" w:rsidRPr="006A040E" w:rsidRDefault="000100AD" w:rsidP="000100AD">
            <w:pPr>
              <w:pStyle w:val="TableText-Left"/>
            </w:pPr>
            <w:r w:rsidRPr="006A040E">
              <w:t>RP</w:t>
            </w:r>
          </w:p>
        </w:tc>
        <w:tc>
          <w:tcPr>
            <w:tcW w:w="3060" w:type="dxa"/>
          </w:tcPr>
          <w:p w14:paraId="17F2AF88" w14:textId="77777777" w:rsidR="000100AD" w:rsidRPr="006A040E" w:rsidRDefault="000100AD" w:rsidP="000100AD">
            <w:pPr>
              <w:pStyle w:val="TableText-Left"/>
            </w:pPr>
            <w:r w:rsidRPr="006A040E">
              <w:t>RprtPyType.xx.xx:ReportingParty</w:t>
            </w:r>
          </w:p>
        </w:tc>
        <w:tc>
          <w:tcPr>
            <w:tcW w:w="5400" w:type="dxa"/>
          </w:tcPr>
          <w:p w14:paraId="17F2AF89" w14:textId="77777777" w:rsidR="000100AD" w:rsidRPr="006A040E" w:rsidRDefault="000100AD" w:rsidP="000100AD">
            <w:pPr>
              <w:pStyle w:val="TableText-Left"/>
            </w:pPr>
            <w:r w:rsidRPr="006A040E">
              <w:t>1. IF COUNT(RP) &lt;&gt; 1</w:t>
            </w:r>
            <w:r w:rsidRPr="006A040E">
              <w:br/>
              <w:t xml:space="preserve">   RETURN VALIDATION MESSAGE</w:t>
            </w:r>
            <w:r w:rsidRPr="006A040E">
              <w:br/>
              <w:t>ENDIF</w:t>
            </w:r>
          </w:p>
          <w:p w14:paraId="17F2AF8A" w14:textId="77777777" w:rsidR="000100AD" w:rsidRPr="006A040E" w:rsidRDefault="000100AD" w:rsidP="000100AD">
            <w:pPr>
              <w:pStyle w:val="TableText-Left"/>
            </w:pPr>
          </w:p>
          <w:p w14:paraId="17F2AF8B" w14:textId="77777777" w:rsidR="000100AD" w:rsidRPr="006A040E" w:rsidRDefault="000100AD" w:rsidP="000100AD">
            <w:pPr>
              <w:pStyle w:val="TableText-Left"/>
            </w:pPr>
            <w:r w:rsidRPr="006A040E">
              <w:t xml:space="preserve">2. IF (COUNT(SCHEDULE = "IEE") &gt; 0) AND RP:entity.identifier.TFN = (ANY OCCURRENCE OF([IEE50]) </w:t>
            </w:r>
            <w:r w:rsidRPr="006A040E">
              <w:br/>
              <w:t xml:space="preserve">    RETURN VALIDATION MESSAGE</w:t>
            </w:r>
            <w:r w:rsidRPr="006A040E">
              <w:br/>
              <w:t xml:space="preserve">ENDIF </w:t>
            </w:r>
          </w:p>
          <w:p w14:paraId="17F2AF8C" w14:textId="77777777" w:rsidR="000100AD" w:rsidRPr="006A040E" w:rsidRDefault="000100AD" w:rsidP="000100AD">
            <w:pPr>
              <w:pStyle w:val="TableText-Left"/>
            </w:pPr>
          </w:p>
          <w:p w14:paraId="17F2AF8D" w14:textId="77777777" w:rsidR="000100AD" w:rsidRPr="006A040E" w:rsidRDefault="000100AD" w:rsidP="000100AD">
            <w:pPr>
              <w:pStyle w:val="TableText-Left"/>
            </w:pPr>
            <w:r w:rsidRPr="006A040E">
              <w:t>3. IF (RP:entity.identifier.TFN &lt;&gt; NULLORBLANK) AND (TFNALGORITHM (RP:entity.identifier.TFN) = FALSE)</w:t>
            </w:r>
            <w:r w:rsidRPr="006A040E">
              <w:br/>
              <w:t xml:space="preserve">   RETURN VALIDATION MESSAGE</w:t>
            </w:r>
            <w:r w:rsidRPr="006A040E">
              <w:br/>
              <w:t>ENDIF</w:t>
            </w:r>
          </w:p>
          <w:p w14:paraId="17F2AF8E" w14:textId="77777777" w:rsidR="000100AD" w:rsidRPr="006A040E" w:rsidRDefault="000100AD" w:rsidP="000100AD">
            <w:pPr>
              <w:pStyle w:val="TableText-Left"/>
            </w:pPr>
          </w:p>
          <w:p w14:paraId="17F2AF8F" w14:textId="77777777" w:rsidR="000100AD" w:rsidRPr="006A040E" w:rsidRDefault="000100AD" w:rsidP="000100AD">
            <w:pPr>
              <w:pStyle w:val="TableText-Left"/>
            </w:pPr>
            <w:r w:rsidRPr="006A040E">
              <w:t>4. IF (entity.identifier.TFN WHERE CONTEXT(ALL)) &lt;&gt; RP:entity.identifier.TFN</w:t>
            </w:r>
            <w:r w:rsidRPr="006A040E">
              <w:br/>
              <w:t xml:space="preserve">   RETURN VALIDATION MESSAGE</w:t>
            </w:r>
            <w:r w:rsidRPr="006A040E">
              <w:br/>
              <w:t>ENDIF</w:t>
            </w:r>
          </w:p>
        </w:tc>
        <w:tc>
          <w:tcPr>
            <w:tcW w:w="2340" w:type="dxa"/>
          </w:tcPr>
          <w:p w14:paraId="17F2AF90" w14:textId="77777777" w:rsidR="000100AD" w:rsidRPr="006A040E" w:rsidRDefault="000100AD" w:rsidP="000100AD">
            <w:pPr>
              <w:pStyle w:val="TableText-Left"/>
            </w:pPr>
            <w:r w:rsidRPr="006A040E">
              <w:t xml:space="preserve">1. </w:t>
            </w:r>
            <w:smartTag w:uri="urn:schemas-microsoft-com:office:smarttags" w:element="PersonName">
              <w:smartTag w:uri="urn:schemas:contacts" w:element="GivenName">
                <w:r w:rsidRPr="006A040E">
                  <w:t>Schematron</w:t>
                </w:r>
              </w:smartTag>
              <w:r w:rsidRPr="006A040E">
                <w:t xml:space="preserve"> </w:t>
              </w:r>
              <w:smartTag w:uri="urn:schemas:contacts" w:element="Sn">
                <w:r w:rsidRPr="006A040E">
                  <w:t>ID</w:t>
                </w:r>
              </w:smartTag>
            </w:smartTag>
            <w:r w:rsidRPr="006A040E">
              <w:t xml:space="preserve"> = VR.ATO.GEN.000209</w:t>
            </w:r>
          </w:p>
          <w:p w14:paraId="17F2AF91" w14:textId="77777777" w:rsidR="000100AD" w:rsidRPr="006A040E" w:rsidRDefault="000100AD" w:rsidP="000100AD">
            <w:pPr>
              <w:pStyle w:val="TableText-Left"/>
            </w:pPr>
          </w:p>
          <w:p w14:paraId="17F2AF92" w14:textId="77777777" w:rsidR="000100AD" w:rsidRPr="006A040E" w:rsidRDefault="000100AD" w:rsidP="000100AD">
            <w:pPr>
              <w:pStyle w:val="TableText-Left"/>
            </w:pPr>
          </w:p>
          <w:p w14:paraId="17F2AF93" w14:textId="77777777" w:rsidR="000100AD" w:rsidRPr="006A040E" w:rsidRDefault="000100AD" w:rsidP="000100AD">
            <w:pPr>
              <w:pStyle w:val="TableText-Left"/>
            </w:pPr>
            <w:r w:rsidRPr="006A040E">
              <w:t xml:space="preserve">2. </w:t>
            </w:r>
            <w:smartTag w:uri="urn:schemas-microsoft-com:office:smarttags" w:element="PersonName">
              <w:smartTag w:uri="urn:schemas:contacts" w:element="GivenName">
                <w:r w:rsidRPr="006A040E">
                  <w:t>Schematron</w:t>
                </w:r>
              </w:smartTag>
              <w:r w:rsidRPr="006A040E">
                <w:t xml:space="preserve"> </w:t>
              </w:r>
              <w:smartTag w:uri="urn:schemas:contacts" w:element="Sn">
                <w:r w:rsidRPr="006A040E">
                  <w:t>ID</w:t>
                </w:r>
              </w:smartTag>
            </w:smartTag>
            <w:r w:rsidRPr="006A040E">
              <w:t xml:space="preserve"> = VR.ATO.GEN.430008</w:t>
            </w:r>
          </w:p>
          <w:p w14:paraId="17F2AF94" w14:textId="77777777" w:rsidR="000100AD" w:rsidRPr="006A040E" w:rsidRDefault="000100AD" w:rsidP="000100AD">
            <w:pPr>
              <w:pStyle w:val="TableText-Left"/>
            </w:pPr>
          </w:p>
          <w:p w14:paraId="17F2AF95" w14:textId="77777777" w:rsidR="000100AD" w:rsidRPr="006A040E" w:rsidRDefault="000100AD" w:rsidP="000100AD">
            <w:pPr>
              <w:pStyle w:val="TableText-Left"/>
            </w:pPr>
          </w:p>
          <w:p w14:paraId="17F2AF96" w14:textId="77777777" w:rsidR="000100AD" w:rsidRPr="006A040E" w:rsidRDefault="000100AD" w:rsidP="000100AD">
            <w:pPr>
              <w:pStyle w:val="TableText-Left"/>
            </w:pPr>
            <w:r w:rsidRPr="006A040E">
              <w:t xml:space="preserve">3. </w:t>
            </w:r>
            <w:smartTag w:uri="urn:schemas-microsoft-com:office:smarttags" w:element="PersonName">
              <w:smartTag w:uri="urn:schemas:contacts" w:element="GivenName">
                <w:r w:rsidRPr="006A040E">
                  <w:t>Schematron</w:t>
                </w:r>
              </w:smartTag>
              <w:r w:rsidRPr="006A040E">
                <w:t xml:space="preserve"> </w:t>
              </w:r>
              <w:smartTag w:uri="urn:schemas:contacts" w:element="Sn">
                <w:r w:rsidRPr="006A040E">
                  <w:t>ID</w:t>
                </w:r>
              </w:smartTag>
            </w:smartTag>
            <w:r w:rsidRPr="006A040E">
              <w:t xml:space="preserve"> = VR.ATO.GEN.428016</w:t>
            </w:r>
          </w:p>
          <w:p w14:paraId="17F2AF97" w14:textId="77777777" w:rsidR="000100AD" w:rsidRPr="006A040E" w:rsidRDefault="000100AD" w:rsidP="000100AD">
            <w:pPr>
              <w:pStyle w:val="TableText-Left"/>
            </w:pPr>
          </w:p>
          <w:p w14:paraId="17F2AF98" w14:textId="77777777" w:rsidR="000100AD" w:rsidRPr="006A040E" w:rsidRDefault="000100AD" w:rsidP="000100AD">
            <w:pPr>
              <w:pStyle w:val="TableText-Left"/>
            </w:pPr>
          </w:p>
          <w:p w14:paraId="17F2AF99" w14:textId="77777777" w:rsidR="000100AD" w:rsidRPr="006A040E" w:rsidRDefault="000100AD" w:rsidP="000100AD">
            <w:pPr>
              <w:pStyle w:val="TableText-Left"/>
            </w:pPr>
            <w:r w:rsidRPr="006A040E">
              <w:t xml:space="preserve">4. </w:t>
            </w:r>
            <w:smartTag w:uri="urn:schemas-microsoft-com:office:smarttags" w:element="PersonName">
              <w:smartTag w:uri="urn:schemas:contacts" w:element="GivenName">
                <w:r w:rsidRPr="006A040E">
                  <w:t>Schematron</w:t>
                </w:r>
              </w:smartTag>
              <w:r w:rsidRPr="006A040E">
                <w:t xml:space="preserve"> </w:t>
              </w:r>
              <w:smartTag w:uri="urn:schemas:contacts" w:element="Sn">
                <w:r w:rsidRPr="006A040E">
                  <w:t>ID</w:t>
                </w:r>
              </w:smartTag>
            </w:smartTag>
            <w:r w:rsidRPr="006A040E">
              <w:t xml:space="preserve"> = VR.ATO.GEN.001023</w:t>
            </w:r>
          </w:p>
        </w:tc>
        <w:tc>
          <w:tcPr>
            <w:tcW w:w="2520" w:type="dxa"/>
          </w:tcPr>
          <w:p w14:paraId="17F2AF9A" w14:textId="77777777" w:rsidR="000100AD" w:rsidRPr="006A040E" w:rsidRDefault="000100AD" w:rsidP="000100AD">
            <w:pPr>
              <w:pStyle w:val="TableText-Left"/>
            </w:pPr>
            <w:r w:rsidRPr="006A040E">
              <w:t>1. CMN.ATO.GEN.430296</w:t>
            </w:r>
          </w:p>
          <w:p w14:paraId="17F2AF9B" w14:textId="77777777" w:rsidR="000100AD" w:rsidRPr="006A040E" w:rsidRDefault="000100AD" w:rsidP="000100AD">
            <w:pPr>
              <w:pStyle w:val="TableText-Left"/>
            </w:pPr>
          </w:p>
          <w:p w14:paraId="17F2AF9C" w14:textId="77777777" w:rsidR="000100AD" w:rsidRPr="006A040E" w:rsidRDefault="000100AD" w:rsidP="000100AD">
            <w:pPr>
              <w:pStyle w:val="TableText-Left"/>
            </w:pPr>
          </w:p>
          <w:p w14:paraId="17F2AF9D" w14:textId="77777777" w:rsidR="000100AD" w:rsidRPr="006A040E" w:rsidRDefault="000100AD" w:rsidP="000100AD">
            <w:pPr>
              <w:pStyle w:val="TableText-Left"/>
            </w:pPr>
          </w:p>
          <w:p w14:paraId="17F2AF9E" w14:textId="77777777" w:rsidR="000100AD" w:rsidRPr="006A040E" w:rsidRDefault="000100AD" w:rsidP="000100AD">
            <w:pPr>
              <w:pStyle w:val="TableText-Left"/>
            </w:pPr>
            <w:r w:rsidRPr="006A040E">
              <w:t>2. CMN.ATO.GEN.430008</w:t>
            </w:r>
          </w:p>
          <w:p w14:paraId="17F2AF9F" w14:textId="77777777" w:rsidR="000100AD" w:rsidRPr="006A040E" w:rsidRDefault="000100AD" w:rsidP="000100AD">
            <w:pPr>
              <w:pStyle w:val="TableText-Left"/>
            </w:pPr>
          </w:p>
          <w:p w14:paraId="17F2AFA0" w14:textId="77777777" w:rsidR="000100AD" w:rsidRPr="006A040E" w:rsidRDefault="000100AD" w:rsidP="000100AD">
            <w:pPr>
              <w:pStyle w:val="TableText-Left"/>
            </w:pPr>
          </w:p>
          <w:p w14:paraId="17F2AFA1" w14:textId="77777777" w:rsidR="000100AD" w:rsidRPr="006A040E" w:rsidRDefault="000100AD" w:rsidP="000100AD">
            <w:pPr>
              <w:pStyle w:val="TableText-Left"/>
            </w:pPr>
          </w:p>
          <w:p w14:paraId="17F2AFA2" w14:textId="77777777" w:rsidR="000100AD" w:rsidRPr="006A040E" w:rsidRDefault="000100AD" w:rsidP="000100AD">
            <w:pPr>
              <w:pStyle w:val="TableText-Left"/>
            </w:pPr>
            <w:r w:rsidRPr="006A040E">
              <w:t>3. CMN.ATO.GEN.428016</w:t>
            </w:r>
          </w:p>
          <w:p w14:paraId="17F2AFA3" w14:textId="77777777" w:rsidR="000100AD" w:rsidRPr="006A040E" w:rsidRDefault="000100AD" w:rsidP="000100AD">
            <w:pPr>
              <w:pStyle w:val="TableText-Left"/>
            </w:pPr>
          </w:p>
          <w:p w14:paraId="17F2AFA4" w14:textId="77777777" w:rsidR="000100AD" w:rsidRPr="006A040E" w:rsidRDefault="000100AD" w:rsidP="000100AD">
            <w:pPr>
              <w:pStyle w:val="TableText-Left"/>
            </w:pPr>
          </w:p>
          <w:p w14:paraId="17F2AFA5" w14:textId="77777777" w:rsidR="000100AD" w:rsidRPr="006A040E" w:rsidRDefault="000100AD" w:rsidP="000100AD">
            <w:pPr>
              <w:pStyle w:val="TableText-Left"/>
            </w:pPr>
          </w:p>
          <w:p w14:paraId="17F2AFA6" w14:textId="77777777" w:rsidR="000100AD" w:rsidRPr="006A040E" w:rsidRDefault="000100AD" w:rsidP="000100AD">
            <w:pPr>
              <w:pStyle w:val="TableText-Left"/>
            </w:pPr>
            <w:r w:rsidRPr="006A040E">
              <w:t>4. CMN.ATO.GEN.001023</w:t>
            </w:r>
          </w:p>
        </w:tc>
      </w:tr>
      <w:tr w:rsidR="000100AD" w:rsidRPr="006A040E" w14:paraId="17F2AFB6" w14:textId="77777777" w:rsidTr="000100AD">
        <w:trPr>
          <w:trHeight w:val="492"/>
        </w:trPr>
        <w:tc>
          <w:tcPr>
            <w:tcW w:w="1188" w:type="dxa"/>
            <w:noWrap/>
          </w:tcPr>
          <w:p w14:paraId="17F2AFA8" w14:textId="77777777" w:rsidR="000100AD" w:rsidRPr="006A040E" w:rsidRDefault="000100AD" w:rsidP="000100AD">
            <w:pPr>
              <w:pStyle w:val="TableText-Left"/>
            </w:pPr>
            <w:r w:rsidRPr="006A040E">
              <w:t>INT</w:t>
            </w:r>
          </w:p>
        </w:tc>
        <w:tc>
          <w:tcPr>
            <w:tcW w:w="3060" w:type="dxa"/>
          </w:tcPr>
          <w:p w14:paraId="17F2AFA9" w14:textId="77777777" w:rsidR="000100AD" w:rsidRPr="006A040E" w:rsidRDefault="0085494E" w:rsidP="000100AD">
            <w:pPr>
              <w:pStyle w:val="TableText-Left"/>
            </w:pPr>
            <w:r>
              <w:t>RprtPyType</w:t>
            </w:r>
            <w:r w:rsidR="000100AD" w:rsidRPr="006A040E">
              <w:t>.xx.xx:Intermediary</w:t>
            </w:r>
          </w:p>
        </w:tc>
        <w:tc>
          <w:tcPr>
            <w:tcW w:w="5400" w:type="dxa"/>
          </w:tcPr>
          <w:p w14:paraId="17F2AFAA" w14:textId="77777777" w:rsidR="000100AD" w:rsidRDefault="000100AD" w:rsidP="000100AD">
            <w:pPr>
              <w:pStyle w:val="TableText-Left"/>
            </w:pPr>
            <w:r w:rsidRPr="006A040E">
              <w:t>1. IF COUNT(INT) &gt; 1</w:t>
            </w:r>
            <w:r w:rsidRPr="006A040E">
              <w:br/>
              <w:t xml:space="preserve">   RETURN VALIDATION MESSAGE</w:t>
            </w:r>
            <w:r w:rsidRPr="006A040E">
              <w:br/>
              <w:t>ENDIF</w:t>
            </w:r>
          </w:p>
          <w:p w14:paraId="17F2AFAB" w14:textId="77777777" w:rsidR="00635CD5" w:rsidRDefault="00635CD5" w:rsidP="000100AD">
            <w:pPr>
              <w:pStyle w:val="TableText-Left"/>
            </w:pPr>
            <w:r>
              <w:t xml:space="preserve">2. </w:t>
            </w:r>
            <w:r w:rsidRPr="00755080">
              <w:t xml:space="preserve">IF entity.identifier.ABN &lt;&gt; NULLORBLANK AND </w:t>
            </w:r>
            <w:r>
              <w:t xml:space="preserve"> </w:t>
            </w:r>
          </w:p>
          <w:p w14:paraId="17F2AFAC" w14:textId="77777777" w:rsidR="00635CD5" w:rsidRPr="006A040E" w:rsidRDefault="00635CD5" w:rsidP="000100AD">
            <w:pPr>
              <w:pStyle w:val="TableText-Left"/>
            </w:pPr>
            <w:r>
              <w:t xml:space="preserve">   </w:t>
            </w:r>
            <w:r w:rsidRPr="00755080">
              <w:t>ABNALGORITHM(entity.identifier.ABN) = FALSE)</w:t>
            </w:r>
            <w:r>
              <w:br/>
            </w:r>
            <w:r w:rsidRPr="00755080">
              <w:t xml:space="preserve">   RETURN VALIDATION MESSAGE</w:t>
            </w:r>
            <w:r>
              <w:br/>
            </w:r>
            <w:r w:rsidRPr="00755080">
              <w:t>ENDIF</w:t>
            </w:r>
          </w:p>
        </w:tc>
        <w:tc>
          <w:tcPr>
            <w:tcW w:w="2340" w:type="dxa"/>
          </w:tcPr>
          <w:p w14:paraId="17F2AFAD" w14:textId="77777777" w:rsidR="000100AD" w:rsidRPr="006A040E" w:rsidRDefault="000100AD" w:rsidP="000100AD">
            <w:pPr>
              <w:pStyle w:val="TableText-Left"/>
            </w:pPr>
            <w:r w:rsidRPr="006A040E">
              <w:t xml:space="preserve">1. </w:t>
            </w:r>
            <w:smartTag w:uri="urn:schemas-microsoft-com:office:smarttags" w:element="PersonName">
              <w:smartTag w:uri="urn:schemas:contacts" w:element="GivenName">
                <w:r w:rsidRPr="006A040E">
                  <w:t>Schematron</w:t>
                </w:r>
              </w:smartTag>
              <w:r w:rsidRPr="006A040E">
                <w:t xml:space="preserve"> </w:t>
              </w:r>
              <w:smartTag w:uri="urn:schemas:contacts" w:element="Sn">
                <w:r w:rsidRPr="006A040E">
                  <w:t>ID</w:t>
                </w:r>
              </w:smartTag>
            </w:smartTag>
            <w:r w:rsidRPr="006A040E">
              <w:t xml:space="preserve"> = VR.ATO.GEN.000227</w:t>
            </w:r>
          </w:p>
          <w:p w14:paraId="17F2AFAE" w14:textId="77777777" w:rsidR="0085494E" w:rsidRDefault="0085494E" w:rsidP="0085494E">
            <w:pPr>
              <w:pStyle w:val="TableText-Left"/>
            </w:pPr>
          </w:p>
          <w:p w14:paraId="17F2AFAF" w14:textId="77777777" w:rsidR="0085494E" w:rsidRPr="0085494E" w:rsidRDefault="0085494E" w:rsidP="0085494E">
            <w:pPr>
              <w:pStyle w:val="TableText-Left"/>
            </w:pPr>
            <w:r w:rsidRPr="006A040E">
              <w:t xml:space="preserve">2. </w:t>
            </w:r>
            <w:smartTag w:uri="urn:schemas-microsoft-com:office:smarttags" w:element="PersonName">
              <w:smartTag w:uri="urn:schemas:contacts" w:element="GivenName">
                <w:r w:rsidRPr="006A040E">
                  <w:t>Schematron</w:t>
                </w:r>
              </w:smartTag>
              <w:r w:rsidRPr="006A040E">
                <w:t xml:space="preserve"> </w:t>
              </w:r>
              <w:smartTag w:uri="urn:schemas:contacts" w:element="Sn">
                <w:r w:rsidRPr="006A040E">
                  <w:t>ID</w:t>
                </w:r>
              </w:smartTag>
            </w:smartTag>
            <w:r w:rsidRPr="006A040E">
              <w:t xml:space="preserve"> = </w:t>
            </w:r>
            <w:r w:rsidRPr="0085494E">
              <w:t>VR.ATO.GEN.428253</w:t>
            </w:r>
          </w:p>
          <w:p w14:paraId="17F2AFB0" w14:textId="77777777" w:rsidR="000100AD" w:rsidRPr="006A040E" w:rsidRDefault="000100AD" w:rsidP="000100AD">
            <w:pPr>
              <w:pStyle w:val="Maintext"/>
              <w:spacing w:before="120"/>
            </w:pPr>
          </w:p>
        </w:tc>
        <w:tc>
          <w:tcPr>
            <w:tcW w:w="2520" w:type="dxa"/>
          </w:tcPr>
          <w:p w14:paraId="17F2AFB1" w14:textId="77777777" w:rsidR="000100AD" w:rsidRPr="006A040E" w:rsidRDefault="000100AD" w:rsidP="000100AD">
            <w:pPr>
              <w:pStyle w:val="TableText-Left"/>
            </w:pPr>
            <w:r w:rsidRPr="006A040E">
              <w:t>1. CMN.ATO.GEN.436280</w:t>
            </w:r>
          </w:p>
          <w:p w14:paraId="17F2AFB2" w14:textId="77777777" w:rsidR="000100AD" w:rsidRPr="006A040E" w:rsidRDefault="000100AD" w:rsidP="000100AD">
            <w:pPr>
              <w:pStyle w:val="TableText-Left"/>
            </w:pPr>
          </w:p>
          <w:p w14:paraId="17F2AFB3" w14:textId="77777777" w:rsidR="0085494E" w:rsidRDefault="0085494E" w:rsidP="0085494E">
            <w:pPr>
              <w:pStyle w:val="TableText-Left"/>
            </w:pPr>
          </w:p>
          <w:p w14:paraId="17F2AFB4" w14:textId="77777777" w:rsidR="0085494E" w:rsidRPr="0085494E" w:rsidRDefault="0085494E" w:rsidP="0085494E">
            <w:pPr>
              <w:pStyle w:val="TableText-Left"/>
            </w:pPr>
            <w:r w:rsidRPr="006A040E">
              <w:t xml:space="preserve">2. </w:t>
            </w:r>
            <w:r w:rsidRPr="0085494E">
              <w:t>CMN.ATO.GEN.200011</w:t>
            </w:r>
          </w:p>
          <w:p w14:paraId="17F2AFB5" w14:textId="77777777" w:rsidR="000100AD" w:rsidRPr="006A040E" w:rsidRDefault="000100AD" w:rsidP="000100AD">
            <w:pPr>
              <w:pStyle w:val="TableText-Left"/>
            </w:pPr>
          </w:p>
        </w:tc>
      </w:tr>
    </w:tbl>
    <w:p w14:paraId="17F2AFB7" w14:textId="77777777" w:rsidR="007D0D2D" w:rsidRPr="00386136" w:rsidRDefault="007D0D2D" w:rsidP="00EF2B90">
      <w:pPr>
        <w:pStyle w:val="Heading2"/>
      </w:pPr>
      <w:bookmarkStart w:id="291" w:name="_Toc340651417"/>
      <w:bookmarkStart w:id="292" w:name="_Toc366080851"/>
      <w:r w:rsidRPr="00344FC4">
        <w:t>Context Specification Dimension 1: ReportPartyType, Dimension 2: IndustryProductionType,  Period: Duration</w:t>
      </w:r>
      <w:bookmarkEnd w:id="291"/>
      <w:bookmarkEnd w:id="2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6"/>
        <w:gridCol w:w="1514"/>
        <w:gridCol w:w="7206"/>
        <w:gridCol w:w="1982"/>
        <w:gridCol w:w="2268"/>
      </w:tblGrid>
      <w:tr w:rsidR="007D0D2D" w:rsidRPr="00661717" w14:paraId="17F2AFBF" w14:textId="77777777" w:rsidTr="00E82C2C">
        <w:trPr>
          <w:cantSplit/>
          <w:trHeight w:val="450"/>
          <w:tblHeader/>
        </w:trPr>
        <w:tc>
          <w:tcPr>
            <w:tcW w:w="1476" w:type="dxa"/>
            <w:shd w:val="clear" w:color="auto" w:fill="C6D9F1"/>
            <w:vAlign w:val="center"/>
          </w:tcPr>
          <w:p w14:paraId="17F2AFB8" w14:textId="77777777" w:rsidR="007D0D2D" w:rsidRPr="00365AA1" w:rsidRDefault="007D0D2D" w:rsidP="008F3A84">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514" w:type="dxa"/>
            <w:shd w:val="clear" w:color="auto" w:fill="C6D9F1"/>
            <w:vAlign w:val="center"/>
          </w:tcPr>
          <w:p w14:paraId="17F2AFB9"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Requirement</w:t>
            </w:r>
          </w:p>
        </w:tc>
        <w:tc>
          <w:tcPr>
            <w:tcW w:w="7206" w:type="dxa"/>
            <w:shd w:val="clear" w:color="auto" w:fill="C6D9F1"/>
            <w:vAlign w:val="center"/>
          </w:tcPr>
          <w:p w14:paraId="17F2AFBA"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2" w:type="dxa"/>
            <w:shd w:val="clear" w:color="auto" w:fill="C6D9F1"/>
            <w:vAlign w:val="center"/>
          </w:tcPr>
          <w:p w14:paraId="17F2AFBB" w14:textId="77777777" w:rsidR="007D0D2D" w:rsidRDefault="007D0D2D" w:rsidP="008F3A84">
            <w:pPr>
              <w:keepNext/>
              <w:keepLines/>
              <w:spacing w:before="60" w:after="60"/>
              <w:jc w:val="center"/>
              <w:rPr>
                <w:rFonts w:cs="Arial"/>
                <w:b/>
                <w:sz w:val="16"/>
                <w:szCs w:val="16"/>
                <w:lang w:bidi="pa-IN"/>
              </w:rPr>
            </w:pPr>
            <w:r>
              <w:rPr>
                <w:rFonts w:cs="Arial"/>
                <w:b/>
                <w:sz w:val="16"/>
                <w:szCs w:val="16"/>
                <w:lang w:bidi="pa-IN"/>
              </w:rPr>
              <w:t>Rule Implementation</w:t>
            </w:r>
          </w:p>
          <w:p w14:paraId="17F2AFBC" w14:textId="77777777" w:rsidR="007D0D2D" w:rsidRDefault="007D0D2D" w:rsidP="008F3A84">
            <w:pPr>
              <w:keepNext/>
              <w:keepLines/>
              <w:spacing w:before="60" w:after="60"/>
              <w:jc w:val="center"/>
              <w:rPr>
                <w:rFonts w:cs="Arial"/>
                <w:b/>
                <w:sz w:val="16"/>
                <w:szCs w:val="16"/>
                <w:lang w:bidi="pa-IN"/>
              </w:rPr>
            </w:pPr>
            <w:r>
              <w:rPr>
                <w:rFonts w:cs="Arial"/>
                <w:b/>
                <w:sz w:val="16"/>
                <w:szCs w:val="16"/>
                <w:lang w:bidi="pa-IN"/>
              </w:rPr>
              <w:t>Schematron ID</w:t>
            </w:r>
          </w:p>
          <w:p w14:paraId="17F2AFBD" w14:textId="77777777" w:rsidR="007D0D2D" w:rsidRPr="00661717" w:rsidRDefault="007D0D2D" w:rsidP="008F3A84">
            <w:pPr>
              <w:keepNext/>
              <w:keepLines/>
              <w:spacing w:before="60" w:after="60"/>
              <w:jc w:val="center"/>
              <w:rPr>
                <w:rFonts w:cs="Arial"/>
                <w:b/>
                <w:sz w:val="16"/>
                <w:szCs w:val="16"/>
                <w:lang w:bidi="pa-IN"/>
              </w:rPr>
            </w:pPr>
            <w:r>
              <w:rPr>
                <w:rFonts w:cs="Arial"/>
                <w:b/>
                <w:sz w:val="16"/>
                <w:szCs w:val="16"/>
                <w:lang w:bidi="pa-IN"/>
              </w:rPr>
              <w:t xml:space="preserve"> Schematron ID</w:t>
            </w:r>
          </w:p>
        </w:tc>
        <w:tc>
          <w:tcPr>
            <w:tcW w:w="2268" w:type="dxa"/>
            <w:shd w:val="clear" w:color="auto" w:fill="C6D9F1"/>
            <w:vAlign w:val="center"/>
          </w:tcPr>
          <w:p w14:paraId="17F2AFBE"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SBR Msg code</w:t>
            </w:r>
          </w:p>
        </w:tc>
      </w:tr>
      <w:tr w:rsidR="007D0D2D" w:rsidRPr="00414965" w14:paraId="17F2AFC6" w14:textId="77777777" w:rsidTr="00E82C2C">
        <w:trPr>
          <w:cantSplit/>
          <w:trHeight w:val="900"/>
        </w:trPr>
        <w:tc>
          <w:tcPr>
            <w:tcW w:w="1476" w:type="dxa"/>
            <w:noWrap/>
          </w:tcPr>
          <w:p w14:paraId="17F2AFC0" w14:textId="77777777" w:rsidR="007D0D2D" w:rsidRPr="00414965" w:rsidRDefault="007D0D2D" w:rsidP="008F3A84">
            <w:pPr>
              <w:keepNext/>
              <w:keepLines/>
              <w:spacing w:before="60" w:after="60"/>
              <w:rPr>
                <w:rFonts w:cs="Arial"/>
                <w:sz w:val="16"/>
                <w:szCs w:val="16"/>
                <w:lang w:bidi="pa-IN"/>
              </w:rPr>
            </w:pPr>
            <w:r w:rsidRPr="00414965">
              <w:rPr>
                <w:rFonts w:cs="Arial"/>
                <w:sz w:val="16"/>
                <w:szCs w:val="16"/>
                <w:lang w:bidi="pa-IN"/>
              </w:rPr>
              <w:t>Context Identifier</w:t>
            </w:r>
          </w:p>
        </w:tc>
        <w:tc>
          <w:tcPr>
            <w:tcW w:w="1514" w:type="dxa"/>
            <w:noWrap/>
          </w:tcPr>
          <w:p w14:paraId="17F2AFC1" w14:textId="77777777" w:rsidR="007D0D2D" w:rsidRPr="00414965" w:rsidRDefault="007D0D2D" w:rsidP="008F3A84">
            <w:pPr>
              <w:keepNext/>
              <w:keepLines/>
              <w:spacing w:before="60" w:after="60"/>
              <w:rPr>
                <w:rFonts w:cs="Arial"/>
                <w:sz w:val="16"/>
                <w:szCs w:val="16"/>
                <w:lang w:bidi="pa-IN"/>
              </w:rPr>
            </w:pPr>
            <w:r w:rsidRPr="00414965">
              <w:rPr>
                <w:rFonts w:cs="Arial"/>
                <w:sz w:val="16"/>
                <w:szCs w:val="16"/>
                <w:lang w:bidi="pa-IN"/>
              </w:rPr>
              <w:t>Mandatory</w:t>
            </w:r>
          </w:p>
        </w:tc>
        <w:tc>
          <w:tcPr>
            <w:tcW w:w="7206" w:type="dxa"/>
          </w:tcPr>
          <w:p w14:paraId="17F2AFC2" w14:textId="77777777" w:rsidR="007D0D2D" w:rsidRPr="00414965" w:rsidRDefault="007D0D2D" w:rsidP="008F3A84">
            <w:pPr>
              <w:keepNext/>
              <w:keepLines/>
              <w:spacing w:before="60" w:after="60"/>
              <w:rPr>
                <w:rFonts w:cs="Arial"/>
                <w:sz w:val="16"/>
                <w:szCs w:val="16"/>
                <w:lang w:bidi="pa-IN"/>
              </w:rPr>
            </w:pPr>
            <w:r w:rsidRPr="00414965">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982" w:type="dxa"/>
          </w:tcPr>
          <w:p w14:paraId="17F2AFC3" w14:textId="77777777" w:rsidR="007D0D2D" w:rsidRPr="00414965" w:rsidRDefault="007D0D2D" w:rsidP="008F3A84">
            <w:pPr>
              <w:keepNext/>
              <w:keepLines/>
              <w:spacing w:before="60" w:after="60"/>
              <w:rPr>
                <w:rFonts w:cs="Arial"/>
                <w:sz w:val="16"/>
                <w:szCs w:val="16"/>
                <w:lang w:val="sv-SE" w:bidi="pa-IN"/>
              </w:rPr>
            </w:pPr>
            <w:r>
              <w:rPr>
                <w:rFonts w:cs="Arial"/>
                <w:sz w:val="16"/>
                <w:szCs w:val="16"/>
                <w:lang w:val="sv-SE" w:bidi="pa-IN"/>
              </w:rPr>
              <w:t>N/A</w:t>
            </w:r>
          </w:p>
          <w:p w14:paraId="17F2AFC4" w14:textId="77777777" w:rsidR="007D0D2D" w:rsidRPr="00414965" w:rsidRDefault="007D0D2D" w:rsidP="008F3A84">
            <w:pPr>
              <w:keepNext/>
              <w:keepLines/>
              <w:spacing w:before="60" w:after="60"/>
              <w:rPr>
                <w:rFonts w:cs="Arial"/>
                <w:color w:val="000000"/>
                <w:sz w:val="16"/>
                <w:szCs w:val="16"/>
                <w:lang w:val="sv-SE"/>
              </w:rPr>
            </w:pPr>
          </w:p>
        </w:tc>
        <w:tc>
          <w:tcPr>
            <w:tcW w:w="2268" w:type="dxa"/>
          </w:tcPr>
          <w:p w14:paraId="17F2AFC5" w14:textId="77777777" w:rsidR="007D0D2D" w:rsidRPr="00414965" w:rsidRDefault="007D0D2D" w:rsidP="008F3A84">
            <w:pPr>
              <w:keepNext/>
              <w:keepLines/>
              <w:spacing w:before="60" w:after="60"/>
              <w:rPr>
                <w:rFonts w:cs="Arial"/>
                <w:color w:val="000000"/>
                <w:sz w:val="16"/>
                <w:szCs w:val="16"/>
              </w:rPr>
            </w:pPr>
            <w:r>
              <w:rPr>
                <w:rFonts w:cs="Arial"/>
                <w:sz w:val="16"/>
                <w:szCs w:val="16"/>
                <w:lang w:eastAsia="en-US"/>
              </w:rPr>
              <w:t>N/A</w:t>
            </w:r>
          </w:p>
        </w:tc>
      </w:tr>
      <w:tr w:rsidR="007D0D2D" w:rsidRPr="00414965" w14:paraId="17F2AFCD" w14:textId="77777777" w:rsidTr="00E82C2C">
        <w:trPr>
          <w:cantSplit/>
          <w:trHeight w:val="492"/>
          <w:tblHeader/>
        </w:trPr>
        <w:tc>
          <w:tcPr>
            <w:tcW w:w="1476" w:type="dxa"/>
            <w:noWrap/>
          </w:tcPr>
          <w:p w14:paraId="17F2AFC7"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Entity Identifier</w:t>
            </w:r>
          </w:p>
        </w:tc>
        <w:tc>
          <w:tcPr>
            <w:tcW w:w="1514" w:type="dxa"/>
            <w:noWrap/>
          </w:tcPr>
          <w:p w14:paraId="17F2AFC8"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Mandatory</w:t>
            </w:r>
          </w:p>
        </w:tc>
        <w:tc>
          <w:tcPr>
            <w:tcW w:w="7206" w:type="dxa"/>
          </w:tcPr>
          <w:p w14:paraId="17F2AFC9"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Set to the TFN of the Reporting Party for this business instance document.</w:t>
            </w:r>
          </w:p>
          <w:p w14:paraId="17F2AFCA" w14:textId="77777777" w:rsidR="007D0D2D" w:rsidRPr="00414965" w:rsidRDefault="007D0D2D" w:rsidP="008F3A84">
            <w:pPr>
              <w:numPr>
                <w:ilvl w:val="0"/>
                <w:numId w:val="38"/>
              </w:numPr>
              <w:spacing w:before="60" w:after="60"/>
              <w:rPr>
                <w:rFonts w:cs="Arial"/>
                <w:sz w:val="16"/>
                <w:szCs w:val="16"/>
                <w:lang w:bidi="pa-IN"/>
              </w:rPr>
            </w:pPr>
            <w:r w:rsidRPr="00414965">
              <w:rPr>
                <w:rFonts w:cs="Arial"/>
                <w:color w:val="000000"/>
                <w:sz w:val="16"/>
                <w:szCs w:val="16"/>
              </w:rPr>
              <w:t>IF (entity.identifier.TFN WHERE CONTEXT(ALL)) &lt;&gt; RP:entity.identifier.TFN</w:t>
            </w:r>
            <w:r w:rsidRPr="00414965">
              <w:rPr>
                <w:rFonts w:cs="Arial"/>
                <w:color w:val="000000"/>
                <w:sz w:val="16"/>
                <w:szCs w:val="16"/>
              </w:rPr>
              <w:br/>
              <w:t>RETURN VALIDATION MESSAGE</w:t>
            </w:r>
            <w:r w:rsidRPr="00414965">
              <w:rPr>
                <w:rFonts w:cs="Arial"/>
                <w:color w:val="000000"/>
                <w:sz w:val="16"/>
                <w:szCs w:val="16"/>
              </w:rPr>
              <w:br/>
              <w:t>ENDIF</w:t>
            </w:r>
          </w:p>
        </w:tc>
        <w:tc>
          <w:tcPr>
            <w:tcW w:w="1982" w:type="dxa"/>
          </w:tcPr>
          <w:p w14:paraId="17F2AFCB" w14:textId="77777777" w:rsidR="007D0D2D" w:rsidRPr="00414965" w:rsidRDefault="007D0D2D" w:rsidP="008F3A84">
            <w:pPr>
              <w:spacing w:before="60" w:after="60"/>
              <w:rPr>
                <w:rFonts w:cs="Arial"/>
                <w:sz w:val="16"/>
                <w:szCs w:val="16"/>
                <w:lang w:bidi="pa-IN"/>
              </w:rPr>
            </w:pPr>
            <w:r w:rsidRPr="00414965">
              <w:rPr>
                <w:rFonts w:cs="Arial"/>
                <w:color w:val="000000"/>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Pr="00414965">
              <w:rPr>
                <w:rFonts w:cs="Arial"/>
                <w:color w:val="000000"/>
                <w:sz w:val="16"/>
                <w:szCs w:val="16"/>
              </w:rPr>
              <w:t>VR.ATO.GEN.001023</w:t>
            </w:r>
          </w:p>
        </w:tc>
        <w:tc>
          <w:tcPr>
            <w:tcW w:w="2268" w:type="dxa"/>
          </w:tcPr>
          <w:p w14:paraId="17F2AFCC" w14:textId="77777777" w:rsidR="007D0D2D" w:rsidRPr="00414965" w:rsidRDefault="007D0D2D" w:rsidP="008F3A84">
            <w:pPr>
              <w:spacing w:before="60" w:after="60"/>
              <w:rPr>
                <w:rFonts w:cs="Arial"/>
                <w:sz w:val="16"/>
                <w:szCs w:val="16"/>
                <w:lang w:bidi="pa-IN"/>
              </w:rPr>
            </w:pPr>
            <w:r w:rsidRPr="00414965">
              <w:rPr>
                <w:rFonts w:cs="Arial"/>
                <w:color w:val="000000"/>
                <w:sz w:val="16"/>
                <w:szCs w:val="16"/>
              </w:rPr>
              <w:t>1. CMN.ATO.GEN.001023</w:t>
            </w:r>
          </w:p>
        </w:tc>
      </w:tr>
      <w:tr w:rsidR="007D0D2D" w:rsidRPr="00414965" w14:paraId="17F2AFD3" w14:textId="77777777" w:rsidTr="00E82C2C">
        <w:trPr>
          <w:cantSplit/>
          <w:trHeight w:val="528"/>
          <w:tblHeader/>
        </w:trPr>
        <w:tc>
          <w:tcPr>
            <w:tcW w:w="1476" w:type="dxa"/>
            <w:noWrap/>
          </w:tcPr>
          <w:p w14:paraId="17F2AFCE"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Entity Identifier Scheme</w:t>
            </w:r>
          </w:p>
        </w:tc>
        <w:tc>
          <w:tcPr>
            <w:tcW w:w="1514" w:type="dxa"/>
            <w:noWrap/>
          </w:tcPr>
          <w:p w14:paraId="17F2AFCF"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Mandatory</w:t>
            </w:r>
          </w:p>
        </w:tc>
        <w:tc>
          <w:tcPr>
            <w:tcW w:w="7206" w:type="dxa"/>
          </w:tcPr>
          <w:p w14:paraId="17F2AFD0"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 xml:space="preserve">This field must be set to </w:t>
            </w:r>
            <w:hyperlink r:id="rId36" w:history="1">
              <w:r w:rsidRPr="00BC365D">
                <w:rPr>
                  <w:rStyle w:val="Hyperlink"/>
                  <w:rFonts w:cs="Arial"/>
                  <w:sz w:val="16"/>
                  <w:szCs w:val="16"/>
                  <w:lang w:bidi="pa-IN"/>
                </w:rPr>
                <w:t>http://www.ato.gov.au/tfn</w:t>
              </w:r>
            </w:hyperlink>
          </w:p>
        </w:tc>
        <w:tc>
          <w:tcPr>
            <w:tcW w:w="1982" w:type="dxa"/>
          </w:tcPr>
          <w:p w14:paraId="17F2AFD1" w14:textId="77777777" w:rsidR="007D0D2D" w:rsidRPr="00414965" w:rsidRDefault="007D0D2D" w:rsidP="008F3A84">
            <w:pPr>
              <w:spacing w:before="60" w:after="60"/>
              <w:rPr>
                <w:rFonts w:cs="Arial"/>
                <w:sz w:val="16"/>
                <w:szCs w:val="16"/>
                <w:lang w:bidi="pa-IN"/>
              </w:rPr>
            </w:pPr>
            <w:r>
              <w:rPr>
                <w:rFonts w:cs="Arial"/>
                <w:sz w:val="16"/>
                <w:szCs w:val="16"/>
                <w:lang w:bidi="pa-IN"/>
              </w:rPr>
              <w:t>N/A</w:t>
            </w:r>
          </w:p>
        </w:tc>
        <w:tc>
          <w:tcPr>
            <w:tcW w:w="2268" w:type="dxa"/>
          </w:tcPr>
          <w:p w14:paraId="17F2AFD2" w14:textId="77777777" w:rsidR="007D0D2D" w:rsidRPr="00414965" w:rsidRDefault="007D0D2D" w:rsidP="008F3A84">
            <w:pPr>
              <w:keepNext/>
              <w:keepLines/>
              <w:spacing w:before="60" w:after="60"/>
              <w:rPr>
                <w:rFonts w:cs="Arial"/>
                <w:sz w:val="16"/>
                <w:szCs w:val="16"/>
                <w:lang w:bidi="pa-IN"/>
              </w:rPr>
            </w:pPr>
            <w:r>
              <w:rPr>
                <w:rFonts w:cs="Arial"/>
                <w:sz w:val="16"/>
                <w:szCs w:val="16"/>
                <w:lang w:bidi="pa-IN"/>
              </w:rPr>
              <w:t>N/A</w:t>
            </w:r>
          </w:p>
        </w:tc>
      </w:tr>
      <w:tr w:rsidR="007D0D2D" w:rsidRPr="00414965" w14:paraId="17F2AFD9" w14:textId="77777777" w:rsidTr="00E82C2C">
        <w:trPr>
          <w:cantSplit/>
          <w:trHeight w:val="528"/>
          <w:tblHeader/>
        </w:trPr>
        <w:tc>
          <w:tcPr>
            <w:tcW w:w="1476" w:type="dxa"/>
            <w:noWrap/>
          </w:tcPr>
          <w:p w14:paraId="17F2AFD4"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Entity Segment</w:t>
            </w:r>
          </w:p>
        </w:tc>
        <w:tc>
          <w:tcPr>
            <w:tcW w:w="1514" w:type="dxa"/>
            <w:noWrap/>
          </w:tcPr>
          <w:p w14:paraId="17F2AFD5"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Mandatory</w:t>
            </w:r>
          </w:p>
        </w:tc>
        <w:tc>
          <w:tcPr>
            <w:tcW w:w="7206" w:type="dxa"/>
          </w:tcPr>
          <w:p w14:paraId="17F2AFD6" w14:textId="77777777" w:rsidR="007D0D2D" w:rsidRPr="00414965" w:rsidRDefault="00960FA4" w:rsidP="008F3A84">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:ReportPartyTypeDimension) set to ReportingParty</w:t>
            </w:r>
          </w:p>
        </w:tc>
        <w:tc>
          <w:tcPr>
            <w:tcW w:w="1982" w:type="dxa"/>
          </w:tcPr>
          <w:p w14:paraId="17F2AFD7" w14:textId="77777777" w:rsidR="007D0D2D" w:rsidRPr="00414965" w:rsidRDefault="007D0D2D" w:rsidP="008F3A84">
            <w:pPr>
              <w:autoSpaceDE w:val="0"/>
              <w:autoSpaceDN w:val="0"/>
              <w:adjustRightInd w:val="0"/>
              <w:spacing w:before="60" w:after="60"/>
              <w:rPr>
                <w:rFonts w:cs="Arial"/>
                <w:sz w:val="16"/>
                <w:szCs w:val="16"/>
                <w:lang w:eastAsia="en-US"/>
              </w:rPr>
            </w:pPr>
            <w:r>
              <w:rPr>
                <w:rFonts w:cs="Arial"/>
                <w:sz w:val="16"/>
                <w:szCs w:val="16"/>
                <w:lang w:eastAsia="en-US"/>
              </w:rPr>
              <w:t>N/A</w:t>
            </w:r>
          </w:p>
        </w:tc>
        <w:tc>
          <w:tcPr>
            <w:tcW w:w="2268" w:type="dxa"/>
          </w:tcPr>
          <w:p w14:paraId="17F2AFD8" w14:textId="77777777" w:rsidR="007D0D2D" w:rsidRPr="00414965" w:rsidRDefault="007D0D2D" w:rsidP="008F3A84">
            <w:pPr>
              <w:keepNext/>
              <w:keepLines/>
              <w:spacing w:before="60" w:after="60"/>
              <w:rPr>
                <w:rFonts w:cs="Arial"/>
                <w:sz w:val="16"/>
                <w:szCs w:val="16"/>
                <w:lang w:bidi="pa-IN"/>
              </w:rPr>
            </w:pPr>
            <w:r>
              <w:rPr>
                <w:rFonts w:cs="Arial"/>
                <w:sz w:val="16"/>
                <w:szCs w:val="16"/>
                <w:lang w:bidi="pa-IN"/>
              </w:rPr>
              <w:t>N/A</w:t>
            </w:r>
          </w:p>
        </w:tc>
      </w:tr>
      <w:tr w:rsidR="00E82C2C" w:rsidRPr="00414965" w14:paraId="17F2AFE0" w14:textId="77777777" w:rsidTr="00E82C2C">
        <w:trPr>
          <w:cantSplit/>
          <w:tblHeader/>
        </w:trPr>
        <w:tc>
          <w:tcPr>
            <w:tcW w:w="1476" w:type="dxa"/>
            <w:noWrap/>
          </w:tcPr>
          <w:p w14:paraId="17F2AFDA" w14:textId="77777777" w:rsidR="00E82C2C" w:rsidRPr="00414965" w:rsidRDefault="00E82C2C" w:rsidP="008F3A84">
            <w:pPr>
              <w:spacing w:before="60" w:after="60"/>
              <w:rPr>
                <w:rFonts w:cs="Arial"/>
                <w:sz w:val="16"/>
                <w:szCs w:val="16"/>
                <w:lang w:bidi="pa-IN"/>
              </w:rPr>
            </w:pPr>
          </w:p>
        </w:tc>
        <w:tc>
          <w:tcPr>
            <w:tcW w:w="1514" w:type="dxa"/>
            <w:noWrap/>
          </w:tcPr>
          <w:p w14:paraId="17F2AFDB" w14:textId="77777777" w:rsidR="00E82C2C" w:rsidRPr="00414965" w:rsidRDefault="00E82C2C" w:rsidP="008F3A84">
            <w:pPr>
              <w:spacing w:before="60" w:after="60"/>
              <w:rPr>
                <w:rFonts w:cs="Arial"/>
                <w:sz w:val="16"/>
                <w:szCs w:val="16"/>
                <w:lang w:bidi="pa-IN"/>
              </w:rPr>
            </w:pPr>
            <w:r w:rsidRPr="00414965">
              <w:rPr>
                <w:rFonts w:cs="Arial"/>
                <w:sz w:val="16"/>
                <w:szCs w:val="16"/>
                <w:lang w:bidi="pa-IN"/>
              </w:rPr>
              <w:t>Mandatory</w:t>
            </w:r>
          </w:p>
        </w:tc>
        <w:tc>
          <w:tcPr>
            <w:tcW w:w="7206" w:type="dxa"/>
          </w:tcPr>
          <w:p w14:paraId="17F2AFDC" w14:textId="77777777" w:rsidR="00E82C2C" w:rsidRPr="00414965" w:rsidRDefault="00E82C2C" w:rsidP="008F3A84">
            <w:pPr>
              <w:autoSpaceDE w:val="0"/>
              <w:autoSpaceDN w:val="0"/>
              <w:adjustRightInd w:val="0"/>
              <w:spacing w:before="60" w:after="60"/>
              <w:rPr>
                <w:rFonts w:cs="Arial"/>
                <w:sz w:val="16"/>
                <w:szCs w:val="16"/>
                <w:lang w:eastAsia="en-US"/>
              </w:rPr>
            </w:pPr>
            <w:r w:rsidRPr="00414965">
              <w:rPr>
                <w:rFonts w:cs="Arial"/>
                <w:sz w:val="16"/>
                <w:szCs w:val="16"/>
                <w:lang w:eastAsia="en-US"/>
              </w:rPr>
              <w:t>Explicit member dimension IndustryProductionType set to PrimaryProduction or NonPrimaryProduction.</w:t>
            </w:r>
          </w:p>
          <w:p w14:paraId="17F2AFDD" w14:textId="77777777" w:rsidR="00E82C2C" w:rsidRPr="00414965" w:rsidRDefault="00E82C2C" w:rsidP="00E82C2C">
            <w:pPr>
              <w:autoSpaceDE w:val="0"/>
              <w:autoSpaceDN w:val="0"/>
              <w:adjustRightInd w:val="0"/>
              <w:spacing w:after="60"/>
              <w:rPr>
                <w:rFonts w:cs="Arial"/>
                <w:sz w:val="16"/>
                <w:szCs w:val="16"/>
                <w:lang w:bidi="pa-IN"/>
              </w:rPr>
            </w:pPr>
          </w:p>
        </w:tc>
        <w:tc>
          <w:tcPr>
            <w:tcW w:w="1982" w:type="dxa"/>
          </w:tcPr>
          <w:p w14:paraId="17F2AFDE" w14:textId="77777777" w:rsidR="00E82C2C" w:rsidRPr="00414965" w:rsidRDefault="00E82C2C" w:rsidP="00A818E0">
            <w:pPr>
              <w:autoSpaceDE w:val="0"/>
              <w:autoSpaceDN w:val="0"/>
              <w:adjustRightInd w:val="0"/>
              <w:spacing w:before="60" w:after="60"/>
              <w:rPr>
                <w:rFonts w:cs="Arial"/>
                <w:sz w:val="16"/>
                <w:szCs w:val="16"/>
                <w:lang w:eastAsia="en-US"/>
              </w:rPr>
            </w:pPr>
            <w:r>
              <w:rPr>
                <w:rFonts w:cs="Arial"/>
                <w:sz w:val="16"/>
                <w:szCs w:val="16"/>
                <w:lang w:eastAsia="en-US"/>
              </w:rPr>
              <w:t>N/A</w:t>
            </w:r>
          </w:p>
        </w:tc>
        <w:tc>
          <w:tcPr>
            <w:tcW w:w="2268" w:type="dxa"/>
          </w:tcPr>
          <w:p w14:paraId="17F2AFDF" w14:textId="77777777" w:rsidR="00E82C2C" w:rsidRPr="00414965" w:rsidRDefault="00E82C2C" w:rsidP="00A818E0">
            <w:pPr>
              <w:keepNext/>
              <w:keepLines/>
              <w:spacing w:before="60" w:after="60"/>
              <w:rPr>
                <w:rFonts w:cs="Arial"/>
                <w:sz w:val="16"/>
                <w:szCs w:val="16"/>
                <w:lang w:bidi="pa-IN"/>
              </w:rPr>
            </w:pPr>
            <w:r>
              <w:rPr>
                <w:rFonts w:cs="Arial"/>
                <w:sz w:val="16"/>
                <w:szCs w:val="16"/>
                <w:lang w:bidi="pa-IN"/>
              </w:rPr>
              <w:t>N/A</w:t>
            </w:r>
          </w:p>
        </w:tc>
      </w:tr>
      <w:tr w:rsidR="007D0D2D" w:rsidRPr="00414965" w14:paraId="17F2AFE8" w14:textId="77777777" w:rsidTr="00E82C2C">
        <w:trPr>
          <w:cantSplit/>
          <w:trHeight w:val="527"/>
          <w:tblHeader/>
        </w:trPr>
        <w:tc>
          <w:tcPr>
            <w:tcW w:w="1476" w:type="dxa"/>
            <w:noWrap/>
          </w:tcPr>
          <w:p w14:paraId="17F2AFE1"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Period Date - Start Date</w:t>
            </w:r>
          </w:p>
        </w:tc>
        <w:tc>
          <w:tcPr>
            <w:tcW w:w="1514" w:type="dxa"/>
            <w:noWrap/>
          </w:tcPr>
          <w:p w14:paraId="17F2AFE2"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Mandatory</w:t>
            </w:r>
          </w:p>
        </w:tc>
        <w:tc>
          <w:tcPr>
            <w:tcW w:w="7206" w:type="dxa"/>
          </w:tcPr>
          <w:p w14:paraId="17F2AFE3"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This date must match the equivalent segment in the RP context instance.</w:t>
            </w:r>
          </w:p>
          <w:p w14:paraId="17F2AFE4" w14:textId="77777777" w:rsidR="007D0D2D" w:rsidRPr="00414965" w:rsidRDefault="007D0D2D" w:rsidP="008F3A84">
            <w:pPr>
              <w:spacing w:before="60" w:after="60"/>
              <w:rPr>
                <w:rFonts w:cs="Arial"/>
                <w:color w:val="000000"/>
                <w:sz w:val="16"/>
                <w:szCs w:val="16"/>
              </w:rPr>
            </w:pPr>
          </w:p>
          <w:p w14:paraId="17F2AFE5" w14:textId="77777777" w:rsidR="007D0D2D" w:rsidRPr="00414965" w:rsidRDefault="007D0D2D" w:rsidP="008F3A84">
            <w:pPr>
              <w:numPr>
                <w:ilvl w:val="0"/>
                <w:numId w:val="37"/>
              </w:numPr>
              <w:spacing w:before="60" w:after="60"/>
              <w:rPr>
                <w:rFonts w:cs="Arial"/>
                <w:color w:val="000000"/>
                <w:sz w:val="16"/>
                <w:szCs w:val="16"/>
              </w:rPr>
            </w:pPr>
            <w:r w:rsidRPr="00414965">
              <w:rPr>
                <w:rFonts w:cs="Arial"/>
                <w:color w:val="000000"/>
                <w:sz w:val="16"/>
                <w:szCs w:val="16"/>
              </w:rPr>
              <w:t>IF period.startDate &gt;= period.endDate WHERE CONTEXT(ALL)</w:t>
            </w:r>
            <w:r w:rsidRPr="00414965">
              <w:rPr>
                <w:rFonts w:cs="Arial"/>
                <w:color w:val="000000"/>
                <w:sz w:val="16"/>
                <w:szCs w:val="16"/>
              </w:rPr>
              <w:br/>
              <w:t xml:space="preserve">   RETURN VALIDATION MESSAGE</w:t>
            </w:r>
            <w:r w:rsidRPr="00414965">
              <w:rPr>
                <w:rFonts w:cs="Arial"/>
                <w:color w:val="000000"/>
                <w:sz w:val="16"/>
                <w:szCs w:val="16"/>
              </w:rPr>
              <w:br/>
              <w:t>ENDIF</w:t>
            </w:r>
          </w:p>
        </w:tc>
        <w:tc>
          <w:tcPr>
            <w:tcW w:w="1982" w:type="dxa"/>
          </w:tcPr>
          <w:p w14:paraId="17F2AFE6" w14:textId="77777777" w:rsidR="007D0D2D" w:rsidRPr="00414965" w:rsidRDefault="007D0D2D" w:rsidP="008F3A84">
            <w:pPr>
              <w:spacing w:before="60" w:after="60"/>
              <w:rPr>
                <w:rFonts w:cs="Arial"/>
                <w:sz w:val="16"/>
                <w:szCs w:val="16"/>
                <w:lang w:bidi="pa-IN"/>
              </w:rPr>
            </w:pPr>
            <w:r w:rsidRPr="00414965">
              <w:rPr>
                <w:rFonts w:cs="Arial"/>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Pr="00414965">
              <w:rPr>
                <w:rFonts w:cs="Arial"/>
                <w:sz w:val="16"/>
                <w:szCs w:val="16"/>
              </w:rPr>
              <w:t>VR.ATO.GEN.000201</w:t>
            </w:r>
          </w:p>
        </w:tc>
        <w:tc>
          <w:tcPr>
            <w:tcW w:w="2268" w:type="dxa"/>
          </w:tcPr>
          <w:p w14:paraId="17F2AFE7" w14:textId="77777777" w:rsidR="007D0D2D" w:rsidRPr="00414965" w:rsidRDefault="007D0D2D" w:rsidP="008F3A84">
            <w:pPr>
              <w:spacing w:before="60" w:after="60"/>
              <w:rPr>
                <w:rFonts w:cs="Arial"/>
                <w:sz w:val="16"/>
                <w:szCs w:val="16"/>
              </w:rPr>
            </w:pPr>
            <w:r w:rsidRPr="00414965">
              <w:rPr>
                <w:rFonts w:cs="Arial"/>
                <w:sz w:val="16"/>
                <w:szCs w:val="16"/>
              </w:rPr>
              <w:t>1. CMN.ATO.GEN.200009</w:t>
            </w:r>
          </w:p>
        </w:tc>
      </w:tr>
      <w:tr w:rsidR="007D0D2D" w:rsidRPr="00414965" w14:paraId="17F2AFEE" w14:textId="77777777" w:rsidTr="00E82C2C">
        <w:trPr>
          <w:cantSplit/>
          <w:trHeight w:val="342"/>
          <w:tblHeader/>
        </w:trPr>
        <w:tc>
          <w:tcPr>
            <w:tcW w:w="1476" w:type="dxa"/>
            <w:noWrap/>
          </w:tcPr>
          <w:p w14:paraId="17F2AFE9"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Period Date - End Date</w:t>
            </w:r>
          </w:p>
        </w:tc>
        <w:tc>
          <w:tcPr>
            <w:tcW w:w="1514" w:type="dxa"/>
            <w:noWrap/>
          </w:tcPr>
          <w:p w14:paraId="17F2AFEA" w14:textId="77777777" w:rsidR="007D0D2D" w:rsidRPr="00414965" w:rsidRDefault="007D0D2D" w:rsidP="008F3A84">
            <w:pPr>
              <w:spacing w:before="60" w:after="60"/>
              <w:rPr>
                <w:rFonts w:cs="Arial"/>
                <w:sz w:val="16"/>
                <w:szCs w:val="16"/>
                <w:lang w:bidi="pa-IN"/>
              </w:rPr>
            </w:pPr>
            <w:r w:rsidRPr="00414965">
              <w:rPr>
                <w:rFonts w:cs="Arial"/>
                <w:sz w:val="16"/>
                <w:szCs w:val="16"/>
                <w:lang w:bidi="pa-IN"/>
              </w:rPr>
              <w:t>Mandatory</w:t>
            </w:r>
          </w:p>
        </w:tc>
        <w:tc>
          <w:tcPr>
            <w:tcW w:w="7206" w:type="dxa"/>
          </w:tcPr>
          <w:p w14:paraId="17F2AFEB" w14:textId="77777777" w:rsidR="007D0D2D" w:rsidRPr="00414965" w:rsidRDefault="007D0D2D" w:rsidP="008F3A84">
            <w:pPr>
              <w:spacing w:before="60" w:after="60"/>
              <w:rPr>
                <w:rFonts w:cs="Arial"/>
                <w:color w:val="000000"/>
                <w:sz w:val="16"/>
                <w:szCs w:val="16"/>
              </w:rPr>
            </w:pPr>
            <w:r w:rsidRPr="00414965">
              <w:rPr>
                <w:rFonts w:cs="Arial"/>
                <w:sz w:val="16"/>
                <w:szCs w:val="16"/>
                <w:lang w:bidi="pa-IN"/>
              </w:rPr>
              <w:t>This date must match the equivalent segment in the RP context instance.</w:t>
            </w:r>
          </w:p>
        </w:tc>
        <w:tc>
          <w:tcPr>
            <w:tcW w:w="1982" w:type="dxa"/>
          </w:tcPr>
          <w:p w14:paraId="17F2AFEC" w14:textId="77777777" w:rsidR="007D0D2D" w:rsidRPr="00414965" w:rsidRDefault="007D0D2D" w:rsidP="008F3A84">
            <w:pPr>
              <w:spacing w:before="60" w:after="60"/>
              <w:rPr>
                <w:rFonts w:cs="Arial"/>
                <w:sz w:val="16"/>
                <w:szCs w:val="16"/>
                <w:lang w:bidi="pa-IN"/>
              </w:rPr>
            </w:pPr>
            <w:r>
              <w:rPr>
                <w:rFonts w:cs="Arial"/>
                <w:sz w:val="16"/>
                <w:szCs w:val="16"/>
              </w:rPr>
              <w:t>N/A</w:t>
            </w:r>
          </w:p>
        </w:tc>
        <w:tc>
          <w:tcPr>
            <w:tcW w:w="2268" w:type="dxa"/>
          </w:tcPr>
          <w:p w14:paraId="17F2AFED" w14:textId="77777777" w:rsidR="007D0D2D" w:rsidRPr="00414965" w:rsidRDefault="007D0D2D" w:rsidP="008F3A84">
            <w:pPr>
              <w:spacing w:before="60" w:after="60"/>
              <w:rPr>
                <w:rFonts w:cs="Arial"/>
                <w:sz w:val="16"/>
                <w:szCs w:val="16"/>
              </w:rPr>
            </w:pPr>
            <w:r>
              <w:rPr>
                <w:rFonts w:cs="Arial"/>
                <w:sz w:val="16"/>
                <w:szCs w:val="16"/>
              </w:rPr>
              <w:t>N/A</w:t>
            </w:r>
          </w:p>
        </w:tc>
      </w:tr>
    </w:tbl>
    <w:p w14:paraId="17F2AFEF" w14:textId="77777777" w:rsidR="007D0D2D" w:rsidRPr="00EF2B90" w:rsidRDefault="007D0D2D" w:rsidP="00EF2B90">
      <w:pPr>
        <w:pStyle w:val="Head3"/>
        <w:numPr>
          <w:ilvl w:val="2"/>
          <w:numId w:val="10"/>
        </w:numPr>
        <w:tabs>
          <w:tab w:val="num" w:pos="1800"/>
        </w:tabs>
        <w:rPr>
          <w:bCs/>
          <w:caps/>
          <w:kern w:val="36"/>
        </w:rPr>
      </w:pPr>
      <w:bookmarkStart w:id="293" w:name="_Toc304306458"/>
      <w:bookmarkStart w:id="294" w:name="_Toc340651418"/>
      <w:bookmarkStart w:id="295" w:name="_Toc366080852"/>
      <w:r w:rsidRPr="00EF2B90">
        <w:rPr>
          <w:bCs/>
          <w:caps/>
          <w:kern w:val="36"/>
        </w:rPr>
        <w:t>Context Instances</w:t>
      </w:r>
      <w:bookmarkEnd w:id="293"/>
      <w:bookmarkEnd w:id="294"/>
      <w:bookmarkEnd w:id="295"/>
    </w:p>
    <w:tbl>
      <w:tblPr>
        <w:tblW w:w="0" w:type="auto"/>
        <w:tblLook w:val="0000" w:firstRow="0" w:lastRow="0" w:firstColumn="0" w:lastColumn="0" w:noHBand="0" w:noVBand="0"/>
      </w:tblPr>
      <w:tblGrid>
        <w:gridCol w:w="1106"/>
        <w:gridCol w:w="2582"/>
        <w:gridCol w:w="3969"/>
        <w:gridCol w:w="2950"/>
        <w:gridCol w:w="1782"/>
        <w:gridCol w:w="2057"/>
      </w:tblGrid>
      <w:tr w:rsidR="007D0D2D" w:rsidRPr="00D124AA" w14:paraId="17F2AFF7" w14:textId="77777777" w:rsidTr="008F3A84">
        <w:trPr>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AFF0" w14:textId="77777777" w:rsidR="007D0D2D" w:rsidRPr="00D124AA" w:rsidRDefault="007D0D2D" w:rsidP="008F3A84">
            <w:pPr>
              <w:keepNext/>
              <w:keepLines/>
              <w:jc w:val="center"/>
              <w:rPr>
                <w:rFonts w:cs="Arial"/>
                <w:b/>
                <w:sz w:val="16"/>
                <w:szCs w:val="16"/>
                <w:lang w:bidi="pa-IN"/>
              </w:rPr>
            </w:pPr>
            <w:r w:rsidRPr="00D124AA">
              <w:rPr>
                <w:rFonts w:cs="Arial"/>
                <w:b/>
                <w:sz w:val="16"/>
                <w:szCs w:val="16"/>
                <w:lang w:bidi="pa-IN"/>
              </w:rPr>
              <w:t>Context instance MIG Label</w:t>
            </w:r>
          </w:p>
        </w:tc>
        <w:tc>
          <w:tcPr>
            <w:tcW w:w="0" w:type="auto"/>
            <w:gridSpan w:val="2"/>
            <w:tcBorders>
              <w:top w:val="single" w:sz="4" w:space="0" w:color="auto"/>
              <w:left w:val="single" w:sz="4" w:space="0" w:color="auto"/>
              <w:bottom w:val="single" w:sz="4" w:space="0" w:color="auto"/>
              <w:right w:val="single" w:sz="4" w:space="0" w:color="auto"/>
            </w:tcBorders>
            <w:shd w:val="clear" w:color="auto" w:fill="C6D9F1"/>
            <w:vAlign w:val="center"/>
          </w:tcPr>
          <w:p w14:paraId="17F2AFF1" w14:textId="77777777" w:rsidR="007D0D2D" w:rsidRPr="00D124AA" w:rsidRDefault="007D0D2D" w:rsidP="008F3A84">
            <w:pPr>
              <w:keepNext/>
              <w:keepLines/>
              <w:jc w:val="center"/>
              <w:rPr>
                <w:rFonts w:cs="Arial"/>
                <w:b/>
                <w:sz w:val="16"/>
                <w:szCs w:val="16"/>
                <w:lang w:bidi="pa-IN"/>
              </w:rPr>
            </w:pPr>
            <w:r w:rsidRPr="00D124AA">
              <w:rPr>
                <w:rFonts w:cs="Arial"/>
                <w:b/>
                <w:sz w:val="16"/>
                <w:szCs w:val="16"/>
                <w:lang w:bidi="pa-IN"/>
              </w:rPr>
              <w:t>Dimensions with constrained values</w:t>
            </w:r>
          </w:p>
        </w:tc>
        <w:tc>
          <w:tcPr>
            <w:tcW w:w="3071"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AFF2" w14:textId="77777777" w:rsidR="007D0D2D" w:rsidRPr="00D124AA" w:rsidRDefault="007D0D2D" w:rsidP="008F3A84">
            <w:pPr>
              <w:keepNext/>
              <w:keepLines/>
              <w:jc w:val="center"/>
              <w:rPr>
                <w:rFonts w:cs="Arial"/>
                <w:b/>
                <w:sz w:val="16"/>
                <w:szCs w:val="16"/>
                <w:lang w:bidi="pa-IN"/>
              </w:rPr>
            </w:pPr>
            <w:r w:rsidRPr="00D124AA">
              <w:rPr>
                <w:rFonts w:cs="Arial"/>
                <w:b/>
                <w:sz w:val="16"/>
                <w:szCs w:val="16"/>
                <w:lang w:bidi="pa-IN"/>
              </w:rPr>
              <w:t>Instructions/Rules</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AFF3" w14:textId="77777777" w:rsidR="007D0D2D" w:rsidRDefault="007D0D2D" w:rsidP="008F3A84">
            <w:pPr>
              <w:keepNext/>
              <w:keepLines/>
              <w:jc w:val="center"/>
              <w:rPr>
                <w:rFonts w:cs="Arial"/>
                <w:b/>
                <w:sz w:val="16"/>
                <w:szCs w:val="16"/>
                <w:lang w:bidi="pa-IN"/>
              </w:rPr>
            </w:pPr>
            <w:r>
              <w:rPr>
                <w:rFonts w:cs="Arial"/>
                <w:b/>
                <w:sz w:val="16"/>
                <w:szCs w:val="16"/>
                <w:lang w:bidi="pa-IN"/>
              </w:rPr>
              <w:t>Rule Implementation</w:t>
            </w:r>
          </w:p>
          <w:p w14:paraId="17F2AFF4" w14:textId="77777777" w:rsidR="007D0D2D" w:rsidRDefault="007D0D2D" w:rsidP="008F3A84">
            <w:pPr>
              <w:keepNext/>
              <w:keepLines/>
              <w:jc w:val="center"/>
              <w:rPr>
                <w:rFonts w:cs="Arial"/>
                <w:b/>
                <w:sz w:val="16"/>
                <w:szCs w:val="16"/>
                <w:lang w:bidi="pa-IN"/>
              </w:rPr>
            </w:pPr>
            <w:r>
              <w:rPr>
                <w:rFonts w:cs="Arial"/>
                <w:b/>
                <w:sz w:val="16"/>
                <w:szCs w:val="16"/>
                <w:lang w:bidi="pa-IN"/>
              </w:rPr>
              <w:t>Schematron ID</w:t>
            </w:r>
          </w:p>
          <w:p w14:paraId="17F2AFF5" w14:textId="77777777" w:rsidR="007D0D2D" w:rsidRPr="00D124AA" w:rsidRDefault="007D0D2D" w:rsidP="008F3A84">
            <w:pPr>
              <w:keepNext/>
              <w:keepLines/>
              <w:jc w:val="center"/>
              <w:rPr>
                <w:rFonts w:cs="Arial"/>
                <w:b/>
                <w:sz w:val="16"/>
                <w:szCs w:val="16"/>
                <w:lang w:bidi="pa-IN"/>
              </w:rPr>
            </w:pPr>
            <w:r>
              <w:rPr>
                <w:rFonts w:cs="Arial"/>
                <w:b/>
                <w:sz w:val="16"/>
                <w:szCs w:val="16"/>
                <w:lang w:bidi="pa-IN"/>
              </w:rPr>
              <w:t xml:space="preserve"> Schematron ID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AFF6" w14:textId="77777777" w:rsidR="007D0D2D" w:rsidRPr="00D124AA" w:rsidRDefault="007D0D2D" w:rsidP="008F3A84">
            <w:pPr>
              <w:keepNext/>
              <w:keepLines/>
              <w:jc w:val="center"/>
              <w:rPr>
                <w:rFonts w:cs="Arial"/>
                <w:b/>
                <w:sz w:val="16"/>
                <w:szCs w:val="16"/>
                <w:lang w:bidi="pa-IN"/>
              </w:rPr>
            </w:pPr>
            <w:r w:rsidRPr="00D124AA">
              <w:rPr>
                <w:rFonts w:cs="Arial"/>
                <w:b/>
                <w:sz w:val="16"/>
                <w:szCs w:val="16"/>
                <w:lang w:bidi="pa-IN"/>
              </w:rPr>
              <w:t>SBR Msg code</w:t>
            </w:r>
          </w:p>
        </w:tc>
      </w:tr>
      <w:tr w:rsidR="007D0D2D" w:rsidRPr="00D124AA" w14:paraId="17F2AFFE" w14:textId="77777777" w:rsidTr="008F3A84">
        <w:trPr>
          <w:tblHeader/>
        </w:trPr>
        <w:tc>
          <w:tcPr>
            <w:tcW w:w="0" w:type="auto"/>
            <w:vMerge/>
            <w:tcBorders>
              <w:top w:val="single" w:sz="4" w:space="0" w:color="auto"/>
              <w:left w:val="single" w:sz="4" w:space="0" w:color="auto"/>
              <w:bottom w:val="single" w:sz="4" w:space="0" w:color="auto"/>
              <w:right w:val="single" w:sz="4" w:space="0" w:color="auto"/>
            </w:tcBorders>
            <w:shd w:val="clear" w:color="auto" w:fill="C6D9F1"/>
            <w:vAlign w:val="center"/>
          </w:tcPr>
          <w:p w14:paraId="17F2AFF8" w14:textId="77777777" w:rsidR="007D0D2D" w:rsidRPr="00D124AA" w:rsidRDefault="007D0D2D" w:rsidP="008F3A84">
            <w:pPr>
              <w:keepNext/>
              <w:keepLines/>
              <w:jc w:val="center"/>
              <w:rPr>
                <w:rFonts w:cs="Arial"/>
                <w:b/>
                <w:sz w:val="16"/>
                <w:szCs w:val="16"/>
                <w:lang w:bidi="pa-IN"/>
              </w:rPr>
            </w:pP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tcPr>
          <w:p w14:paraId="17F2AFF9" w14:textId="77777777" w:rsidR="007D0D2D" w:rsidRPr="00D124AA" w:rsidRDefault="007D0D2D" w:rsidP="008F3A84">
            <w:pPr>
              <w:keepNext/>
              <w:keepLines/>
              <w:jc w:val="center"/>
              <w:rPr>
                <w:rFonts w:cs="Arial"/>
                <w:b/>
                <w:sz w:val="16"/>
                <w:szCs w:val="16"/>
                <w:lang w:bidi="pa-IN"/>
              </w:rPr>
            </w:pPr>
            <w:r w:rsidRPr="00D124AA">
              <w:rPr>
                <w:rFonts w:cs="Arial"/>
                <w:b/>
                <w:sz w:val="16"/>
                <w:szCs w:val="16"/>
                <w:lang w:bidi="pa-IN"/>
              </w:rPr>
              <w:t>ReportPartyType</w:t>
            </w:r>
            <w:r>
              <w:rPr>
                <w:rFonts w:cs="Arial"/>
                <w:b/>
                <w:sz w:val="16"/>
                <w:szCs w:val="16"/>
                <w:lang w:bidi="pa-IN"/>
              </w:rPr>
              <w:t>Dimension</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tcPr>
          <w:p w14:paraId="17F2AFFA" w14:textId="77777777" w:rsidR="007D0D2D" w:rsidRPr="00D124AA" w:rsidRDefault="007D0D2D" w:rsidP="008F3A84">
            <w:pPr>
              <w:keepNext/>
              <w:keepLines/>
              <w:jc w:val="center"/>
              <w:rPr>
                <w:rFonts w:cs="Arial"/>
                <w:b/>
                <w:sz w:val="16"/>
                <w:szCs w:val="16"/>
                <w:lang w:bidi="pa-IN"/>
              </w:rPr>
            </w:pPr>
            <w:r w:rsidRPr="00D124AA">
              <w:rPr>
                <w:rFonts w:cs="Arial"/>
                <w:b/>
                <w:sz w:val="16"/>
                <w:szCs w:val="16"/>
                <w:lang w:bidi="pa-IN"/>
              </w:rPr>
              <w:t>IndustryProductionType</w:t>
            </w:r>
            <w:r>
              <w:rPr>
                <w:rFonts w:cs="Arial"/>
                <w:b/>
                <w:sz w:val="16"/>
                <w:szCs w:val="16"/>
                <w:lang w:bidi="pa-IN"/>
              </w:rPr>
              <w:t>Dimension</w:t>
            </w:r>
          </w:p>
        </w:tc>
        <w:tc>
          <w:tcPr>
            <w:tcW w:w="3071" w:type="dxa"/>
            <w:vMerge/>
            <w:tcBorders>
              <w:top w:val="single" w:sz="4" w:space="0" w:color="auto"/>
              <w:left w:val="single" w:sz="4" w:space="0" w:color="auto"/>
              <w:bottom w:val="single" w:sz="4" w:space="0" w:color="auto"/>
              <w:right w:val="single" w:sz="4" w:space="0" w:color="auto"/>
            </w:tcBorders>
            <w:shd w:val="clear" w:color="auto" w:fill="C6D9F1"/>
            <w:vAlign w:val="center"/>
          </w:tcPr>
          <w:p w14:paraId="17F2AFFB" w14:textId="77777777" w:rsidR="007D0D2D" w:rsidRPr="00D124AA" w:rsidRDefault="007D0D2D" w:rsidP="008F3A84">
            <w:pPr>
              <w:keepNext/>
              <w:keepLines/>
              <w:jc w:val="center"/>
              <w:rPr>
                <w:rFonts w:cs="Arial"/>
                <w:b/>
                <w:sz w:val="16"/>
                <w:szCs w:val="16"/>
                <w:lang w:bidi="pa-IN"/>
              </w:rPr>
            </w:pPr>
          </w:p>
        </w:tc>
        <w:tc>
          <w:tcPr>
            <w:tcW w:w="1782" w:type="dxa"/>
            <w:vMerge/>
            <w:tcBorders>
              <w:top w:val="single" w:sz="4" w:space="0" w:color="auto"/>
              <w:left w:val="single" w:sz="4" w:space="0" w:color="auto"/>
              <w:bottom w:val="single" w:sz="4" w:space="0" w:color="auto"/>
              <w:right w:val="single" w:sz="4" w:space="0" w:color="auto"/>
            </w:tcBorders>
            <w:shd w:val="clear" w:color="auto" w:fill="C6D9F1"/>
            <w:vAlign w:val="center"/>
          </w:tcPr>
          <w:p w14:paraId="17F2AFFC" w14:textId="77777777" w:rsidR="007D0D2D" w:rsidRPr="00D124AA" w:rsidRDefault="007D0D2D" w:rsidP="008F3A84">
            <w:pPr>
              <w:keepNext/>
              <w:keepLines/>
              <w:jc w:val="center"/>
              <w:rPr>
                <w:rFonts w:cs="Arial"/>
                <w:b/>
                <w:sz w:val="16"/>
                <w:szCs w:val="16"/>
                <w:lang w:bidi="pa-IN"/>
              </w:rPr>
            </w:pPr>
          </w:p>
        </w:tc>
        <w:tc>
          <w:tcPr>
            <w:tcW w:w="0" w:type="auto"/>
            <w:vMerge/>
            <w:tcBorders>
              <w:top w:val="single" w:sz="4" w:space="0" w:color="auto"/>
              <w:left w:val="single" w:sz="4" w:space="0" w:color="auto"/>
              <w:bottom w:val="single" w:sz="4" w:space="0" w:color="auto"/>
              <w:right w:val="single" w:sz="4" w:space="0" w:color="auto"/>
            </w:tcBorders>
            <w:shd w:val="clear" w:color="auto" w:fill="C6D9F1"/>
            <w:vAlign w:val="center"/>
          </w:tcPr>
          <w:p w14:paraId="17F2AFFD" w14:textId="77777777" w:rsidR="007D0D2D" w:rsidRPr="00D124AA" w:rsidRDefault="007D0D2D" w:rsidP="008F3A84">
            <w:pPr>
              <w:keepNext/>
              <w:keepLines/>
              <w:jc w:val="center"/>
              <w:rPr>
                <w:rFonts w:cs="Arial"/>
                <w:b/>
                <w:sz w:val="16"/>
                <w:szCs w:val="16"/>
                <w:lang w:bidi="pa-IN"/>
              </w:rPr>
            </w:pPr>
          </w:p>
        </w:tc>
      </w:tr>
      <w:tr w:rsidR="007D0D2D" w:rsidRPr="00414965" w14:paraId="17F2B005" w14:textId="77777777" w:rsidTr="008F3A84">
        <w:trPr>
          <w:tblHeader/>
        </w:trPr>
        <w:tc>
          <w:tcPr>
            <w:tcW w:w="0" w:type="auto"/>
            <w:tcBorders>
              <w:top w:val="single" w:sz="4" w:space="0" w:color="auto"/>
              <w:left w:val="single" w:sz="6" w:space="0" w:color="auto"/>
              <w:bottom w:val="single" w:sz="6" w:space="0" w:color="auto"/>
              <w:right w:val="single" w:sz="6" w:space="0" w:color="auto"/>
            </w:tcBorders>
            <w:noWrap/>
          </w:tcPr>
          <w:p w14:paraId="17F2AFFF" w14:textId="77777777" w:rsidR="007D0D2D" w:rsidRPr="00414965" w:rsidRDefault="007D0D2D" w:rsidP="008F3A84">
            <w:pPr>
              <w:pStyle w:val="Maintext"/>
              <w:spacing w:before="120" w:after="120"/>
              <w:rPr>
                <w:rFonts w:cs="Arial"/>
                <w:sz w:val="16"/>
                <w:szCs w:val="16"/>
              </w:rPr>
            </w:pPr>
            <w:r w:rsidRPr="00414965">
              <w:rPr>
                <w:rFonts w:cs="Arial"/>
                <w:sz w:val="16"/>
                <w:szCs w:val="16"/>
              </w:rPr>
              <w:t>RP.Prim</w:t>
            </w:r>
          </w:p>
        </w:tc>
        <w:tc>
          <w:tcPr>
            <w:tcW w:w="0" w:type="auto"/>
            <w:tcBorders>
              <w:top w:val="single" w:sz="4" w:space="0" w:color="auto"/>
              <w:left w:val="single" w:sz="6" w:space="0" w:color="auto"/>
              <w:bottom w:val="single" w:sz="6" w:space="0" w:color="auto"/>
              <w:right w:val="single" w:sz="6" w:space="0" w:color="auto"/>
            </w:tcBorders>
          </w:tcPr>
          <w:p w14:paraId="17F2B000" w14:textId="77777777" w:rsidR="007D0D2D" w:rsidRPr="00414965" w:rsidRDefault="007D0D2D" w:rsidP="008F3A84">
            <w:pPr>
              <w:pStyle w:val="Maintext"/>
              <w:spacing w:before="120" w:after="120"/>
              <w:rPr>
                <w:rFonts w:cs="Arial"/>
                <w:sz w:val="16"/>
                <w:szCs w:val="16"/>
              </w:rPr>
            </w:pPr>
            <w:r w:rsidRPr="00414965">
              <w:rPr>
                <w:rFonts w:cs="Arial"/>
                <w:sz w:val="16"/>
                <w:szCs w:val="16"/>
              </w:rPr>
              <w:t>RprtPyType.xx.xx:ReportingParty</w:t>
            </w:r>
          </w:p>
        </w:tc>
        <w:tc>
          <w:tcPr>
            <w:tcW w:w="0" w:type="auto"/>
            <w:tcBorders>
              <w:top w:val="single" w:sz="4" w:space="0" w:color="auto"/>
              <w:left w:val="single" w:sz="6" w:space="0" w:color="auto"/>
              <w:bottom w:val="single" w:sz="6" w:space="0" w:color="auto"/>
              <w:right w:val="single" w:sz="6" w:space="0" w:color="auto"/>
            </w:tcBorders>
          </w:tcPr>
          <w:p w14:paraId="17F2B001" w14:textId="77777777" w:rsidR="007D0D2D" w:rsidRPr="00414965" w:rsidRDefault="007D0D2D" w:rsidP="008F3A84">
            <w:pPr>
              <w:pStyle w:val="Maintext"/>
              <w:spacing w:before="120" w:after="120"/>
              <w:rPr>
                <w:rFonts w:cs="Arial"/>
                <w:sz w:val="16"/>
                <w:szCs w:val="16"/>
              </w:rPr>
            </w:pPr>
            <w:r w:rsidRPr="00414965">
              <w:rPr>
                <w:rFonts w:cs="Arial"/>
                <w:sz w:val="16"/>
                <w:szCs w:val="16"/>
                <w:lang w:eastAsia="en-US"/>
              </w:rPr>
              <w:t>IndustryProductionType.xx.xx</w:t>
            </w:r>
            <w:r w:rsidRPr="00414965">
              <w:rPr>
                <w:rFonts w:cs="Arial"/>
                <w:sz w:val="16"/>
                <w:szCs w:val="16"/>
              </w:rPr>
              <w:t>:PrimaryProduction</w:t>
            </w:r>
          </w:p>
        </w:tc>
        <w:tc>
          <w:tcPr>
            <w:tcW w:w="3071" w:type="dxa"/>
            <w:tcBorders>
              <w:top w:val="single" w:sz="4" w:space="0" w:color="auto"/>
              <w:left w:val="single" w:sz="6" w:space="0" w:color="auto"/>
              <w:bottom w:val="single" w:sz="4" w:space="0" w:color="auto"/>
              <w:right w:val="single" w:sz="4" w:space="0" w:color="auto"/>
            </w:tcBorders>
          </w:tcPr>
          <w:p w14:paraId="17F2B002" w14:textId="77777777" w:rsidR="007D0D2D" w:rsidRPr="00414965" w:rsidRDefault="004408D8" w:rsidP="008F3A84">
            <w:pPr>
              <w:pStyle w:val="Maintext"/>
              <w:spacing w:before="120" w:after="120"/>
              <w:rPr>
                <w:rFonts w:cs="Arial"/>
                <w:sz w:val="16"/>
                <w:szCs w:val="16"/>
              </w:rPr>
            </w:pPr>
            <w:r>
              <w:rPr>
                <w:rFonts w:cs="Arial"/>
                <w:sz w:val="16"/>
                <w:szCs w:val="16"/>
              </w:rPr>
              <w:t xml:space="preserve">1. </w:t>
            </w:r>
            <w:r w:rsidR="007D0D2D" w:rsidRPr="00414965">
              <w:rPr>
                <w:rFonts w:cs="Arial"/>
                <w:sz w:val="16"/>
                <w:szCs w:val="16"/>
              </w:rPr>
              <w:t xml:space="preserve">IF COUNT(CONTEXT(RP.Prim)) &gt; 1 </w:t>
            </w:r>
            <w:r w:rsidR="007D0D2D" w:rsidRPr="00414965">
              <w:rPr>
                <w:rFonts w:cs="Arial"/>
                <w:sz w:val="16"/>
                <w:szCs w:val="16"/>
              </w:rPr>
              <w:br/>
              <w:t xml:space="preserve">   RETURN VALIDATION MESSAGE</w:t>
            </w:r>
            <w:r w:rsidR="007D0D2D" w:rsidRPr="00414965">
              <w:rPr>
                <w:rFonts w:cs="Arial"/>
                <w:sz w:val="16"/>
                <w:szCs w:val="16"/>
              </w:rPr>
              <w:br/>
              <w:t>ENDIF</w:t>
            </w:r>
          </w:p>
        </w:tc>
        <w:tc>
          <w:tcPr>
            <w:tcW w:w="1782" w:type="dxa"/>
            <w:tcBorders>
              <w:top w:val="single" w:sz="4" w:space="0" w:color="auto"/>
              <w:left w:val="nil"/>
              <w:bottom w:val="single" w:sz="4" w:space="0" w:color="auto"/>
              <w:right w:val="single" w:sz="4" w:space="0" w:color="auto"/>
            </w:tcBorders>
          </w:tcPr>
          <w:p w14:paraId="17F2B003" w14:textId="77777777" w:rsidR="007D0D2D" w:rsidRPr="00414965" w:rsidRDefault="004408D8" w:rsidP="008F3A84">
            <w:pPr>
              <w:pStyle w:val="Maintext"/>
              <w:spacing w:before="120" w:after="120"/>
              <w:rPr>
                <w:rFonts w:cs="Arial"/>
                <w:sz w:val="16"/>
                <w:szCs w:val="16"/>
                <w:highlight w:val="darkMagenta"/>
              </w:rPr>
            </w:pPr>
            <w:r>
              <w:rPr>
                <w:rFonts w:cs="Arial"/>
                <w:sz w:val="16"/>
                <w:szCs w:val="16"/>
              </w:rPr>
              <w:t>1.</w:t>
            </w:r>
            <w:r w:rsidR="00E12F4C" w:rsidRPr="00E12F4C">
              <w:rPr>
                <w:rFonts w:cs="Arial"/>
                <w:sz w:val="16"/>
                <w:szCs w:val="16"/>
                <w:lang w:eastAsia="en-US"/>
              </w:rPr>
              <w:t xml:space="preserve">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Pr>
                <w:rFonts w:cs="Arial"/>
                <w:sz w:val="16"/>
                <w:szCs w:val="16"/>
              </w:rPr>
              <w:t>V</w:t>
            </w:r>
            <w:r w:rsidR="007D0D2D" w:rsidRPr="00414965">
              <w:rPr>
                <w:rFonts w:cs="Arial"/>
                <w:sz w:val="16"/>
                <w:szCs w:val="16"/>
              </w:rPr>
              <w:t>R.ATO.GEN.430258</w:t>
            </w:r>
          </w:p>
        </w:tc>
        <w:tc>
          <w:tcPr>
            <w:tcW w:w="0" w:type="auto"/>
            <w:tcBorders>
              <w:top w:val="single" w:sz="4" w:space="0" w:color="auto"/>
              <w:left w:val="nil"/>
              <w:bottom w:val="single" w:sz="4" w:space="0" w:color="auto"/>
              <w:right w:val="single" w:sz="4" w:space="0" w:color="auto"/>
            </w:tcBorders>
          </w:tcPr>
          <w:p w14:paraId="17F2B004" w14:textId="77777777" w:rsidR="007D0D2D" w:rsidRPr="00414965" w:rsidRDefault="004408D8" w:rsidP="008F3A84">
            <w:pPr>
              <w:pStyle w:val="Maintext"/>
              <w:spacing w:before="120" w:after="120"/>
              <w:rPr>
                <w:rFonts w:cs="Arial"/>
                <w:sz w:val="16"/>
                <w:szCs w:val="16"/>
                <w:highlight w:val="darkMagenta"/>
              </w:rPr>
            </w:pPr>
            <w:r>
              <w:rPr>
                <w:rFonts w:cs="Arial"/>
                <w:sz w:val="16"/>
                <w:szCs w:val="16"/>
              </w:rPr>
              <w:t>1.C</w:t>
            </w:r>
            <w:r w:rsidR="007D0D2D" w:rsidRPr="00414965">
              <w:rPr>
                <w:rFonts w:cs="Arial"/>
                <w:sz w:val="16"/>
                <w:szCs w:val="16"/>
              </w:rPr>
              <w:t>MN.ATO.GEN.430258</w:t>
            </w:r>
          </w:p>
        </w:tc>
      </w:tr>
      <w:tr w:rsidR="007D0D2D" w:rsidRPr="00414965" w14:paraId="17F2B00C" w14:textId="77777777" w:rsidTr="008F3A84">
        <w:trPr>
          <w:tblHeader/>
        </w:trPr>
        <w:tc>
          <w:tcPr>
            <w:tcW w:w="0" w:type="auto"/>
            <w:tcBorders>
              <w:top w:val="single" w:sz="6" w:space="0" w:color="auto"/>
              <w:left w:val="single" w:sz="6" w:space="0" w:color="auto"/>
              <w:bottom w:val="single" w:sz="6" w:space="0" w:color="auto"/>
              <w:right w:val="single" w:sz="6" w:space="0" w:color="auto"/>
            </w:tcBorders>
            <w:noWrap/>
          </w:tcPr>
          <w:p w14:paraId="17F2B006" w14:textId="77777777" w:rsidR="007D0D2D" w:rsidRPr="00414965" w:rsidRDefault="007D0D2D" w:rsidP="008F3A84">
            <w:pPr>
              <w:pStyle w:val="Maintext"/>
              <w:spacing w:before="120" w:after="120"/>
              <w:rPr>
                <w:rFonts w:cs="Arial"/>
                <w:sz w:val="16"/>
                <w:szCs w:val="16"/>
              </w:rPr>
            </w:pPr>
            <w:r w:rsidRPr="00414965">
              <w:rPr>
                <w:rFonts w:cs="Arial"/>
                <w:sz w:val="16"/>
                <w:szCs w:val="16"/>
              </w:rPr>
              <w:t>RP.NonPrim</w:t>
            </w:r>
          </w:p>
        </w:tc>
        <w:tc>
          <w:tcPr>
            <w:tcW w:w="0" w:type="auto"/>
            <w:tcBorders>
              <w:top w:val="single" w:sz="6" w:space="0" w:color="auto"/>
              <w:left w:val="single" w:sz="6" w:space="0" w:color="auto"/>
              <w:bottom w:val="single" w:sz="6" w:space="0" w:color="auto"/>
              <w:right w:val="single" w:sz="6" w:space="0" w:color="auto"/>
            </w:tcBorders>
          </w:tcPr>
          <w:p w14:paraId="17F2B007" w14:textId="77777777" w:rsidR="007D0D2D" w:rsidRPr="00414965" w:rsidRDefault="007D0D2D" w:rsidP="008F3A84">
            <w:pPr>
              <w:pStyle w:val="Maintext"/>
              <w:spacing w:before="120" w:after="120"/>
              <w:rPr>
                <w:rFonts w:cs="Arial"/>
                <w:sz w:val="16"/>
                <w:szCs w:val="16"/>
              </w:rPr>
            </w:pPr>
            <w:r w:rsidRPr="00414965">
              <w:rPr>
                <w:rFonts w:cs="Arial"/>
                <w:sz w:val="16"/>
                <w:szCs w:val="16"/>
              </w:rPr>
              <w:t>RprtPyType.xx.xx:ReportingParty</w:t>
            </w:r>
          </w:p>
        </w:tc>
        <w:tc>
          <w:tcPr>
            <w:tcW w:w="0" w:type="auto"/>
            <w:tcBorders>
              <w:top w:val="single" w:sz="6" w:space="0" w:color="auto"/>
              <w:left w:val="single" w:sz="6" w:space="0" w:color="auto"/>
              <w:bottom w:val="single" w:sz="6" w:space="0" w:color="auto"/>
              <w:right w:val="single" w:sz="6" w:space="0" w:color="auto"/>
            </w:tcBorders>
          </w:tcPr>
          <w:p w14:paraId="17F2B008" w14:textId="77777777" w:rsidR="007D0D2D" w:rsidRPr="00414965" w:rsidRDefault="007D0D2D" w:rsidP="008F3A84">
            <w:pPr>
              <w:pStyle w:val="Maintext"/>
              <w:spacing w:before="120" w:after="120"/>
              <w:rPr>
                <w:rFonts w:cs="Arial"/>
                <w:sz w:val="16"/>
                <w:szCs w:val="16"/>
              </w:rPr>
            </w:pPr>
            <w:r w:rsidRPr="00414965">
              <w:rPr>
                <w:rFonts w:cs="Arial"/>
                <w:sz w:val="16"/>
                <w:szCs w:val="16"/>
                <w:lang w:eastAsia="en-US"/>
              </w:rPr>
              <w:t>IndustryProductionType.xx.xx</w:t>
            </w:r>
            <w:r w:rsidRPr="00414965">
              <w:rPr>
                <w:rFonts w:cs="Arial"/>
                <w:sz w:val="16"/>
                <w:szCs w:val="16"/>
              </w:rPr>
              <w:t>:NonPrimaryProduction</w:t>
            </w:r>
          </w:p>
        </w:tc>
        <w:tc>
          <w:tcPr>
            <w:tcW w:w="3071" w:type="dxa"/>
            <w:tcBorders>
              <w:top w:val="single" w:sz="4" w:space="0" w:color="auto"/>
              <w:left w:val="single" w:sz="6" w:space="0" w:color="auto"/>
              <w:bottom w:val="single" w:sz="4" w:space="0" w:color="auto"/>
              <w:right w:val="single" w:sz="4" w:space="0" w:color="auto"/>
            </w:tcBorders>
          </w:tcPr>
          <w:p w14:paraId="17F2B009" w14:textId="77777777" w:rsidR="007D0D2D" w:rsidRPr="00414965" w:rsidRDefault="004408D8" w:rsidP="008F3A84">
            <w:pPr>
              <w:pStyle w:val="Maintext"/>
              <w:spacing w:before="120" w:after="120"/>
              <w:rPr>
                <w:rFonts w:cs="Arial"/>
                <w:sz w:val="16"/>
                <w:szCs w:val="16"/>
              </w:rPr>
            </w:pPr>
            <w:r>
              <w:rPr>
                <w:rFonts w:cs="Arial"/>
                <w:sz w:val="16"/>
                <w:szCs w:val="16"/>
              </w:rPr>
              <w:t xml:space="preserve">1. </w:t>
            </w:r>
            <w:r w:rsidR="007D0D2D" w:rsidRPr="00414965">
              <w:rPr>
                <w:rFonts w:cs="Arial"/>
                <w:sz w:val="16"/>
                <w:szCs w:val="16"/>
              </w:rPr>
              <w:t xml:space="preserve">IF COUNT(CONTEXT(RP.NonPrim)) &gt; 1 </w:t>
            </w:r>
            <w:r w:rsidR="007D0D2D" w:rsidRPr="00414965">
              <w:rPr>
                <w:rFonts w:cs="Arial"/>
                <w:sz w:val="16"/>
                <w:szCs w:val="16"/>
              </w:rPr>
              <w:br/>
              <w:t xml:space="preserve">   RETURN VALIDATION MESSAGE</w:t>
            </w:r>
            <w:r w:rsidR="007D0D2D" w:rsidRPr="00414965">
              <w:rPr>
                <w:rFonts w:cs="Arial"/>
                <w:sz w:val="16"/>
                <w:szCs w:val="16"/>
              </w:rPr>
              <w:br/>
              <w:t>ENDIF</w:t>
            </w:r>
          </w:p>
        </w:tc>
        <w:tc>
          <w:tcPr>
            <w:tcW w:w="1782" w:type="dxa"/>
            <w:tcBorders>
              <w:top w:val="single" w:sz="4" w:space="0" w:color="auto"/>
              <w:left w:val="nil"/>
              <w:bottom w:val="single" w:sz="4" w:space="0" w:color="auto"/>
              <w:right w:val="single" w:sz="4" w:space="0" w:color="auto"/>
            </w:tcBorders>
          </w:tcPr>
          <w:p w14:paraId="17F2B00A" w14:textId="77777777" w:rsidR="007D0D2D" w:rsidRPr="00414965" w:rsidRDefault="004408D8" w:rsidP="008F3A84">
            <w:pPr>
              <w:pStyle w:val="Maintext"/>
              <w:spacing w:before="120" w:after="120"/>
              <w:rPr>
                <w:rFonts w:cs="Arial"/>
                <w:sz w:val="16"/>
                <w:szCs w:val="16"/>
                <w:highlight w:val="darkMagenta"/>
              </w:rPr>
            </w:pPr>
            <w:r>
              <w:rPr>
                <w:rFonts w:cs="Arial"/>
                <w:sz w:val="16"/>
                <w:szCs w:val="16"/>
              </w:rPr>
              <w:t>1.</w:t>
            </w:r>
            <w:r w:rsidR="00E12F4C" w:rsidRPr="00E12F4C">
              <w:rPr>
                <w:rFonts w:cs="Arial"/>
                <w:sz w:val="16"/>
                <w:szCs w:val="16"/>
                <w:lang w:eastAsia="en-US"/>
              </w:rPr>
              <w:t xml:space="preserve">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007D0D2D" w:rsidRPr="00414965">
              <w:rPr>
                <w:rFonts w:cs="Arial"/>
                <w:sz w:val="16"/>
                <w:szCs w:val="16"/>
              </w:rPr>
              <w:t>VR.ATO.GEN.430259</w:t>
            </w:r>
          </w:p>
        </w:tc>
        <w:tc>
          <w:tcPr>
            <w:tcW w:w="0" w:type="auto"/>
            <w:tcBorders>
              <w:top w:val="single" w:sz="4" w:space="0" w:color="auto"/>
              <w:left w:val="nil"/>
              <w:bottom w:val="single" w:sz="4" w:space="0" w:color="auto"/>
              <w:right w:val="single" w:sz="4" w:space="0" w:color="auto"/>
            </w:tcBorders>
          </w:tcPr>
          <w:p w14:paraId="17F2B00B" w14:textId="77777777" w:rsidR="007D0D2D" w:rsidRPr="00414965" w:rsidRDefault="004408D8" w:rsidP="008F3A84">
            <w:pPr>
              <w:pStyle w:val="Maintext"/>
              <w:spacing w:before="120" w:after="120"/>
              <w:rPr>
                <w:rFonts w:cs="Arial"/>
                <w:sz w:val="16"/>
                <w:szCs w:val="16"/>
                <w:highlight w:val="darkMagenta"/>
              </w:rPr>
            </w:pPr>
            <w:r>
              <w:rPr>
                <w:rFonts w:cs="Arial"/>
                <w:sz w:val="16"/>
                <w:szCs w:val="16"/>
              </w:rPr>
              <w:t>1.</w:t>
            </w:r>
            <w:r w:rsidR="007D0D2D" w:rsidRPr="00414965">
              <w:rPr>
                <w:rFonts w:cs="Arial"/>
                <w:sz w:val="16"/>
                <w:szCs w:val="16"/>
              </w:rPr>
              <w:t>CMN.ATO.GEN.430259</w:t>
            </w:r>
          </w:p>
        </w:tc>
      </w:tr>
    </w:tbl>
    <w:p w14:paraId="17F2B00D" w14:textId="77777777" w:rsidR="007D0D2D" w:rsidRPr="00386136" w:rsidRDefault="007D0D2D" w:rsidP="00EF2B90">
      <w:pPr>
        <w:pStyle w:val="Heading2"/>
      </w:pPr>
      <w:bookmarkStart w:id="296" w:name="_Toc304306459"/>
      <w:r>
        <w:rPr>
          <w:caps w:val="0"/>
        </w:rPr>
        <w:t xml:space="preserve">  </w:t>
      </w:r>
      <w:bookmarkStart w:id="297" w:name="_Toc340651419"/>
      <w:bookmarkStart w:id="298" w:name="_Toc366080853"/>
      <w:r w:rsidRPr="00344FC4">
        <w:t>Context Specification Dimension 1: ReportPartyType, Dimension 2: InternationalJurisdiction, Period: Duration</w:t>
      </w:r>
      <w:bookmarkEnd w:id="296"/>
      <w:bookmarkEnd w:id="297"/>
      <w:bookmarkEnd w:id="298"/>
    </w:p>
    <w:tbl>
      <w:tblPr>
        <w:tblW w:w="5000" w:type="pct"/>
        <w:tblLayout w:type="fixed"/>
        <w:tblLook w:val="0000" w:firstRow="0" w:lastRow="0" w:firstColumn="0" w:lastColumn="0" w:noHBand="0" w:noVBand="0"/>
      </w:tblPr>
      <w:tblGrid>
        <w:gridCol w:w="1472"/>
        <w:gridCol w:w="1633"/>
        <w:gridCol w:w="7218"/>
        <w:gridCol w:w="1972"/>
        <w:gridCol w:w="2151"/>
      </w:tblGrid>
      <w:tr w:rsidR="007D0D2D" w:rsidRPr="00661717" w14:paraId="17F2B014" w14:textId="77777777" w:rsidTr="008F3A84">
        <w:trPr>
          <w:cantSplit/>
          <w:trHeight w:val="450"/>
          <w:tblHeader/>
        </w:trPr>
        <w:tc>
          <w:tcPr>
            <w:tcW w:w="1471" w:type="dxa"/>
            <w:tcBorders>
              <w:top w:val="single" w:sz="4" w:space="0" w:color="auto"/>
              <w:left w:val="single" w:sz="4" w:space="0" w:color="auto"/>
              <w:bottom w:val="single" w:sz="4" w:space="0" w:color="auto"/>
              <w:right w:val="single" w:sz="4" w:space="0" w:color="auto"/>
            </w:tcBorders>
            <w:shd w:val="clear" w:color="auto" w:fill="C6D9F1"/>
            <w:vAlign w:val="center"/>
          </w:tcPr>
          <w:p w14:paraId="17F2B00E" w14:textId="77777777" w:rsidR="007D0D2D" w:rsidRPr="00365AA1" w:rsidRDefault="007D0D2D" w:rsidP="008F3A84">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32" w:type="dxa"/>
            <w:tcBorders>
              <w:top w:val="single" w:sz="4" w:space="0" w:color="auto"/>
              <w:left w:val="single" w:sz="4" w:space="0" w:color="auto"/>
              <w:bottom w:val="single" w:sz="4" w:space="0" w:color="auto"/>
              <w:right w:val="single" w:sz="4" w:space="0" w:color="auto"/>
            </w:tcBorders>
            <w:shd w:val="clear" w:color="auto" w:fill="C6D9F1"/>
            <w:vAlign w:val="center"/>
          </w:tcPr>
          <w:p w14:paraId="17F2B00F"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Requirement</w:t>
            </w:r>
          </w:p>
        </w:tc>
        <w:tc>
          <w:tcPr>
            <w:tcW w:w="7212" w:type="dxa"/>
            <w:tcBorders>
              <w:top w:val="single" w:sz="4" w:space="0" w:color="auto"/>
              <w:left w:val="single" w:sz="4" w:space="0" w:color="auto"/>
              <w:bottom w:val="single" w:sz="4" w:space="0" w:color="auto"/>
              <w:right w:val="single" w:sz="4" w:space="0" w:color="auto"/>
            </w:tcBorders>
            <w:shd w:val="clear" w:color="auto" w:fill="C6D9F1"/>
            <w:vAlign w:val="center"/>
          </w:tcPr>
          <w:p w14:paraId="17F2B010"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70" w:type="dxa"/>
            <w:tcBorders>
              <w:top w:val="single" w:sz="4" w:space="0" w:color="auto"/>
              <w:left w:val="single" w:sz="4" w:space="0" w:color="auto"/>
              <w:bottom w:val="single" w:sz="4" w:space="0" w:color="auto"/>
              <w:right w:val="single" w:sz="4" w:space="0" w:color="auto"/>
            </w:tcBorders>
            <w:shd w:val="clear" w:color="auto" w:fill="C6D9F1"/>
            <w:vAlign w:val="center"/>
          </w:tcPr>
          <w:p w14:paraId="17F2B011" w14:textId="77777777" w:rsidR="007D0D2D" w:rsidRDefault="007D0D2D" w:rsidP="008F3A84">
            <w:pPr>
              <w:keepNext/>
              <w:keepLines/>
              <w:spacing w:before="60" w:after="60"/>
              <w:jc w:val="center"/>
              <w:rPr>
                <w:rFonts w:cs="Arial"/>
                <w:b/>
                <w:sz w:val="16"/>
                <w:szCs w:val="16"/>
                <w:lang w:bidi="pa-IN"/>
              </w:rPr>
            </w:pPr>
            <w:r>
              <w:rPr>
                <w:rFonts w:cs="Arial"/>
                <w:b/>
                <w:sz w:val="16"/>
                <w:szCs w:val="16"/>
                <w:lang w:bidi="pa-IN"/>
              </w:rPr>
              <w:t>Rule Implementation</w:t>
            </w:r>
          </w:p>
          <w:p w14:paraId="17F2B012" w14:textId="77777777" w:rsidR="007D0D2D" w:rsidRPr="00661717" w:rsidRDefault="007D0D2D" w:rsidP="008F3A84">
            <w:pPr>
              <w:keepNext/>
              <w:keepLines/>
              <w:spacing w:before="60" w:after="60"/>
              <w:jc w:val="center"/>
              <w:rPr>
                <w:rFonts w:cs="Arial"/>
                <w:b/>
                <w:sz w:val="16"/>
                <w:szCs w:val="16"/>
                <w:lang w:bidi="pa-IN"/>
              </w:rPr>
            </w:pPr>
            <w:r>
              <w:rPr>
                <w:rFonts w:cs="Arial"/>
                <w:b/>
                <w:sz w:val="16"/>
                <w:szCs w:val="16"/>
                <w:lang w:bidi="pa-IN"/>
              </w:rPr>
              <w:t>Schematron ID</w:t>
            </w:r>
          </w:p>
        </w:tc>
        <w:tc>
          <w:tcPr>
            <w:tcW w:w="2149" w:type="dxa"/>
            <w:tcBorders>
              <w:top w:val="single" w:sz="4" w:space="0" w:color="auto"/>
              <w:left w:val="single" w:sz="4" w:space="0" w:color="auto"/>
              <w:bottom w:val="single" w:sz="4" w:space="0" w:color="auto"/>
              <w:right w:val="single" w:sz="4" w:space="0" w:color="auto"/>
            </w:tcBorders>
            <w:shd w:val="clear" w:color="auto" w:fill="C6D9F1"/>
            <w:vAlign w:val="center"/>
          </w:tcPr>
          <w:p w14:paraId="17F2B013"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SBR Msg code</w:t>
            </w:r>
          </w:p>
        </w:tc>
      </w:tr>
      <w:tr w:rsidR="007D0D2D" w:rsidRPr="00661717" w14:paraId="17F2B01B" w14:textId="77777777" w:rsidTr="008F3A84">
        <w:trPr>
          <w:cantSplit/>
          <w:trHeight w:val="900"/>
        </w:trPr>
        <w:tc>
          <w:tcPr>
            <w:tcW w:w="1471" w:type="dxa"/>
            <w:tcBorders>
              <w:top w:val="single" w:sz="4" w:space="0" w:color="auto"/>
              <w:left w:val="single" w:sz="4" w:space="0" w:color="auto"/>
              <w:bottom w:val="single" w:sz="4" w:space="0" w:color="auto"/>
              <w:right w:val="single" w:sz="4" w:space="0" w:color="auto"/>
            </w:tcBorders>
            <w:noWrap/>
          </w:tcPr>
          <w:p w14:paraId="17F2B015"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Context Identifier</w:t>
            </w:r>
          </w:p>
        </w:tc>
        <w:tc>
          <w:tcPr>
            <w:tcW w:w="1632" w:type="dxa"/>
            <w:tcBorders>
              <w:top w:val="single" w:sz="4" w:space="0" w:color="auto"/>
              <w:left w:val="nil"/>
              <w:bottom w:val="single" w:sz="4" w:space="0" w:color="auto"/>
              <w:right w:val="single" w:sz="4" w:space="0" w:color="auto"/>
            </w:tcBorders>
            <w:noWrap/>
          </w:tcPr>
          <w:p w14:paraId="17F2B016"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14:paraId="17F2B017"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970" w:type="dxa"/>
            <w:tcBorders>
              <w:top w:val="single" w:sz="4" w:space="0" w:color="auto"/>
              <w:left w:val="nil"/>
              <w:bottom w:val="single" w:sz="4" w:space="0" w:color="auto"/>
              <w:right w:val="single" w:sz="4" w:space="0" w:color="auto"/>
            </w:tcBorders>
          </w:tcPr>
          <w:p w14:paraId="17F2B018" w14:textId="77777777" w:rsidR="007D0D2D" w:rsidRDefault="007D0D2D" w:rsidP="008F3A84">
            <w:pPr>
              <w:keepNext/>
              <w:keepLines/>
              <w:spacing w:before="60" w:after="60"/>
              <w:rPr>
                <w:rFonts w:cs="Arial"/>
                <w:sz w:val="16"/>
                <w:szCs w:val="16"/>
                <w:lang w:val="sv-SE" w:bidi="pa-IN"/>
              </w:rPr>
            </w:pPr>
            <w:r>
              <w:rPr>
                <w:rFonts w:cs="Arial"/>
                <w:sz w:val="16"/>
                <w:szCs w:val="16"/>
                <w:lang w:val="sv-SE" w:bidi="pa-IN"/>
              </w:rPr>
              <w:t>N/A</w:t>
            </w:r>
          </w:p>
          <w:p w14:paraId="17F2B019" w14:textId="77777777" w:rsidR="007D0D2D" w:rsidRPr="00364B86" w:rsidRDefault="007D0D2D" w:rsidP="008F3A84">
            <w:pPr>
              <w:keepNext/>
              <w:keepLines/>
              <w:spacing w:before="60" w:after="60"/>
              <w:rPr>
                <w:rFonts w:cs="Arial"/>
                <w:color w:val="000000"/>
                <w:sz w:val="16"/>
                <w:szCs w:val="16"/>
                <w:lang w:val="sv-SE"/>
              </w:rPr>
            </w:pPr>
          </w:p>
        </w:tc>
        <w:tc>
          <w:tcPr>
            <w:tcW w:w="2149" w:type="dxa"/>
            <w:tcBorders>
              <w:top w:val="single" w:sz="4" w:space="0" w:color="auto"/>
              <w:left w:val="nil"/>
              <w:bottom w:val="single" w:sz="4" w:space="0" w:color="auto"/>
              <w:right w:val="single" w:sz="4" w:space="0" w:color="auto"/>
            </w:tcBorders>
          </w:tcPr>
          <w:p w14:paraId="17F2B01A" w14:textId="77777777" w:rsidR="007D0D2D" w:rsidRPr="00364B86" w:rsidRDefault="007D0D2D" w:rsidP="008F3A84">
            <w:pPr>
              <w:keepNext/>
              <w:keepLines/>
              <w:spacing w:before="60" w:after="60"/>
              <w:rPr>
                <w:rFonts w:cs="Arial"/>
                <w:color w:val="000000"/>
                <w:sz w:val="16"/>
                <w:szCs w:val="16"/>
              </w:rPr>
            </w:pPr>
            <w:r>
              <w:rPr>
                <w:rFonts w:cs="Arial"/>
                <w:sz w:val="16"/>
                <w:szCs w:val="16"/>
                <w:lang w:eastAsia="en-US"/>
              </w:rPr>
              <w:t>N/A</w:t>
            </w:r>
          </w:p>
        </w:tc>
      </w:tr>
      <w:tr w:rsidR="007D0D2D" w:rsidRPr="00661717" w14:paraId="17F2B022" w14:textId="77777777" w:rsidTr="008F3A84">
        <w:trPr>
          <w:cantSplit/>
          <w:trHeight w:val="492"/>
        </w:trPr>
        <w:tc>
          <w:tcPr>
            <w:tcW w:w="1471" w:type="dxa"/>
            <w:tcBorders>
              <w:top w:val="single" w:sz="4" w:space="0" w:color="auto"/>
              <w:left w:val="single" w:sz="4" w:space="0" w:color="auto"/>
              <w:bottom w:val="single" w:sz="4" w:space="0" w:color="auto"/>
              <w:right w:val="single" w:sz="4" w:space="0" w:color="auto"/>
            </w:tcBorders>
            <w:noWrap/>
          </w:tcPr>
          <w:p w14:paraId="17F2B01C" w14:textId="77777777" w:rsidR="007D0D2D" w:rsidRPr="00192D7B" w:rsidRDefault="007D0D2D" w:rsidP="008F3A84">
            <w:pPr>
              <w:spacing w:before="60" w:after="60"/>
              <w:rPr>
                <w:rFonts w:cs="Arial"/>
                <w:sz w:val="16"/>
                <w:szCs w:val="16"/>
                <w:lang w:bidi="pa-IN"/>
              </w:rPr>
            </w:pPr>
            <w:r w:rsidRPr="00192D7B">
              <w:rPr>
                <w:rFonts w:cs="Arial"/>
                <w:sz w:val="16"/>
                <w:szCs w:val="16"/>
                <w:lang w:bidi="pa-IN"/>
              </w:rPr>
              <w:t>Entity Identifier</w:t>
            </w:r>
          </w:p>
        </w:tc>
        <w:tc>
          <w:tcPr>
            <w:tcW w:w="1632" w:type="dxa"/>
            <w:tcBorders>
              <w:top w:val="single" w:sz="4" w:space="0" w:color="auto"/>
              <w:left w:val="nil"/>
              <w:bottom w:val="single" w:sz="4" w:space="0" w:color="auto"/>
              <w:right w:val="single" w:sz="4" w:space="0" w:color="auto"/>
            </w:tcBorders>
            <w:noWrap/>
          </w:tcPr>
          <w:p w14:paraId="17F2B01D" w14:textId="77777777" w:rsidR="007D0D2D" w:rsidRPr="00192D7B" w:rsidRDefault="007D0D2D" w:rsidP="008F3A84">
            <w:pPr>
              <w:spacing w:before="60" w:after="60"/>
              <w:rPr>
                <w:rFonts w:cs="Arial"/>
                <w:sz w:val="16"/>
                <w:szCs w:val="16"/>
                <w:lang w:bidi="pa-IN"/>
              </w:rPr>
            </w:pPr>
            <w:r w:rsidRPr="00192D7B">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14:paraId="17F2B01E" w14:textId="77777777" w:rsidR="007D0D2D" w:rsidRDefault="007D0D2D" w:rsidP="008F3A84">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14:paraId="17F2B01F" w14:textId="77777777" w:rsidR="007D0D2D" w:rsidRPr="00661717" w:rsidRDefault="007D0D2D" w:rsidP="008F3A84">
            <w:pPr>
              <w:numPr>
                <w:ilvl w:val="0"/>
                <w:numId w:val="39"/>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70" w:type="dxa"/>
            <w:tcBorders>
              <w:top w:val="single" w:sz="4" w:space="0" w:color="auto"/>
              <w:left w:val="nil"/>
              <w:bottom w:val="single" w:sz="4" w:space="0" w:color="auto"/>
              <w:right w:val="single" w:sz="4" w:space="0" w:color="auto"/>
            </w:tcBorders>
          </w:tcPr>
          <w:p w14:paraId="17F2B020" w14:textId="77777777" w:rsidR="007D0D2D" w:rsidRPr="00661717" w:rsidRDefault="007D0D2D" w:rsidP="008F3A84">
            <w:pPr>
              <w:spacing w:before="60" w:after="60"/>
              <w:rPr>
                <w:rFonts w:cs="Arial"/>
                <w:sz w:val="16"/>
                <w:szCs w:val="16"/>
                <w:lang w:bidi="pa-IN"/>
              </w:rPr>
            </w:pPr>
            <w:r>
              <w:rPr>
                <w:rFonts w:cs="Arial"/>
                <w:color w:val="000000"/>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Pr>
                <w:rFonts w:cs="Arial"/>
                <w:color w:val="000000"/>
                <w:sz w:val="16"/>
                <w:szCs w:val="16"/>
              </w:rPr>
              <w:t>V</w:t>
            </w:r>
            <w:r w:rsidRPr="001348D1">
              <w:rPr>
                <w:rFonts w:cs="Arial"/>
                <w:color w:val="000000"/>
                <w:sz w:val="16"/>
                <w:szCs w:val="16"/>
              </w:rPr>
              <w:t>R.ATO.GEN.001023</w:t>
            </w:r>
          </w:p>
        </w:tc>
        <w:tc>
          <w:tcPr>
            <w:tcW w:w="2149" w:type="dxa"/>
            <w:tcBorders>
              <w:top w:val="single" w:sz="4" w:space="0" w:color="auto"/>
              <w:left w:val="nil"/>
              <w:bottom w:val="single" w:sz="4" w:space="0" w:color="auto"/>
              <w:right w:val="single" w:sz="4" w:space="0" w:color="auto"/>
            </w:tcBorders>
          </w:tcPr>
          <w:p w14:paraId="17F2B021" w14:textId="77777777" w:rsidR="007D0D2D" w:rsidRPr="00661717" w:rsidRDefault="007D0D2D" w:rsidP="008F3A84">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7D0D2D" w:rsidRPr="00170E2B" w14:paraId="17F2B029" w14:textId="77777777" w:rsidTr="008F3A84">
        <w:trPr>
          <w:cantSplit/>
          <w:trHeight w:val="528"/>
          <w:tblHeader/>
        </w:trPr>
        <w:tc>
          <w:tcPr>
            <w:tcW w:w="1471" w:type="dxa"/>
            <w:tcBorders>
              <w:top w:val="single" w:sz="4" w:space="0" w:color="auto"/>
              <w:left w:val="single" w:sz="4" w:space="0" w:color="auto"/>
              <w:bottom w:val="single" w:sz="4" w:space="0" w:color="auto"/>
              <w:right w:val="single" w:sz="4" w:space="0" w:color="auto"/>
            </w:tcBorders>
            <w:noWrap/>
          </w:tcPr>
          <w:p w14:paraId="17F2B023"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Entity Identifier Scheme</w:t>
            </w:r>
          </w:p>
        </w:tc>
        <w:tc>
          <w:tcPr>
            <w:tcW w:w="1632" w:type="dxa"/>
            <w:tcBorders>
              <w:top w:val="single" w:sz="4" w:space="0" w:color="auto"/>
              <w:left w:val="single" w:sz="4" w:space="0" w:color="auto"/>
              <w:bottom w:val="single" w:sz="4" w:space="0" w:color="auto"/>
              <w:right w:val="single" w:sz="4" w:space="0" w:color="auto"/>
            </w:tcBorders>
            <w:noWrap/>
          </w:tcPr>
          <w:p w14:paraId="17F2B024"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Mandatory</w:t>
            </w:r>
          </w:p>
        </w:tc>
        <w:tc>
          <w:tcPr>
            <w:tcW w:w="7212" w:type="dxa"/>
            <w:tcBorders>
              <w:top w:val="single" w:sz="4" w:space="0" w:color="auto"/>
              <w:left w:val="single" w:sz="4" w:space="0" w:color="auto"/>
              <w:bottom w:val="single" w:sz="4" w:space="0" w:color="auto"/>
              <w:right w:val="single" w:sz="4" w:space="0" w:color="auto"/>
            </w:tcBorders>
          </w:tcPr>
          <w:p w14:paraId="17F2B025" w14:textId="77777777" w:rsidR="007D0D2D" w:rsidRPr="00170E2B" w:rsidRDefault="007D0D2D" w:rsidP="008F3A84">
            <w:pPr>
              <w:spacing w:before="60" w:after="60"/>
              <w:rPr>
                <w:rFonts w:cs="Arial"/>
                <w:b/>
                <w:sz w:val="16"/>
                <w:szCs w:val="16"/>
                <w:lang w:bidi="pa-IN"/>
              </w:rPr>
            </w:pPr>
            <w:r w:rsidRPr="00170E2B">
              <w:rPr>
                <w:rFonts w:cs="Arial"/>
                <w:sz w:val="16"/>
                <w:szCs w:val="16"/>
                <w:lang w:bidi="pa-IN"/>
              </w:rPr>
              <w:t xml:space="preserve">This field must be set to </w:t>
            </w:r>
            <w:r w:rsidRPr="00170E2B">
              <w:rPr>
                <w:rFonts w:cs="Arial"/>
                <w:b/>
                <w:sz w:val="16"/>
                <w:szCs w:val="16"/>
                <w:lang w:bidi="pa-IN"/>
              </w:rPr>
              <w:t>http://www.ato.gov.au/tfn</w:t>
            </w:r>
          </w:p>
          <w:p w14:paraId="17F2B026" w14:textId="77777777" w:rsidR="007D0D2D" w:rsidRPr="00170E2B" w:rsidRDefault="007D0D2D" w:rsidP="008F3A84">
            <w:pPr>
              <w:spacing w:before="60" w:after="60"/>
              <w:rPr>
                <w:rFonts w:cs="Arial"/>
                <w:sz w:val="16"/>
                <w:szCs w:val="16"/>
                <w:lang w:bidi="pa-IN"/>
              </w:rPr>
            </w:pPr>
          </w:p>
        </w:tc>
        <w:tc>
          <w:tcPr>
            <w:tcW w:w="1970" w:type="dxa"/>
            <w:tcBorders>
              <w:top w:val="single" w:sz="4" w:space="0" w:color="auto"/>
              <w:left w:val="single" w:sz="4" w:space="0" w:color="auto"/>
              <w:bottom w:val="single" w:sz="4" w:space="0" w:color="auto"/>
              <w:right w:val="single" w:sz="4" w:space="0" w:color="auto"/>
            </w:tcBorders>
          </w:tcPr>
          <w:p w14:paraId="17F2B027" w14:textId="77777777" w:rsidR="007D0D2D" w:rsidRPr="00170E2B" w:rsidRDefault="007D0D2D" w:rsidP="008F3A84">
            <w:pPr>
              <w:spacing w:before="60" w:after="60"/>
              <w:rPr>
                <w:rFonts w:cs="Arial"/>
                <w:sz w:val="16"/>
                <w:szCs w:val="16"/>
                <w:lang w:bidi="pa-IN"/>
              </w:rPr>
            </w:pPr>
            <w:r>
              <w:rPr>
                <w:rFonts w:cs="Arial"/>
                <w:sz w:val="16"/>
                <w:szCs w:val="16"/>
                <w:lang w:bidi="pa-IN"/>
              </w:rPr>
              <w:t>N/A</w:t>
            </w:r>
          </w:p>
        </w:tc>
        <w:tc>
          <w:tcPr>
            <w:tcW w:w="2149" w:type="dxa"/>
            <w:tcBorders>
              <w:top w:val="single" w:sz="4" w:space="0" w:color="auto"/>
              <w:left w:val="single" w:sz="4" w:space="0" w:color="auto"/>
              <w:bottom w:val="single" w:sz="4" w:space="0" w:color="auto"/>
              <w:right w:val="single" w:sz="4" w:space="0" w:color="auto"/>
            </w:tcBorders>
          </w:tcPr>
          <w:p w14:paraId="17F2B028" w14:textId="77777777" w:rsidR="007D0D2D" w:rsidRPr="00170E2B" w:rsidRDefault="007D0D2D" w:rsidP="008F3A84">
            <w:pPr>
              <w:keepNext/>
              <w:keepLines/>
              <w:spacing w:before="60" w:after="60"/>
              <w:rPr>
                <w:rFonts w:cs="Arial"/>
                <w:sz w:val="16"/>
                <w:szCs w:val="16"/>
                <w:lang w:bidi="pa-IN"/>
              </w:rPr>
            </w:pPr>
            <w:r>
              <w:rPr>
                <w:rFonts w:cs="Arial"/>
                <w:sz w:val="16"/>
                <w:szCs w:val="16"/>
                <w:lang w:bidi="pa-IN"/>
              </w:rPr>
              <w:t>N/A</w:t>
            </w:r>
          </w:p>
        </w:tc>
      </w:tr>
      <w:tr w:rsidR="007D0D2D" w:rsidRPr="00170E2B" w14:paraId="17F2B02F" w14:textId="77777777" w:rsidTr="008F3A84">
        <w:trPr>
          <w:cantSplit/>
          <w:tblHeader/>
        </w:trPr>
        <w:tc>
          <w:tcPr>
            <w:tcW w:w="1471" w:type="dxa"/>
            <w:vMerge w:val="restart"/>
            <w:tcBorders>
              <w:top w:val="single" w:sz="4" w:space="0" w:color="auto"/>
              <w:left w:val="single" w:sz="4" w:space="0" w:color="auto"/>
              <w:right w:val="single" w:sz="4" w:space="0" w:color="auto"/>
            </w:tcBorders>
            <w:noWrap/>
          </w:tcPr>
          <w:p w14:paraId="17F2B02A"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Entity Segment</w:t>
            </w:r>
          </w:p>
        </w:tc>
        <w:tc>
          <w:tcPr>
            <w:tcW w:w="1632" w:type="dxa"/>
            <w:tcBorders>
              <w:top w:val="single" w:sz="4" w:space="0" w:color="auto"/>
              <w:left w:val="nil"/>
              <w:bottom w:val="single" w:sz="4" w:space="0" w:color="auto"/>
              <w:right w:val="single" w:sz="4" w:space="0" w:color="auto"/>
            </w:tcBorders>
            <w:noWrap/>
          </w:tcPr>
          <w:p w14:paraId="17F2B02B"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14:paraId="17F2B02C" w14:textId="77777777" w:rsidR="007D0D2D" w:rsidRPr="00170E2B" w:rsidRDefault="00E82C2C" w:rsidP="008F3A84">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:ReportPartyTypeDimension) set to ReportingParty</w:t>
            </w:r>
          </w:p>
        </w:tc>
        <w:tc>
          <w:tcPr>
            <w:tcW w:w="1970" w:type="dxa"/>
            <w:tcBorders>
              <w:top w:val="single" w:sz="4" w:space="0" w:color="auto"/>
              <w:left w:val="nil"/>
              <w:bottom w:val="single" w:sz="4" w:space="0" w:color="auto"/>
              <w:right w:val="single" w:sz="4" w:space="0" w:color="auto"/>
            </w:tcBorders>
          </w:tcPr>
          <w:p w14:paraId="17F2B02D" w14:textId="77777777" w:rsidR="007D0D2D" w:rsidRPr="00170E2B" w:rsidRDefault="007D0D2D" w:rsidP="008F3A84">
            <w:pPr>
              <w:autoSpaceDE w:val="0"/>
              <w:autoSpaceDN w:val="0"/>
              <w:adjustRightInd w:val="0"/>
              <w:spacing w:before="60" w:after="60"/>
              <w:rPr>
                <w:rFonts w:cs="Arial"/>
                <w:sz w:val="16"/>
                <w:szCs w:val="16"/>
                <w:lang w:eastAsia="en-US"/>
              </w:rPr>
            </w:pPr>
            <w:r>
              <w:rPr>
                <w:rFonts w:cs="Arial"/>
                <w:sz w:val="16"/>
                <w:szCs w:val="16"/>
                <w:lang w:eastAsia="en-US"/>
              </w:rPr>
              <w:t>N/A</w:t>
            </w:r>
          </w:p>
        </w:tc>
        <w:tc>
          <w:tcPr>
            <w:tcW w:w="2149" w:type="dxa"/>
            <w:tcBorders>
              <w:top w:val="single" w:sz="4" w:space="0" w:color="auto"/>
              <w:left w:val="nil"/>
              <w:bottom w:val="single" w:sz="4" w:space="0" w:color="auto"/>
              <w:right w:val="single" w:sz="4" w:space="0" w:color="auto"/>
            </w:tcBorders>
          </w:tcPr>
          <w:p w14:paraId="17F2B02E" w14:textId="77777777" w:rsidR="007D0D2D" w:rsidRPr="00170E2B" w:rsidRDefault="007D0D2D" w:rsidP="008F3A84">
            <w:pPr>
              <w:keepNext/>
              <w:keepLines/>
              <w:spacing w:before="60" w:after="60"/>
              <w:rPr>
                <w:rFonts w:cs="Arial"/>
                <w:sz w:val="16"/>
                <w:szCs w:val="16"/>
                <w:lang w:bidi="pa-IN"/>
              </w:rPr>
            </w:pPr>
            <w:r>
              <w:rPr>
                <w:rFonts w:cs="Arial"/>
                <w:sz w:val="16"/>
                <w:szCs w:val="16"/>
                <w:lang w:bidi="pa-IN"/>
              </w:rPr>
              <w:t>N/A</w:t>
            </w:r>
          </w:p>
        </w:tc>
      </w:tr>
      <w:tr w:rsidR="007D0D2D" w:rsidRPr="00170E2B" w14:paraId="17F2B035" w14:textId="77777777" w:rsidTr="008F3A84">
        <w:trPr>
          <w:cantSplit/>
          <w:tblHeader/>
        </w:trPr>
        <w:tc>
          <w:tcPr>
            <w:tcW w:w="1471" w:type="dxa"/>
            <w:vMerge/>
            <w:tcBorders>
              <w:left w:val="single" w:sz="4" w:space="0" w:color="auto"/>
              <w:right w:val="single" w:sz="4" w:space="0" w:color="auto"/>
            </w:tcBorders>
            <w:noWrap/>
          </w:tcPr>
          <w:p w14:paraId="17F2B030" w14:textId="77777777" w:rsidR="007D0D2D" w:rsidRPr="00170E2B" w:rsidRDefault="007D0D2D" w:rsidP="008F3A84">
            <w:pPr>
              <w:spacing w:before="60" w:after="60"/>
              <w:rPr>
                <w:rFonts w:cs="Arial"/>
                <w:sz w:val="16"/>
                <w:szCs w:val="16"/>
                <w:lang w:bidi="pa-IN"/>
              </w:rPr>
            </w:pPr>
          </w:p>
        </w:tc>
        <w:tc>
          <w:tcPr>
            <w:tcW w:w="1632" w:type="dxa"/>
            <w:tcBorders>
              <w:top w:val="single" w:sz="4" w:space="0" w:color="auto"/>
              <w:left w:val="nil"/>
              <w:bottom w:val="single" w:sz="4" w:space="0" w:color="auto"/>
              <w:right w:val="single" w:sz="4" w:space="0" w:color="auto"/>
            </w:tcBorders>
            <w:noWrap/>
          </w:tcPr>
          <w:p w14:paraId="17F2B031"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14:paraId="17F2B032" w14:textId="77777777" w:rsidR="007D0D2D" w:rsidRPr="00170E2B" w:rsidRDefault="007D0D2D" w:rsidP="008F3A84">
            <w:pPr>
              <w:autoSpaceDE w:val="0"/>
              <w:autoSpaceDN w:val="0"/>
              <w:adjustRightInd w:val="0"/>
              <w:spacing w:before="60" w:after="60"/>
              <w:rPr>
                <w:rFonts w:cs="Arial"/>
                <w:sz w:val="16"/>
                <w:szCs w:val="16"/>
                <w:lang w:eastAsia="en-US"/>
              </w:rPr>
            </w:pPr>
            <w:r w:rsidRPr="00170E2B">
              <w:rPr>
                <w:rFonts w:cs="Arial"/>
                <w:sz w:val="16"/>
                <w:szCs w:val="16"/>
                <w:lang w:eastAsia="en-US"/>
              </w:rPr>
              <w:t>Explicit member dimension International Jurisdiction set to Australian</w:t>
            </w:r>
            <w:r w:rsidRPr="00170E2B" w:rsidDel="003B2DE7">
              <w:rPr>
                <w:rFonts w:cs="Arial"/>
                <w:sz w:val="16"/>
                <w:szCs w:val="16"/>
                <w:lang w:eastAsia="en-US"/>
              </w:rPr>
              <w:t xml:space="preserve"> </w:t>
            </w:r>
            <w:r w:rsidRPr="00170E2B">
              <w:rPr>
                <w:rFonts w:cs="Arial"/>
                <w:sz w:val="16"/>
                <w:szCs w:val="16"/>
                <w:lang w:eastAsia="en-US"/>
              </w:rPr>
              <w:t>or Foreign</w:t>
            </w:r>
          </w:p>
        </w:tc>
        <w:tc>
          <w:tcPr>
            <w:tcW w:w="1970" w:type="dxa"/>
            <w:tcBorders>
              <w:top w:val="single" w:sz="4" w:space="0" w:color="auto"/>
              <w:left w:val="nil"/>
              <w:bottom w:val="single" w:sz="4" w:space="0" w:color="auto"/>
              <w:right w:val="single" w:sz="4" w:space="0" w:color="auto"/>
            </w:tcBorders>
          </w:tcPr>
          <w:p w14:paraId="17F2B033" w14:textId="77777777" w:rsidR="007D0D2D" w:rsidRPr="00170E2B" w:rsidRDefault="007D0D2D" w:rsidP="008F3A84">
            <w:pPr>
              <w:autoSpaceDE w:val="0"/>
              <w:autoSpaceDN w:val="0"/>
              <w:adjustRightInd w:val="0"/>
              <w:spacing w:before="60" w:after="60"/>
              <w:rPr>
                <w:rFonts w:cs="Arial"/>
                <w:sz w:val="16"/>
                <w:szCs w:val="16"/>
                <w:lang w:eastAsia="en-US"/>
              </w:rPr>
            </w:pPr>
            <w:r>
              <w:rPr>
                <w:rFonts w:cs="Arial"/>
                <w:sz w:val="16"/>
                <w:szCs w:val="16"/>
                <w:lang w:eastAsia="en-US"/>
              </w:rPr>
              <w:t>N/A</w:t>
            </w:r>
          </w:p>
        </w:tc>
        <w:tc>
          <w:tcPr>
            <w:tcW w:w="2149" w:type="dxa"/>
            <w:tcBorders>
              <w:top w:val="single" w:sz="4" w:space="0" w:color="auto"/>
              <w:left w:val="nil"/>
              <w:bottom w:val="single" w:sz="4" w:space="0" w:color="auto"/>
              <w:right w:val="single" w:sz="4" w:space="0" w:color="auto"/>
            </w:tcBorders>
          </w:tcPr>
          <w:p w14:paraId="17F2B034" w14:textId="77777777" w:rsidR="007D0D2D" w:rsidRPr="00170E2B" w:rsidRDefault="007D0D2D" w:rsidP="008F3A84">
            <w:pPr>
              <w:autoSpaceDE w:val="0"/>
              <w:autoSpaceDN w:val="0"/>
              <w:adjustRightInd w:val="0"/>
              <w:spacing w:before="60" w:after="60"/>
              <w:rPr>
                <w:rFonts w:cs="Arial"/>
                <w:sz w:val="16"/>
                <w:szCs w:val="16"/>
                <w:lang w:eastAsia="en-US"/>
              </w:rPr>
            </w:pPr>
            <w:r>
              <w:rPr>
                <w:rFonts w:cs="Arial"/>
                <w:sz w:val="16"/>
                <w:szCs w:val="16"/>
                <w:lang w:eastAsia="en-US"/>
              </w:rPr>
              <w:t>N/A</w:t>
            </w:r>
          </w:p>
        </w:tc>
      </w:tr>
      <w:tr w:rsidR="007D0D2D" w:rsidRPr="00170E2B" w14:paraId="17F2B041" w14:textId="77777777" w:rsidTr="008F3A84">
        <w:trPr>
          <w:cantSplit/>
          <w:trHeight w:val="527"/>
          <w:tblHeader/>
        </w:trPr>
        <w:tc>
          <w:tcPr>
            <w:tcW w:w="1471" w:type="dxa"/>
            <w:tcBorders>
              <w:top w:val="single" w:sz="4" w:space="0" w:color="auto"/>
              <w:left w:val="single" w:sz="4" w:space="0" w:color="auto"/>
              <w:bottom w:val="single" w:sz="4" w:space="0" w:color="auto"/>
              <w:right w:val="single" w:sz="4" w:space="0" w:color="auto"/>
            </w:tcBorders>
            <w:noWrap/>
          </w:tcPr>
          <w:p w14:paraId="17F2B036"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Period Date - Start Date</w:t>
            </w:r>
          </w:p>
        </w:tc>
        <w:tc>
          <w:tcPr>
            <w:tcW w:w="1632" w:type="dxa"/>
            <w:tcBorders>
              <w:top w:val="single" w:sz="4" w:space="0" w:color="auto"/>
              <w:left w:val="nil"/>
              <w:bottom w:val="single" w:sz="4" w:space="0" w:color="auto"/>
              <w:right w:val="single" w:sz="4" w:space="0" w:color="auto"/>
            </w:tcBorders>
            <w:noWrap/>
          </w:tcPr>
          <w:p w14:paraId="17F2B037"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14:paraId="17F2B038"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This date must match the equivalent segment in the RP context instance.</w:t>
            </w:r>
          </w:p>
          <w:p w14:paraId="17F2B039" w14:textId="77777777" w:rsidR="007D0D2D" w:rsidRPr="00170E2B" w:rsidRDefault="007D0D2D" w:rsidP="008F3A84">
            <w:pPr>
              <w:spacing w:before="60" w:after="60"/>
              <w:rPr>
                <w:rFonts w:cs="Arial"/>
                <w:color w:val="000000"/>
                <w:sz w:val="16"/>
                <w:szCs w:val="16"/>
              </w:rPr>
            </w:pPr>
          </w:p>
          <w:p w14:paraId="17F2B03A" w14:textId="77777777" w:rsidR="007D0D2D" w:rsidRPr="00170E2B" w:rsidRDefault="007D0D2D" w:rsidP="008F3A84">
            <w:pPr>
              <w:numPr>
                <w:ilvl w:val="0"/>
                <w:numId w:val="40"/>
              </w:numPr>
              <w:spacing w:before="60" w:after="60"/>
              <w:rPr>
                <w:rFonts w:cs="Arial"/>
                <w:color w:val="000000"/>
                <w:sz w:val="16"/>
                <w:szCs w:val="16"/>
              </w:rPr>
            </w:pPr>
            <w:r w:rsidRPr="00170E2B">
              <w:rPr>
                <w:rFonts w:cs="Arial"/>
                <w:color w:val="000000"/>
                <w:sz w:val="16"/>
                <w:szCs w:val="16"/>
              </w:rPr>
              <w:t>IF period.startDate &gt;= period.endDate WHERE CONTEXT(ALL)</w:t>
            </w:r>
            <w:r w:rsidRPr="00170E2B">
              <w:rPr>
                <w:rFonts w:cs="Arial"/>
                <w:color w:val="000000"/>
                <w:sz w:val="16"/>
                <w:szCs w:val="16"/>
              </w:rPr>
              <w:br/>
              <w:t xml:space="preserve">   RETURN VALIDATION MESSAGE</w:t>
            </w:r>
            <w:r w:rsidRPr="00170E2B">
              <w:rPr>
                <w:rFonts w:cs="Arial"/>
                <w:color w:val="000000"/>
                <w:sz w:val="16"/>
                <w:szCs w:val="16"/>
              </w:rPr>
              <w:br/>
              <w:t>ENDIF</w:t>
            </w:r>
          </w:p>
        </w:tc>
        <w:tc>
          <w:tcPr>
            <w:tcW w:w="1970" w:type="dxa"/>
            <w:tcBorders>
              <w:top w:val="single" w:sz="4" w:space="0" w:color="auto"/>
              <w:left w:val="nil"/>
              <w:bottom w:val="single" w:sz="4" w:space="0" w:color="auto"/>
              <w:right w:val="single" w:sz="4" w:space="0" w:color="auto"/>
            </w:tcBorders>
          </w:tcPr>
          <w:p w14:paraId="17F2B03B" w14:textId="77777777" w:rsidR="007D0D2D" w:rsidRPr="00170E2B" w:rsidRDefault="007D0D2D" w:rsidP="008F3A84">
            <w:pPr>
              <w:spacing w:before="60" w:after="60"/>
              <w:rPr>
                <w:rFonts w:cs="Arial"/>
                <w:sz w:val="16"/>
                <w:szCs w:val="16"/>
              </w:rPr>
            </w:pPr>
          </w:p>
          <w:p w14:paraId="17F2B03C" w14:textId="77777777" w:rsidR="007D0D2D" w:rsidRPr="00170E2B" w:rsidRDefault="007D0D2D" w:rsidP="008F3A84">
            <w:pPr>
              <w:spacing w:before="60" w:after="60"/>
              <w:rPr>
                <w:rFonts w:cs="Arial"/>
                <w:sz w:val="16"/>
                <w:szCs w:val="16"/>
              </w:rPr>
            </w:pPr>
          </w:p>
          <w:p w14:paraId="17F2B03D" w14:textId="77777777" w:rsidR="007D0D2D" w:rsidRPr="00170E2B" w:rsidRDefault="007D0D2D" w:rsidP="008F3A84">
            <w:pPr>
              <w:spacing w:before="60" w:after="60"/>
              <w:rPr>
                <w:rFonts w:cs="Arial"/>
                <w:sz w:val="16"/>
                <w:szCs w:val="16"/>
                <w:lang w:bidi="pa-IN"/>
              </w:rPr>
            </w:pPr>
            <w:r w:rsidRPr="00170E2B">
              <w:rPr>
                <w:rFonts w:cs="Arial"/>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Pr="00170E2B">
              <w:rPr>
                <w:rFonts w:cs="Arial"/>
                <w:sz w:val="16"/>
                <w:szCs w:val="16"/>
              </w:rPr>
              <w:t>VR.ATO.GEN.000201</w:t>
            </w:r>
          </w:p>
        </w:tc>
        <w:tc>
          <w:tcPr>
            <w:tcW w:w="2149" w:type="dxa"/>
            <w:tcBorders>
              <w:top w:val="single" w:sz="4" w:space="0" w:color="auto"/>
              <w:left w:val="nil"/>
              <w:bottom w:val="single" w:sz="4" w:space="0" w:color="auto"/>
              <w:right w:val="single" w:sz="4" w:space="0" w:color="auto"/>
            </w:tcBorders>
          </w:tcPr>
          <w:p w14:paraId="17F2B03E" w14:textId="77777777" w:rsidR="007D0D2D" w:rsidRPr="00170E2B" w:rsidRDefault="007D0D2D" w:rsidP="008F3A84">
            <w:pPr>
              <w:spacing w:before="60" w:after="60"/>
              <w:rPr>
                <w:rFonts w:cs="Arial"/>
                <w:sz w:val="16"/>
                <w:szCs w:val="16"/>
              </w:rPr>
            </w:pPr>
          </w:p>
          <w:p w14:paraId="17F2B03F" w14:textId="77777777" w:rsidR="007D0D2D" w:rsidRPr="00170E2B" w:rsidRDefault="007D0D2D" w:rsidP="008F3A84">
            <w:pPr>
              <w:spacing w:before="60" w:after="60"/>
              <w:rPr>
                <w:rFonts w:cs="Arial"/>
                <w:sz w:val="16"/>
                <w:szCs w:val="16"/>
              </w:rPr>
            </w:pPr>
          </w:p>
          <w:p w14:paraId="17F2B040" w14:textId="77777777" w:rsidR="007D0D2D" w:rsidRPr="00170E2B" w:rsidRDefault="007D0D2D" w:rsidP="008F3A84">
            <w:pPr>
              <w:spacing w:before="60" w:after="60"/>
              <w:rPr>
                <w:rFonts w:cs="Arial"/>
                <w:sz w:val="16"/>
                <w:szCs w:val="16"/>
              </w:rPr>
            </w:pPr>
            <w:r w:rsidRPr="00170E2B">
              <w:rPr>
                <w:rFonts w:cs="Arial"/>
                <w:sz w:val="16"/>
                <w:szCs w:val="16"/>
              </w:rPr>
              <w:t>1. CMN.ATO.GEN.200009</w:t>
            </w:r>
          </w:p>
        </w:tc>
      </w:tr>
      <w:tr w:rsidR="007D0D2D" w:rsidRPr="00170E2B" w14:paraId="17F2B047" w14:textId="77777777" w:rsidTr="008F3A84">
        <w:trPr>
          <w:cantSplit/>
          <w:trHeight w:val="342"/>
          <w:tblHeader/>
        </w:trPr>
        <w:tc>
          <w:tcPr>
            <w:tcW w:w="1471" w:type="dxa"/>
            <w:tcBorders>
              <w:top w:val="single" w:sz="4" w:space="0" w:color="auto"/>
              <w:left w:val="single" w:sz="4" w:space="0" w:color="auto"/>
              <w:bottom w:val="single" w:sz="4" w:space="0" w:color="auto"/>
              <w:right w:val="single" w:sz="4" w:space="0" w:color="auto"/>
            </w:tcBorders>
            <w:noWrap/>
          </w:tcPr>
          <w:p w14:paraId="17F2B042"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Period Date - End Date</w:t>
            </w:r>
          </w:p>
        </w:tc>
        <w:tc>
          <w:tcPr>
            <w:tcW w:w="1632" w:type="dxa"/>
            <w:tcBorders>
              <w:top w:val="single" w:sz="4" w:space="0" w:color="auto"/>
              <w:left w:val="nil"/>
              <w:bottom w:val="single" w:sz="4" w:space="0" w:color="auto"/>
              <w:right w:val="single" w:sz="4" w:space="0" w:color="auto"/>
            </w:tcBorders>
            <w:noWrap/>
          </w:tcPr>
          <w:p w14:paraId="17F2B043"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Mandatory</w:t>
            </w:r>
          </w:p>
        </w:tc>
        <w:tc>
          <w:tcPr>
            <w:tcW w:w="7212" w:type="dxa"/>
            <w:tcBorders>
              <w:top w:val="single" w:sz="4" w:space="0" w:color="auto"/>
              <w:left w:val="nil"/>
              <w:bottom w:val="single" w:sz="4" w:space="0" w:color="auto"/>
              <w:right w:val="single" w:sz="4" w:space="0" w:color="auto"/>
            </w:tcBorders>
          </w:tcPr>
          <w:p w14:paraId="17F2B044" w14:textId="77777777" w:rsidR="007D0D2D" w:rsidRPr="00170E2B" w:rsidRDefault="007D0D2D" w:rsidP="008F3A84">
            <w:pPr>
              <w:spacing w:before="60" w:after="60"/>
              <w:rPr>
                <w:rFonts w:cs="Arial"/>
                <w:sz w:val="16"/>
                <w:szCs w:val="16"/>
              </w:rPr>
            </w:pPr>
            <w:r w:rsidRPr="00170E2B">
              <w:rPr>
                <w:rFonts w:cs="Arial"/>
                <w:sz w:val="16"/>
                <w:szCs w:val="16"/>
                <w:lang w:bidi="pa-IN"/>
              </w:rPr>
              <w:t>This date must match the equivalent segment in the RP context instance</w:t>
            </w:r>
          </w:p>
        </w:tc>
        <w:tc>
          <w:tcPr>
            <w:tcW w:w="1970" w:type="dxa"/>
            <w:tcBorders>
              <w:top w:val="single" w:sz="4" w:space="0" w:color="auto"/>
              <w:left w:val="nil"/>
              <w:bottom w:val="single" w:sz="4" w:space="0" w:color="auto"/>
              <w:right w:val="single" w:sz="4" w:space="0" w:color="auto"/>
            </w:tcBorders>
          </w:tcPr>
          <w:p w14:paraId="17F2B045" w14:textId="77777777" w:rsidR="007D0D2D" w:rsidRPr="00170E2B" w:rsidRDefault="007D0D2D" w:rsidP="008F3A84">
            <w:pPr>
              <w:spacing w:before="60" w:after="60"/>
              <w:rPr>
                <w:rFonts w:cs="Arial"/>
                <w:sz w:val="16"/>
                <w:szCs w:val="16"/>
                <w:lang w:bidi="pa-IN"/>
              </w:rPr>
            </w:pPr>
            <w:r>
              <w:rPr>
                <w:rFonts w:cs="Arial"/>
                <w:sz w:val="16"/>
                <w:szCs w:val="16"/>
              </w:rPr>
              <w:t>N/A</w:t>
            </w:r>
          </w:p>
        </w:tc>
        <w:tc>
          <w:tcPr>
            <w:tcW w:w="2149" w:type="dxa"/>
            <w:tcBorders>
              <w:top w:val="single" w:sz="4" w:space="0" w:color="auto"/>
              <w:left w:val="nil"/>
              <w:bottom w:val="single" w:sz="4" w:space="0" w:color="auto"/>
              <w:right w:val="single" w:sz="4" w:space="0" w:color="auto"/>
            </w:tcBorders>
          </w:tcPr>
          <w:p w14:paraId="17F2B046" w14:textId="77777777" w:rsidR="007D0D2D" w:rsidRPr="00170E2B" w:rsidRDefault="007D0D2D" w:rsidP="008F3A84">
            <w:pPr>
              <w:spacing w:before="60" w:after="60"/>
              <w:rPr>
                <w:rFonts w:cs="Arial"/>
                <w:sz w:val="16"/>
                <w:szCs w:val="16"/>
              </w:rPr>
            </w:pPr>
            <w:r>
              <w:rPr>
                <w:rFonts w:cs="Arial"/>
                <w:sz w:val="16"/>
                <w:szCs w:val="16"/>
              </w:rPr>
              <w:t>N/A</w:t>
            </w:r>
          </w:p>
        </w:tc>
      </w:tr>
    </w:tbl>
    <w:p w14:paraId="17F2B048" w14:textId="77777777" w:rsidR="007D0D2D" w:rsidRPr="00344FC4" w:rsidRDefault="007D0D2D" w:rsidP="00EF2B90">
      <w:pPr>
        <w:pStyle w:val="Head3"/>
        <w:numPr>
          <w:ilvl w:val="2"/>
          <w:numId w:val="10"/>
        </w:numPr>
        <w:tabs>
          <w:tab w:val="num" w:pos="1800"/>
        </w:tabs>
      </w:pPr>
      <w:bookmarkStart w:id="299" w:name="_Toc255210529"/>
      <w:bookmarkStart w:id="300" w:name="_Toc304306460"/>
      <w:bookmarkStart w:id="301" w:name="_Toc340651420"/>
      <w:bookmarkStart w:id="302" w:name="_Toc366080854"/>
      <w:r w:rsidRPr="00344FC4">
        <w:t>Context Instances</w:t>
      </w:r>
      <w:bookmarkEnd w:id="299"/>
      <w:bookmarkEnd w:id="300"/>
      <w:bookmarkEnd w:id="301"/>
      <w:bookmarkEnd w:id="302"/>
    </w:p>
    <w:tbl>
      <w:tblPr>
        <w:tblW w:w="5000" w:type="pct"/>
        <w:tblLook w:val="0000" w:firstRow="0" w:lastRow="0" w:firstColumn="0" w:lastColumn="0" w:noHBand="0" w:noVBand="0"/>
      </w:tblPr>
      <w:tblGrid>
        <w:gridCol w:w="1530"/>
        <w:gridCol w:w="2634"/>
        <w:gridCol w:w="2901"/>
        <w:gridCol w:w="3542"/>
        <w:gridCol w:w="1782"/>
        <w:gridCol w:w="2057"/>
      </w:tblGrid>
      <w:tr w:rsidR="007D0D2D" w:rsidRPr="00E1779F" w14:paraId="17F2B04F" w14:textId="77777777" w:rsidTr="008F3A84">
        <w:trPr>
          <w:tblHeader/>
        </w:trPr>
        <w:tc>
          <w:tcPr>
            <w:tcW w:w="588"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49"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Context instance MIG Label</w:t>
            </w:r>
          </w:p>
        </w:tc>
        <w:tc>
          <w:tcPr>
            <w:tcW w:w="1844" w:type="pct"/>
            <w:gridSpan w:val="2"/>
            <w:tcBorders>
              <w:top w:val="single" w:sz="4" w:space="0" w:color="auto"/>
              <w:left w:val="single" w:sz="4" w:space="0" w:color="auto"/>
              <w:bottom w:val="single" w:sz="4" w:space="0" w:color="auto"/>
              <w:right w:val="single" w:sz="4" w:space="0" w:color="auto"/>
            </w:tcBorders>
            <w:shd w:val="clear" w:color="auto" w:fill="C6D9F1"/>
            <w:vAlign w:val="center"/>
          </w:tcPr>
          <w:p w14:paraId="17F2B04A"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Dimensions with constrained values</w:t>
            </w:r>
          </w:p>
        </w:tc>
        <w:tc>
          <w:tcPr>
            <w:tcW w:w="1284"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4B"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Instructions/Rules</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4C" w14:textId="77777777" w:rsidR="007D0D2D" w:rsidRDefault="007D0D2D" w:rsidP="008F3A84">
            <w:pPr>
              <w:keepNext/>
              <w:keepLines/>
              <w:jc w:val="center"/>
              <w:rPr>
                <w:rFonts w:cs="Arial"/>
                <w:b/>
                <w:sz w:val="16"/>
                <w:szCs w:val="16"/>
                <w:lang w:bidi="pa-IN"/>
              </w:rPr>
            </w:pPr>
            <w:r>
              <w:rPr>
                <w:rFonts w:cs="Arial"/>
                <w:b/>
                <w:sz w:val="16"/>
                <w:szCs w:val="16"/>
                <w:lang w:bidi="pa-IN"/>
              </w:rPr>
              <w:t>Rule Implementation</w:t>
            </w:r>
          </w:p>
          <w:p w14:paraId="17F2B04D" w14:textId="77777777" w:rsidR="007D0D2D" w:rsidRPr="00E1779F" w:rsidRDefault="007D0D2D" w:rsidP="008F3A84">
            <w:pPr>
              <w:keepNext/>
              <w:keepLines/>
              <w:jc w:val="center"/>
              <w:rPr>
                <w:rFonts w:cs="Arial"/>
                <w:b/>
                <w:sz w:val="16"/>
                <w:szCs w:val="16"/>
                <w:lang w:bidi="pa-IN"/>
              </w:rPr>
            </w:pPr>
            <w:r>
              <w:rPr>
                <w:rFonts w:cs="Arial"/>
                <w:b/>
                <w:sz w:val="16"/>
                <w:szCs w:val="16"/>
                <w:lang w:bidi="pa-IN"/>
              </w:rPr>
              <w:t>Schematron ID</w:t>
            </w:r>
          </w:p>
        </w:tc>
        <w:tc>
          <w:tcPr>
            <w:tcW w:w="666"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4E"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SBR Msg code</w:t>
            </w:r>
          </w:p>
        </w:tc>
      </w:tr>
      <w:tr w:rsidR="007D0D2D" w:rsidRPr="00E1779F" w14:paraId="17F2B056" w14:textId="77777777" w:rsidTr="008F3A84">
        <w:trPr>
          <w:tblHeader/>
        </w:trPr>
        <w:tc>
          <w:tcPr>
            <w:tcW w:w="588" w:type="pct"/>
            <w:vMerge/>
            <w:tcBorders>
              <w:top w:val="single" w:sz="4" w:space="0" w:color="auto"/>
              <w:left w:val="single" w:sz="6" w:space="0" w:color="auto"/>
              <w:bottom w:val="single" w:sz="6" w:space="0" w:color="auto"/>
              <w:right w:val="single" w:sz="4" w:space="0" w:color="auto"/>
            </w:tcBorders>
            <w:shd w:val="clear" w:color="auto" w:fill="99CCFF"/>
            <w:vAlign w:val="center"/>
          </w:tcPr>
          <w:p w14:paraId="17F2B050" w14:textId="77777777" w:rsidR="007D0D2D" w:rsidRPr="00E1779F" w:rsidRDefault="007D0D2D" w:rsidP="008F3A84">
            <w:pPr>
              <w:keepNext/>
              <w:keepLines/>
              <w:jc w:val="center"/>
              <w:rPr>
                <w:rFonts w:cs="Arial"/>
                <w:b/>
                <w:sz w:val="16"/>
                <w:szCs w:val="16"/>
                <w:lang w:bidi="pa-IN"/>
              </w:rPr>
            </w:pPr>
          </w:p>
        </w:tc>
        <w:tc>
          <w:tcPr>
            <w:tcW w:w="970" w:type="pct"/>
            <w:tcBorders>
              <w:top w:val="single" w:sz="4" w:space="0" w:color="auto"/>
              <w:left w:val="single" w:sz="4" w:space="0" w:color="auto"/>
              <w:bottom w:val="single" w:sz="4" w:space="0" w:color="auto"/>
              <w:right w:val="single" w:sz="4" w:space="0" w:color="auto"/>
            </w:tcBorders>
            <w:shd w:val="clear" w:color="auto" w:fill="C6D9F1"/>
            <w:vAlign w:val="center"/>
          </w:tcPr>
          <w:p w14:paraId="17F2B051"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ReportPartyType</w:t>
            </w:r>
            <w:r>
              <w:rPr>
                <w:rFonts w:cs="Arial"/>
                <w:b/>
                <w:sz w:val="16"/>
                <w:szCs w:val="16"/>
                <w:lang w:bidi="pa-IN"/>
              </w:rPr>
              <w:t>Dimension</w:t>
            </w:r>
          </w:p>
        </w:tc>
        <w:tc>
          <w:tcPr>
            <w:tcW w:w="875" w:type="pct"/>
            <w:tcBorders>
              <w:top w:val="single" w:sz="4" w:space="0" w:color="auto"/>
              <w:left w:val="single" w:sz="4" w:space="0" w:color="auto"/>
              <w:bottom w:val="single" w:sz="4" w:space="0" w:color="auto"/>
              <w:right w:val="single" w:sz="4" w:space="0" w:color="auto"/>
            </w:tcBorders>
            <w:shd w:val="clear" w:color="auto" w:fill="C6D9F1"/>
            <w:vAlign w:val="center"/>
          </w:tcPr>
          <w:p w14:paraId="17F2B052" w14:textId="77777777" w:rsidR="007D0D2D" w:rsidRPr="00E1779F" w:rsidRDefault="007D0D2D" w:rsidP="008F3A84">
            <w:pPr>
              <w:keepNext/>
              <w:keepLines/>
              <w:jc w:val="center"/>
              <w:rPr>
                <w:rFonts w:cs="Arial"/>
                <w:b/>
                <w:sz w:val="16"/>
                <w:szCs w:val="16"/>
                <w:lang w:bidi="pa-IN"/>
              </w:rPr>
            </w:pPr>
            <w:r>
              <w:rPr>
                <w:rFonts w:cs="Arial"/>
                <w:b/>
                <w:sz w:val="16"/>
                <w:szCs w:val="16"/>
                <w:lang w:bidi="pa-IN"/>
              </w:rPr>
              <w:t>International</w:t>
            </w:r>
            <w:r w:rsidRPr="00E1779F">
              <w:rPr>
                <w:rFonts w:cs="Arial"/>
                <w:b/>
                <w:sz w:val="16"/>
                <w:szCs w:val="16"/>
                <w:lang w:bidi="pa-IN"/>
              </w:rPr>
              <w:t>Jurisdiction</w:t>
            </w:r>
            <w:r>
              <w:rPr>
                <w:rFonts w:cs="Arial"/>
                <w:b/>
                <w:sz w:val="16"/>
                <w:szCs w:val="16"/>
                <w:lang w:bidi="pa-IN"/>
              </w:rPr>
              <w:t>Dimension</w:t>
            </w:r>
          </w:p>
        </w:tc>
        <w:tc>
          <w:tcPr>
            <w:tcW w:w="1284" w:type="pct"/>
            <w:vMerge/>
            <w:tcBorders>
              <w:top w:val="single" w:sz="4" w:space="0" w:color="auto"/>
              <w:left w:val="single" w:sz="4" w:space="0" w:color="auto"/>
              <w:bottom w:val="single" w:sz="4" w:space="0" w:color="auto"/>
              <w:right w:val="single" w:sz="6" w:space="0" w:color="auto"/>
            </w:tcBorders>
            <w:shd w:val="clear" w:color="auto" w:fill="99CCFF"/>
            <w:vAlign w:val="center"/>
          </w:tcPr>
          <w:p w14:paraId="17F2B053" w14:textId="77777777" w:rsidR="007D0D2D" w:rsidRPr="00E1779F" w:rsidRDefault="007D0D2D" w:rsidP="008F3A84">
            <w:pPr>
              <w:keepNext/>
              <w:keepLines/>
              <w:jc w:val="center"/>
              <w:rPr>
                <w:rFonts w:cs="Arial"/>
                <w:b/>
                <w:sz w:val="16"/>
                <w:szCs w:val="16"/>
                <w:lang w:bidi="pa-IN"/>
              </w:rPr>
            </w:pPr>
          </w:p>
        </w:tc>
        <w:tc>
          <w:tcPr>
            <w:tcW w:w="617" w:type="pct"/>
            <w:vMerge/>
            <w:tcBorders>
              <w:top w:val="single" w:sz="4" w:space="0" w:color="auto"/>
              <w:left w:val="single" w:sz="6" w:space="0" w:color="auto"/>
              <w:bottom w:val="single" w:sz="4" w:space="0" w:color="auto"/>
              <w:right w:val="single" w:sz="6" w:space="0" w:color="auto"/>
            </w:tcBorders>
            <w:shd w:val="clear" w:color="auto" w:fill="99CCFF"/>
            <w:vAlign w:val="center"/>
          </w:tcPr>
          <w:p w14:paraId="17F2B054" w14:textId="77777777" w:rsidR="007D0D2D" w:rsidRPr="00E1779F" w:rsidRDefault="007D0D2D" w:rsidP="008F3A84">
            <w:pPr>
              <w:keepNext/>
              <w:keepLines/>
              <w:jc w:val="center"/>
              <w:rPr>
                <w:rFonts w:cs="Arial"/>
                <w:b/>
                <w:sz w:val="16"/>
                <w:szCs w:val="16"/>
                <w:lang w:bidi="pa-IN"/>
              </w:rPr>
            </w:pPr>
          </w:p>
        </w:tc>
        <w:tc>
          <w:tcPr>
            <w:tcW w:w="666" w:type="pct"/>
            <w:vMerge/>
            <w:tcBorders>
              <w:top w:val="single" w:sz="4" w:space="0" w:color="auto"/>
              <w:left w:val="single" w:sz="6" w:space="0" w:color="auto"/>
              <w:bottom w:val="single" w:sz="4" w:space="0" w:color="auto"/>
              <w:right w:val="single" w:sz="6" w:space="0" w:color="auto"/>
            </w:tcBorders>
            <w:shd w:val="clear" w:color="auto" w:fill="99CCFF"/>
            <w:vAlign w:val="center"/>
          </w:tcPr>
          <w:p w14:paraId="17F2B055" w14:textId="77777777" w:rsidR="007D0D2D" w:rsidRPr="00E1779F" w:rsidRDefault="007D0D2D" w:rsidP="008F3A84">
            <w:pPr>
              <w:keepNext/>
              <w:keepLines/>
              <w:jc w:val="center"/>
              <w:rPr>
                <w:rFonts w:cs="Arial"/>
                <w:b/>
                <w:sz w:val="16"/>
                <w:szCs w:val="16"/>
                <w:lang w:bidi="pa-IN"/>
              </w:rPr>
            </w:pPr>
          </w:p>
        </w:tc>
      </w:tr>
      <w:tr w:rsidR="007D0D2D" w:rsidRPr="00E1779F" w14:paraId="17F2B05D" w14:textId="77777777" w:rsidTr="008F3A84">
        <w:trPr>
          <w:tblHeader/>
        </w:trPr>
        <w:tc>
          <w:tcPr>
            <w:tcW w:w="588" w:type="pct"/>
            <w:tcBorders>
              <w:top w:val="single" w:sz="6" w:space="0" w:color="auto"/>
              <w:left w:val="single" w:sz="6" w:space="0" w:color="auto"/>
              <w:bottom w:val="single" w:sz="6" w:space="0" w:color="auto"/>
              <w:right w:val="single" w:sz="6" w:space="0" w:color="auto"/>
            </w:tcBorders>
            <w:noWrap/>
          </w:tcPr>
          <w:p w14:paraId="17F2B057" w14:textId="77777777" w:rsidR="007D0D2D" w:rsidRPr="00E1779F" w:rsidRDefault="007D0D2D" w:rsidP="008F3A84">
            <w:pPr>
              <w:pStyle w:val="Maintext"/>
              <w:spacing w:before="120" w:after="120"/>
              <w:rPr>
                <w:rFonts w:cs="Arial"/>
                <w:sz w:val="16"/>
                <w:szCs w:val="16"/>
              </w:rPr>
            </w:pPr>
            <w:r w:rsidRPr="00E1779F">
              <w:rPr>
                <w:rFonts w:cs="Arial"/>
                <w:sz w:val="16"/>
                <w:szCs w:val="16"/>
              </w:rPr>
              <w:t>RP.JAus</w:t>
            </w:r>
          </w:p>
        </w:tc>
        <w:tc>
          <w:tcPr>
            <w:tcW w:w="970" w:type="pct"/>
            <w:tcBorders>
              <w:top w:val="single" w:sz="4" w:space="0" w:color="auto"/>
              <w:left w:val="single" w:sz="6" w:space="0" w:color="auto"/>
              <w:bottom w:val="single" w:sz="6" w:space="0" w:color="auto"/>
              <w:right w:val="single" w:sz="6" w:space="0" w:color="auto"/>
            </w:tcBorders>
          </w:tcPr>
          <w:p w14:paraId="17F2B058" w14:textId="77777777" w:rsidR="007D0D2D" w:rsidRPr="00E1779F" w:rsidRDefault="007D0D2D" w:rsidP="008F3A84">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4" w:space="0" w:color="auto"/>
              <w:left w:val="single" w:sz="6" w:space="0" w:color="auto"/>
              <w:bottom w:val="single" w:sz="6" w:space="0" w:color="auto"/>
              <w:right w:val="single" w:sz="6" w:space="0" w:color="auto"/>
            </w:tcBorders>
          </w:tcPr>
          <w:p w14:paraId="17F2B059" w14:textId="77777777" w:rsidR="007D0D2D" w:rsidRPr="00E1779F" w:rsidRDefault="007D0D2D" w:rsidP="008F3A84">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:Australian</w:t>
            </w:r>
          </w:p>
        </w:tc>
        <w:tc>
          <w:tcPr>
            <w:tcW w:w="1284" w:type="pct"/>
            <w:tcBorders>
              <w:top w:val="single" w:sz="4" w:space="0" w:color="auto"/>
              <w:left w:val="single" w:sz="6" w:space="0" w:color="auto"/>
              <w:bottom w:val="single" w:sz="4" w:space="0" w:color="auto"/>
              <w:right w:val="single" w:sz="4" w:space="0" w:color="auto"/>
            </w:tcBorders>
          </w:tcPr>
          <w:p w14:paraId="17F2B05A" w14:textId="77777777" w:rsidR="007D0D2D" w:rsidRPr="00E1779F" w:rsidRDefault="004408D8" w:rsidP="008F3A84">
            <w:pPr>
              <w:pStyle w:val="Maintext"/>
              <w:spacing w:before="120" w:after="120"/>
              <w:rPr>
                <w:rFonts w:cs="Arial"/>
                <w:sz w:val="16"/>
                <w:szCs w:val="16"/>
              </w:rPr>
            </w:pPr>
            <w:r>
              <w:rPr>
                <w:rFonts w:cs="Arial"/>
                <w:sz w:val="16"/>
                <w:szCs w:val="16"/>
              </w:rPr>
              <w:t xml:space="preserve">1. </w:t>
            </w:r>
            <w:r w:rsidR="007D0D2D" w:rsidRPr="00E1779F">
              <w:rPr>
                <w:rFonts w:cs="Arial"/>
                <w:sz w:val="16"/>
                <w:szCs w:val="16"/>
              </w:rPr>
              <w:t xml:space="preserve">IF COUNT(CONTEXT(RP.JAus)) &gt; 1 </w:t>
            </w:r>
            <w:r w:rsidR="007D0D2D" w:rsidRPr="00E1779F">
              <w:rPr>
                <w:rFonts w:cs="Arial"/>
                <w:sz w:val="16"/>
                <w:szCs w:val="16"/>
              </w:rPr>
              <w:br/>
            </w:r>
            <w:r w:rsidR="007D0D2D">
              <w:rPr>
                <w:rFonts w:cs="Arial"/>
                <w:sz w:val="16"/>
                <w:szCs w:val="16"/>
              </w:rPr>
              <w:t xml:space="preserve">   </w:t>
            </w:r>
            <w:r w:rsidR="007D0D2D" w:rsidRPr="00E1779F">
              <w:rPr>
                <w:rFonts w:cs="Arial"/>
                <w:sz w:val="16"/>
                <w:szCs w:val="16"/>
              </w:rPr>
              <w:t>RETURN VALIDATION MESSAGE</w:t>
            </w:r>
            <w:r w:rsidR="007D0D2D" w:rsidRPr="00E1779F">
              <w:rPr>
                <w:rFonts w:cs="Arial"/>
                <w:sz w:val="16"/>
                <w:szCs w:val="16"/>
              </w:rPr>
              <w:br/>
              <w:t>ENDIF</w:t>
            </w:r>
          </w:p>
        </w:tc>
        <w:tc>
          <w:tcPr>
            <w:tcW w:w="617" w:type="pct"/>
            <w:tcBorders>
              <w:top w:val="single" w:sz="4" w:space="0" w:color="auto"/>
              <w:left w:val="nil"/>
              <w:bottom w:val="single" w:sz="4" w:space="0" w:color="auto"/>
              <w:right w:val="single" w:sz="4" w:space="0" w:color="auto"/>
            </w:tcBorders>
          </w:tcPr>
          <w:p w14:paraId="17F2B05B" w14:textId="77777777" w:rsidR="007D0D2D" w:rsidRPr="00E1779F" w:rsidRDefault="004408D8" w:rsidP="008F3A84">
            <w:pPr>
              <w:pStyle w:val="Maintext"/>
              <w:spacing w:before="120" w:after="120"/>
              <w:rPr>
                <w:rFonts w:cs="Arial"/>
                <w:sz w:val="16"/>
                <w:szCs w:val="16"/>
                <w:highlight w:val="darkMagenta"/>
              </w:rPr>
            </w:pPr>
            <w:r>
              <w:rPr>
                <w:rFonts w:cs="Arial"/>
                <w:sz w:val="16"/>
                <w:szCs w:val="16"/>
              </w:rPr>
              <w:t>1.</w:t>
            </w:r>
            <w:r w:rsidR="00E12F4C" w:rsidRPr="00E12F4C">
              <w:rPr>
                <w:rFonts w:cs="Arial"/>
                <w:sz w:val="16"/>
                <w:szCs w:val="16"/>
                <w:lang w:eastAsia="en-US"/>
              </w:rPr>
              <w:t xml:space="preserve">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007D0D2D" w:rsidRPr="00E1779F">
              <w:rPr>
                <w:rFonts w:cs="Arial"/>
                <w:sz w:val="16"/>
                <w:szCs w:val="16"/>
              </w:rPr>
              <w:t>VR.ATO.</w:t>
            </w:r>
            <w:r w:rsidR="007D0D2D">
              <w:rPr>
                <w:rFonts w:cs="Arial"/>
                <w:sz w:val="16"/>
                <w:szCs w:val="16"/>
              </w:rPr>
              <w:t>GEN.430266</w:t>
            </w:r>
          </w:p>
        </w:tc>
        <w:tc>
          <w:tcPr>
            <w:tcW w:w="666" w:type="pct"/>
            <w:tcBorders>
              <w:top w:val="single" w:sz="4" w:space="0" w:color="auto"/>
              <w:left w:val="nil"/>
              <w:bottom w:val="single" w:sz="4" w:space="0" w:color="auto"/>
              <w:right w:val="single" w:sz="4" w:space="0" w:color="auto"/>
            </w:tcBorders>
          </w:tcPr>
          <w:p w14:paraId="17F2B05C" w14:textId="77777777" w:rsidR="007D0D2D" w:rsidRPr="00384875" w:rsidRDefault="004408D8" w:rsidP="008F3A84">
            <w:pPr>
              <w:pStyle w:val="Maintext"/>
              <w:spacing w:before="120" w:after="120"/>
              <w:rPr>
                <w:rFonts w:cs="Arial"/>
                <w:sz w:val="16"/>
                <w:szCs w:val="16"/>
              </w:rPr>
            </w:pPr>
            <w:r>
              <w:rPr>
                <w:rFonts w:cs="Arial"/>
                <w:sz w:val="16"/>
                <w:szCs w:val="16"/>
              </w:rPr>
              <w:t>1.</w:t>
            </w:r>
            <w:r w:rsidR="007D0D2D">
              <w:rPr>
                <w:rFonts w:cs="Arial"/>
                <w:sz w:val="16"/>
                <w:szCs w:val="16"/>
              </w:rPr>
              <w:t>CMN.ATO.GEN.430266</w:t>
            </w:r>
          </w:p>
        </w:tc>
      </w:tr>
      <w:tr w:rsidR="007D0D2D" w:rsidRPr="00E1779F" w14:paraId="17F2B064" w14:textId="77777777" w:rsidTr="008F3A84">
        <w:trPr>
          <w:tblHeader/>
        </w:trPr>
        <w:tc>
          <w:tcPr>
            <w:tcW w:w="588" w:type="pct"/>
            <w:tcBorders>
              <w:top w:val="single" w:sz="6" w:space="0" w:color="auto"/>
              <w:left w:val="single" w:sz="6" w:space="0" w:color="auto"/>
              <w:bottom w:val="single" w:sz="6" w:space="0" w:color="auto"/>
              <w:right w:val="single" w:sz="6" w:space="0" w:color="auto"/>
            </w:tcBorders>
            <w:noWrap/>
          </w:tcPr>
          <w:p w14:paraId="17F2B05E" w14:textId="77777777" w:rsidR="007D0D2D" w:rsidRPr="00E1779F" w:rsidRDefault="007D0D2D" w:rsidP="008F3A84">
            <w:pPr>
              <w:pStyle w:val="Maintext"/>
              <w:spacing w:before="120" w:after="120"/>
              <w:rPr>
                <w:rFonts w:cs="Arial"/>
                <w:sz w:val="16"/>
                <w:szCs w:val="16"/>
              </w:rPr>
            </w:pPr>
            <w:r w:rsidRPr="00E1779F">
              <w:rPr>
                <w:rFonts w:cs="Arial"/>
                <w:sz w:val="16"/>
                <w:szCs w:val="16"/>
              </w:rPr>
              <w:t>RP.JForeign</w:t>
            </w:r>
          </w:p>
        </w:tc>
        <w:tc>
          <w:tcPr>
            <w:tcW w:w="970" w:type="pct"/>
            <w:tcBorders>
              <w:top w:val="single" w:sz="6" w:space="0" w:color="auto"/>
              <w:left w:val="single" w:sz="6" w:space="0" w:color="auto"/>
              <w:bottom w:val="single" w:sz="6" w:space="0" w:color="auto"/>
              <w:right w:val="single" w:sz="6" w:space="0" w:color="auto"/>
            </w:tcBorders>
          </w:tcPr>
          <w:p w14:paraId="17F2B05F" w14:textId="77777777" w:rsidR="007D0D2D" w:rsidRPr="00E1779F" w:rsidRDefault="007D0D2D" w:rsidP="008F3A84">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6" w:space="0" w:color="auto"/>
              <w:left w:val="single" w:sz="6" w:space="0" w:color="auto"/>
              <w:bottom w:val="single" w:sz="6" w:space="0" w:color="auto"/>
              <w:right w:val="single" w:sz="6" w:space="0" w:color="auto"/>
            </w:tcBorders>
          </w:tcPr>
          <w:p w14:paraId="17F2B060" w14:textId="77777777" w:rsidR="007D0D2D" w:rsidRPr="00E1779F" w:rsidRDefault="007D0D2D" w:rsidP="008F3A84">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:Foreign</w:t>
            </w:r>
          </w:p>
        </w:tc>
        <w:tc>
          <w:tcPr>
            <w:tcW w:w="1284" w:type="pct"/>
            <w:tcBorders>
              <w:top w:val="single" w:sz="4" w:space="0" w:color="auto"/>
              <w:left w:val="single" w:sz="6" w:space="0" w:color="auto"/>
              <w:bottom w:val="single" w:sz="4" w:space="0" w:color="auto"/>
              <w:right w:val="single" w:sz="4" w:space="0" w:color="auto"/>
            </w:tcBorders>
          </w:tcPr>
          <w:p w14:paraId="17F2B061" w14:textId="77777777" w:rsidR="007D0D2D" w:rsidRPr="00E1779F" w:rsidRDefault="004408D8" w:rsidP="008F3A84">
            <w:pPr>
              <w:pStyle w:val="Maintext"/>
              <w:spacing w:before="120" w:after="120"/>
              <w:rPr>
                <w:rFonts w:cs="Arial"/>
                <w:sz w:val="16"/>
                <w:szCs w:val="16"/>
              </w:rPr>
            </w:pPr>
            <w:r>
              <w:rPr>
                <w:rFonts w:cs="Arial"/>
                <w:sz w:val="16"/>
                <w:szCs w:val="16"/>
              </w:rPr>
              <w:t xml:space="preserve">1. </w:t>
            </w:r>
            <w:r w:rsidR="007D0D2D" w:rsidRPr="00E1779F">
              <w:rPr>
                <w:rFonts w:cs="Arial"/>
                <w:sz w:val="16"/>
                <w:szCs w:val="16"/>
              </w:rPr>
              <w:t xml:space="preserve">IF COUNT(CONTEXT(RP.JForeign)) &gt; 1 </w:t>
            </w:r>
            <w:r w:rsidR="007D0D2D" w:rsidRPr="00E1779F">
              <w:rPr>
                <w:rFonts w:cs="Arial"/>
                <w:sz w:val="16"/>
                <w:szCs w:val="16"/>
              </w:rPr>
              <w:br/>
            </w:r>
            <w:r w:rsidR="007D0D2D">
              <w:rPr>
                <w:rFonts w:cs="Arial"/>
                <w:sz w:val="16"/>
                <w:szCs w:val="16"/>
              </w:rPr>
              <w:t xml:space="preserve">   </w:t>
            </w:r>
            <w:r w:rsidR="007D0D2D" w:rsidRPr="00E1779F">
              <w:rPr>
                <w:rFonts w:cs="Arial"/>
                <w:sz w:val="16"/>
                <w:szCs w:val="16"/>
              </w:rPr>
              <w:t>RETURN VALIDATION MESSAGE</w:t>
            </w:r>
            <w:r w:rsidR="007D0D2D" w:rsidRPr="00E1779F">
              <w:rPr>
                <w:rFonts w:cs="Arial"/>
                <w:sz w:val="16"/>
                <w:szCs w:val="16"/>
              </w:rPr>
              <w:br/>
              <w:t>ENDIF</w:t>
            </w:r>
          </w:p>
        </w:tc>
        <w:tc>
          <w:tcPr>
            <w:tcW w:w="617" w:type="pct"/>
            <w:tcBorders>
              <w:top w:val="single" w:sz="4" w:space="0" w:color="auto"/>
              <w:left w:val="nil"/>
              <w:bottom w:val="single" w:sz="4" w:space="0" w:color="auto"/>
              <w:right w:val="single" w:sz="4" w:space="0" w:color="auto"/>
            </w:tcBorders>
          </w:tcPr>
          <w:p w14:paraId="17F2B062" w14:textId="77777777" w:rsidR="007D0D2D" w:rsidRPr="00E1779F" w:rsidRDefault="004408D8" w:rsidP="008F3A84">
            <w:pPr>
              <w:pStyle w:val="Maintext"/>
              <w:spacing w:before="120" w:after="120"/>
              <w:rPr>
                <w:rFonts w:cs="Arial"/>
                <w:sz w:val="16"/>
                <w:szCs w:val="16"/>
                <w:highlight w:val="darkMagenta"/>
              </w:rPr>
            </w:pPr>
            <w:r>
              <w:rPr>
                <w:rFonts w:cs="Arial"/>
                <w:sz w:val="16"/>
                <w:szCs w:val="16"/>
              </w:rPr>
              <w:t>1.</w:t>
            </w:r>
            <w:r w:rsidR="00E12F4C" w:rsidRPr="00E12F4C">
              <w:rPr>
                <w:rFonts w:cs="Arial"/>
                <w:sz w:val="16"/>
                <w:szCs w:val="16"/>
                <w:lang w:eastAsia="en-US"/>
              </w:rPr>
              <w:t xml:space="preserve">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007D0D2D" w:rsidRPr="00E1779F">
              <w:rPr>
                <w:rFonts w:cs="Arial"/>
                <w:sz w:val="16"/>
                <w:szCs w:val="16"/>
              </w:rPr>
              <w:t>VR.ATO.</w:t>
            </w:r>
            <w:r w:rsidR="007D0D2D">
              <w:rPr>
                <w:rFonts w:cs="Arial"/>
                <w:sz w:val="16"/>
                <w:szCs w:val="16"/>
              </w:rPr>
              <w:t>GEN.430267</w:t>
            </w:r>
          </w:p>
        </w:tc>
        <w:tc>
          <w:tcPr>
            <w:tcW w:w="666" w:type="pct"/>
            <w:tcBorders>
              <w:top w:val="single" w:sz="4" w:space="0" w:color="auto"/>
              <w:left w:val="nil"/>
              <w:bottom w:val="single" w:sz="4" w:space="0" w:color="auto"/>
              <w:right w:val="single" w:sz="4" w:space="0" w:color="auto"/>
            </w:tcBorders>
          </w:tcPr>
          <w:p w14:paraId="17F2B063" w14:textId="77777777" w:rsidR="007D0D2D" w:rsidRPr="00E1779F" w:rsidRDefault="004408D8" w:rsidP="008F3A84">
            <w:pPr>
              <w:pStyle w:val="Maintext"/>
              <w:spacing w:before="120" w:after="120"/>
              <w:rPr>
                <w:rFonts w:cs="Arial"/>
                <w:sz w:val="16"/>
                <w:szCs w:val="16"/>
                <w:highlight w:val="darkMagenta"/>
              </w:rPr>
            </w:pPr>
            <w:r>
              <w:rPr>
                <w:rFonts w:cs="Arial"/>
                <w:sz w:val="16"/>
                <w:szCs w:val="16"/>
              </w:rPr>
              <w:t>1.</w:t>
            </w:r>
            <w:r w:rsidR="007D0D2D" w:rsidRPr="00E1779F">
              <w:rPr>
                <w:rFonts w:cs="Arial"/>
                <w:sz w:val="16"/>
                <w:szCs w:val="16"/>
              </w:rPr>
              <w:t>CMN.ATO.</w:t>
            </w:r>
            <w:r w:rsidR="007D0D2D">
              <w:rPr>
                <w:rFonts w:cs="Arial"/>
                <w:sz w:val="16"/>
                <w:szCs w:val="16"/>
              </w:rPr>
              <w:t>GEN.430267</w:t>
            </w:r>
          </w:p>
        </w:tc>
      </w:tr>
    </w:tbl>
    <w:p w14:paraId="17F2B065" w14:textId="77777777" w:rsidR="007D0D2D" w:rsidRPr="00386136" w:rsidRDefault="007D0D2D" w:rsidP="00EF2B90">
      <w:pPr>
        <w:pStyle w:val="Heading2"/>
      </w:pPr>
      <w:bookmarkStart w:id="303" w:name="_Toc304306461"/>
      <w:bookmarkStart w:id="304" w:name="_Toc262821209"/>
      <w:r>
        <w:rPr>
          <w:caps w:val="0"/>
        </w:rPr>
        <w:t xml:space="preserve">  </w:t>
      </w:r>
      <w:bookmarkStart w:id="305" w:name="_Toc340651421"/>
      <w:bookmarkStart w:id="306" w:name="_Toc366080855"/>
      <w:r w:rsidRPr="00344FC4">
        <w:t>Context Specification Dimension 1: ReportPartyType, Dimension 2: FinancialArrangementType, Period: Duration</w:t>
      </w:r>
      <w:bookmarkEnd w:id="303"/>
      <w:bookmarkEnd w:id="305"/>
      <w:bookmarkEnd w:id="3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2"/>
        <w:gridCol w:w="1633"/>
        <w:gridCol w:w="7218"/>
        <w:gridCol w:w="1972"/>
        <w:gridCol w:w="2151"/>
      </w:tblGrid>
      <w:tr w:rsidR="007D0D2D" w:rsidRPr="00661717" w14:paraId="17F2B06C" w14:textId="77777777" w:rsidTr="00E82C2C">
        <w:trPr>
          <w:cantSplit/>
          <w:trHeight w:val="450"/>
          <w:tblHeader/>
        </w:trPr>
        <w:tc>
          <w:tcPr>
            <w:tcW w:w="1472" w:type="dxa"/>
            <w:shd w:val="clear" w:color="auto" w:fill="C6D9F1"/>
            <w:vAlign w:val="center"/>
          </w:tcPr>
          <w:p w14:paraId="17F2B066" w14:textId="77777777" w:rsidR="007D0D2D" w:rsidRPr="00365AA1" w:rsidRDefault="007D0D2D" w:rsidP="008F3A84">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33" w:type="dxa"/>
            <w:shd w:val="clear" w:color="auto" w:fill="C6D9F1"/>
            <w:vAlign w:val="center"/>
          </w:tcPr>
          <w:p w14:paraId="17F2B067"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Requirement</w:t>
            </w:r>
          </w:p>
        </w:tc>
        <w:tc>
          <w:tcPr>
            <w:tcW w:w="7218" w:type="dxa"/>
            <w:shd w:val="clear" w:color="auto" w:fill="C6D9F1"/>
            <w:vAlign w:val="center"/>
          </w:tcPr>
          <w:p w14:paraId="17F2B068"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72" w:type="dxa"/>
            <w:shd w:val="clear" w:color="auto" w:fill="C6D9F1"/>
            <w:vAlign w:val="center"/>
          </w:tcPr>
          <w:p w14:paraId="17F2B069" w14:textId="77777777" w:rsidR="007D0D2D" w:rsidRDefault="007D0D2D" w:rsidP="008F3A84">
            <w:pPr>
              <w:keepNext/>
              <w:keepLines/>
              <w:spacing w:before="60" w:after="60"/>
              <w:jc w:val="center"/>
              <w:rPr>
                <w:rFonts w:cs="Arial"/>
                <w:b/>
                <w:sz w:val="16"/>
                <w:szCs w:val="16"/>
                <w:lang w:bidi="pa-IN"/>
              </w:rPr>
            </w:pPr>
            <w:r>
              <w:rPr>
                <w:rFonts w:cs="Arial"/>
                <w:b/>
                <w:sz w:val="16"/>
                <w:szCs w:val="16"/>
                <w:lang w:bidi="pa-IN"/>
              </w:rPr>
              <w:t>Rule Implementation</w:t>
            </w:r>
          </w:p>
          <w:p w14:paraId="17F2B06A" w14:textId="77777777" w:rsidR="007D0D2D" w:rsidRPr="00661717" w:rsidRDefault="007D0D2D" w:rsidP="008F3A84">
            <w:pPr>
              <w:keepNext/>
              <w:keepLines/>
              <w:spacing w:before="60" w:after="60"/>
              <w:jc w:val="center"/>
              <w:rPr>
                <w:rFonts w:cs="Arial"/>
                <w:b/>
                <w:sz w:val="16"/>
                <w:szCs w:val="16"/>
                <w:lang w:bidi="pa-IN"/>
              </w:rPr>
            </w:pPr>
            <w:r>
              <w:rPr>
                <w:rFonts w:cs="Arial"/>
                <w:b/>
                <w:sz w:val="16"/>
                <w:szCs w:val="16"/>
                <w:lang w:bidi="pa-IN"/>
              </w:rPr>
              <w:t>Schematron ID</w:t>
            </w:r>
          </w:p>
        </w:tc>
        <w:tc>
          <w:tcPr>
            <w:tcW w:w="2151" w:type="dxa"/>
            <w:shd w:val="clear" w:color="auto" w:fill="C6D9F1"/>
            <w:vAlign w:val="center"/>
          </w:tcPr>
          <w:p w14:paraId="17F2B06B"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SBR Msg code</w:t>
            </w:r>
          </w:p>
        </w:tc>
      </w:tr>
      <w:tr w:rsidR="007D0D2D" w:rsidRPr="00661717" w14:paraId="17F2B073" w14:textId="77777777" w:rsidTr="00E82C2C">
        <w:trPr>
          <w:cantSplit/>
          <w:trHeight w:val="636"/>
        </w:trPr>
        <w:tc>
          <w:tcPr>
            <w:tcW w:w="1472" w:type="dxa"/>
            <w:noWrap/>
          </w:tcPr>
          <w:p w14:paraId="17F2B06D"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Context Identifier</w:t>
            </w:r>
          </w:p>
        </w:tc>
        <w:tc>
          <w:tcPr>
            <w:tcW w:w="1633" w:type="dxa"/>
            <w:noWrap/>
          </w:tcPr>
          <w:p w14:paraId="17F2B06E"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Mandatory</w:t>
            </w:r>
          </w:p>
        </w:tc>
        <w:tc>
          <w:tcPr>
            <w:tcW w:w="7218" w:type="dxa"/>
          </w:tcPr>
          <w:p w14:paraId="17F2B06F"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972" w:type="dxa"/>
          </w:tcPr>
          <w:p w14:paraId="17F2B070" w14:textId="77777777" w:rsidR="007D0D2D" w:rsidRDefault="007D0D2D" w:rsidP="008F3A84">
            <w:pPr>
              <w:keepNext/>
              <w:keepLines/>
              <w:spacing w:before="60" w:after="60"/>
              <w:rPr>
                <w:rFonts w:cs="Arial"/>
                <w:sz w:val="16"/>
                <w:szCs w:val="16"/>
                <w:lang w:val="sv-SE" w:bidi="pa-IN"/>
              </w:rPr>
            </w:pPr>
            <w:r>
              <w:rPr>
                <w:rFonts w:cs="Arial"/>
                <w:sz w:val="16"/>
                <w:szCs w:val="16"/>
                <w:lang w:val="sv-SE" w:bidi="pa-IN"/>
              </w:rPr>
              <w:t>N/A</w:t>
            </w:r>
          </w:p>
          <w:p w14:paraId="17F2B071" w14:textId="77777777" w:rsidR="007D0D2D" w:rsidRPr="00364B86" w:rsidRDefault="007D0D2D" w:rsidP="008F3A84">
            <w:pPr>
              <w:keepNext/>
              <w:keepLines/>
              <w:spacing w:before="60" w:after="60"/>
              <w:rPr>
                <w:rFonts w:cs="Arial"/>
                <w:color w:val="000000"/>
                <w:sz w:val="16"/>
                <w:szCs w:val="16"/>
                <w:lang w:val="sv-SE"/>
              </w:rPr>
            </w:pPr>
          </w:p>
        </w:tc>
        <w:tc>
          <w:tcPr>
            <w:tcW w:w="2151" w:type="dxa"/>
          </w:tcPr>
          <w:p w14:paraId="17F2B072" w14:textId="77777777" w:rsidR="007D0D2D" w:rsidRPr="00364B86" w:rsidRDefault="007D0D2D" w:rsidP="008F3A84">
            <w:pPr>
              <w:keepNext/>
              <w:keepLines/>
              <w:spacing w:before="60" w:after="60"/>
              <w:rPr>
                <w:rFonts w:cs="Arial"/>
                <w:color w:val="000000"/>
                <w:sz w:val="16"/>
                <w:szCs w:val="16"/>
              </w:rPr>
            </w:pPr>
            <w:r>
              <w:rPr>
                <w:rFonts w:cs="Arial"/>
                <w:sz w:val="16"/>
                <w:szCs w:val="16"/>
                <w:lang w:eastAsia="en-US"/>
              </w:rPr>
              <w:t>N/A</w:t>
            </w:r>
          </w:p>
        </w:tc>
      </w:tr>
      <w:tr w:rsidR="007D0D2D" w:rsidRPr="00661717" w14:paraId="17F2B07A" w14:textId="77777777" w:rsidTr="00E82C2C">
        <w:trPr>
          <w:cantSplit/>
          <w:trHeight w:val="900"/>
        </w:trPr>
        <w:tc>
          <w:tcPr>
            <w:tcW w:w="1472" w:type="dxa"/>
            <w:noWrap/>
          </w:tcPr>
          <w:p w14:paraId="17F2B074" w14:textId="77777777" w:rsidR="007D0D2D" w:rsidRPr="00192D7B" w:rsidRDefault="007D0D2D" w:rsidP="008F3A84">
            <w:pPr>
              <w:spacing w:before="60" w:after="60"/>
              <w:rPr>
                <w:rFonts w:cs="Arial"/>
                <w:sz w:val="16"/>
                <w:szCs w:val="16"/>
                <w:lang w:bidi="pa-IN"/>
              </w:rPr>
            </w:pPr>
            <w:r w:rsidRPr="00192D7B">
              <w:rPr>
                <w:rFonts w:cs="Arial"/>
                <w:sz w:val="16"/>
                <w:szCs w:val="16"/>
                <w:lang w:bidi="pa-IN"/>
              </w:rPr>
              <w:t>Entity Identifier</w:t>
            </w:r>
          </w:p>
        </w:tc>
        <w:tc>
          <w:tcPr>
            <w:tcW w:w="1633" w:type="dxa"/>
            <w:noWrap/>
          </w:tcPr>
          <w:p w14:paraId="17F2B075" w14:textId="77777777" w:rsidR="007D0D2D" w:rsidRPr="00192D7B" w:rsidRDefault="007D0D2D" w:rsidP="008F3A84">
            <w:pPr>
              <w:spacing w:before="60" w:after="60"/>
              <w:rPr>
                <w:rFonts w:cs="Arial"/>
                <w:sz w:val="16"/>
                <w:szCs w:val="16"/>
                <w:lang w:bidi="pa-IN"/>
              </w:rPr>
            </w:pPr>
            <w:r w:rsidRPr="00192D7B">
              <w:rPr>
                <w:rFonts w:cs="Arial"/>
                <w:sz w:val="16"/>
                <w:szCs w:val="16"/>
                <w:lang w:bidi="pa-IN"/>
              </w:rPr>
              <w:t>Mandatory</w:t>
            </w:r>
          </w:p>
        </w:tc>
        <w:tc>
          <w:tcPr>
            <w:tcW w:w="7218" w:type="dxa"/>
          </w:tcPr>
          <w:p w14:paraId="17F2B076" w14:textId="77777777" w:rsidR="007D0D2D" w:rsidRDefault="007D0D2D" w:rsidP="008F3A84">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14:paraId="17F2B077" w14:textId="77777777" w:rsidR="007D0D2D" w:rsidRPr="00661717" w:rsidRDefault="007D0D2D" w:rsidP="008F3A84">
            <w:pPr>
              <w:numPr>
                <w:ilvl w:val="0"/>
                <w:numId w:val="46"/>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72" w:type="dxa"/>
          </w:tcPr>
          <w:p w14:paraId="17F2B078" w14:textId="77777777" w:rsidR="007D0D2D" w:rsidRPr="00661717" w:rsidRDefault="007D0D2D" w:rsidP="008F3A84">
            <w:pPr>
              <w:spacing w:before="60" w:after="60"/>
              <w:rPr>
                <w:rFonts w:cs="Arial"/>
                <w:sz w:val="16"/>
                <w:szCs w:val="16"/>
                <w:lang w:bidi="pa-IN"/>
              </w:rPr>
            </w:pPr>
            <w:r>
              <w:rPr>
                <w:rFonts w:cs="Arial"/>
                <w:color w:val="000000"/>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Pr>
                <w:rFonts w:cs="Arial"/>
                <w:color w:val="000000"/>
                <w:sz w:val="16"/>
                <w:szCs w:val="16"/>
              </w:rPr>
              <w:t>V</w:t>
            </w:r>
            <w:r w:rsidRPr="001348D1">
              <w:rPr>
                <w:rFonts w:cs="Arial"/>
                <w:color w:val="000000"/>
                <w:sz w:val="16"/>
                <w:szCs w:val="16"/>
              </w:rPr>
              <w:t>R.ATO.GEN.001023</w:t>
            </w:r>
          </w:p>
        </w:tc>
        <w:tc>
          <w:tcPr>
            <w:tcW w:w="2151" w:type="dxa"/>
          </w:tcPr>
          <w:p w14:paraId="17F2B079" w14:textId="77777777" w:rsidR="007D0D2D" w:rsidRPr="00661717" w:rsidRDefault="007D0D2D" w:rsidP="008F3A84">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7D0D2D" w:rsidRPr="00661717" w14:paraId="17F2B081" w14:textId="77777777" w:rsidTr="00E82C2C">
        <w:trPr>
          <w:cantSplit/>
          <w:trHeight w:val="423"/>
        </w:trPr>
        <w:tc>
          <w:tcPr>
            <w:tcW w:w="1472" w:type="dxa"/>
            <w:noWrap/>
          </w:tcPr>
          <w:p w14:paraId="17F2B07B"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Entity Identifier Scheme</w:t>
            </w:r>
          </w:p>
        </w:tc>
        <w:tc>
          <w:tcPr>
            <w:tcW w:w="1633" w:type="dxa"/>
            <w:noWrap/>
          </w:tcPr>
          <w:p w14:paraId="17F2B07C"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Mandatory</w:t>
            </w:r>
          </w:p>
        </w:tc>
        <w:tc>
          <w:tcPr>
            <w:tcW w:w="7218" w:type="dxa"/>
          </w:tcPr>
          <w:p w14:paraId="17F2B07D" w14:textId="77777777" w:rsidR="007D0D2D" w:rsidRPr="00661717" w:rsidRDefault="007D0D2D" w:rsidP="008F3A84">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14:paraId="17F2B07E" w14:textId="77777777" w:rsidR="007D0D2D" w:rsidRPr="00661717" w:rsidRDefault="007D0D2D" w:rsidP="008F3A84">
            <w:pPr>
              <w:spacing w:before="60" w:after="60"/>
              <w:rPr>
                <w:rFonts w:cs="Arial"/>
                <w:sz w:val="16"/>
                <w:szCs w:val="16"/>
                <w:lang w:bidi="pa-IN"/>
              </w:rPr>
            </w:pPr>
          </w:p>
        </w:tc>
        <w:tc>
          <w:tcPr>
            <w:tcW w:w="1972" w:type="dxa"/>
          </w:tcPr>
          <w:p w14:paraId="17F2B07F" w14:textId="77777777" w:rsidR="007D0D2D" w:rsidRPr="007D3ECA" w:rsidRDefault="007D0D2D" w:rsidP="008F3A84">
            <w:pPr>
              <w:spacing w:before="60" w:after="60"/>
              <w:rPr>
                <w:rFonts w:cs="Arial"/>
                <w:sz w:val="16"/>
                <w:szCs w:val="16"/>
                <w:lang w:bidi="pa-IN"/>
              </w:rPr>
            </w:pPr>
            <w:r>
              <w:rPr>
                <w:rFonts w:cs="Arial"/>
                <w:sz w:val="16"/>
                <w:szCs w:val="16"/>
                <w:lang w:bidi="pa-IN"/>
              </w:rPr>
              <w:t>N/A</w:t>
            </w:r>
          </w:p>
        </w:tc>
        <w:tc>
          <w:tcPr>
            <w:tcW w:w="2151" w:type="dxa"/>
          </w:tcPr>
          <w:p w14:paraId="17F2B080" w14:textId="77777777" w:rsidR="007D0D2D" w:rsidRPr="007D3ECA" w:rsidRDefault="007D0D2D" w:rsidP="008F3A84">
            <w:pPr>
              <w:keepNext/>
              <w:keepLines/>
              <w:spacing w:before="60" w:after="60"/>
              <w:rPr>
                <w:rFonts w:cs="Arial"/>
                <w:sz w:val="16"/>
                <w:szCs w:val="16"/>
                <w:lang w:bidi="pa-IN"/>
              </w:rPr>
            </w:pPr>
            <w:r>
              <w:rPr>
                <w:rFonts w:cs="Arial"/>
                <w:sz w:val="16"/>
                <w:szCs w:val="16"/>
                <w:lang w:bidi="pa-IN"/>
              </w:rPr>
              <w:t>N/A</w:t>
            </w:r>
          </w:p>
        </w:tc>
      </w:tr>
      <w:tr w:rsidR="007D0D2D" w:rsidRPr="00661717" w14:paraId="17F2B087" w14:textId="77777777" w:rsidTr="00E82C2C">
        <w:trPr>
          <w:cantSplit/>
          <w:trHeight w:val="527"/>
        </w:trPr>
        <w:tc>
          <w:tcPr>
            <w:tcW w:w="1472" w:type="dxa"/>
            <w:noWrap/>
          </w:tcPr>
          <w:p w14:paraId="17F2B082"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Entity Segment</w:t>
            </w:r>
          </w:p>
        </w:tc>
        <w:tc>
          <w:tcPr>
            <w:tcW w:w="1633" w:type="dxa"/>
            <w:noWrap/>
          </w:tcPr>
          <w:p w14:paraId="17F2B083"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Mandatory</w:t>
            </w:r>
          </w:p>
        </w:tc>
        <w:tc>
          <w:tcPr>
            <w:tcW w:w="7218" w:type="dxa"/>
          </w:tcPr>
          <w:p w14:paraId="17F2B084" w14:textId="77777777" w:rsidR="007D0D2D" w:rsidRPr="00A3208F" w:rsidRDefault="00E82C2C" w:rsidP="008F3A84">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:ReportPartyTypeDimension) set to ReportingParty</w:t>
            </w:r>
          </w:p>
        </w:tc>
        <w:tc>
          <w:tcPr>
            <w:tcW w:w="1972" w:type="dxa"/>
          </w:tcPr>
          <w:p w14:paraId="17F2B085" w14:textId="77777777" w:rsidR="007D0D2D" w:rsidRPr="007D3ECA" w:rsidRDefault="007D0D2D" w:rsidP="008F3A84">
            <w:pPr>
              <w:autoSpaceDE w:val="0"/>
              <w:autoSpaceDN w:val="0"/>
              <w:adjustRightInd w:val="0"/>
              <w:spacing w:before="60" w:after="60"/>
              <w:rPr>
                <w:rFonts w:cs="Arial"/>
                <w:sz w:val="16"/>
                <w:szCs w:val="16"/>
                <w:lang w:eastAsia="en-US"/>
              </w:rPr>
            </w:pPr>
            <w:r>
              <w:rPr>
                <w:rFonts w:cs="Arial"/>
                <w:sz w:val="16"/>
                <w:szCs w:val="16"/>
                <w:lang w:eastAsia="en-US"/>
              </w:rPr>
              <w:t>N/A</w:t>
            </w:r>
          </w:p>
        </w:tc>
        <w:tc>
          <w:tcPr>
            <w:tcW w:w="2151" w:type="dxa"/>
          </w:tcPr>
          <w:p w14:paraId="17F2B086" w14:textId="77777777" w:rsidR="007D0D2D" w:rsidRPr="007D3ECA" w:rsidRDefault="007D0D2D" w:rsidP="008F3A84">
            <w:pPr>
              <w:keepNext/>
              <w:keepLines/>
              <w:spacing w:before="60" w:after="60"/>
              <w:rPr>
                <w:rFonts w:cs="Arial"/>
                <w:sz w:val="16"/>
                <w:szCs w:val="16"/>
                <w:lang w:bidi="pa-IN"/>
              </w:rPr>
            </w:pPr>
            <w:r>
              <w:rPr>
                <w:rFonts w:cs="Arial"/>
                <w:sz w:val="16"/>
                <w:szCs w:val="16"/>
                <w:lang w:bidi="pa-IN"/>
              </w:rPr>
              <w:t>N/A</w:t>
            </w:r>
          </w:p>
        </w:tc>
      </w:tr>
      <w:tr w:rsidR="00E82C2C" w:rsidRPr="00661717" w14:paraId="17F2B08D" w14:textId="77777777" w:rsidTr="00E82C2C">
        <w:trPr>
          <w:cantSplit/>
          <w:trHeight w:val="507"/>
        </w:trPr>
        <w:tc>
          <w:tcPr>
            <w:tcW w:w="1472" w:type="dxa"/>
            <w:noWrap/>
          </w:tcPr>
          <w:p w14:paraId="17F2B088" w14:textId="77777777" w:rsidR="00E82C2C" w:rsidRPr="00661717" w:rsidRDefault="00E82C2C" w:rsidP="008F3A84">
            <w:pPr>
              <w:spacing w:before="60" w:after="60"/>
              <w:rPr>
                <w:rFonts w:cs="Arial"/>
                <w:sz w:val="16"/>
                <w:szCs w:val="16"/>
                <w:lang w:bidi="pa-IN"/>
              </w:rPr>
            </w:pPr>
          </w:p>
        </w:tc>
        <w:tc>
          <w:tcPr>
            <w:tcW w:w="1633" w:type="dxa"/>
            <w:noWrap/>
          </w:tcPr>
          <w:p w14:paraId="17F2B089" w14:textId="77777777" w:rsidR="00E82C2C" w:rsidRPr="00661717" w:rsidRDefault="00E82C2C" w:rsidP="008F3A84">
            <w:pPr>
              <w:spacing w:before="60" w:after="60"/>
              <w:rPr>
                <w:rFonts w:cs="Arial"/>
                <w:sz w:val="16"/>
                <w:szCs w:val="16"/>
                <w:lang w:bidi="pa-IN"/>
              </w:rPr>
            </w:pPr>
            <w:r w:rsidRPr="00661717">
              <w:rPr>
                <w:rFonts w:cs="Arial"/>
                <w:sz w:val="16"/>
                <w:szCs w:val="16"/>
                <w:lang w:bidi="pa-IN"/>
              </w:rPr>
              <w:t>Mandatory</w:t>
            </w:r>
          </w:p>
        </w:tc>
        <w:tc>
          <w:tcPr>
            <w:tcW w:w="7218" w:type="dxa"/>
          </w:tcPr>
          <w:p w14:paraId="17F2B08A" w14:textId="77777777" w:rsidR="00E82C2C" w:rsidRPr="00661717" w:rsidRDefault="00E82C2C" w:rsidP="00E82C2C">
            <w:pPr>
              <w:autoSpaceDE w:val="0"/>
              <w:autoSpaceDN w:val="0"/>
              <w:adjustRightInd w:val="0"/>
              <w:spacing w:before="60" w:after="60"/>
              <w:ind w:left="124" w:hanging="124"/>
              <w:rPr>
                <w:rFonts w:cs="Arial"/>
                <w:sz w:val="16"/>
                <w:szCs w:val="16"/>
                <w:lang w:eastAsia="en-US"/>
              </w:rPr>
            </w:pPr>
            <w:r w:rsidRPr="00661717">
              <w:rPr>
                <w:rFonts w:cs="Arial"/>
                <w:sz w:val="16"/>
                <w:szCs w:val="16"/>
                <w:lang w:eastAsia="en-US"/>
              </w:rPr>
              <w:t xml:space="preserve">Explicit member dimension </w:t>
            </w:r>
            <w:r w:rsidRPr="00661717">
              <w:rPr>
                <w:rFonts w:cs="Arial"/>
                <w:sz w:val="16"/>
                <w:szCs w:val="16"/>
              </w:rPr>
              <w:t xml:space="preserve"> </w:t>
            </w:r>
            <w:r w:rsidRPr="00661717">
              <w:rPr>
                <w:rFonts w:cs="Arial"/>
                <w:sz w:val="16"/>
                <w:szCs w:val="16"/>
                <w:lang w:eastAsia="en-US"/>
              </w:rPr>
              <w:t>FinancialArrangementType</w:t>
            </w:r>
            <w:r w:rsidRPr="0090602C">
              <w:rPr>
                <w:rFonts w:cs="Arial"/>
                <w:sz w:val="16"/>
                <w:szCs w:val="16"/>
                <w:lang w:bidi="pa-IN"/>
              </w:rPr>
              <w:t>Dimension</w:t>
            </w:r>
            <w:r w:rsidRPr="00FA2334">
              <w:rPr>
                <w:rFonts w:cs="Arial"/>
                <w:sz w:val="16"/>
                <w:szCs w:val="16"/>
                <w:lang w:eastAsia="en-US"/>
              </w:rPr>
              <w:t xml:space="preserve"> set to TOFA </w:t>
            </w:r>
          </w:p>
        </w:tc>
        <w:tc>
          <w:tcPr>
            <w:tcW w:w="1972" w:type="dxa"/>
          </w:tcPr>
          <w:p w14:paraId="17F2B08B" w14:textId="77777777" w:rsidR="00E82C2C" w:rsidRPr="007D3ECA" w:rsidRDefault="00E82C2C" w:rsidP="00A818E0">
            <w:pPr>
              <w:autoSpaceDE w:val="0"/>
              <w:autoSpaceDN w:val="0"/>
              <w:adjustRightInd w:val="0"/>
              <w:spacing w:before="60" w:after="60"/>
              <w:rPr>
                <w:rFonts w:cs="Arial"/>
                <w:sz w:val="16"/>
                <w:szCs w:val="16"/>
                <w:lang w:eastAsia="en-US"/>
              </w:rPr>
            </w:pPr>
            <w:r>
              <w:rPr>
                <w:rFonts w:cs="Arial"/>
                <w:sz w:val="16"/>
                <w:szCs w:val="16"/>
                <w:lang w:eastAsia="en-US"/>
              </w:rPr>
              <w:t>N/A</w:t>
            </w:r>
          </w:p>
        </w:tc>
        <w:tc>
          <w:tcPr>
            <w:tcW w:w="2151" w:type="dxa"/>
          </w:tcPr>
          <w:p w14:paraId="17F2B08C" w14:textId="77777777" w:rsidR="00E82C2C" w:rsidRPr="007D3ECA" w:rsidRDefault="00E82C2C" w:rsidP="00A818E0">
            <w:pPr>
              <w:keepNext/>
              <w:keepLines/>
              <w:spacing w:before="60" w:after="60"/>
              <w:rPr>
                <w:rFonts w:cs="Arial"/>
                <w:sz w:val="16"/>
                <w:szCs w:val="16"/>
                <w:lang w:bidi="pa-IN"/>
              </w:rPr>
            </w:pPr>
            <w:r>
              <w:rPr>
                <w:rFonts w:cs="Arial"/>
                <w:sz w:val="16"/>
                <w:szCs w:val="16"/>
                <w:lang w:bidi="pa-IN"/>
              </w:rPr>
              <w:t>N/A</w:t>
            </w:r>
          </w:p>
        </w:tc>
      </w:tr>
      <w:tr w:rsidR="007D0D2D" w:rsidRPr="00170E2B" w14:paraId="17F2B096" w14:textId="77777777" w:rsidTr="00E82C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7"/>
          <w:tblHeader/>
        </w:trPr>
        <w:tc>
          <w:tcPr>
            <w:tcW w:w="1472" w:type="dxa"/>
            <w:tcBorders>
              <w:top w:val="single" w:sz="4" w:space="0" w:color="auto"/>
              <w:left w:val="single" w:sz="4" w:space="0" w:color="auto"/>
              <w:bottom w:val="single" w:sz="4" w:space="0" w:color="auto"/>
              <w:right w:val="single" w:sz="4" w:space="0" w:color="auto"/>
            </w:tcBorders>
            <w:noWrap/>
          </w:tcPr>
          <w:p w14:paraId="17F2B08E"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Period Date - Start Date</w:t>
            </w:r>
          </w:p>
        </w:tc>
        <w:tc>
          <w:tcPr>
            <w:tcW w:w="1633" w:type="dxa"/>
            <w:tcBorders>
              <w:top w:val="single" w:sz="4" w:space="0" w:color="auto"/>
              <w:left w:val="nil"/>
              <w:bottom w:val="single" w:sz="4" w:space="0" w:color="auto"/>
              <w:right w:val="single" w:sz="4" w:space="0" w:color="auto"/>
            </w:tcBorders>
            <w:noWrap/>
          </w:tcPr>
          <w:p w14:paraId="17F2B08F"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Mandatory</w:t>
            </w:r>
          </w:p>
        </w:tc>
        <w:tc>
          <w:tcPr>
            <w:tcW w:w="7218" w:type="dxa"/>
            <w:tcBorders>
              <w:top w:val="single" w:sz="4" w:space="0" w:color="auto"/>
              <w:left w:val="nil"/>
              <w:bottom w:val="single" w:sz="4" w:space="0" w:color="auto"/>
              <w:right w:val="single" w:sz="4" w:space="0" w:color="auto"/>
            </w:tcBorders>
          </w:tcPr>
          <w:p w14:paraId="17F2B090"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This date must match the equivalent segment in the RP context instance.</w:t>
            </w:r>
          </w:p>
          <w:p w14:paraId="17F2B091" w14:textId="77777777" w:rsidR="007D0D2D" w:rsidRPr="00170E2B" w:rsidRDefault="007D0D2D" w:rsidP="008F3A84">
            <w:pPr>
              <w:numPr>
                <w:ilvl w:val="0"/>
                <w:numId w:val="49"/>
              </w:numPr>
              <w:spacing w:before="60" w:after="60"/>
              <w:rPr>
                <w:rFonts w:cs="Arial"/>
                <w:color w:val="000000"/>
                <w:sz w:val="16"/>
                <w:szCs w:val="16"/>
              </w:rPr>
            </w:pPr>
            <w:r w:rsidRPr="00170E2B">
              <w:rPr>
                <w:rFonts w:cs="Arial"/>
                <w:color w:val="000000"/>
                <w:sz w:val="16"/>
                <w:szCs w:val="16"/>
              </w:rPr>
              <w:t>IF period.startDate &gt;= period.endDate WHERE CONTEXT(ALL)</w:t>
            </w:r>
            <w:r w:rsidRPr="00170E2B">
              <w:rPr>
                <w:rFonts w:cs="Arial"/>
                <w:color w:val="000000"/>
                <w:sz w:val="16"/>
                <w:szCs w:val="16"/>
              </w:rPr>
              <w:br/>
              <w:t xml:space="preserve">   RETURN VALIDATION MESSAGE</w:t>
            </w:r>
            <w:r w:rsidRPr="00170E2B">
              <w:rPr>
                <w:rFonts w:cs="Arial"/>
                <w:color w:val="000000"/>
                <w:sz w:val="16"/>
                <w:szCs w:val="16"/>
              </w:rPr>
              <w:br/>
              <w:t>ENDIF</w:t>
            </w:r>
          </w:p>
        </w:tc>
        <w:tc>
          <w:tcPr>
            <w:tcW w:w="1972" w:type="dxa"/>
            <w:tcBorders>
              <w:top w:val="single" w:sz="4" w:space="0" w:color="auto"/>
              <w:left w:val="nil"/>
              <w:bottom w:val="single" w:sz="4" w:space="0" w:color="auto"/>
              <w:right w:val="single" w:sz="4" w:space="0" w:color="auto"/>
            </w:tcBorders>
          </w:tcPr>
          <w:p w14:paraId="17F2B092" w14:textId="77777777" w:rsidR="007D0D2D" w:rsidRPr="00170E2B" w:rsidRDefault="007D0D2D" w:rsidP="008F3A84">
            <w:pPr>
              <w:spacing w:before="60" w:after="60"/>
              <w:rPr>
                <w:rFonts w:cs="Arial"/>
                <w:sz w:val="16"/>
                <w:szCs w:val="16"/>
              </w:rPr>
            </w:pPr>
          </w:p>
          <w:p w14:paraId="17F2B093" w14:textId="77777777" w:rsidR="007D0D2D" w:rsidRPr="00170E2B" w:rsidRDefault="007D0D2D" w:rsidP="008F3A84">
            <w:pPr>
              <w:spacing w:before="60" w:after="60"/>
              <w:rPr>
                <w:rFonts w:cs="Arial"/>
                <w:sz w:val="16"/>
                <w:szCs w:val="16"/>
                <w:lang w:bidi="pa-IN"/>
              </w:rPr>
            </w:pPr>
            <w:r w:rsidRPr="00170E2B">
              <w:rPr>
                <w:rFonts w:cs="Arial"/>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Pr="00170E2B">
              <w:rPr>
                <w:rFonts w:cs="Arial"/>
                <w:sz w:val="16"/>
                <w:szCs w:val="16"/>
              </w:rPr>
              <w:t>VR.ATO.GEN.000201</w:t>
            </w:r>
          </w:p>
        </w:tc>
        <w:tc>
          <w:tcPr>
            <w:tcW w:w="2151" w:type="dxa"/>
            <w:tcBorders>
              <w:top w:val="single" w:sz="4" w:space="0" w:color="auto"/>
              <w:left w:val="nil"/>
              <w:bottom w:val="single" w:sz="4" w:space="0" w:color="auto"/>
              <w:right w:val="single" w:sz="4" w:space="0" w:color="auto"/>
            </w:tcBorders>
          </w:tcPr>
          <w:p w14:paraId="17F2B094" w14:textId="77777777" w:rsidR="007D0D2D" w:rsidRPr="00170E2B" w:rsidRDefault="007D0D2D" w:rsidP="008F3A84">
            <w:pPr>
              <w:spacing w:before="60" w:after="60"/>
              <w:rPr>
                <w:rFonts w:cs="Arial"/>
                <w:sz w:val="16"/>
                <w:szCs w:val="16"/>
              </w:rPr>
            </w:pPr>
          </w:p>
          <w:p w14:paraId="17F2B095" w14:textId="77777777" w:rsidR="007D0D2D" w:rsidRPr="00170E2B" w:rsidRDefault="007D0D2D" w:rsidP="008F3A84">
            <w:pPr>
              <w:spacing w:before="60" w:after="60"/>
              <w:rPr>
                <w:rFonts w:cs="Arial"/>
                <w:sz w:val="16"/>
                <w:szCs w:val="16"/>
              </w:rPr>
            </w:pPr>
            <w:r w:rsidRPr="00170E2B">
              <w:rPr>
                <w:rFonts w:cs="Arial"/>
                <w:sz w:val="16"/>
                <w:szCs w:val="16"/>
              </w:rPr>
              <w:t>1. CMN.ATO.GEN.200009</w:t>
            </w:r>
          </w:p>
        </w:tc>
      </w:tr>
      <w:tr w:rsidR="007D0D2D" w:rsidRPr="00661717" w14:paraId="17F2B09C" w14:textId="77777777" w:rsidTr="00E82C2C">
        <w:trPr>
          <w:cantSplit/>
          <w:trHeight w:val="573"/>
        </w:trPr>
        <w:tc>
          <w:tcPr>
            <w:tcW w:w="1472" w:type="dxa"/>
            <w:noWrap/>
          </w:tcPr>
          <w:p w14:paraId="17F2B097"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Period Date - End Date</w:t>
            </w:r>
          </w:p>
        </w:tc>
        <w:tc>
          <w:tcPr>
            <w:tcW w:w="1633" w:type="dxa"/>
            <w:noWrap/>
          </w:tcPr>
          <w:p w14:paraId="17F2B098"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Mandatory</w:t>
            </w:r>
          </w:p>
        </w:tc>
        <w:tc>
          <w:tcPr>
            <w:tcW w:w="7218" w:type="dxa"/>
          </w:tcPr>
          <w:p w14:paraId="17F2B099" w14:textId="77777777" w:rsidR="007D0D2D" w:rsidRPr="00414965" w:rsidRDefault="007D0D2D" w:rsidP="008F3A84">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972" w:type="dxa"/>
          </w:tcPr>
          <w:p w14:paraId="17F2B09A" w14:textId="77777777" w:rsidR="007D0D2D" w:rsidRPr="006B5C05" w:rsidRDefault="007D0D2D" w:rsidP="008F3A84">
            <w:pPr>
              <w:spacing w:before="60" w:after="60"/>
              <w:rPr>
                <w:rFonts w:cs="Arial"/>
                <w:sz w:val="16"/>
                <w:szCs w:val="16"/>
                <w:lang w:bidi="pa-IN"/>
              </w:rPr>
            </w:pPr>
            <w:r>
              <w:rPr>
                <w:rFonts w:cs="Arial"/>
                <w:sz w:val="16"/>
                <w:szCs w:val="16"/>
              </w:rPr>
              <w:t>N/A</w:t>
            </w:r>
          </w:p>
        </w:tc>
        <w:tc>
          <w:tcPr>
            <w:tcW w:w="2151" w:type="dxa"/>
          </w:tcPr>
          <w:p w14:paraId="17F2B09B" w14:textId="77777777" w:rsidR="007D0D2D" w:rsidRPr="006B5C05" w:rsidRDefault="007D0D2D" w:rsidP="008F3A84">
            <w:pPr>
              <w:spacing w:before="60" w:after="60"/>
              <w:rPr>
                <w:rFonts w:cs="Arial"/>
                <w:sz w:val="16"/>
                <w:szCs w:val="16"/>
              </w:rPr>
            </w:pPr>
            <w:r>
              <w:rPr>
                <w:rFonts w:cs="Arial"/>
                <w:sz w:val="16"/>
                <w:szCs w:val="16"/>
              </w:rPr>
              <w:t>N/A</w:t>
            </w:r>
          </w:p>
        </w:tc>
      </w:tr>
    </w:tbl>
    <w:p w14:paraId="17F2B09D" w14:textId="77777777" w:rsidR="007D0D2D" w:rsidRPr="00344FC4" w:rsidRDefault="007D0D2D" w:rsidP="00EF2B90">
      <w:pPr>
        <w:pStyle w:val="Head3"/>
        <w:numPr>
          <w:ilvl w:val="2"/>
          <w:numId w:val="10"/>
        </w:numPr>
        <w:tabs>
          <w:tab w:val="num" w:pos="1800"/>
        </w:tabs>
      </w:pPr>
      <w:bookmarkStart w:id="307" w:name="_Toc304306462"/>
      <w:bookmarkStart w:id="308" w:name="_Toc340651422"/>
      <w:bookmarkStart w:id="309" w:name="_Toc366080856"/>
      <w:r w:rsidRPr="00344FC4">
        <w:t>Context Instances</w:t>
      </w:r>
      <w:bookmarkEnd w:id="307"/>
      <w:bookmarkEnd w:id="308"/>
      <w:bookmarkEnd w:id="309"/>
    </w:p>
    <w:tbl>
      <w:tblPr>
        <w:tblW w:w="5000" w:type="pct"/>
        <w:tblLook w:val="0000" w:firstRow="0" w:lastRow="0" w:firstColumn="0" w:lastColumn="0" w:noHBand="0" w:noVBand="0"/>
      </w:tblPr>
      <w:tblGrid>
        <w:gridCol w:w="1523"/>
        <w:gridCol w:w="2627"/>
        <w:gridCol w:w="3097"/>
        <w:gridCol w:w="3173"/>
        <w:gridCol w:w="1969"/>
        <w:gridCol w:w="2057"/>
      </w:tblGrid>
      <w:tr w:rsidR="007D0D2D" w:rsidRPr="00E1779F" w14:paraId="17F2B0A4" w14:textId="77777777" w:rsidTr="008F3A84">
        <w:trPr>
          <w:tblHeader/>
        </w:trPr>
        <w:tc>
          <w:tcPr>
            <w:tcW w:w="588"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9E"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Context instance MIG Label</w:t>
            </w:r>
          </w:p>
        </w:tc>
        <w:tc>
          <w:tcPr>
            <w:tcW w:w="1845" w:type="pct"/>
            <w:gridSpan w:val="2"/>
            <w:tcBorders>
              <w:top w:val="single" w:sz="4" w:space="0" w:color="auto"/>
              <w:left w:val="single" w:sz="4" w:space="0" w:color="auto"/>
              <w:bottom w:val="single" w:sz="4" w:space="0" w:color="auto"/>
              <w:right w:val="single" w:sz="4" w:space="0" w:color="auto"/>
            </w:tcBorders>
            <w:shd w:val="clear" w:color="auto" w:fill="C6D9F1"/>
            <w:vAlign w:val="center"/>
          </w:tcPr>
          <w:p w14:paraId="17F2B09F"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Dimensions with constrained values</w:t>
            </w:r>
          </w:p>
        </w:tc>
        <w:tc>
          <w:tcPr>
            <w:tcW w:w="1159"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A0"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Instructions/Rules</w:t>
            </w:r>
          </w:p>
        </w:tc>
        <w:tc>
          <w:tcPr>
            <w:tcW w:w="742"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A1" w14:textId="77777777" w:rsidR="007D0D2D" w:rsidRDefault="007D0D2D" w:rsidP="008F3A84">
            <w:pPr>
              <w:keepNext/>
              <w:keepLines/>
              <w:jc w:val="center"/>
              <w:rPr>
                <w:rFonts w:cs="Arial"/>
                <w:b/>
                <w:sz w:val="16"/>
                <w:szCs w:val="16"/>
                <w:lang w:bidi="pa-IN"/>
              </w:rPr>
            </w:pPr>
            <w:r>
              <w:rPr>
                <w:rFonts w:cs="Arial"/>
                <w:b/>
                <w:sz w:val="16"/>
                <w:szCs w:val="16"/>
                <w:lang w:bidi="pa-IN"/>
              </w:rPr>
              <w:t>Rule Implementation</w:t>
            </w:r>
          </w:p>
          <w:p w14:paraId="17F2B0A2" w14:textId="77777777" w:rsidR="007D0D2D" w:rsidRPr="00E1779F" w:rsidRDefault="007D0D2D" w:rsidP="008F3A84">
            <w:pPr>
              <w:keepNext/>
              <w:keepLines/>
              <w:jc w:val="center"/>
              <w:rPr>
                <w:rFonts w:cs="Arial"/>
                <w:b/>
                <w:sz w:val="16"/>
                <w:szCs w:val="16"/>
                <w:lang w:bidi="pa-IN"/>
              </w:rPr>
            </w:pPr>
            <w:r>
              <w:rPr>
                <w:rFonts w:cs="Arial"/>
                <w:b/>
                <w:sz w:val="16"/>
                <w:szCs w:val="16"/>
                <w:lang w:bidi="pa-IN"/>
              </w:rPr>
              <w:t>Schematron ID</w:t>
            </w:r>
          </w:p>
        </w:tc>
        <w:tc>
          <w:tcPr>
            <w:tcW w:w="666"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A3"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SBR Msg code</w:t>
            </w:r>
          </w:p>
        </w:tc>
      </w:tr>
      <w:tr w:rsidR="007D0D2D" w:rsidRPr="00E1779F" w14:paraId="17F2B0AB" w14:textId="77777777" w:rsidTr="008F3A84">
        <w:trPr>
          <w:tblHeader/>
        </w:trPr>
        <w:tc>
          <w:tcPr>
            <w:tcW w:w="588" w:type="pct"/>
            <w:vMerge/>
            <w:tcBorders>
              <w:top w:val="single" w:sz="4" w:space="0" w:color="auto"/>
              <w:left w:val="single" w:sz="6" w:space="0" w:color="auto"/>
              <w:bottom w:val="single" w:sz="6" w:space="0" w:color="auto"/>
              <w:right w:val="single" w:sz="6" w:space="0" w:color="auto"/>
            </w:tcBorders>
            <w:shd w:val="clear" w:color="auto" w:fill="99CCFF"/>
            <w:vAlign w:val="center"/>
          </w:tcPr>
          <w:p w14:paraId="17F2B0A5" w14:textId="77777777" w:rsidR="007D0D2D" w:rsidRPr="00E1779F" w:rsidRDefault="007D0D2D" w:rsidP="008F3A84">
            <w:pPr>
              <w:keepNext/>
              <w:keepLines/>
              <w:jc w:val="center"/>
              <w:rPr>
                <w:rFonts w:cs="Arial"/>
                <w:b/>
                <w:sz w:val="16"/>
                <w:szCs w:val="16"/>
                <w:lang w:bidi="pa-IN"/>
              </w:rPr>
            </w:pPr>
          </w:p>
        </w:tc>
        <w:tc>
          <w:tcPr>
            <w:tcW w:w="970" w:type="pct"/>
            <w:tcBorders>
              <w:top w:val="single" w:sz="4" w:space="0" w:color="auto"/>
              <w:left w:val="single" w:sz="6" w:space="0" w:color="auto"/>
              <w:bottom w:val="single" w:sz="6" w:space="0" w:color="auto"/>
              <w:right w:val="single" w:sz="6" w:space="0" w:color="auto"/>
            </w:tcBorders>
            <w:shd w:val="clear" w:color="auto" w:fill="C6D9F1"/>
            <w:vAlign w:val="center"/>
          </w:tcPr>
          <w:p w14:paraId="17F2B0A6"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ReportPartyType</w:t>
            </w:r>
            <w:r>
              <w:rPr>
                <w:rFonts w:cs="Arial"/>
                <w:b/>
                <w:sz w:val="16"/>
                <w:szCs w:val="16"/>
                <w:lang w:bidi="pa-IN"/>
              </w:rPr>
              <w:t>Dimension</w:t>
            </w:r>
          </w:p>
        </w:tc>
        <w:tc>
          <w:tcPr>
            <w:tcW w:w="875" w:type="pct"/>
            <w:tcBorders>
              <w:top w:val="single" w:sz="4" w:space="0" w:color="auto"/>
              <w:left w:val="single" w:sz="6" w:space="0" w:color="auto"/>
              <w:bottom w:val="single" w:sz="6" w:space="0" w:color="auto"/>
              <w:right w:val="single" w:sz="6" w:space="0" w:color="auto"/>
            </w:tcBorders>
            <w:shd w:val="clear" w:color="auto" w:fill="C6D9F1"/>
            <w:vAlign w:val="center"/>
          </w:tcPr>
          <w:p w14:paraId="17F2B0A7" w14:textId="77777777" w:rsidR="007D0D2D" w:rsidRPr="00E1779F" w:rsidRDefault="007D0D2D" w:rsidP="008F3A84">
            <w:pPr>
              <w:keepNext/>
              <w:keepLines/>
              <w:jc w:val="center"/>
              <w:rPr>
                <w:rFonts w:cs="Arial"/>
                <w:b/>
                <w:sz w:val="16"/>
                <w:szCs w:val="16"/>
                <w:lang w:bidi="pa-IN"/>
              </w:rPr>
            </w:pPr>
            <w:r>
              <w:rPr>
                <w:rFonts w:cs="Arial"/>
                <w:b/>
                <w:sz w:val="16"/>
                <w:szCs w:val="16"/>
                <w:lang w:bidi="pa-IN"/>
              </w:rPr>
              <w:t>FinancialArrangementTypeDimension</w:t>
            </w:r>
          </w:p>
        </w:tc>
        <w:tc>
          <w:tcPr>
            <w:tcW w:w="1159" w:type="pct"/>
            <w:vMerge/>
            <w:tcBorders>
              <w:top w:val="single" w:sz="4" w:space="0" w:color="auto"/>
              <w:left w:val="single" w:sz="6" w:space="0" w:color="auto"/>
              <w:bottom w:val="single" w:sz="4" w:space="0" w:color="auto"/>
              <w:right w:val="single" w:sz="6" w:space="0" w:color="auto"/>
            </w:tcBorders>
            <w:shd w:val="clear" w:color="auto" w:fill="99CCFF"/>
            <w:vAlign w:val="center"/>
          </w:tcPr>
          <w:p w14:paraId="17F2B0A8" w14:textId="77777777" w:rsidR="007D0D2D" w:rsidRPr="00E1779F" w:rsidRDefault="007D0D2D" w:rsidP="008F3A84">
            <w:pPr>
              <w:keepNext/>
              <w:keepLines/>
              <w:jc w:val="center"/>
              <w:rPr>
                <w:rFonts w:cs="Arial"/>
                <w:b/>
                <w:sz w:val="16"/>
                <w:szCs w:val="16"/>
                <w:lang w:bidi="pa-IN"/>
              </w:rPr>
            </w:pPr>
          </w:p>
        </w:tc>
        <w:tc>
          <w:tcPr>
            <w:tcW w:w="742" w:type="pct"/>
            <w:vMerge/>
            <w:tcBorders>
              <w:top w:val="single" w:sz="4" w:space="0" w:color="auto"/>
              <w:left w:val="single" w:sz="6" w:space="0" w:color="auto"/>
              <w:bottom w:val="single" w:sz="4" w:space="0" w:color="auto"/>
              <w:right w:val="single" w:sz="6" w:space="0" w:color="auto"/>
            </w:tcBorders>
            <w:shd w:val="clear" w:color="auto" w:fill="99CCFF"/>
            <w:vAlign w:val="center"/>
          </w:tcPr>
          <w:p w14:paraId="17F2B0A9" w14:textId="77777777" w:rsidR="007D0D2D" w:rsidRPr="00E1779F" w:rsidRDefault="007D0D2D" w:rsidP="008F3A84">
            <w:pPr>
              <w:keepNext/>
              <w:keepLines/>
              <w:jc w:val="center"/>
              <w:rPr>
                <w:rFonts w:cs="Arial"/>
                <w:b/>
                <w:sz w:val="16"/>
                <w:szCs w:val="16"/>
                <w:lang w:bidi="pa-IN"/>
              </w:rPr>
            </w:pPr>
          </w:p>
        </w:tc>
        <w:tc>
          <w:tcPr>
            <w:tcW w:w="666" w:type="pct"/>
            <w:vMerge/>
            <w:tcBorders>
              <w:top w:val="single" w:sz="4" w:space="0" w:color="auto"/>
              <w:left w:val="single" w:sz="6" w:space="0" w:color="auto"/>
              <w:bottom w:val="single" w:sz="4" w:space="0" w:color="auto"/>
              <w:right w:val="single" w:sz="6" w:space="0" w:color="auto"/>
            </w:tcBorders>
            <w:shd w:val="clear" w:color="auto" w:fill="99CCFF"/>
            <w:vAlign w:val="center"/>
          </w:tcPr>
          <w:p w14:paraId="17F2B0AA" w14:textId="77777777" w:rsidR="007D0D2D" w:rsidRPr="00E1779F" w:rsidRDefault="007D0D2D" w:rsidP="008F3A84">
            <w:pPr>
              <w:keepNext/>
              <w:keepLines/>
              <w:jc w:val="center"/>
              <w:rPr>
                <w:rFonts w:cs="Arial"/>
                <w:b/>
                <w:sz w:val="16"/>
                <w:szCs w:val="16"/>
                <w:lang w:bidi="pa-IN"/>
              </w:rPr>
            </w:pPr>
          </w:p>
        </w:tc>
      </w:tr>
      <w:tr w:rsidR="007D0D2D" w:rsidRPr="00E1779F" w14:paraId="17F2B0B2" w14:textId="77777777" w:rsidTr="008F3A84">
        <w:trPr>
          <w:tblHeader/>
        </w:trPr>
        <w:tc>
          <w:tcPr>
            <w:tcW w:w="588" w:type="pct"/>
            <w:tcBorders>
              <w:top w:val="single" w:sz="6" w:space="0" w:color="auto"/>
              <w:left w:val="single" w:sz="6" w:space="0" w:color="auto"/>
              <w:bottom w:val="single" w:sz="6" w:space="0" w:color="auto"/>
              <w:right w:val="single" w:sz="6" w:space="0" w:color="auto"/>
            </w:tcBorders>
            <w:noWrap/>
          </w:tcPr>
          <w:p w14:paraId="17F2B0AC" w14:textId="77777777" w:rsidR="007D0D2D" w:rsidRPr="00E1779F" w:rsidRDefault="007D0D2D" w:rsidP="008F3A84">
            <w:pPr>
              <w:pStyle w:val="Maintext"/>
              <w:spacing w:before="120" w:after="120"/>
              <w:rPr>
                <w:rFonts w:cs="Arial"/>
                <w:sz w:val="16"/>
                <w:szCs w:val="16"/>
              </w:rPr>
            </w:pPr>
            <w:r w:rsidRPr="00E1779F">
              <w:rPr>
                <w:rFonts w:cs="Arial"/>
                <w:sz w:val="16"/>
                <w:szCs w:val="16"/>
              </w:rPr>
              <w:t>RP.</w:t>
            </w:r>
            <w:r>
              <w:rPr>
                <w:rFonts w:cs="Arial"/>
                <w:sz w:val="16"/>
                <w:szCs w:val="16"/>
              </w:rPr>
              <w:t>TOFA</w:t>
            </w:r>
          </w:p>
        </w:tc>
        <w:tc>
          <w:tcPr>
            <w:tcW w:w="970" w:type="pct"/>
            <w:tcBorders>
              <w:top w:val="single" w:sz="6" w:space="0" w:color="auto"/>
              <w:left w:val="single" w:sz="6" w:space="0" w:color="auto"/>
              <w:bottom w:val="single" w:sz="6" w:space="0" w:color="auto"/>
              <w:right w:val="single" w:sz="6" w:space="0" w:color="auto"/>
            </w:tcBorders>
          </w:tcPr>
          <w:p w14:paraId="17F2B0AD" w14:textId="77777777" w:rsidR="007D0D2D" w:rsidRPr="00E1779F" w:rsidRDefault="007D0D2D" w:rsidP="008F3A84">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6" w:space="0" w:color="auto"/>
              <w:left w:val="single" w:sz="6" w:space="0" w:color="auto"/>
              <w:bottom w:val="single" w:sz="6" w:space="0" w:color="auto"/>
              <w:right w:val="single" w:sz="6" w:space="0" w:color="auto"/>
            </w:tcBorders>
          </w:tcPr>
          <w:p w14:paraId="17F2B0AE" w14:textId="77777777" w:rsidR="007D0D2D" w:rsidRPr="00E1779F" w:rsidRDefault="007D0D2D" w:rsidP="008F3A84">
            <w:pPr>
              <w:pStyle w:val="Maintext"/>
              <w:spacing w:before="120" w:after="120"/>
              <w:rPr>
                <w:rFonts w:cs="Arial"/>
                <w:sz w:val="16"/>
                <w:szCs w:val="16"/>
              </w:rPr>
            </w:pPr>
            <w:r w:rsidRPr="00B06A02">
              <w:rPr>
                <w:rFonts w:cs="Arial"/>
                <w:sz w:val="16"/>
                <w:szCs w:val="16"/>
                <w:lang w:eastAsia="en-US"/>
              </w:rPr>
              <w:t>FinclArrngmtType</w:t>
            </w:r>
            <w:r>
              <w:rPr>
                <w:rFonts w:cs="Arial"/>
                <w:sz w:val="16"/>
                <w:szCs w:val="16"/>
                <w:lang w:eastAsia="en-US"/>
              </w:rPr>
              <w:t>.xx.xx</w:t>
            </w:r>
            <w:r w:rsidRPr="00661717">
              <w:rPr>
                <w:rFonts w:cs="Arial"/>
                <w:sz w:val="16"/>
                <w:szCs w:val="16"/>
                <w:lang w:eastAsia="en-US"/>
              </w:rPr>
              <w:t>:</w:t>
            </w:r>
            <w:r>
              <w:rPr>
                <w:rFonts w:cs="Arial"/>
                <w:sz w:val="16"/>
                <w:szCs w:val="16"/>
                <w:lang w:eastAsia="en-US"/>
              </w:rPr>
              <w:t>TOFA</w:t>
            </w:r>
          </w:p>
        </w:tc>
        <w:tc>
          <w:tcPr>
            <w:tcW w:w="1159" w:type="pct"/>
            <w:tcBorders>
              <w:top w:val="single" w:sz="4" w:space="0" w:color="auto"/>
              <w:left w:val="single" w:sz="6" w:space="0" w:color="auto"/>
              <w:bottom w:val="single" w:sz="4" w:space="0" w:color="auto"/>
              <w:right w:val="single" w:sz="4" w:space="0" w:color="auto"/>
            </w:tcBorders>
          </w:tcPr>
          <w:p w14:paraId="17F2B0AF" w14:textId="77777777" w:rsidR="007D0D2D" w:rsidRPr="00E1779F" w:rsidRDefault="004408D8" w:rsidP="008F3A84">
            <w:pPr>
              <w:pStyle w:val="Maintext"/>
              <w:spacing w:before="120" w:after="120"/>
              <w:rPr>
                <w:rFonts w:cs="Arial"/>
                <w:sz w:val="16"/>
                <w:szCs w:val="16"/>
              </w:rPr>
            </w:pPr>
            <w:r>
              <w:rPr>
                <w:rFonts w:cs="Arial"/>
                <w:sz w:val="16"/>
                <w:szCs w:val="16"/>
              </w:rPr>
              <w:t xml:space="preserve">1. </w:t>
            </w:r>
            <w:r w:rsidR="007D0D2D" w:rsidRPr="00E1779F">
              <w:rPr>
                <w:rFonts w:cs="Arial"/>
                <w:sz w:val="16"/>
                <w:szCs w:val="16"/>
              </w:rPr>
              <w:t>IF COUNT(CONTEXT(RP.</w:t>
            </w:r>
            <w:r w:rsidR="007D0D2D">
              <w:rPr>
                <w:rFonts w:cs="Arial"/>
                <w:sz w:val="16"/>
                <w:szCs w:val="16"/>
              </w:rPr>
              <w:t>TOFA</w:t>
            </w:r>
            <w:r w:rsidR="007D0D2D" w:rsidRPr="00E1779F">
              <w:rPr>
                <w:rFonts w:cs="Arial"/>
                <w:sz w:val="16"/>
                <w:szCs w:val="16"/>
              </w:rPr>
              <w:t xml:space="preserve">)) &gt; 1 </w:t>
            </w:r>
            <w:r w:rsidR="007D0D2D" w:rsidRPr="00E1779F">
              <w:rPr>
                <w:rFonts w:cs="Arial"/>
                <w:sz w:val="16"/>
                <w:szCs w:val="16"/>
              </w:rPr>
              <w:br/>
            </w:r>
            <w:r w:rsidR="007D0D2D">
              <w:rPr>
                <w:rFonts w:cs="Arial"/>
                <w:sz w:val="16"/>
                <w:szCs w:val="16"/>
              </w:rPr>
              <w:t xml:space="preserve">   </w:t>
            </w:r>
            <w:r w:rsidR="007D0D2D" w:rsidRPr="00E1779F">
              <w:rPr>
                <w:rFonts w:cs="Arial"/>
                <w:sz w:val="16"/>
                <w:szCs w:val="16"/>
              </w:rPr>
              <w:t>RETURN VALIDATION MESSAGE</w:t>
            </w:r>
            <w:r w:rsidR="007D0D2D" w:rsidRPr="00E1779F">
              <w:rPr>
                <w:rFonts w:cs="Arial"/>
                <w:sz w:val="16"/>
                <w:szCs w:val="16"/>
              </w:rPr>
              <w:br/>
              <w:t>ENDIF</w:t>
            </w:r>
          </w:p>
        </w:tc>
        <w:tc>
          <w:tcPr>
            <w:tcW w:w="742" w:type="pct"/>
            <w:tcBorders>
              <w:top w:val="single" w:sz="4" w:space="0" w:color="auto"/>
              <w:left w:val="nil"/>
              <w:bottom w:val="single" w:sz="4" w:space="0" w:color="auto"/>
              <w:right w:val="single" w:sz="4" w:space="0" w:color="auto"/>
            </w:tcBorders>
          </w:tcPr>
          <w:p w14:paraId="17F2B0B0" w14:textId="77777777" w:rsidR="007D0D2D" w:rsidRPr="00E1779F" w:rsidRDefault="007D0D2D" w:rsidP="008F3A84">
            <w:pPr>
              <w:pStyle w:val="Maintext"/>
              <w:spacing w:before="120" w:after="120"/>
              <w:rPr>
                <w:rFonts w:cs="Arial"/>
                <w:sz w:val="16"/>
                <w:szCs w:val="16"/>
                <w:highlight w:val="darkMagenta"/>
              </w:rPr>
            </w:pPr>
            <w:r w:rsidRPr="00E1779F">
              <w:rPr>
                <w:rFonts w:cs="Arial"/>
                <w:sz w:val="16"/>
                <w:szCs w:val="16"/>
              </w:rPr>
              <w:t xml:space="preserve"> </w:t>
            </w:r>
            <w:r w:rsidR="004408D8">
              <w:rPr>
                <w:rFonts w:cs="Arial"/>
                <w:sz w:val="16"/>
                <w:szCs w:val="16"/>
              </w:rPr>
              <w:t>1.</w:t>
            </w:r>
            <w:r w:rsidR="00E12F4C" w:rsidRPr="00E12F4C">
              <w:rPr>
                <w:rFonts w:cs="Arial"/>
                <w:sz w:val="16"/>
                <w:szCs w:val="16"/>
                <w:lang w:eastAsia="en-US"/>
              </w:rPr>
              <w:t xml:space="preserve">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Pr="00E1779F">
              <w:rPr>
                <w:rFonts w:cs="Arial"/>
                <w:sz w:val="16"/>
                <w:szCs w:val="16"/>
              </w:rPr>
              <w:t>VR.ATO.</w:t>
            </w:r>
            <w:r>
              <w:rPr>
                <w:rFonts w:cs="Arial"/>
                <w:sz w:val="16"/>
                <w:szCs w:val="16"/>
              </w:rPr>
              <w:t>GEN.430302</w:t>
            </w:r>
          </w:p>
        </w:tc>
        <w:tc>
          <w:tcPr>
            <w:tcW w:w="666" w:type="pct"/>
            <w:tcBorders>
              <w:top w:val="single" w:sz="4" w:space="0" w:color="auto"/>
              <w:left w:val="nil"/>
              <w:bottom w:val="single" w:sz="4" w:space="0" w:color="auto"/>
              <w:right w:val="single" w:sz="4" w:space="0" w:color="auto"/>
            </w:tcBorders>
          </w:tcPr>
          <w:p w14:paraId="17F2B0B1" w14:textId="77777777" w:rsidR="007D0D2D" w:rsidRPr="00384875" w:rsidRDefault="004408D8" w:rsidP="008F3A84">
            <w:pPr>
              <w:pStyle w:val="Maintext"/>
              <w:spacing w:before="120" w:after="120"/>
              <w:rPr>
                <w:rFonts w:cs="Arial"/>
                <w:sz w:val="16"/>
                <w:szCs w:val="16"/>
              </w:rPr>
            </w:pPr>
            <w:r>
              <w:rPr>
                <w:rFonts w:cs="Arial"/>
                <w:sz w:val="16"/>
                <w:szCs w:val="16"/>
              </w:rPr>
              <w:t>1.</w:t>
            </w:r>
            <w:r w:rsidR="007D0D2D">
              <w:rPr>
                <w:rFonts w:cs="Arial"/>
                <w:sz w:val="16"/>
                <w:szCs w:val="16"/>
              </w:rPr>
              <w:t>CMN.ATO.GEN.430302</w:t>
            </w:r>
          </w:p>
        </w:tc>
      </w:tr>
    </w:tbl>
    <w:p w14:paraId="17F2B0B3" w14:textId="77777777" w:rsidR="007D0D2D" w:rsidRPr="00344FC4" w:rsidRDefault="007D0D2D" w:rsidP="00EF2B90">
      <w:pPr>
        <w:pStyle w:val="Heading2"/>
      </w:pPr>
      <w:bookmarkStart w:id="310" w:name="_Toc304306463"/>
      <w:r>
        <w:rPr>
          <w:caps w:val="0"/>
        </w:rPr>
        <w:t xml:space="preserve">  </w:t>
      </w:r>
      <w:bookmarkStart w:id="311" w:name="_Toc340651423"/>
      <w:bookmarkStart w:id="312" w:name="_Toc366080857"/>
      <w:r w:rsidRPr="00344FC4">
        <w:t>Context Specification Dimension 1: ReportPartyType, Dimension 2: OpeningClosingBalance</w:t>
      </w:r>
      <w:bookmarkEnd w:id="304"/>
      <w:r w:rsidRPr="00344FC4">
        <w:t>, Period: Instant</w:t>
      </w:r>
      <w:bookmarkEnd w:id="310"/>
      <w:bookmarkEnd w:id="311"/>
      <w:bookmarkEnd w:id="312"/>
    </w:p>
    <w:tbl>
      <w:tblPr>
        <w:tblW w:w="14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440"/>
        <w:gridCol w:w="7020"/>
        <w:gridCol w:w="2036"/>
        <w:gridCol w:w="2267"/>
      </w:tblGrid>
      <w:tr w:rsidR="007D0D2D" w:rsidRPr="001A32A1" w14:paraId="17F2B0BA" w14:textId="77777777" w:rsidTr="008F3A84">
        <w:trPr>
          <w:cantSplit/>
          <w:trHeight w:val="450"/>
          <w:tblHeader/>
        </w:trPr>
        <w:tc>
          <w:tcPr>
            <w:tcW w:w="1908" w:type="dxa"/>
            <w:shd w:val="clear" w:color="auto" w:fill="C6D9F1"/>
            <w:vAlign w:val="center"/>
          </w:tcPr>
          <w:p w14:paraId="17F2B0B4" w14:textId="77777777" w:rsidR="007D0D2D" w:rsidRPr="00365AA1" w:rsidRDefault="007D0D2D" w:rsidP="008F3A84">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440" w:type="dxa"/>
            <w:shd w:val="clear" w:color="auto" w:fill="C6D9F1"/>
            <w:vAlign w:val="center"/>
          </w:tcPr>
          <w:p w14:paraId="17F2B0B5" w14:textId="77777777" w:rsidR="007D0D2D" w:rsidRPr="001A32A1" w:rsidRDefault="007D0D2D" w:rsidP="008F3A84">
            <w:pPr>
              <w:keepNext/>
              <w:keepLines/>
              <w:spacing w:before="60" w:after="60"/>
              <w:jc w:val="center"/>
              <w:rPr>
                <w:rFonts w:cs="Arial"/>
                <w:b/>
                <w:sz w:val="16"/>
                <w:szCs w:val="16"/>
                <w:lang w:bidi="pa-IN"/>
              </w:rPr>
            </w:pPr>
            <w:r w:rsidRPr="001A32A1">
              <w:rPr>
                <w:rFonts w:cs="Arial"/>
                <w:b/>
                <w:sz w:val="16"/>
                <w:szCs w:val="16"/>
                <w:lang w:bidi="pa-IN"/>
              </w:rPr>
              <w:t>Requirement</w:t>
            </w:r>
          </w:p>
        </w:tc>
        <w:tc>
          <w:tcPr>
            <w:tcW w:w="7020" w:type="dxa"/>
            <w:shd w:val="clear" w:color="auto" w:fill="C6D9F1"/>
            <w:vAlign w:val="center"/>
          </w:tcPr>
          <w:p w14:paraId="17F2B0B6" w14:textId="77777777" w:rsidR="007D0D2D" w:rsidRPr="001A32A1" w:rsidRDefault="007D0D2D" w:rsidP="008F3A84">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2036" w:type="dxa"/>
            <w:shd w:val="clear" w:color="auto" w:fill="C6D9F1"/>
            <w:vAlign w:val="center"/>
          </w:tcPr>
          <w:p w14:paraId="17F2B0B7" w14:textId="77777777" w:rsidR="007D0D2D" w:rsidRDefault="007D0D2D" w:rsidP="008F3A84">
            <w:pPr>
              <w:keepNext/>
              <w:keepLines/>
              <w:spacing w:before="60" w:after="60"/>
              <w:jc w:val="center"/>
              <w:rPr>
                <w:rFonts w:cs="Arial"/>
                <w:b/>
                <w:sz w:val="16"/>
                <w:szCs w:val="16"/>
                <w:lang w:bidi="pa-IN"/>
              </w:rPr>
            </w:pPr>
            <w:r>
              <w:rPr>
                <w:rFonts w:cs="Arial"/>
                <w:b/>
                <w:sz w:val="16"/>
                <w:szCs w:val="16"/>
                <w:lang w:bidi="pa-IN"/>
              </w:rPr>
              <w:t>Rule Implementation</w:t>
            </w:r>
          </w:p>
          <w:p w14:paraId="17F2B0B8" w14:textId="77777777" w:rsidR="007D0D2D" w:rsidRPr="001A32A1" w:rsidRDefault="007D0D2D" w:rsidP="008F3A84">
            <w:pPr>
              <w:keepNext/>
              <w:keepLines/>
              <w:spacing w:before="60" w:after="60"/>
              <w:jc w:val="center"/>
              <w:rPr>
                <w:rFonts w:cs="Arial"/>
                <w:b/>
                <w:sz w:val="16"/>
                <w:szCs w:val="16"/>
                <w:lang w:bidi="pa-IN"/>
              </w:rPr>
            </w:pPr>
            <w:r>
              <w:rPr>
                <w:rFonts w:cs="Arial"/>
                <w:b/>
                <w:sz w:val="16"/>
                <w:szCs w:val="16"/>
                <w:lang w:bidi="pa-IN"/>
              </w:rPr>
              <w:t>Schematron ID</w:t>
            </w:r>
          </w:p>
        </w:tc>
        <w:tc>
          <w:tcPr>
            <w:tcW w:w="2267" w:type="dxa"/>
            <w:shd w:val="clear" w:color="auto" w:fill="C6D9F1"/>
            <w:vAlign w:val="center"/>
          </w:tcPr>
          <w:p w14:paraId="17F2B0B9" w14:textId="77777777" w:rsidR="007D0D2D" w:rsidRPr="001A32A1" w:rsidRDefault="007D0D2D" w:rsidP="008F3A84">
            <w:pPr>
              <w:keepNext/>
              <w:keepLines/>
              <w:spacing w:before="60" w:after="60"/>
              <w:jc w:val="center"/>
              <w:rPr>
                <w:rFonts w:cs="Arial"/>
                <w:b/>
                <w:sz w:val="16"/>
                <w:szCs w:val="16"/>
                <w:lang w:bidi="pa-IN"/>
              </w:rPr>
            </w:pPr>
            <w:r w:rsidRPr="001A32A1">
              <w:rPr>
                <w:rFonts w:cs="Arial"/>
                <w:b/>
                <w:sz w:val="16"/>
                <w:szCs w:val="16"/>
                <w:lang w:bidi="pa-IN"/>
              </w:rPr>
              <w:t>SBR Msg code</w:t>
            </w:r>
          </w:p>
        </w:tc>
      </w:tr>
      <w:tr w:rsidR="007D0D2D" w:rsidRPr="00661717" w14:paraId="17F2B0C1" w14:textId="77777777" w:rsidTr="008F3A84">
        <w:trPr>
          <w:cantSplit/>
          <w:trHeight w:val="764"/>
        </w:trPr>
        <w:tc>
          <w:tcPr>
            <w:tcW w:w="1908" w:type="dxa"/>
            <w:noWrap/>
          </w:tcPr>
          <w:p w14:paraId="17F2B0BB"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Context Identifier</w:t>
            </w:r>
          </w:p>
        </w:tc>
        <w:tc>
          <w:tcPr>
            <w:tcW w:w="1440" w:type="dxa"/>
            <w:noWrap/>
          </w:tcPr>
          <w:p w14:paraId="17F2B0BC"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Mandatory</w:t>
            </w:r>
          </w:p>
        </w:tc>
        <w:tc>
          <w:tcPr>
            <w:tcW w:w="7020" w:type="dxa"/>
          </w:tcPr>
          <w:p w14:paraId="17F2B0BD"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2036" w:type="dxa"/>
          </w:tcPr>
          <w:p w14:paraId="17F2B0BE" w14:textId="77777777" w:rsidR="007D0D2D" w:rsidRDefault="007D0D2D" w:rsidP="008F3A84">
            <w:pPr>
              <w:keepNext/>
              <w:keepLines/>
              <w:spacing w:before="60" w:after="60"/>
              <w:rPr>
                <w:rFonts w:cs="Arial"/>
                <w:sz w:val="16"/>
                <w:szCs w:val="16"/>
                <w:lang w:val="sv-SE" w:bidi="pa-IN"/>
              </w:rPr>
            </w:pPr>
            <w:r>
              <w:rPr>
                <w:rFonts w:cs="Arial"/>
                <w:sz w:val="16"/>
                <w:szCs w:val="16"/>
                <w:lang w:val="sv-SE" w:bidi="pa-IN"/>
              </w:rPr>
              <w:t>N/A</w:t>
            </w:r>
          </w:p>
          <w:p w14:paraId="17F2B0BF" w14:textId="77777777" w:rsidR="007D0D2D" w:rsidRPr="00364B86" w:rsidRDefault="007D0D2D" w:rsidP="008F3A84">
            <w:pPr>
              <w:keepNext/>
              <w:keepLines/>
              <w:spacing w:before="60" w:after="60"/>
              <w:rPr>
                <w:rFonts w:cs="Arial"/>
                <w:color w:val="000000"/>
                <w:sz w:val="16"/>
                <w:szCs w:val="16"/>
                <w:lang w:val="sv-SE"/>
              </w:rPr>
            </w:pPr>
          </w:p>
        </w:tc>
        <w:tc>
          <w:tcPr>
            <w:tcW w:w="2267" w:type="dxa"/>
          </w:tcPr>
          <w:p w14:paraId="17F2B0C0" w14:textId="77777777" w:rsidR="007D0D2D" w:rsidRPr="00364B86" w:rsidRDefault="007D0D2D" w:rsidP="008F3A84">
            <w:pPr>
              <w:keepNext/>
              <w:keepLines/>
              <w:spacing w:before="60" w:after="60"/>
              <w:rPr>
                <w:rFonts w:cs="Arial"/>
                <w:color w:val="000000"/>
                <w:sz w:val="16"/>
                <w:szCs w:val="16"/>
              </w:rPr>
            </w:pPr>
            <w:r>
              <w:rPr>
                <w:rFonts w:cs="Arial"/>
                <w:sz w:val="16"/>
                <w:szCs w:val="16"/>
                <w:lang w:eastAsia="en-US"/>
              </w:rPr>
              <w:t>N/A</w:t>
            </w:r>
          </w:p>
        </w:tc>
      </w:tr>
      <w:tr w:rsidR="007D0D2D" w:rsidRPr="00661717" w14:paraId="17F2B0C8" w14:textId="77777777" w:rsidTr="008F3A84">
        <w:trPr>
          <w:cantSplit/>
          <w:trHeight w:val="492"/>
        </w:trPr>
        <w:tc>
          <w:tcPr>
            <w:tcW w:w="1908" w:type="dxa"/>
            <w:noWrap/>
          </w:tcPr>
          <w:p w14:paraId="17F2B0C2" w14:textId="77777777" w:rsidR="007D0D2D" w:rsidRPr="00192D7B" w:rsidRDefault="007D0D2D" w:rsidP="008F3A84">
            <w:pPr>
              <w:spacing w:before="60" w:after="60"/>
              <w:rPr>
                <w:rFonts w:cs="Arial"/>
                <w:sz w:val="16"/>
                <w:szCs w:val="16"/>
                <w:lang w:bidi="pa-IN"/>
              </w:rPr>
            </w:pPr>
            <w:r w:rsidRPr="00192D7B">
              <w:rPr>
                <w:rFonts w:cs="Arial"/>
                <w:sz w:val="16"/>
                <w:szCs w:val="16"/>
                <w:lang w:bidi="pa-IN"/>
              </w:rPr>
              <w:t>Entity Identifier</w:t>
            </w:r>
          </w:p>
        </w:tc>
        <w:tc>
          <w:tcPr>
            <w:tcW w:w="1440" w:type="dxa"/>
            <w:noWrap/>
          </w:tcPr>
          <w:p w14:paraId="17F2B0C3" w14:textId="77777777" w:rsidR="007D0D2D" w:rsidRPr="00192D7B" w:rsidRDefault="007D0D2D" w:rsidP="008F3A84">
            <w:pPr>
              <w:spacing w:before="60" w:after="60"/>
              <w:rPr>
                <w:rFonts w:cs="Arial"/>
                <w:sz w:val="16"/>
                <w:szCs w:val="16"/>
                <w:lang w:bidi="pa-IN"/>
              </w:rPr>
            </w:pPr>
            <w:r w:rsidRPr="00192D7B">
              <w:rPr>
                <w:rFonts w:cs="Arial"/>
                <w:sz w:val="16"/>
                <w:szCs w:val="16"/>
                <w:lang w:bidi="pa-IN"/>
              </w:rPr>
              <w:t>Mandatory</w:t>
            </w:r>
          </w:p>
        </w:tc>
        <w:tc>
          <w:tcPr>
            <w:tcW w:w="7020" w:type="dxa"/>
          </w:tcPr>
          <w:p w14:paraId="17F2B0C4" w14:textId="77777777" w:rsidR="007D0D2D" w:rsidRDefault="007D0D2D" w:rsidP="008F3A84">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14:paraId="17F2B0C5" w14:textId="77777777" w:rsidR="007D0D2D" w:rsidRPr="00661717" w:rsidRDefault="007D0D2D" w:rsidP="008F3A84">
            <w:pPr>
              <w:numPr>
                <w:ilvl w:val="0"/>
                <w:numId w:val="45"/>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2036" w:type="dxa"/>
          </w:tcPr>
          <w:p w14:paraId="17F2B0C6" w14:textId="77777777" w:rsidR="007D0D2D" w:rsidRPr="00661717" w:rsidRDefault="007D0D2D" w:rsidP="008F3A84">
            <w:pPr>
              <w:spacing w:before="60" w:after="60"/>
              <w:rPr>
                <w:rFonts w:cs="Arial"/>
                <w:sz w:val="16"/>
                <w:szCs w:val="16"/>
                <w:lang w:bidi="pa-IN"/>
              </w:rPr>
            </w:pPr>
            <w:r>
              <w:rPr>
                <w:rFonts w:cs="Arial"/>
                <w:color w:val="000000"/>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Pr>
                <w:rFonts w:cs="Arial"/>
                <w:color w:val="000000"/>
                <w:sz w:val="16"/>
                <w:szCs w:val="16"/>
              </w:rPr>
              <w:t>V</w:t>
            </w:r>
            <w:r w:rsidRPr="001348D1">
              <w:rPr>
                <w:rFonts w:cs="Arial"/>
                <w:color w:val="000000"/>
                <w:sz w:val="16"/>
                <w:szCs w:val="16"/>
              </w:rPr>
              <w:t>R.ATO.GEN.001023</w:t>
            </w:r>
          </w:p>
        </w:tc>
        <w:tc>
          <w:tcPr>
            <w:tcW w:w="2267" w:type="dxa"/>
          </w:tcPr>
          <w:p w14:paraId="17F2B0C7" w14:textId="77777777" w:rsidR="007D0D2D" w:rsidRPr="00661717" w:rsidRDefault="007D0D2D" w:rsidP="008F3A84">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7D0D2D" w:rsidRPr="001A32A1" w14:paraId="17F2B0CE" w14:textId="77777777" w:rsidTr="008F3A84">
        <w:trPr>
          <w:cantSplit/>
          <w:trHeight w:val="454"/>
          <w:tblHeader/>
        </w:trPr>
        <w:tc>
          <w:tcPr>
            <w:tcW w:w="1908" w:type="dxa"/>
            <w:noWrap/>
          </w:tcPr>
          <w:p w14:paraId="17F2B0C9" w14:textId="77777777" w:rsidR="007D0D2D" w:rsidRPr="001A32A1" w:rsidRDefault="007D0D2D" w:rsidP="008F3A84">
            <w:pPr>
              <w:keepLines/>
              <w:spacing w:before="60" w:after="60"/>
              <w:rPr>
                <w:rFonts w:cs="Arial"/>
                <w:sz w:val="16"/>
                <w:szCs w:val="16"/>
                <w:lang w:bidi="pa-IN"/>
              </w:rPr>
            </w:pPr>
            <w:r w:rsidRPr="001A32A1">
              <w:rPr>
                <w:rFonts w:cs="Arial"/>
                <w:sz w:val="16"/>
                <w:szCs w:val="16"/>
                <w:lang w:bidi="pa-IN"/>
              </w:rPr>
              <w:t>Entity Identifier Scheme</w:t>
            </w:r>
          </w:p>
        </w:tc>
        <w:tc>
          <w:tcPr>
            <w:tcW w:w="1440" w:type="dxa"/>
            <w:noWrap/>
          </w:tcPr>
          <w:p w14:paraId="17F2B0CA" w14:textId="77777777" w:rsidR="007D0D2D" w:rsidRPr="001A32A1" w:rsidRDefault="007D0D2D" w:rsidP="008F3A84">
            <w:pPr>
              <w:keepLines/>
              <w:spacing w:before="60" w:after="60"/>
              <w:rPr>
                <w:rFonts w:cs="Arial"/>
                <w:sz w:val="16"/>
                <w:szCs w:val="16"/>
                <w:lang w:bidi="pa-IN"/>
              </w:rPr>
            </w:pPr>
            <w:r w:rsidRPr="001A32A1">
              <w:rPr>
                <w:rFonts w:cs="Arial"/>
                <w:sz w:val="16"/>
                <w:szCs w:val="16"/>
                <w:lang w:bidi="pa-IN"/>
              </w:rPr>
              <w:t>Mandatory</w:t>
            </w:r>
          </w:p>
        </w:tc>
        <w:tc>
          <w:tcPr>
            <w:tcW w:w="7020" w:type="dxa"/>
          </w:tcPr>
          <w:p w14:paraId="17F2B0CB" w14:textId="77777777" w:rsidR="007D0D2D" w:rsidRPr="00381679" w:rsidRDefault="007D0D2D" w:rsidP="00381679">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2036" w:type="dxa"/>
          </w:tcPr>
          <w:p w14:paraId="17F2B0CC" w14:textId="77777777" w:rsidR="007D0D2D" w:rsidRPr="00381679" w:rsidRDefault="007D0D2D" w:rsidP="008F3A84">
            <w:pPr>
              <w:keepNext/>
              <w:keepLines/>
              <w:spacing w:before="60" w:after="60"/>
              <w:rPr>
                <w:rFonts w:cs="Arial"/>
                <w:sz w:val="16"/>
                <w:szCs w:val="16"/>
                <w:lang w:val="sv-SE" w:bidi="pa-IN"/>
              </w:rPr>
            </w:pPr>
            <w:r>
              <w:rPr>
                <w:rFonts w:cs="Arial"/>
                <w:sz w:val="16"/>
                <w:szCs w:val="16"/>
                <w:lang w:val="sv-SE" w:bidi="pa-IN"/>
              </w:rPr>
              <w:t>N/A</w:t>
            </w:r>
          </w:p>
        </w:tc>
        <w:tc>
          <w:tcPr>
            <w:tcW w:w="2267" w:type="dxa"/>
          </w:tcPr>
          <w:p w14:paraId="17F2B0CD" w14:textId="77777777" w:rsidR="007D0D2D" w:rsidRPr="00364B86" w:rsidRDefault="007D0D2D" w:rsidP="008F3A84">
            <w:pPr>
              <w:keepNext/>
              <w:keepLines/>
              <w:spacing w:before="60" w:after="60"/>
              <w:rPr>
                <w:rFonts w:cs="Arial"/>
                <w:color w:val="000000"/>
                <w:sz w:val="16"/>
                <w:szCs w:val="16"/>
              </w:rPr>
            </w:pPr>
            <w:r>
              <w:rPr>
                <w:rFonts w:cs="Arial"/>
                <w:sz w:val="16"/>
                <w:szCs w:val="16"/>
                <w:lang w:eastAsia="en-US"/>
              </w:rPr>
              <w:t>N/A</w:t>
            </w:r>
          </w:p>
        </w:tc>
      </w:tr>
      <w:tr w:rsidR="00381679" w:rsidRPr="001A32A1" w14:paraId="17F2B0D4" w14:textId="77777777" w:rsidTr="003358D1">
        <w:trPr>
          <w:cantSplit/>
          <w:tblHeader/>
        </w:trPr>
        <w:tc>
          <w:tcPr>
            <w:tcW w:w="1908" w:type="dxa"/>
            <w:noWrap/>
          </w:tcPr>
          <w:p w14:paraId="17F2B0CF" w14:textId="77777777" w:rsidR="00381679" w:rsidRPr="001A32A1" w:rsidRDefault="00381679" w:rsidP="003358D1">
            <w:pPr>
              <w:keepLines/>
              <w:spacing w:before="60" w:after="60"/>
              <w:rPr>
                <w:rFonts w:cs="Arial"/>
                <w:sz w:val="16"/>
                <w:szCs w:val="16"/>
                <w:lang w:bidi="pa-IN"/>
              </w:rPr>
            </w:pPr>
            <w:r w:rsidRPr="001A32A1">
              <w:rPr>
                <w:rFonts w:cs="Arial"/>
                <w:sz w:val="16"/>
                <w:szCs w:val="16"/>
                <w:lang w:bidi="pa-IN"/>
              </w:rPr>
              <w:t>Entity Segment</w:t>
            </w:r>
          </w:p>
        </w:tc>
        <w:tc>
          <w:tcPr>
            <w:tcW w:w="1440" w:type="dxa"/>
            <w:noWrap/>
          </w:tcPr>
          <w:p w14:paraId="17F2B0D0" w14:textId="77777777" w:rsidR="00381679" w:rsidRPr="001A32A1" w:rsidRDefault="00381679" w:rsidP="003358D1">
            <w:pPr>
              <w:keepLines/>
              <w:spacing w:before="60" w:after="60"/>
              <w:rPr>
                <w:rFonts w:cs="Arial"/>
                <w:sz w:val="16"/>
                <w:szCs w:val="16"/>
                <w:lang w:bidi="pa-IN"/>
              </w:rPr>
            </w:pPr>
            <w:r w:rsidRPr="001A32A1">
              <w:rPr>
                <w:rFonts w:cs="Arial"/>
                <w:sz w:val="16"/>
                <w:szCs w:val="16"/>
                <w:lang w:bidi="pa-IN"/>
              </w:rPr>
              <w:t>Mandatory</w:t>
            </w:r>
          </w:p>
        </w:tc>
        <w:tc>
          <w:tcPr>
            <w:tcW w:w="7020" w:type="dxa"/>
          </w:tcPr>
          <w:p w14:paraId="17F2B0D1" w14:textId="77777777" w:rsidR="00381679" w:rsidRPr="00381679" w:rsidRDefault="003A1204" w:rsidP="00381679">
            <w:pPr>
              <w:autoSpaceDE w:val="0"/>
              <w:autoSpaceDN w:val="0"/>
              <w:adjustRightInd w:val="0"/>
              <w:spacing w:before="60" w:after="60"/>
              <w:rPr>
                <w:rFonts w:cs="Arial"/>
                <w:sz w:val="16"/>
                <w:szCs w:val="16"/>
                <w:lang w:eastAsia="en-US"/>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w:t>
            </w:r>
            <w:r>
              <w:rPr>
                <w:rFonts w:cs="Arial"/>
                <w:sz w:val="16"/>
                <w:szCs w:val="16"/>
                <w:lang w:eastAsia="en-US"/>
              </w:rPr>
              <w:t>t</w:t>
            </w:r>
            <w:r w:rsidRPr="00A3208F">
              <w:rPr>
                <w:rFonts w:cs="Arial"/>
                <w:sz w:val="16"/>
                <w:szCs w:val="16"/>
                <w:lang w:eastAsia="en-US"/>
              </w:rPr>
              <w:t xml:space="preserve">PartyTypeDimension) set to ReportingParty </w:t>
            </w:r>
          </w:p>
        </w:tc>
        <w:tc>
          <w:tcPr>
            <w:tcW w:w="2036" w:type="dxa"/>
          </w:tcPr>
          <w:p w14:paraId="17F2B0D2" w14:textId="77777777" w:rsidR="00381679" w:rsidRPr="00381679" w:rsidRDefault="00381679" w:rsidP="003358D1">
            <w:pPr>
              <w:keepNext/>
              <w:keepLines/>
              <w:spacing w:before="60" w:after="60"/>
              <w:rPr>
                <w:rFonts w:cs="Arial"/>
                <w:sz w:val="16"/>
                <w:szCs w:val="16"/>
                <w:lang w:val="sv-SE" w:bidi="pa-IN"/>
              </w:rPr>
            </w:pPr>
            <w:r>
              <w:rPr>
                <w:rFonts w:cs="Arial"/>
                <w:sz w:val="16"/>
                <w:szCs w:val="16"/>
                <w:lang w:val="sv-SE" w:bidi="pa-IN"/>
              </w:rPr>
              <w:t>N/A</w:t>
            </w:r>
          </w:p>
        </w:tc>
        <w:tc>
          <w:tcPr>
            <w:tcW w:w="2267" w:type="dxa"/>
          </w:tcPr>
          <w:p w14:paraId="17F2B0D3" w14:textId="77777777" w:rsidR="00381679" w:rsidRPr="00364B86" w:rsidRDefault="00381679" w:rsidP="003358D1">
            <w:pPr>
              <w:keepNext/>
              <w:keepLines/>
              <w:spacing w:before="60" w:after="60"/>
              <w:rPr>
                <w:rFonts w:cs="Arial"/>
                <w:color w:val="000000"/>
                <w:sz w:val="16"/>
                <w:szCs w:val="16"/>
              </w:rPr>
            </w:pPr>
            <w:r>
              <w:rPr>
                <w:rFonts w:cs="Arial"/>
                <w:sz w:val="16"/>
                <w:szCs w:val="16"/>
                <w:lang w:eastAsia="en-US"/>
              </w:rPr>
              <w:t>N/A</w:t>
            </w:r>
          </w:p>
        </w:tc>
      </w:tr>
      <w:tr w:rsidR="00381679" w:rsidRPr="001A32A1" w14:paraId="17F2B0DA" w14:textId="77777777" w:rsidTr="003358D1">
        <w:trPr>
          <w:cantSplit/>
          <w:trHeight w:val="427"/>
          <w:tblHeader/>
        </w:trPr>
        <w:tc>
          <w:tcPr>
            <w:tcW w:w="1908" w:type="dxa"/>
            <w:noWrap/>
          </w:tcPr>
          <w:p w14:paraId="17F2B0D5" w14:textId="77777777" w:rsidR="00381679" w:rsidRPr="001A32A1" w:rsidRDefault="00381679" w:rsidP="003358D1">
            <w:pPr>
              <w:keepNext/>
              <w:keepLines/>
              <w:spacing w:before="60" w:after="60"/>
              <w:rPr>
                <w:rFonts w:cs="Arial"/>
                <w:sz w:val="16"/>
                <w:szCs w:val="16"/>
                <w:lang w:bidi="pa-IN"/>
              </w:rPr>
            </w:pPr>
          </w:p>
        </w:tc>
        <w:tc>
          <w:tcPr>
            <w:tcW w:w="1440" w:type="dxa"/>
            <w:noWrap/>
          </w:tcPr>
          <w:p w14:paraId="17F2B0D6" w14:textId="77777777" w:rsidR="00381679" w:rsidRPr="001A32A1" w:rsidRDefault="00381679" w:rsidP="003358D1">
            <w:pPr>
              <w:keepNext/>
              <w:keepLines/>
              <w:spacing w:before="60" w:after="60"/>
              <w:rPr>
                <w:rFonts w:cs="Arial"/>
                <w:sz w:val="16"/>
                <w:szCs w:val="16"/>
                <w:lang w:bidi="pa-IN"/>
              </w:rPr>
            </w:pPr>
            <w:r w:rsidRPr="001A32A1">
              <w:rPr>
                <w:rFonts w:cs="Arial"/>
                <w:sz w:val="16"/>
                <w:szCs w:val="16"/>
                <w:lang w:bidi="pa-IN"/>
              </w:rPr>
              <w:t>Mandatory</w:t>
            </w:r>
          </w:p>
        </w:tc>
        <w:tc>
          <w:tcPr>
            <w:tcW w:w="7020" w:type="dxa"/>
          </w:tcPr>
          <w:p w14:paraId="17F2B0D7" w14:textId="77777777" w:rsidR="00381679" w:rsidRPr="00A3208F" w:rsidRDefault="00381679" w:rsidP="003358D1">
            <w:pPr>
              <w:keepNext/>
              <w:keepLines/>
              <w:spacing w:before="60" w:after="60"/>
              <w:rPr>
                <w:rFonts w:cs="Arial"/>
                <w:sz w:val="16"/>
                <w:szCs w:val="16"/>
                <w:lang w:bidi="pa-IN"/>
              </w:rPr>
            </w:pPr>
            <w:r w:rsidRPr="001A32A1">
              <w:rPr>
                <w:rFonts w:cs="Arial"/>
                <w:sz w:val="16"/>
                <w:szCs w:val="16"/>
                <w:lang w:bidi="pa-IN"/>
              </w:rPr>
              <w:t xml:space="preserve">Explicit member dimension </w:t>
            </w:r>
            <w:r>
              <w:rPr>
                <w:rFonts w:cs="Arial"/>
                <w:sz w:val="16"/>
                <w:szCs w:val="16"/>
                <w:lang w:bidi="pa-IN"/>
              </w:rPr>
              <w:t>OpeningClosingBalance</w:t>
            </w:r>
            <w:r w:rsidRPr="001A32A1" w:rsidDel="00230A4D">
              <w:rPr>
                <w:rFonts w:cs="Arial"/>
                <w:sz w:val="16"/>
                <w:szCs w:val="16"/>
                <w:lang w:bidi="pa-IN"/>
              </w:rPr>
              <w:t xml:space="preserve"> </w:t>
            </w:r>
            <w:r w:rsidRPr="001A32A1">
              <w:rPr>
                <w:rFonts w:cs="Arial"/>
                <w:sz w:val="16"/>
                <w:szCs w:val="16"/>
                <w:lang w:bidi="pa-IN"/>
              </w:rPr>
              <w:t xml:space="preserve">set to </w:t>
            </w:r>
            <w:r>
              <w:rPr>
                <w:rFonts w:cs="Arial"/>
                <w:sz w:val="16"/>
                <w:szCs w:val="16"/>
                <w:lang w:bidi="pa-IN"/>
              </w:rPr>
              <w:t>Opening or</w:t>
            </w:r>
            <w:r w:rsidRPr="001A32A1" w:rsidDel="00230A4D">
              <w:rPr>
                <w:rFonts w:cs="Arial"/>
                <w:sz w:val="16"/>
                <w:szCs w:val="16"/>
                <w:lang w:bidi="pa-IN"/>
              </w:rPr>
              <w:t xml:space="preserve"> </w:t>
            </w:r>
            <w:r>
              <w:rPr>
                <w:rFonts w:cs="Arial"/>
                <w:sz w:val="16"/>
                <w:szCs w:val="16"/>
                <w:lang w:bidi="pa-IN"/>
              </w:rPr>
              <w:t>Closing</w:t>
            </w:r>
          </w:p>
        </w:tc>
        <w:tc>
          <w:tcPr>
            <w:tcW w:w="2036" w:type="dxa"/>
          </w:tcPr>
          <w:p w14:paraId="17F2B0D8" w14:textId="77777777" w:rsidR="00381679" w:rsidRPr="00F5044B" w:rsidRDefault="00381679" w:rsidP="003358D1">
            <w:pPr>
              <w:keepNext/>
              <w:keepLines/>
              <w:spacing w:before="60" w:after="60"/>
              <w:rPr>
                <w:rFonts w:cs="Arial"/>
                <w:sz w:val="16"/>
                <w:szCs w:val="16"/>
                <w:lang w:bidi="pa-IN"/>
              </w:rPr>
            </w:pPr>
            <w:r>
              <w:rPr>
                <w:rFonts w:cs="Arial"/>
                <w:sz w:val="16"/>
                <w:szCs w:val="16"/>
                <w:lang w:eastAsia="en-US"/>
              </w:rPr>
              <w:t>N/A</w:t>
            </w:r>
          </w:p>
        </w:tc>
        <w:tc>
          <w:tcPr>
            <w:tcW w:w="2267" w:type="dxa"/>
          </w:tcPr>
          <w:p w14:paraId="17F2B0D9" w14:textId="77777777" w:rsidR="00381679" w:rsidRPr="00F5044B" w:rsidRDefault="00381679" w:rsidP="003358D1">
            <w:pPr>
              <w:keepNext/>
              <w:keepLines/>
              <w:spacing w:before="60" w:after="60"/>
              <w:rPr>
                <w:rFonts w:cs="Arial"/>
                <w:sz w:val="16"/>
                <w:szCs w:val="16"/>
                <w:lang w:bidi="pa-IN"/>
              </w:rPr>
            </w:pPr>
            <w:r>
              <w:rPr>
                <w:rFonts w:cs="Arial"/>
                <w:sz w:val="16"/>
                <w:szCs w:val="16"/>
                <w:lang w:eastAsia="en-US"/>
              </w:rPr>
              <w:t>N/A</w:t>
            </w:r>
          </w:p>
        </w:tc>
      </w:tr>
      <w:tr w:rsidR="00381679" w:rsidRPr="001A32A1" w14:paraId="17F2B0E0" w14:textId="77777777" w:rsidTr="003358D1">
        <w:trPr>
          <w:cantSplit/>
          <w:trHeight w:val="407"/>
          <w:tblHeader/>
        </w:trPr>
        <w:tc>
          <w:tcPr>
            <w:tcW w:w="1908" w:type="dxa"/>
            <w:noWrap/>
          </w:tcPr>
          <w:p w14:paraId="17F2B0DB" w14:textId="77777777" w:rsidR="00381679" w:rsidRPr="000D65F2" w:rsidRDefault="00381679" w:rsidP="003358D1">
            <w:pPr>
              <w:keepNext/>
              <w:keepLines/>
              <w:spacing w:before="60" w:after="60"/>
              <w:rPr>
                <w:rFonts w:cs="Arial"/>
                <w:sz w:val="16"/>
                <w:szCs w:val="16"/>
                <w:lang w:bidi="pa-IN"/>
              </w:rPr>
            </w:pPr>
            <w:r w:rsidRPr="000D65F2">
              <w:rPr>
                <w:rFonts w:cs="Arial"/>
                <w:sz w:val="16"/>
                <w:szCs w:val="16"/>
                <w:lang w:bidi="pa-IN"/>
              </w:rPr>
              <w:t>Period Date - Instant</w:t>
            </w:r>
          </w:p>
        </w:tc>
        <w:tc>
          <w:tcPr>
            <w:tcW w:w="1440" w:type="dxa"/>
            <w:noWrap/>
          </w:tcPr>
          <w:p w14:paraId="17F2B0DC" w14:textId="77777777" w:rsidR="00381679" w:rsidRPr="000D65F2" w:rsidRDefault="00381679" w:rsidP="003358D1">
            <w:pPr>
              <w:keepNext/>
              <w:keepLines/>
              <w:spacing w:before="60" w:after="60"/>
              <w:rPr>
                <w:rFonts w:cs="Arial"/>
                <w:sz w:val="16"/>
                <w:szCs w:val="16"/>
                <w:lang w:bidi="pa-IN"/>
              </w:rPr>
            </w:pPr>
            <w:r w:rsidRPr="000D65F2">
              <w:rPr>
                <w:rFonts w:cs="Arial"/>
                <w:sz w:val="16"/>
                <w:szCs w:val="16"/>
                <w:lang w:bidi="pa-IN"/>
              </w:rPr>
              <w:t>Mandatory</w:t>
            </w:r>
          </w:p>
        </w:tc>
        <w:tc>
          <w:tcPr>
            <w:tcW w:w="7020" w:type="dxa"/>
          </w:tcPr>
          <w:p w14:paraId="17F2B0DD" w14:textId="77777777" w:rsidR="00381679" w:rsidRPr="00151B34" w:rsidRDefault="00381679" w:rsidP="003358D1">
            <w:pPr>
              <w:pStyle w:val="TableText-Left"/>
              <w:rPr>
                <w:color w:val="000000"/>
              </w:rPr>
            </w:pPr>
            <w:r w:rsidRPr="0075710A">
              <w:t>This date must be a valid date.</w:t>
            </w:r>
          </w:p>
        </w:tc>
        <w:tc>
          <w:tcPr>
            <w:tcW w:w="2036" w:type="dxa"/>
          </w:tcPr>
          <w:p w14:paraId="17F2B0DE" w14:textId="77777777" w:rsidR="00381679" w:rsidRPr="000D65F2" w:rsidRDefault="00381679" w:rsidP="003358D1">
            <w:pPr>
              <w:spacing w:before="60" w:after="60"/>
              <w:rPr>
                <w:rFonts w:cs="Arial"/>
                <w:sz w:val="16"/>
                <w:szCs w:val="16"/>
                <w:lang w:bidi="pa-IN"/>
              </w:rPr>
            </w:pPr>
            <w:r>
              <w:rPr>
                <w:rFonts w:cs="Arial"/>
                <w:sz w:val="16"/>
                <w:szCs w:val="16"/>
              </w:rPr>
              <w:t>N/A</w:t>
            </w:r>
          </w:p>
        </w:tc>
        <w:tc>
          <w:tcPr>
            <w:tcW w:w="2267" w:type="dxa"/>
          </w:tcPr>
          <w:p w14:paraId="17F2B0DF" w14:textId="77777777" w:rsidR="00381679" w:rsidRPr="000D65F2" w:rsidRDefault="00381679" w:rsidP="003358D1">
            <w:pPr>
              <w:keepNext/>
              <w:keepLines/>
              <w:spacing w:before="60" w:after="60"/>
              <w:rPr>
                <w:rFonts w:cs="Arial"/>
                <w:color w:val="FF0000"/>
                <w:sz w:val="16"/>
                <w:szCs w:val="16"/>
                <w:lang w:bidi="pa-IN"/>
              </w:rPr>
            </w:pPr>
            <w:r>
              <w:rPr>
                <w:rFonts w:cs="Arial"/>
                <w:sz w:val="16"/>
                <w:szCs w:val="16"/>
                <w:lang w:bidi="pa-IN"/>
              </w:rPr>
              <w:t>N/A</w:t>
            </w:r>
          </w:p>
        </w:tc>
      </w:tr>
      <w:tr w:rsidR="007D0D2D" w:rsidRPr="001A32A1" w14:paraId="17F2B0E6" w14:textId="77777777" w:rsidTr="008F3A84">
        <w:trPr>
          <w:cantSplit/>
          <w:trHeight w:val="427"/>
          <w:tblHeader/>
        </w:trPr>
        <w:tc>
          <w:tcPr>
            <w:tcW w:w="1908" w:type="dxa"/>
            <w:noWrap/>
          </w:tcPr>
          <w:p w14:paraId="17F2B0E1" w14:textId="77777777" w:rsidR="007D0D2D" w:rsidRPr="001A32A1" w:rsidRDefault="007D0D2D" w:rsidP="008F3A84">
            <w:pPr>
              <w:keepNext/>
              <w:keepLines/>
              <w:spacing w:before="60" w:after="60"/>
              <w:rPr>
                <w:rFonts w:cs="Arial"/>
                <w:sz w:val="16"/>
                <w:szCs w:val="16"/>
                <w:lang w:bidi="pa-IN"/>
              </w:rPr>
            </w:pPr>
          </w:p>
        </w:tc>
        <w:tc>
          <w:tcPr>
            <w:tcW w:w="1440" w:type="dxa"/>
            <w:noWrap/>
          </w:tcPr>
          <w:p w14:paraId="17F2B0E2" w14:textId="77777777" w:rsidR="007D0D2D" w:rsidRPr="001A32A1" w:rsidRDefault="007D0D2D" w:rsidP="008F3A84">
            <w:pPr>
              <w:keepNext/>
              <w:keepLines/>
              <w:spacing w:before="60" w:after="60"/>
              <w:rPr>
                <w:rFonts w:cs="Arial"/>
                <w:sz w:val="16"/>
                <w:szCs w:val="16"/>
                <w:lang w:bidi="pa-IN"/>
              </w:rPr>
            </w:pPr>
            <w:r w:rsidRPr="001A32A1">
              <w:rPr>
                <w:rFonts w:cs="Arial"/>
                <w:sz w:val="16"/>
                <w:szCs w:val="16"/>
                <w:lang w:bidi="pa-IN"/>
              </w:rPr>
              <w:t>Mandatory</w:t>
            </w:r>
          </w:p>
        </w:tc>
        <w:tc>
          <w:tcPr>
            <w:tcW w:w="7020" w:type="dxa"/>
          </w:tcPr>
          <w:p w14:paraId="17F2B0E3" w14:textId="77777777" w:rsidR="007D0D2D" w:rsidRPr="00A3208F" w:rsidRDefault="007D0D2D" w:rsidP="008F3A84">
            <w:pPr>
              <w:keepNext/>
              <w:keepLines/>
              <w:spacing w:before="60" w:after="60"/>
              <w:rPr>
                <w:rFonts w:cs="Arial"/>
                <w:sz w:val="16"/>
                <w:szCs w:val="16"/>
                <w:lang w:bidi="pa-IN"/>
              </w:rPr>
            </w:pPr>
            <w:r w:rsidRPr="001A32A1">
              <w:rPr>
                <w:rFonts w:cs="Arial"/>
                <w:sz w:val="16"/>
                <w:szCs w:val="16"/>
                <w:lang w:bidi="pa-IN"/>
              </w:rPr>
              <w:t xml:space="preserve">Explicit member dimension </w:t>
            </w:r>
            <w:r>
              <w:rPr>
                <w:rFonts w:cs="Arial"/>
                <w:sz w:val="16"/>
                <w:szCs w:val="16"/>
                <w:lang w:bidi="pa-IN"/>
              </w:rPr>
              <w:t>OpeningClosingBalance</w:t>
            </w:r>
            <w:r w:rsidRPr="001A32A1" w:rsidDel="00230A4D">
              <w:rPr>
                <w:rFonts w:cs="Arial"/>
                <w:sz w:val="16"/>
                <w:szCs w:val="16"/>
                <w:lang w:bidi="pa-IN"/>
              </w:rPr>
              <w:t xml:space="preserve"> </w:t>
            </w:r>
            <w:r w:rsidRPr="001A32A1">
              <w:rPr>
                <w:rFonts w:cs="Arial"/>
                <w:sz w:val="16"/>
                <w:szCs w:val="16"/>
                <w:lang w:bidi="pa-IN"/>
              </w:rPr>
              <w:t xml:space="preserve">set to </w:t>
            </w:r>
            <w:r>
              <w:rPr>
                <w:rFonts w:cs="Arial"/>
                <w:sz w:val="16"/>
                <w:szCs w:val="16"/>
                <w:lang w:bidi="pa-IN"/>
              </w:rPr>
              <w:t>Opening or</w:t>
            </w:r>
            <w:r w:rsidRPr="001A32A1" w:rsidDel="00230A4D">
              <w:rPr>
                <w:rFonts w:cs="Arial"/>
                <w:sz w:val="16"/>
                <w:szCs w:val="16"/>
                <w:lang w:bidi="pa-IN"/>
              </w:rPr>
              <w:t xml:space="preserve"> </w:t>
            </w:r>
            <w:r>
              <w:rPr>
                <w:rFonts w:cs="Arial"/>
                <w:sz w:val="16"/>
                <w:szCs w:val="16"/>
                <w:lang w:bidi="pa-IN"/>
              </w:rPr>
              <w:t>Closing</w:t>
            </w:r>
          </w:p>
        </w:tc>
        <w:tc>
          <w:tcPr>
            <w:tcW w:w="2036" w:type="dxa"/>
          </w:tcPr>
          <w:p w14:paraId="17F2B0E4" w14:textId="77777777" w:rsidR="007D0D2D" w:rsidRPr="00F5044B" w:rsidRDefault="007D0D2D" w:rsidP="008F3A84">
            <w:pPr>
              <w:keepNext/>
              <w:keepLines/>
              <w:spacing w:before="60" w:after="60"/>
              <w:rPr>
                <w:rFonts w:cs="Arial"/>
                <w:sz w:val="16"/>
                <w:szCs w:val="16"/>
                <w:lang w:bidi="pa-IN"/>
              </w:rPr>
            </w:pPr>
            <w:r>
              <w:rPr>
                <w:rFonts w:cs="Arial"/>
                <w:sz w:val="16"/>
                <w:szCs w:val="16"/>
                <w:lang w:eastAsia="en-US"/>
              </w:rPr>
              <w:t>N/A</w:t>
            </w:r>
          </w:p>
        </w:tc>
        <w:tc>
          <w:tcPr>
            <w:tcW w:w="2267" w:type="dxa"/>
          </w:tcPr>
          <w:p w14:paraId="17F2B0E5" w14:textId="77777777" w:rsidR="007D0D2D" w:rsidRPr="00F5044B" w:rsidRDefault="007D0D2D" w:rsidP="008F3A84">
            <w:pPr>
              <w:keepNext/>
              <w:keepLines/>
              <w:spacing w:before="60" w:after="60"/>
              <w:rPr>
                <w:rFonts w:cs="Arial"/>
                <w:sz w:val="16"/>
                <w:szCs w:val="16"/>
                <w:lang w:bidi="pa-IN"/>
              </w:rPr>
            </w:pPr>
            <w:r>
              <w:rPr>
                <w:rFonts w:cs="Arial"/>
                <w:sz w:val="16"/>
                <w:szCs w:val="16"/>
                <w:lang w:eastAsia="en-US"/>
              </w:rPr>
              <w:t>N/A</w:t>
            </w:r>
          </w:p>
        </w:tc>
      </w:tr>
      <w:tr w:rsidR="007D0D2D" w:rsidRPr="001A32A1" w14:paraId="17F2B0EC" w14:textId="77777777" w:rsidTr="008F3A84">
        <w:trPr>
          <w:cantSplit/>
          <w:trHeight w:val="407"/>
          <w:tblHeader/>
        </w:trPr>
        <w:tc>
          <w:tcPr>
            <w:tcW w:w="1908" w:type="dxa"/>
            <w:noWrap/>
          </w:tcPr>
          <w:p w14:paraId="17F2B0E7" w14:textId="77777777" w:rsidR="007D0D2D" w:rsidRPr="000D65F2" w:rsidRDefault="007D0D2D" w:rsidP="008F3A84">
            <w:pPr>
              <w:keepNext/>
              <w:keepLines/>
              <w:spacing w:before="60" w:after="60"/>
              <w:rPr>
                <w:rFonts w:cs="Arial"/>
                <w:sz w:val="16"/>
                <w:szCs w:val="16"/>
                <w:lang w:bidi="pa-IN"/>
              </w:rPr>
            </w:pPr>
            <w:r w:rsidRPr="000D65F2">
              <w:rPr>
                <w:rFonts w:cs="Arial"/>
                <w:sz w:val="16"/>
                <w:szCs w:val="16"/>
                <w:lang w:bidi="pa-IN"/>
              </w:rPr>
              <w:t>Period Date - Instant</w:t>
            </w:r>
          </w:p>
        </w:tc>
        <w:tc>
          <w:tcPr>
            <w:tcW w:w="1440" w:type="dxa"/>
            <w:noWrap/>
          </w:tcPr>
          <w:p w14:paraId="17F2B0E8" w14:textId="77777777" w:rsidR="007D0D2D" w:rsidRPr="000D65F2" w:rsidRDefault="007D0D2D" w:rsidP="008F3A84">
            <w:pPr>
              <w:keepNext/>
              <w:keepLines/>
              <w:spacing w:before="60" w:after="60"/>
              <w:rPr>
                <w:rFonts w:cs="Arial"/>
                <w:sz w:val="16"/>
                <w:szCs w:val="16"/>
                <w:lang w:bidi="pa-IN"/>
              </w:rPr>
            </w:pPr>
            <w:r w:rsidRPr="000D65F2">
              <w:rPr>
                <w:rFonts w:cs="Arial"/>
                <w:sz w:val="16"/>
                <w:szCs w:val="16"/>
                <w:lang w:bidi="pa-IN"/>
              </w:rPr>
              <w:t>Mandatory</w:t>
            </w:r>
          </w:p>
        </w:tc>
        <w:tc>
          <w:tcPr>
            <w:tcW w:w="7020" w:type="dxa"/>
          </w:tcPr>
          <w:p w14:paraId="17F2B0E9" w14:textId="77777777" w:rsidR="007D0D2D" w:rsidRPr="00151B34" w:rsidRDefault="007D0D2D" w:rsidP="008F3A84">
            <w:pPr>
              <w:pStyle w:val="TableText-Left"/>
              <w:rPr>
                <w:color w:val="000000"/>
              </w:rPr>
            </w:pPr>
            <w:r w:rsidRPr="0075710A">
              <w:t>This date must be a valid date.</w:t>
            </w:r>
          </w:p>
        </w:tc>
        <w:tc>
          <w:tcPr>
            <w:tcW w:w="2036" w:type="dxa"/>
          </w:tcPr>
          <w:p w14:paraId="17F2B0EA" w14:textId="77777777" w:rsidR="007D0D2D" w:rsidRPr="000D65F2" w:rsidRDefault="007D0D2D" w:rsidP="008F3A84">
            <w:pPr>
              <w:spacing w:before="60" w:after="60"/>
              <w:rPr>
                <w:rFonts w:cs="Arial"/>
                <w:sz w:val="16"/>
                <w:szCs w:val="16"/>
                <w:lang w:bidi="pa-IN"/>
              </w:rPr>
            </w:pPr>
            <w:r>
              <w:rPr>
                <w:rFonts w:cs="Arial"/>
                <w:sz w:val="16"/>
                <w:szCs w:val="16"/>
              </w:rPr>
              <w:t>N/A</w:t>
            </w:r>
          </w:p>
        </w:tc>
        <w:tc>
          <w:tcPr>
            <w:tcW w:w="2267" w:type="dxa"/>
          </w:tcPr>
          <w:p w14:paraId="17F2B0EB" w14:textId="77777777" w:rsidR="007D0D2D" w:rsidRPr="000D65F2" w:rsidRDefault="007D0D2D" w:rsidP="008F3A84">
            <w:pPr>
              <w:keepNext/>
              <w:keepLines/>
              <w:spacing w:before="60" w:after="60"/>
              <w:rPr>
                <w:rFonts w:cs="Arial"/>
                <w:color w:val="FF0000"/>
                <w:sz w:val="16"/>
                <w:szCs w:val="16"/>
                <w:lang w:bidi="pa-IN"/>
              </w:rPr>
            </w:pPr>
            <w:r>
              <w:rPr>
                <w:rFonts w:cs="Arial"/>
                <w:sz w:val="16"/>
                <w:szCs w:val="16"/>
                <w:lang w:bidi="pa-IN"/>
              </w:rPr>
              <w:t>N/A</w:t>
            </w:r>
          </w:p>
        </w:tc>
      </w:tr>
    </w:tbl>
    <w:p w14:paraId="17F2B0ED" w14:textId="77777777" w:rsidR="00381679" w:rsidRPr="00381679" w:rsidRDefault="00381679" w:rsidP="00381679">
      <w:pPr>
        <w:rPr>
          <w:kern w:val="36"/>
        </w:rPr>
      </w:pPr>
      <w:bookmarkStart w:id="313" w:name="_Toc262821210"/>
      <w:bookmarkStart w:id="314" w:name="_Toc304306464"/>
      <w:bookmarkStart w:id="315" w:name="_Toc340651424"/>
    </w:p>
    <w:p w14:paraId="17F2B0EE" w14:textId="77777777" w:rsidR="007D0D2D" w:rsidRPr="00386136" w:rsidRDefault="007D0D2D" w:rsidP="00EF2B90">
      <w:pPr>
        <w:pStyle w:val="Head3"/>
        <w:numPr>
          <w:ilvl w:val="2"/>
          <w:numId w:val="10"/>
        </w:numPr>
        <w:tabs>
          <w:tab w:val="num" w:pos="1800"/>
        </w:tabs>
        <w:rPr>
          <w:caps/>
          <w:kern w:val="36"/>
        </w:rPr>
      </w:pPr>
      <w:bookmarkStart w:id="316" w:name="_Toc366080858"/>
      <w:r w:rsidRPr="00344FC4">
        <w:t>Context Instances</w:t>
      </w:r>
      <w:bookmarkEnd w:id="313"/>
      <w:bookmarkEnd w:id="314"/>
      <w:bookmarkEnd w:id="315"/>
      <w:bookmarkEnd w:id="316"/>
    </w:p>
    <w:tbl>
      <w:tblPr>
        <w:tblW w:w="5000" w:type="pct"/>
        <w:tblLayout w:type="fixed"/>
        <w:tblLook w:val="0000" w:firstRow="0" w:lastRow="0" w:firstColumn="0" w:lastColumn="0" w:noHBand="0" w:noVBand="0"/>
      </w:tblPr>
      <w:tblGrid>
        <w:gridCol w:w="1487"/>
        <w:gridCol w:w="2632"/>
        <w:gridCol w:w="3193"/>
        <w:gridCol w:w="3245"/>
        <w:gridCol w:w="1800"/>
        <w:gridCol w:w="2089"/>
      </w:tblGrid>
      <w:tr w:rsidR="007D0D2D" w:rsidRPr="0053281D" w14:paraId="17F2B0F5" w14:textId="77777777" w:rsidTr="008F3A84">
        <w:trPr>
          <w:tblHeader/>
        </w:trPr>
        <w:tc>
          <w:tcPr>
            <w:tcW w:w="515"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EF" w14:textId="77777777" w:rsidR="007D0D2D" w:rsidRPr="0053281D" w:rsidRDefault="007D0D2D" w:rsidP="008F3A84">
            <w:pPr>
              <w:keepNext/>
              <w:keepLines/>
              <w:jc w:val="center"/>
              <w:rPr>
                <w:rFonts w:cs="Arial"/>
                <w:b/>
                <w:sz w:val="16"/>
                <w:szCs w:val="16"/>
                <w:lang w:bidi="pa-IN"/>
              </w:rPr>
            </w:pPr>
            <w:r w:rsidRPr="0053281D">
              <w:rPr>
                <w:rFonts w:cs="Arial"/>
                <w:b/>
                <w:sz w:val="16"/>
                <w:szCs w:val="16"/>
                <w:lang w:bidi="pa-IN"/>
              </w:rPr>
              <w:t>Context instance MIG Label</w:t>
            </w:r>
          </w:p>
        </w:tc>
        <w:tc>
          <w:tcPr>
            <w:tcW w:w="2016" w:type="pct"/>
            <w:gridSpan w:val="2"/>
            <w:tcBorders>
              <w:top w:val="single" w:sz="4" w:space="0" w:color="auto"/>
              <w:left w:val="single" w:sz="4" w:space="0" w:color="auto"/>
              <w:bottom w:val="single" w:sz="4" w:space="0" w:color="auto"/>
              <w:right w:val="single" w:sz="4" w:space="0" w:color="auto"/>
            </w:tcBorders>
            <w:shd w:val="clear" w:color="auto" w:fill="C6D9F1"/>
            <w:vAlign w:val="center"/>
          </w:tcPr>
          <w:p w14:paraId="17F2B0F0" w14:textId="77777777" w:rsidR="007D0D2D" w:rsidRPr="0053281D" w:rsidRDefault="007D0D2D" w:rsidP="008F3A84">
            <w:pPr>
              <w:keepNext/>
              <w:keepLines/>
              <w:jc w:val="center"/>
              <w:rPr>
                <w:rFonts w:cs="Arial"/>
                <w:b/>
                <w:sz w:val="16"/>
                <w:szCs w:val="16"/>
                <w:lang w:bidi="pa-IN"/>
              </w:rPr>
            </w:pPr>
            <w:r w:rsidRPr="0053281D">
              <w:rPr>
                <w:rFonts w:cs="Arial"/>
                <w:b/>
                <w:sz w:val="16"/>
                <w:szCs w:val="16"/>
                <w:lang w:bidi="pa-IN"/>
              </w:rPr>
              <w:t>Dimensions with constrained values</w:t>
            </w:r>
          </w:p>
        </w:tc>
        <w:tc>
          <w:tcPr>
            <w:tcW w:w="1123"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F1" w14:textId="77777777" w:rsidR="007D0D2D" w:rsidRPr="0053281D" w:rsidRDefault="007D0D2D" w:rsidP="008F3A84">
            <w:pPr>
              <w:keepNext/>
              <w:keepLines/>
              <w:jc w:val="center"/>
              <w:rPr>
                <w:rFonts w:cs="Arial"/>
                <w:b/>
                <w:sz w:val="16"/>
                <w:szCs w:val="16"/>
                <w:lang w:bidi="pa-IN"/>
              </w:rPr>
            </w:pPr>
            <w:r w:rsidRPr="0053281D">
              <w:rPr>
                <w:rFonts w:cs="Arial"/>
                <w:b/>
                <w:sz w:val="16"/>
                <w:szCs w:val="16"/>
                <w:lang w:bidi="pa-IN"/>
              </w:rPr>
              <w:t>Instructions/Rules</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F2" w14:textId="77777777" w:rsidR="007D0D2D" w:rsidRDefault="007D0D2D" w:rsidP="008F3A84">
            <w:pPr>
              <w:keepNext/>
              <w:keepLines/>
              <w:jc w:val="center"/>
              <w:rPr>
                <w:rFonts w:cs="Arial"/>
                <w:b/>
                <w:sz w:val="16"/>
                <w:szCs w:val="16"/>
                <w:lang w:bidi="pa-IN"/>
              </w:rPr>
            </w:pPr>
            <w:r>
              <w:rPr>
                <w:rFonts w:cs="Arial"/>
                <w:b/>
                <w:sz w:val="16"/>
                <w:szCs w:val="16"/>
                <w:lang w:bidi="pa-IN"/>
              </w:rPr>
              <w:t>Rule Implementation</w:t>
            </w:r>
          </w:p>
          <w:p w14:paraId="17F2B0F3" w14:textId="77777777" w:rsidR="007D0D2D" w:rsidRPr="0053281D" w:rsidRDefault="007D0D2D" w:rsidP="008F3A84">
            <w:pPr>
              <w:keepNext/>
              <w:keepLines/>
              <w:jc w:val="center"/>
              <w:rPr>
                <w:rFonts w:cs="Arial"/>
                <w:b/>
                <w:sz w:val="16"/>
                <w:szCs w:val="16"/>
                <w:lang w:bidi="pa-IN"/>
              </w:rPr>
            </w:pPr>
            <w:r>
              <w:rPr>
                <w:rFonts w:cs="Arial"/>
                <w:b/>
                <w:sz w:val="16"/>
                <w:szCs w:val="16"/>
                <w:lang w:bidi="pa-IN"/>
              </w:rPr>
              <w:t>Schematron ID</w:t>
            </w:r>
          </w:p>
        </w:tc>
        <w:tc>
          <w:tcPr>
            <w:tcW w:w="723"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0F4" w14:textId="77777777" w:rsidR="007D0D2D" w:rsidRPr="0053281D" w:rsidRDefault="007D0D2D" w:rsidP="008F3A84">
            <w:pPr>
              <w:keepNext/>
              <w:keepLines/>
              <w:jc w:val="center"/>
              <w:rPr>
                <w:rFonts w:cs="Arial"/>
                <w:b/>
                <w:sz w:val="16"/>
                <w:szCs w:val="16"/>
                <w:lang w:bidi="pa-IN"/>
              </w:rPr>
            </w:pPr>
            <w:r w:rsidRPr="0053281D">
              <w:rPr>
                <w:rFonts w:cs="Arial"/>
                <w:b/>
                <w:sz w:val="16"/>
                <w:szCs w:val="16"/>
                <w:lang w:bidi="pa-IN"/>
              </w:rPr>
              <w:t>SBR Msg code</w:t>
            </w:r>
          </w:p>
        </w:tc>
      </w:tr>
      <w:tr w:rsidR="007D0D2D" w:rsidRPr="0053281D" w14:paraId="17F2B0FC" w14:textId="77777777" w:rsidTr="008F3A84">
        <w:trPr>
          <w:tblHeader/>
        </w:trPr>
        <w:tc>
          <w:tcPr>
            <w:tcW w:w="515" w:type="pct"/>
            <w:vMerge/>
            <w:tcBorders>
              <w:top w:val="single" w:sz="4" w:space="0" w:color="auto"/>
              <w:left w:val="single" w:sz="4" w:space="0" w:color="auto"/>
              <w:bottom w:val="single" w:sz="4" w:space="0" w:color="auto"/>
              <w:right w:val="single" w:sz="4" w:space="0" w:color="auto"/>
            </w:tcBorders>
            <w:shd w:val="clear" w:color="auto" w:fill="C6D9F1"/>
            <w:vAlign w:val="center"/>
          </w:tcPr>
          <w:p w14:paraId="17F2B0F6" w14:textId="77777777" w:rsidR="007D0D2D" w:rsidRPr="0053281D" w:rsidRDefault="007D0D2D" w:rsidP="008F3A84">
            <w:pPr>
              <w:keepNext/>
              <w:keepLines/>
              <w:jc w:val="center"/>
              <w:rPr>
                <w:rFonts w:cs="Arial"/>
                <w:b/>
                <w:sz w:val="16"/>
                <w:szCs w:val="16"/>
                <w:lang w:bidi="pa-IN"/>
              </w:rPr>
            </w:pPr>
          </w:p>
        </w:tc>
        <w:tc>
          <w:tcPr>
            <w:tcW w:w="911" w:type="pct"/>
            <w:tcBorders>
              <w:top w:val="single" w:sz="4" w:space="0" w:color="auto"/>
              <w:left w:val="single" w:sz="4" w:space="0" w:color="auto"/>
              <w:bottom w:val="single" w:sz="4" w:space="0" w:color="auto"/>
              <w:right w:val="single" w:sz="4" w:space="0" w:color="auto"/>
            </w:tcBorders>
            <w:shd w:val="clear" w:color="auto" w:fill="C6D9F1"/>
            <w:vAlign w:val="center"/>
          </w:tcPr>
          <w:p w14:paraId="17F2B0F7" w14:textId="77777777" w:rsidR="007D0D2D" w:rsidRPr="0053281D" w:rsidRDefault="007D0D2D" w:rsidP="008F3A84">
            <w:pPr>
              <w:keepNext/>
              <w:keepLines/>
              <w:jc w:val="center"/>
              <w:rPr>
                <w:rFonts w:cs="Arial"/>
                <w:b/>
                <w:sz w:val="16"/>
                <w:szCs w:val="16"/>
                <w:lang w:bidi="pa-IN"/>
              </w:rPr>
            </w:pPr>
            <w:r w:rsidRPr="0053281D">
              <w:rPr>
                <w:rFonts w:cs="Arial"/>
                <w:b/>
                <w:sz w:val="16"/>
                <w:szCs w:val="16"/>
                <w:lang w:bidi="pa-IN"/>
              </w:rPr>
              <w:t>ReportPartyType</w:t>
            </w:r>
            <w:r>
              <w:rPr>
                <w:rFonts w:cs="Arial"/>
                <w:b/>
                <w:sz w:val="16"/>
                <w:szCs w:val="16"/>
                <w:lang w:bidi="pa-IN"/>
              </w:rPr>
              <w:t>Dimension</w:t>
            </w:r>
          </w:p>
        </w:tc>
        <w:tc>
          <w:tcPr>
            <w:tcW w:w="1105" w:type="pct"/>
            <w:tcBorders>
              <w:top w:val="single" w:sz="4" w:space="0" w:color="auto"/>
              <w:left w:val="single" w:sz="4" w:space="0" w:color="auto"/>
              <w:bottom w:val="single" w:sz="4" w:space="0" w:color="auto"/>
              <w:right w:val="single" w:sz="4" w:space="0" w:color="auto"/>
            </w:tcBorders>
            <w:shd w:val="clear" w:color="auto" w:fill="C6D9F1"/>
            <w:vAlign w:val="center"/>
          </w:tcPr>
          <w:p w14:paraId="17F2B0F8" w14:textId="77777777" w:rsidR="007D0D2D" w:rsidRPr="00A834AC" w:rsidRDefault="007D0D2D" w:rsidP="008F3A84">
            <w:pPr>
              <w:keepNext/>
              <w:keepLines/>
              <w:jc w:val="center"/>
              <w:rPr>
                <w:rFonts w:cs="Arial"/>
                <w:b/>
                <w:sz w:val="16"/>
                <w:szCs w:val="16"/>
                <w:lang w:bidi="pa-IN"/>
              </w:rPr>
            </w:pPr>
            <w:r w:rsidRPr="00A834AC">
              <w:rPr>
                <w:rFonts w:cs="Arial"/>
                <w:b/>
                <w:sz w:val="16"/>
                <w:szCs w:val="16"/>
                <w:lang w:bidi="pa-IN"/>
              </w:rPr>
              <w:t>Open</w:t>
            </w:r>
            <w:r>
              <w:rPr>
                <w:rFonts w:cs="Arial"/>
                <w:b/>
                <w:sz w:val="16"/>
                <w:szCs w:val="16"/>
                <w:lang w:bidi="pa-IN"/>
              </w:rPr>
              <w:t>ingAnd</w:t>
            </w:r>
            <w:r w:rsidRPr="00A834AC">
              <w:rPr>
                <w:rFonts w:cs="Arial"/>
                <w:b/>
                <w:sz w:val="16"/>
                <w:szCs w:val="16"/>
                <w:lang w:bidi="pa-IN"/>
              </w:rPr>
              <w:t>Clos</w:t>
            </w:r>
            <w:r>
              <w:rPr>
                <w:rFonts w:cs="Arial"/>
                <w:b/>
                <w:sz w:val="16"/>
                <w:szCs w:val="16"/>
                <w:lang w:bidi="pa-IN"/>
              </w:rPr>
              <w:t>ing</w:t>
            </w:r>
            <w:r w:rsidRPr="00A834AC">
              <w:rPr>
                <w:rFonts w:cs="Arial"/>
                <w:b/>
                <w:sz w:val="16"/>
                <w:szCs w:val="16"/>
                <w:lang w:bidi="pa-IN"/>
              </w:rPr>
              <w:t>Balance</w:t>
            </w:r>
            <w:r>
              <w:rPr>
                <w:rFonts w:cs="Arial"/>
                <w:b/>
                <w:sz w:val="16"/>
                <w:szCs w:val="16"/>
                <w:lang w:bidi="pa-IN"/>
              </w:rPr>
              <w:t>Dimension</w:t>
            </w:r>
          </w:p>
        </w:tc>
        <w:tc>
          <w:tcPr>
            <w:tcW w:w="1123" w:type="pct"/>
            <w:vMerge/>
            <w:tcBorders>
              <w:top w:val="single" w:sz="4" w:space="0" w:color="auto"/>
              <w:left w:val="single" w:sz="4" w:space="0" w:color="auto"/>
              <w:bottom w:val="single" w:sz="4" w:space="0" w:color="auto"/>
              <w:right w:val="single" w:sz="4" w:space="0" w:color="auto"/>
            </w:tcBorders>
            <w:shd w:val="clear" w:color="auto" w:fill="C6D9F1"/>
            <w:vAlign w:val="center"/>
          </w:tcPr>
          <w:p w14:paraId="17F2B0F9" w14:textId="77777777" w:rsidR="007D0D2D" w:rsidRPr="0053281D" w:rsidRDefault="007D0D2D" w:rsidP="008F3A84">
            <w:pPr>
              <w:keepNext/>
              <w:keepLines/>
              <w:jc w:val="center"/>
              <w:rPr>
                <w:rFonts w:cs="Arial"/>
                <w:b/>
                <w:sz w:val="16"/>
                <w:szCs w:val="16"/>
                <w:lang w:bidi="pa-IN"/>
              </w:rPr>
            </w:pPr>
          </w:p>
        </w:tc>
        <w:tc>
          <w:tcPr>
            <w:tcW w:w="623" w:type="pct"/>
            <w:vMerge/>
            <w:tcBorders>
              <w:top w:val="single" w:sz="4" w:space="0" w:color="auto"/>
              <w:left w:val="single" w:sz="4" w:space="0" w:color="auto"/>
              <w:bottom w:val="single" w:sz="4" w:space="0" w:color="auto"/>
              <w:right w:val="single" w:sz="4" w:space="0" w:color="auto"/>
            </w:tcBorders>
            <w:shd w:val="clear" w:color="auto" w:fill="C6D9F1"/>
            <w:vAlign w:val="center"/>
          </w:tcPr>
          <w:p w14:paraId="17F2B0FA" w14:textId="77777777" w:rsidR="007D0D2D" w:rsidRPr="0053281D" w:rsidRDefault="007D0D2D" w:rsidP="008F3A84">
            <w:pPr>
              <w:keepNext/>
              <w:keepLines/>
              <w:jc w:val="center"/>
              <w:rPr>
                <w:rFonts w:cs="Arial"/>
                <w:b/>
                <w:sz w:val="16"/>
                <w:szCs w:val="16"/>
                <w:lang w:bidi="pa-IN"/>
              </w:rPr>
            </w:pPr>
          </w:p>
        </w:tc>
        <w:tc>
          <w:tcPr>
            <w:tcW w:w="723" w:type="pct"/>
            <w:vMerge/>
            <w:tcBorders>
              <w:top w:val="single" w:sz="4" w:space="0" w:color="auto"/>
              <w:left w:val="single" w:sz="4" w:space="0" w:color="auto"/>
              <w:bottom w:val="single" w:sz="4" w:space="0" w:color="auto"/>
              <w:right w:val="single" w:sz="4" w:space="0" w:color="auto"/>
            </w:tcBorders>
            <w:shd w:val="clear" w:color="auto" w:fill="C6D9F1"/>
            <w:vAlign w:val="center"/>
          </w:tcPr>
          <w:p w14:paraId="17F2B0FB" w14:textId="77777777" w:rsidR="007D0D2D" w:rsidRPr="0053281D" w:rsidRDefault="007D0D2D" w:rsidP="008F3A84">
            <w:pPr>
              <w:keepNext/>
              <w:keepLines/>
              <w:jc w:val="center"/>
              <w:rPr>
                <w:rFonts w:cs="Arial"/>
                <w:b/>
                <w:sz w:val="16"/>
                <w:szCs w:val="16"/>
                <w:lang w:bidi="pa-IN"/>
              </w:rPr>
            </w:pPr>
          </w:p>
        </w:tc>
      </w:tr>
      <w:tr w:rsidR="007D0D2D" w:rsidRPr="0053281D" w14:paraId="17F2B103" w14:textId="77777777" w:rsidTr="008F3A84">
        <w:trPr>
          <w:trHeight w:val="340"/>
          <w:tblHeader/>
        </w:trPr>
        <w:tc>
          <w:tcPr>
            <w:tcW w:w="515" w:type="pct"/>
            <w:tcBorders>
              <w:top w:val="single" w:sz="4" w:space="0" w:color="auto"/>
              <w:left w:val="single" w:sz="6" w:space="0" w:color="auto"/>
              <w:bottom w:val="single" w:sz="6" w:space="0" w:color="auto"/>
              <w:right w:val="single" w:sz="6" w:space="0" w:color="auto"/>
            </w:tcBorders>
            <w:noWrap/>
          </w:tcPr>
          <w:p w14:paraId="17F2B0FD" w14:textId="77777777" w:rsidR="007D0D2D" w:rsidRPr="0053281D" w:rsidRDefault="007D0D2D" w:rsidP="008F3A84">
            <w:pPr>
              <w:keepNext/>
              <w:keepLines/>
              <w:spacing w:before="60" w:after="60"/>
              <w:rPr>
                <w:rFonts w:cs="Arial"/>
                <w:sz w:val="16"/>
                <w:szCs w:val="16"/>
                <w:lang w:bidi="pa-IN"/>
              </w:rPr>
            </w:pPr>
            <w:r w:rsidRPr="009D5BAE">
              <w:rPr>
                <w:rFonts w:cs="Arial"/>
                <w:sz w:val="16"/>
                <w:szCs w:val="16"/>
                <w:lang w:bidi="pa-IN"/>
              </w:rPr>
              <w:t>RP.Opening(Instant)</w:t>
            </w:r>
          </w:p>
        </w:tc>
        <w:tc>
          <w:tcPr>
            <w:tcW w:w="911" w:type="pct"/>
            <w:tcBorders>
              <w:top w:val="single" w:sz="4" w:space="0" w:color="auto"/>
              <w:left w:val="single" w:sz="6" w:space="0" w:color="auto"/>
              <w:bottom w:val="single" w:sz="6" w:space="0" w:color="auto"/>
              <w:right w:val="single" w:sz="6" w:space="0" w:color="auto"/>
            </w:tcBorders>
          </w:tcPr>
          <w:p w14:paraId="17F2B0FE" w14:textId="77777777" w:rsidR="007D0D2D" w:rsidRPr="0053281D" w:rsidRDefault="007D0D2D" w:rsidP="008F3A84">
            <w:pPr>
              <w:pStyle w:val="Maintext"/>
              <w:spacing w:before="120" w:after="120"/>
              <w:rPr>
                <w:rFonts w:cs="Arial"/>
                <w:sz w:val="16"/>
                <w:szCs w:val="16"/>
              </w:rPr>
            </w:pPr>
            <w:r w:rsidRPr="0053281D">
              <w:rPr>
                <w:rFonts w:cs="Arial"/>
                <w:sz w:val="16"/>
                <w:szCs w:val="16"/>
              </w:rPr>
              <w:t>RprtPyType.xx.xx:ReportingParty</w:t>
            </w:r>
          </w:p>
        </w:tc>
        <w:tc>
          <w:tcPr>
            <w:tcW w:w="1105" w:type="pct"/>
            <w:tcBorders>
              <w:top w:val="single" w:sz="4" w:space="0" w:color="auto"/>
              <w:left w:val="single" w:sz="6" w:space="0" w:color="auto"/>
              <w:bottom w:val="single" w:sz="6" w:space="0" w:color="auto"/>
              <w:right w:val="single" w:sz="6" w:space="0" w:color="auto"/>
            </w:tcBorders>
          </w:tcPr>
          <w:p w14:paraId="17F2B0FF" w14:textId="77777777" w:rsidR="007D0D2D" w:rsidRPr="0053281D" w:rsidRDefault="007D0D2D" w:rsidP="008F3A84">
            <w:pPr>
              <w:pStyle w:val="Maintext"/>
              <w:spacing w:before="120" w:after="120"/>
              <w:rPr>
                <w:rFonts w:cs="Arial"/>
                <w:sz w:val="16"/>
                <w:szCs w:val="16"/>
              </w:rPr>
            </w:pPr>
            <w:r>
              <w:rPr>
                <w:rFonts w:cs="Arial"/>
                <w:sz w:val="16"/>
                <w:szCs w:val="16"/>
                <w:lang w:bidi="pa-IN"/>
              </w:rPr>
              <w:t>OpenCloseBalance</w:t>
            </w:r>
            <w:r>
              <w:rPr>
                <w:rFonts w:cs="Arial"/>
                <w:sz w:val="16"/>
                <w:szCs w:val="16"/>
                <w:lang w:eastAsia="en-US"/>
              </w:rPr>
              <w:t>.xx.xx:</w:t>
            </w:r>
            <w:r>
              <w:rPr>
                <w:rFonts w:cs="Arial"/>
                <w:sz w:val="16"/>
                <w:szCs w:val="16"/>
                <w:lang w:bidi="pa-IN"/>
              </w:rPr>
              <w:t>Opening</w:t>
            </w:r>
          </w:p>
        </w:tc>
        <w:tc>
          <w:tcPr>
            <w:tcW w:w="1123" w:type="pct"/>
            <w:tcBorders>
              <w:top w:val="single" w:sz="4" w:space="0" w:color="auto"/>
              <w:left w:val="single" w:sz="6" w:space="0" w:color="auto"/>
              <w:bottom w:val="single" w:sz="4" w:space="0" w:color="auto"/>
              <w:right w:val="single" w:sz="4" w:space="0" w:color="auto"/>
            </w:tcBorders>
          </w:tcPr>
          <w:p w14:paraId="17F2B100" w14:textId="77777777" w:rsidR="007D0D2D" w:rsidRPr="0053281D" w:rsidRDefault="00F25E99" w:rsidP="008F3A84">
            <w:pPr>
              <w:pStyle w:val="Maintext"/>
              <w:spacing w:before="120" w:after="120"/>
              <w:rPr>
                <w:rFonts w:cs="Arial"/>
                <w:sz w:val="16"/>
                <w:szCs w:val="16"/>
              </w:rPr>
            </w:pPr>
            <w:r>
              <w:rPr>
                <w:rFonts w:cs="Arial"/>
                <w:sz w:val="16"/>
                <w:szCs w:val="16"/>
              </w:rPr>
              <w:t xml:space="preserve">1. </w:t>
            </w:r>
            <w:r w:rsidR="007D0D2D" w:rsidRPr="0053281D">
              <w:rPr>
                <w:rFonts w:cs="Arial"/>
                <w:sz w:val="16"/>
                <w:szCs w:val="16"/>
              </w:rPr>
              <w:t>IF COUNT(CONTEXT(RP</w:t>
            </w:r>
            <w:r w:rsidR="007D0D2D">
              <w:rPr>
                <w:rFonts w:cs="Arial"/>
                <w:sz w:val="16"/>
                <w:szCs w:val="16"/>
              </w:rPr>
              <w:t>I</w:t>
            </w:r>
            <w:r w:rsidR="007D0D2D" w:rsidRPr="0053281D">
              <w:rPr>
                <w:rFonts w:cs="Arial"/>
                <w:sz w:val="16"/>
                <w:szCs w:val="16"/>
              </w:rPr>
              <w:t>.</w:t>
            </w:r>
            <w:r w:rsidR="007D0D2D">
              <w:rPr>
                <w:rFonts w:cs="Arial"/>
                <w:sz w:val="16"/>
                <w:szCs w:val="16"/>
              </w:rPr>
              <w:t>Opening</w:t>
            </w:r>
            <w:r w:rsidR="007D0D2D" w:rsidRPr="0053281D">
              <w:rPr>
                <w:rFonts w:cs="Arial"/>
                <w:sz w:val="16"/>
                <w:szCs w:val="16"/>
              </w:rPr>
              <w:t xml:space="preserve">)) &gt; 1 </w:t>
            </w:r>
            <w:r w:rsidR="007D0D2D" w:rsidRPr="0053281D">
              <w:rPr>
                <w:rFonts w:cs="Arial"/>
                <w:sz w:val="16"/>
                <w:szCs w:val="16"/>
              </w:rPr>
              <w:br/>
              <w:t xml:space="preserve">   RETURN VALIDATION MESSAGE</w:t>
            </w:r>
            <w:r w:rsidR="007D0D2D" w:rsidRPr="0053281D">
              <w:rPr>
                <w:rFonts w:cs="Arial"/>
                <w:sz w:val="16"/>
                <w:szCs w:val="16"/>
              </w:rPr>
              <w:br/>
              <w:t>ENDIF</w:t>
            </w:r>
          </w:p>
        </w:tc>
        <w:tc>
          <w:tcPr>
            <w:tcW w:w="623" w:type="pct"/>
            <w:tcBorders>
              <w:top w:val="single" w:sz="4" w:space="0" w:color="auto"/>
              <w:left w:val="nil"/>
              <w:bottom w:val="single" w:sz="4" w:space="0" w:color="auto"/>
              <w:right w:val="single" w:sz="4" w:space="0" w:color="auto"/>
            </w:tcBorders>
          </w:tcPr>
          <w:p w14:paraId="17F2B101" w14:textId="77777777" w:rsidR="007D0D2D" w:rsidRPr="0053281D" w:rsidRDefault="00F25E99" w:rsidP="008F3A84">
            <w:pPr>
              <w:pStyle w:val="Maintext"/>
              <w:spacing w:before="120" w:after="120"/>
              <w:rPr>
                <w:rFonts w:cs="Arial"/>
                <w:sz w:val="16"/>
                <w:szCs w:val="16"/>
                <w:highlight w:val="darkMagenta"/>
              </w:rPr>
            </w:pPr>
            <w:r>
              <w:rPr>
                <w:rFonts w:cs="Arial"/>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007D0D2D" w:rsidRPr="0053281D">
              <w:rPr>
                <w:rFonts w:cs="Arial"/>
                <w:sz w:val="16"/>
                <w:szCs w:val="16"/>
              </w:rPr>
              <w:t>VR.ATO.</w:t>
            </w:r>
            <w:r w:rsidR="007D0D2D">
              <w:rPr>
                <w:rFonts w:cs="Arial"/>
                <w:sz w:val="16"/>
                <w:szCs w:val="16"/>
              </w:rPr>
              <w:t>GEN.430279</w:t>
            </w:r>
          </w:p>
        </w:tc>
        <w:tc>
          <w:tcPr>
            <w:tcW w:w="723" w:type="pct"/>
            <w:tcBorders>
              <w:top w:val="single" w:sz="4" w:space="0" w:color="auto"/>
              <w:left w:val="nil"/>
              <w:bottom w:val="single" w:sz="4" w:space="0" w:color="auto"/>
              <w:right w:val="single" w:sz="4" w:space="0" w:color="auto"/>
            </w:tcBorders>
          </w:tcPr>
          <w:p w14:paraId="17F2B102" w14:textId="77777777" w:rsidR="007D0D2D" w:rsidRPr="0053281D" w:rsidRDefault="00F25E99" w:rsidP="008F3A84">
            <w:pPr>
              <w:pStyle w:val="Maintext"/>
              <w:spacing w:before="120" w:after="120"/>
              <w:rPr>
                <w:rFonts w:cs="Arial"/>
                <w:sz w:val="16"/>
                <w:szCs w:val="16"/>
                <w:highlight w:val="darkMagenta"/>
              </w:rPr>
            </w:pPr>
            <w:r>
              <w:rPr>
                <w:rFonts w:cs="Arial"/>
                <w:sz w:val="16"/>
                <w:szCs w:val="16"/>
              </w:rPr>
              <w:t xml:space="preserve">1. </w:t>
            </w:r>
            <w:r w:rsidR="007D0D2D" w:rsidRPr="0053281D">
              <w:rPr>
                <w:rFonts w:cs="Arial"/>
                <w:sz w:val="16"/>
                <w:szCs w:val="16"/>
              </w:rPr>
              <w:t>CMN.ATO.</w:t>
            </w:r>
            <w:r w:rsidR="007D0D2D">
              <w:rPr>
                <w:rFonts w:cs="Arial"/>
                <w:sz w:val="16"/>
                <w:szCs w:val="16"/>
              </w:rPr>
              <w:t>GEN.430279</w:t>
            </w:r>
          </w:p>
        </w:tc>
      </w:tr>
      <w:tr w:rsidR="007D0D2D" w:rsidRPr="0053281D" w14:paraId="17F2B10A" w14:textId="77777777" w:rsidTr="008F3A84">
        <w:trPr>
          <w:trHeight w:val="340"/>
          <w:tblHeader/>
        </w:trPr>
        <w:tc>
          <w:tcPr>
            <w:tcW w:w="515" w:type="pct"/>
            <w:tcBorders>
              <w:top w:val="single" w:sz="6" w:space="0" w:color="auto"/>
              <w:left w:val="single" w:sz="6" w:space="0" w:color="auto"/>
              <w:bottom w:val="single" w:sz="6" w:space="0" w:color="auto"/>
              <w:right w:val="single" w:sz="6" w:space="0" w:color="auto"/>
            </w:tcBorders>
            <w:noWrap/>
          </w:tcPr>
          <w:p w14:paraId="17F2B104" w14:textId="77777777" w:rsidR="007D0D2D" w:rsidRPr="0053281D" w:rsidRDefault="007D0D2D" w:rsidP="008F3A84">
            <w:pPr>
              <w:keepNext/>
              <w:keepLines/>
              <w:spacing w:before="60" w:after="60"/>
              <w:rPr>
                <w:rFonts w:cs="Arial"/>
                <w:sz w:val="16"/>
                <w:szCs w:val="16"/>
                <w:lang w:bidi="pa-IN"/>
              </w:rPr>
            </w:pPr>
            <w:r w:rsidRPr="009D5BAE">
              <w:rPr>
                <w:rFonts w:cs="Arial"/>
                <w:sz w:val="16"/>
                <w:szCs w:val="16"/>
                <w:lang w:bidi="pa-IN"/>
              </w:rPr>
              <w:t>RP.Closing(Instant)</w:t>
            </w:r>
          </w:p>
        </w:tc>
        <w:tc>
          <w:tcPr>
            <w:tcW w:w="911" w:type="pct"/>
            <w:tcBorders>
              <w:top w:val="single" w:sz="6" w:space="0" w:color="auto"/>
              <w:left w:val="single" w:sz="6" w:space="0" w:color="auto"/>
              <w:bottom w:val="single" w:sz="6" w:space="0" w:color="auto"/>
              <w:right w:val="single" w:sz="6" w:space="0" w:color="auto"/>
            </w:tcBorders>
          </w:tcPr>
          <w:p w14:paraId="17F2B105" w14:textId="77777777" w:rsidR="007D0D2D" w:rsidRPr="0053281D" w:rsidRDefault="007D0D2D" w:rsidP="008F3A84">
            <w:pPr>
              <w:pStyle w:val="Maintext"/>
              <w:spacing w:before="120" w:after="120"/>
              <w:rPr>
                <w:rFonts w:cs="Arial"/>
                <w:sz w:val="16"/>
                <w:szCs w:val="16"/>
              </w:rPr>
            </w:pPr>
            <w:r w:rsidRPr="0053281D">
              <w:rPr>
                <w:rFonts w:cs="Arial"/>
                <w:sz w:val="16"/>
                <w:szCs w:val="16"/>
              </w:rPr>
              <w:t>RprtPyType.xx.xx:ReportingParty</w:t>
            </w:r>
          </w:p>
        </w:tc>
        <w:tc>
          <w:tcPr>
            <w:tcW w:w="1105" w:type="pct"/>
            <w:tcBorders>
              <w:top w:val="single" w:sz="6" w:space="0" w:color="auto"/>
              <w:left w:val="single" w:sz="6" w:space="0" w:color="auto"/>
              <w:bottom w:val="single" w:sz="6" w:space="0" w:color="auto"/>
              <w:right w:val="single" w:sz="6" w:space="0" w:color="auto"/>
            </w:tcBorders>
          </w:tcPr>
          <w:p w14:paraId="17F2B106" w14:textId="77777777" w:rsidR="007D0D2D" w:rsidRPr="0053281D" w:rsidRDefault="007D0D2D" w:rsidP="008F3A84">
            <w:pPr>
              <w:pStyle w:val="Maintext"/>
              <w:spacing w:before="120" w:after="120"/>
              <w:rPr>
                <w:rFonts w:cs="Arial"/>
                <w:sz w:val="16"/>
                <w:szCs w:val="16"/>
              </w:rPr>
            </w:pPr>
            <w:r>
              <w:rPr>
                <w:rFonts w:cs="Arial"/>
                <w:sz w:val="16"/>
                <w:szCs w:val="16"/>
                <w:lang w:bidi="pa-IN"/>
              </w:rPr>
              <w:t>OpenCloseBalance</w:t>
            </w:r>
            <w:r>
              <w:rPr>
                <w:rFonts w:cs="Arial"/>
                <w:sz w:val="16"/>
                <w:szCs w:val="16"/>
                <w:lang w:eastAsia="en-US"/>
              </w:rPr>
              <w:t>.xx.xx</w:t>
            </w:r>
            <w:r w:rsidRPr="001A32A1">
              <w:rPr>
                <w:rFonts w:cs="Arial"/>
                <w:sz w:val="16"/>
                <w:szCs w:val="16"/>
                <w:lang w:bidi="pa-IN"/>
              </w:rPr>
              <w:t>:Closing</w:t>
            </w:r>
          </w:p>
        </w:tc>
        <w:tc>
          <w:tcPr>
            <w:tcW w:w="1123" w:type="pct"/>
            <w:tcBorders>
              <w:top w:val="single" w:sz="4" w:space="0" w:color="auto"/>
              <w:left w:val="single" w:sz="6" w:space="0" w:color="auto"/>
              <w:bottom w:val="single" w:sz="4" w:space="0" w:color="auto"/>
              <w:right w:val="single" w:sz="4" w:space="0" w:color="auto"/>
            </w:tcBorders>
          </w:tcPr>
          <w:p w14:paraId="17F2B107" w14:textId="77777777" w:rsidR="007D0D2D" w:rsidRPr="0053281D" w:rsidRDefault="00F25E99" w:rsidP="008F3A84">
            <w:pPr>
              <w:pStyle w:val="Maintext"/>
              <w:spacing w:before="120" w:after="120"/>
              <w:rPr>
                <w:rFonts w:cs="Arial"/>
                <w:sz w:val="16"/>
                <w:szCs w:val="16"/>
              </w:rPr>
            </w:pPr>
            <w:r>
              <w:rPr>
                <w:rFonts w:cs="Arial"/>
                <w:sz w:val="16"/>
                <w:szCs w:val="16"/>
              </w:rPr>
              <w:t xml:space="preserve">1. </w:t>
            </w:r>
            <w:r w:rsidR="007D0D2D">
              <w:rPr>
                <w:rFonts w:cs="Arial"/>
                <w:sz w:val="16"/>
                <w:szCs w:val="16"/>
              </w:rPr>
              <w:t>IF COUNT(CONTEXT(RPI.Closing</w:t>
            </w:r>
            <w:r w:rsidR="007D0D2D" w:rsidRPr="0053281D">
              <w:rPr>
                <w:rFonts w:cs="Arial"/>
                <w:sz w:val="16"/>
                <w:szCs w:val="16"/>
              </w:rPr>
              <w:t xml:space="preserve">)) &gt; 1 </w:t>
            </w:r>
            <w:r w:rsidR="007D0D2D" w:rsidRPr="0053281D">
              <w:rPr>
                <w:rFonts w:cs="Arial"/>
                <w:sz w:val="16"/>
                <w:szCs w:val="16"/>
              </w:rPr>
              <w:br/>
              <w:t xml:space="preserve">   RETURN VALIDATION MESSAGE</w:t>
            </w:r>
            <w:r w:rsidR="007D0D2D" w:rsidRPr="0053281D">
              <w:rPr>
                <w:rFonts w:cs="Arial"/>
                <w:sz w:val="16"/>
                <w:szCs w:val="16"/>
              </w:rPr>
              <w:br/>
              <w:t>ENDIF</w:t>
            </w:r>
          </w:p>
        </w:tc>
        <w:tc>
          <w:tcPr>
            <w:tcW w:w="623" w:type="pct"/>
            <w:tcBorders>
              <w:top w:val="single" w:sz="4" w:space="0" w:color="auto"/>
              <w:left w:val="nil"/>
              <w:bottom w:val="single" w:sz="4" w:space="0" w:color="auto"/>
              <w:right w:val="single" w:sz="4" w:space="0" w:color="auto"/>
            </w:tcBorders>
          </w:tcPr>
          <w:p w14:paraId="17F2B108" w14:textId="77777777" w:rsidR="007D0D2D" w:rsidRPr="0053281D" w:rsidRDefault="00F25E99" w:rsidP="008F3A84">
            <w:pPr>
              <w:pStyle w:val="Maintext"/>
              <w:spacing w:before="120" w:after="120"/>
              <w:rPr>
                <w:rFonts w:cs="Arial"/>
                <w:sz w:val="16"/>
                <w:szCs w:val="16"/>
                <w:highlight w:val="darkMagenta"/>
              </w:rPr>
            </w:pPr>
            <w:r>
              <w:rPr>
                <w:rFonts w:cs="Arial"/>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007D0D2D" w:rsidRPr="0053281D">
              <w:rPr>
                <w:rFonts w:cs="Arial"/>
                <w:sz w:val="16"/>
                <w:szCs w:val="16"/>
              </w:rPr>
              <w:t>VR.ATO.</w:t>
            </w:r>
            <w:r w:rsidR="007D0D2D">
              <w:rPr>
                <w:rFonts w:cs="Arial"/>
                <w:sz w:val="16"/>
                <w:szCs w:val="16"/>
              </w:rPr>
              <w:t>GEN.430280</w:t>
            </w:r>
          </w:p>
        </w:tc>
        <w:tc>
          <w:tcPr>
            <w:tcW w:w="723" w:type="pct"/>
            <w:tcBorders>
              <w:top w:val="single" w:sz="4" w:space="0" w:color="auto"/>
              <w:left w:val="nil"/>
              <w:bottom w:val="single" w:sz="4" w:space="0" w:color="auto"/>
              <w:right w:val="single" w:sz="4" w:space="0" w:color="auto"/>
            </w:tcBorders>
          </w:tcPr>
          <w:p w14:paraId="17F2B109" w14:textId="77777777" w:rsidR="007D0D2D" w:rsidRPr="0053281D" w:rsidRDefault="00F25E99" w:rsidP="008F3A84">
            <w:pPr>
              <w:pStyle w:val="Maintext"/>
              <w:spacing w:before="120" w:after="120"/>
              <w:rPr>
                <w:rFonts w:cs="Arial"/>
                <w:sz w:val="16"/>
                <w:szCs w:val="16"/>
                <w:highlight w:val="darkMagenta"/>
              </w:rPr>
            </w:pPr>
            <w:r>
              <w:rPr>
                <w:rFonts w:cs="Arial"/>
                <w:sz w:val="16"/>
                <w:szCs w:val="16"/>
              </w:rPr>
              <w:t xml:space="preserve">1. </w:t>
            </w:r>
            <w:r w:rsidR="007D0D2D" w:rsidRPr="0053281D">
              <w:rPr>
                <w:rFonts w:cs="Arial"/>
                <w:sz w:val="16"/>
                <w:szCs w:val="16"/>
              </w:rPr>
              <w:t>CMN.ATO.</w:t>
            </w:r>
            <w:r w:rsidR="007D0D2D">
              <w:rPr>
                <w:rFonts w:cs="Arial"/>
                <w:sz w:val="16"/>
                <w:szCs w:val="16"/>
              </w:rPr>
              <w:t>GEN.430280</w:t>
            </w:r>
          </w:p>
        </w:tc>
      </w:tr>
    </w:tbl>
    <w:p w14:paraId="17F2B10B" w14:textId="77777777" w:rsidR="007D0D2D" w:rsidRPr="00386136" w:rsidRDefault="007D0D2D" w:rsidP="00EF2B90">
      <w:pPr>
        <w:pStyle w:val="Heading2"/>
      </w:pPr>
      <w:bookmarkStart w:id="317" w:name="_Toc304306465"/>
      <w:bookmarkStart w:id="318" w:name="_Toc340651425"/>
      <w:bookmarkStart w:id="319" w:name="_Toc366080859"/>
      <w:r w:rsidRPr="00344FC4">
        <w:t>Context Specification Dimension 1: ReportPartyType, Dimension 2: InternationalJuristiction, Dimension 3: IndustryProductionType, Period: Duration</w:t>
      </w:r>
      <w:bookmarkEnd w:id="317"/>
      <w:bookmarkEnd w:id="318"/>
      <w:bookmarkEnd w:id="319"/>
    </w:p>
    <w:tbl>
      <w:tblPr>
        <w:tblW w:w="5082" w:type="pct"/>
        <w:tblLayout w:type="fixed"/>
        <w:tblLook w:val="0000" w:firstRow="0" w:lastRow="0" w:firstColumn="0" w:lastColumn="0" w:noHBand="0" w:noVBand="0"/>
      </w:tblPr>
      <w:tblGrid>
        <w:gridCol w:w="1477"/>
        <w:gridCol w:w="1513"/>
        <w:gridCol w:w="7386"/>
        <w:gridCol w:w="1982"/>
        <w:gridCol w:w="2325"/>
      </w:tblGrid>
      <w:tr w:rsidR="007D0D2D" w:rsidRPr="00661717" w14:paraId="17F2B112" w14:textId="77777777" w:rsidTr="00C348B5">
        <w:trPr>
          <w:cantSplit/>
          <w:trHeight w:val="450"/>
          <w:tblHeader/>
        </w:trPr>
        <w:tc>
          <w:tcPr>
            <w:tcW w:w="1477" w:type="dxa"/>
            <w:tcBorders>
              <w:top w:val="single" w:sz="4" w:space="0" w:color="auto"/>
              <w:left w:val="single" w:sz="4" w:space="0" w:color="auto"/>
              <w:bottom w:val="single" w:sz="4" w:space="0" w:color="auto"/>
              <w:right w:val="single" w:sz="4" w:space="0" w:color="auto"/>
            </w:tcBorders>
            <w:shd w:val="clear" w:color="auto" w:fill="C6D9F1"/>
            <w:vAlign w:val="center"/>
          </w:tcPr>
          <w:p w14:paraId="17F2B10C" w14:textId="77777777" w:rsidR="007D0D2D" w:rsidRPr="00365AA1" w:rsidRDefault="007D0D2D" w:rsidP="008F3A84">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513" w:type="dxa"/>
            <w:tcBorders>
              <w:top w:val="single" w:sz="4" w:space="0" w:color="auto"/>
              <w:left w:val="single" w:sz="4" w:space="0" w:color="auto"/>
              <w:bottom w:val="single" w:sz="4" w:space="0" w:color="auto"/>
              <w:right w:val="single" w:sz="4" w:space="0" w:color="auto"/>
            </w:tcBorders>
            <w:shd w:val="clear" w:color="auto" w:fill="C6D9F1"/>
            <w:vAlign w:val="center"/>
          </w:tcPr>
          <w:p w14:paraId="17F2B10D"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Requirement</w:t>
            </w:r>
          </w:p>
        </w:tc>
        <w:tc>
          <w:tcPr>
            <w:tcW w:w="7386" w:type="dxa"/>
            <w:tcBorders>
              <w:top w:val="single" w:sz="4" w:space="0" w:color="auto"/>
              <w:left w:val="single" w:sz="4" w:space="0" w:color="auto"/>
              <w:bottom w:val="single" w:sz="4" w:space="0" w:color="auto"/>
              <w:right w:val="single" w:sz="4" w:space="0" w:color="auto"/>
            </w:tcBorders>
            <w:shd w:val="clear" w:color="auto" w:fill="C6D9F1"/>
            <w:vAlign w:val="center"/>
          </w:tcPr>
          <w:p w14:paraId="17F2B10E"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2" w:type="dxa"/>
            <w:tcBorders>
              <w:top w:val="single" w:sz="4" w:space="0" w:color="auto"/>
              <w:left w:val="single" w:sz="4" w:space="0" w:color="auto"/>
              <w:bottom w:val="single" w:sz="4" w:space="0" w:color="auto"/>
              <w:right w:val="single" w:sz="4" w:space="0" w:color="auto"/>
            </w:tcBorders>
            <w:shd w:val="clear" w:color="auto" w:fill="C6D9F1"/>
            <w:vAlign w:val="center"/>
          </w:tcPr>
          <w:p w14:paraId="17F2B10F" w14:textId="77777777" w:rsidR="007D0D2D" w:rsidRDefault="007D0D2D" w:rsidP="008F3A84">
            <w:pPr>
              <w:keepNext/>
              <w:keepLines/>
              <w:spacing w:before="60" w:after="60"/>
              <w:jc w:val="center"/>
              <w:rPr>
                <w:rFonts w:cs="Arial"/>
                <w:b/>
                <w:sz w:val="16"/>
                <w:szCs w:val="16"/>
                <w:lang w:bidi="pa-IN"/>
              </w:rPr>
            </w:pPr>
            <w:r>
              <w:rPr>
                <w:rFonts w:cs="Arial"/>
                <w:b/>
                <w:sz w:val="16"/>
                <w:szCs w:val="16"/>
                <w:lang w:bidi="pa-IN"/>
              </w:rPr>
              <w:t>Rule Implementation</w:t>
            </w:r>
          </w:p>
          <w:p w14:paraId="17F2B110" w14:textId="77777777" w:rsidR="007D0D2D" w:rsidRPr="00661717" w:rsidRDefault="007D0D2D" w:rsidP="008F3A84">
            <w:pPr>
              <w:keepNext/>
              <w:keepLines/>
              <w:spacing w:before="60" w:after="60"/>
              <w:jc w:val="center"/>
              <w:rPr>
                <w:rFonts w:cs="Arial"/>
                <w:b/>
                <w:sz w:val="16"/>
                <w:szCs w:val="16"/>
                <w:lang w:bidi="pa-IN"/>
              </w:rPr>
            </w:pPr>
            <w:r>
              <w:rPr>
                <w:rFonts w:cs="Arial"/>
                <w:b/>
                <w:sz w:val="16"/>
                <w:szCs w:val="16"/>
                <w:lang w:bidi="pa-IN"/>
              </w:rPr>
              <w:t>Schematron ID</w:t>
            </w:r>
          </w:p>
        </w:tc>
        <w:tc>
          <w:tcPr>
            <w:tcW w:w="2325" w:type="dxa"/>
            <w:tcBorders>
              <w:top w:val="single" w:sz="4" w:space="0" w:color="auto"/>
              <w:left w:val="single" w:sz="4" w:space="0" w:color="auto"/>
              <w:bottom w:val="single" w:sz="4" w:space="0" w:color="auto"/>
              <w:right w:val="single" w:sz="4" w:space="0" w:color="auto"/>
            </w:tcBorders>
            <w:shd w:val="clear" w:color="auto" w:fill="C6D9F1"/>
            <w:vAlign w:val="center"/>
          </w:tcPr>
          <w:p w14:paraId="17F2B111" w14:textId="77777777" w:rsidR="007D0D2D" w:rsidRPr="00661717" w:rsidRDefault="007D0D2D" w:rsidP="008F3A84">
            <w:pPr>
              <w:keepNext/>
              <w:keepLines/>
              <w:spacing w:before="60" w:after="60"/>
              <w:jc w:val="center"/>
              <w:rPr>
                <w:rFonts w:cs="Arial"/>
                <w:b/>
                <w:sz w:val="16"/>
                <w:szCs w:val="16"/>
                <w:lang w:bidi="pa-IN"/>
              </w:rPr>
            </w:pPr>
            <w:r w:rsidRPr="00661717">
              <w:rPr>
                <w:rFonts w:cs="Arial"/>
                <w:b/>
                <w:sz w:val="16"/>
                <w:szCs w:val="16"/>
                <w:lang w:bidi="pa-IN"/>
              </w:rPr>
              <w:t>SBR Msg code</w:t>
            </w:r>
          </w:p>
        </w:tc>
      </w:tr>
      <w:tr w:rsidR="007D0D2D" w:rsidRPr="00661717" w14:paraId="17F2B119" w14:textId="77777777" w:rsidTr="00C348B5">
        <w:trPr>
          <w:cantSplit/>
          <w:trHeight w:val="900"/>
        </w:trPr>
        <w:tc>
          <w:tcPr>
            <w:tcW w:w="1477" w:type="dxa"/>
            <w:tcBorders>
              <w:top w:val="single" w:sz="4" w:space="0" w:color="auto"/>
              <w:left w:val="single" w:sz="4" w:space="0" w:color="auto"/>
              <w:bottom w:val="single" w:sz="4" w:space="0" w:color="auto"/>
              <w:right w:val="single" w:sz="4" w:space="0" w:color="auto"/>
            </w:tcBorders>
            <w:noWrap/>
          </w:tcPr>
          <w:p w14:paraId="17F2B113"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Context Identifier</w:t>
            </w:r>
          </w:p>
        </w:tc>
        <w:tc>
          <w:tcPr>
            <w:tcW w:w="1513" w:type="dxa"/>
            <w:tcBorders>
              <w:top w:val="single" w:sz="4" w:space="0" w:color="auto"/>
              <w:left w:val="nil"/>
              <w:bottom w:val="single" w:sz="4" w:space="0" w:color="auto"/>
              <w:right w:val="single" w:sz="4" w:space="0" w:color="auto"/>
            </w:tcBorders>
            <w:noWrap/>
          </w:tcPr>
          <w:p w14:paraId="17F2B114"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Mandatory</w:t>
            </w:r>
          </w:p>
        </w:tc>
        <w:tc>
          <w:tcPr>
            <w:tcW w:w="7386" w:type="dxa"/>
            <w:tcBorders>
              <w:top w:val="single" w:sz="4" w:space="0" w:color="auto"/>
              <w:left w:val="nil"/>
              <w:bottom w:val="single" w:sz="4" w:space="0" w:color="auto"/>
              <w:right w:val="single" w:sz="4" w:space="0" w:color="auto"/>
            </w:tcBorders>
          </w:tcPr>
          <w:p w14:paraId="17F2B115" w14:textId="77777777" w:rsidR="007D0D2D" w:rsidRPr="00364B86" w:rsidRDefault="007D0D2D" w:rsidP="008F3A84">
            <w:pPr>
              <w:keepNext/>
              <w:keepLines/>
              <w:spacing w:before="60" w:after="60"/>
              <w:rPr>
                <w:rFonts w:cs="Arial"/>
                <w:sz w:val="16"/>
                <w:szCs w:val="16"/>
                <w:lang w:bidi="pa-IN"/>
              </w:rPr>
            </w:pPr>
            <w:r w:rsidRPr="00364B8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982" w:type="dxa"/>
            <w:tcBorders>
              <w:top w:val="single" w:sz="4" w:space="0" w:color="auto"/>
              <w:left w:val="nil"/>
              <w:bottom w:val="single" w:sz="4" w:space="0" w:color="auto"/>
              <w:right w:val="single" w:sz="4" w:space="0" w:color="auto"/>
            </w:tcBorders>
          </w:tcPr>
          <w:p w14:paraId="17F2B116" w14:textId="77777777" w:rsidR="007D0D2D" w:rsidRDefault="007D0D2D" w:rsidP="008F3A84">
            <w:pPr>
              <w:keepNext/>
              <w:keepLines/>
              <w:spacing w:before="60" w:after="60"/>
              <w:rPr>
                <w:rFonts w:cs="Arial"/>
                <w:sz w:val="16"/>
                <w:szCs w:val="16"/>
                <w:lang w:val="sv-SE" w:bidi="pa-IN"/>
              </w:rPr>
            </w:pPr>
            <w:r>
              <w:rPr>
                <w:rFonts w:cs="Arial"/>
                <w:sz w:val="16"/>
                <w:szCs w:val="16"/>
                <w:lang w:val="sv-SE" w:bidi="pa-IN"/>
              </w:rPr>
              <w:t>N/A</w:t>
            </w:r>
          </w:p>
          <w:p w14:paraId="17F2B117" w14:textId="77777777" w:rsidR="007D0D2D" w:rsidRPr="00364B86" w:rsidRDefault="007D0D2D" w:rsidP="008F3A84">
            <w:pPr>
              <w:keepNext/>
              <w:keepLines/>
              <w:spacing w:before="60" w:after="60"/>
              <w:rPr>
                <w:rFonts w:cs="Arial"/>
                <w:color w:val="000000"/>
                <w:sz w:val="16"/>
                <w:szCs w:val="16"/>
                <w:lang w:val="sv-SE"/>
              </w:rPr>
            </w:pPr>
          </w:p>
        </w:tc>
        <w:tc>
          <w:tcPr>
            <w:tcW w:w="2325" w:type="dxa"/>
            <w:tcBorders>
              <w:top w:val="single" w:sz="4" w:space="0" w:color="auto"/>
              <w:left w:val="nil"/>
              <w:bottom w:val="single" w:sz="4" w:space="0" w:color="auto"/>
              <w:right w:val="single" w:sz="4" w:space="0" w:color="auto"/>
            </w:tcBorders>
          </w:tcPr>
          <w:p w14:paraId="17F2B118" w14:textId="77777777" w:rsidR="007D0D2D" w:rsidRPr="00364B86" w:rsidRDefault="007D0D2D" w:rsidP="008F3A84">
            <w:pPr>
              <w:keepNext/>
              <w:keepLines/>
              <w:spacing w:before="60" w:after="60"/>
              <w:rPr>
                <w:rFonts w:cs="Arial"/>
                <w:color w:val="000000"/>
                <w:sz w:val="16"/>
                <w:szCs w:val="16"/>
              </w:rPr>
            </w:pPr>
            <w:r>
              <w:rPr>
                <w:rFonts w:cs="Arial"/>
                <w:sz w:val="16"/>
                <w:szCs w:val="16"/>
                <w:lang w:eastAsia="en-US"/>
              </w:rPr>
              <w:t>N/A</w:t>
            </w:r>
          </w:p>
        </w:tc>
      </w:tr>
      <w:tr w:rsidR="007D0D2D" w:rsidRPr="00661717" w14:paraId="17F2B120" w14:textId="77777777" w:rsidTr="00C348B5">
        <w:trPr>
          <w:cantSplit/>
          <w:trHeight w:val="492"/>
        </w:trPr>
        <w:tc>
          <w:tcPr>
            <w:tcW w:w="1477" w:type="dxa"/>
            <w:tcBorders>
              <w:top w:val="single" w:sz="4" w:space="0" w:color="auto"/>
              <w:left w:val="single" w:sz="4" w:space="0" w:color="auto"/>
              <w:bottom w:val="single" w:sz="4" w:space="0" w:color="auto"/>
              <w:right w:val="single" w:sz="4" w:space="0" w:color="auto"/>
            </w:tcBorders>
            <w:noWrap/>
          </w:tcPr>
          <w:p w14:paraId="17F2B11A" w14:textId="77777777" w:rsidR="007D0D2D" w:rsidRPr="00192D7B" w:rsidRDefault="007D0D2D" w:rsidP="008F3A84">
            <w:pPr>
              <w:spacing w:before="60" w:after="60"/>
              <w:rPr>
                <w:rFonts w:cs="Arial"/>
                <w:sz w:val="16"/>
                <w:szCs w:val="16"/>
                <w:lang w:bidi="pa-IN"/>
              </w:rPr>
            </w:pPr>
            <w:r w:rsidRPr="00192D7B">
              <w:rPr>
                <w:rFonts w:cs="Arial"/>
                <w:sz w:val="16"/>
                <w:szCs w:val="16"/>
                <w:lang w:bidi="pa-IN"/>
              </w:rPr>
              <w:t>Entity Identifier</w:t>
            </w:r>
          </w:p>
        </w:tc>
        <w:tc>
          <w:tcPr>
            <w:tcW w:w="1513" w:type="dxa"/>
            <w:tcBorders>
              <w:top w:val="single" w:sz="4" w:space="0" w:color="auto"/>
              <w:left w:val="nil"/>
              <w:bottom w:val="single" w:sz="4" w:space="0" w:color="auto"/>
              <w:right w:val="single" w:sz="4" w:space="0" w:color="auto"/>
            </w:tcBorders>
            <w:noWrap/>
          </w:tcPr>
          <w:p w14:paraId="17F2B11B" w14:textId="77777777" w:rsidR="007D0D2D" w:rsidRPr="00192D7B" w:rsidRDefault="007D0D2D" w:rsidP="008F3A84">
            <w:pPr>
              <w:spacing w:before="60" w:after="60"/>
              <w:rPr>
                <w:rFonts w:cs="Arial"/>
                <w:sz w:val="16"/>
                <w:szCs w:val="16"/>
                <w:lang w:bidi="pa-IN"/>
              </w:rPr>
            </w:pPr>
            <w:r w:rsidRPr="00192D7B">
              <w:rPr>
                <w:rFonts w:cs="Arial"/>
                <w:sz w:val="16"/>
                <w:szCs w:val="16"/>
                <w:lang w:bidi="pa-IN"/>
              </w:rPr>
              <w:t>Mandatory</w:t>
            </w:r>
          </w:p>
        </w:tc>
        <w:tc>
          <w:tcPr>
            <w:tcW w:w="7386" w:type="dxa"/>
            <w:tcBorders>
              <w:top w:val="single" w:sz="4" w:space="0" w:color="auto"/>
              <w:left w:val="nil"/>
              <w:bottom w:val="single" w:sz="4" w:space="0" w:color="auto"/>
              <w:right w:val="single" w:sz="4" w:space="0" w:color="auto"/>
            </w:tcBorders>
          </w:tcPr>
          <w:p w14:paraId="17F2B11C" w14:textId="77777777" w:rsidR="007D0D2D" w:rsidRDefault="007D0D2D" w:rsidP="008F3A84">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14:paraId="17F2B11D" w14:textId="77777777" w:rsidR="007D0D2D" w:rsidRPr="00661717" w:rsidRDefault="007D0D2D" w:rsidP="008F3A84">
            <w:pPr>
              <w:numPr>
                <w:ilvl w:val="0"/>
                <w:numId w:val="44"/>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82" w:type="dxa"/>
            <w:tcBorders>
              <w:top w:val="single" w:sz="4" w:space="0" w:color="auto"/>
              <w:left w:val="nil"/>
              <w:bottom w:val="single" w:sz="4" w:space="0" w:color="auto"/>
              <w:right w:val="single" w:sz="4" w:space="0" w:color="auto"/>
            </w:tcBorders>
          </w:tcPr>
          <w:p w14:paraId="17F2B11E" w14:textId="77777777" w:rsidR="007D0D2D" w:rsidRPr="00661717" w:rsidRDefault="007D0D2D" w:rsidP="008F3A84">
            <w:pPr>
              <w:spacing w:before="60" w:after="60"/>
              <w:rPr>
                <w:rFonts w:cs="Arial"/>
                <w:sz w:val="16"/>
                <w:szCs w:val="16"/>
                <w:lang w:bidi="pa-IN"/>
              </w:rPr>
            </w:pPr>
            <w:r>
              <w:rPr>
                <w:rFonts w:cs="Arial"/>
                <w:color w:val="000000"/>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Pr>
                <w:rFonts w:cs="Arial"/>
                <w:color w:val="000000"/>
                <w:sz w:val="16"/>
                <w:szCs w:val="16"/>
              </w:rPr>
              <w:t>V</w:t>
            </w:r>
            <w:r w:rsidRPr="001348D1">
              <w:rPr>
                <w:rFonts w:cs="Arial"/>
                <w:color w:val="000000"/>
                <w:sz w:val="16"/>
                <w:szCs w:val="16"/>
              </w:rPr>
              <w:t>R.ATO.GEN.001023</w:t>
            </w:r>
          </w:p>
        </w:tc>
        <w:tc>
          <w:tcPr>
            <w:tcW w:w="2325" w:type="dxa"/>
            <w:tcBorders>
              <w:top w:val="single" w:sz="4" w:space="0" w:color="auto"/>
              <w:left w:val="nil"/>
              <w:bottom w:val="single" w:sz="4" w:space="0" w:color="auto"/>
              <w:right w:val="single" w:sz="4" w:space="0" w:color="auto"/>
            </w:tcBorders>
          </w:tcPr>
          <w:p w14:paraId="17F2B11F" w14:textId="77777777" w:rsidR="007D0D2D" w:rsidRPr="00661717" w:rsidRDefault="007D0D2D" w:rsidP="008F3A84">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7D0D2D" w:rsidRPr="00661717" w14:paraId="17F2B127" w14:textId="77777777" w:rsidTr="00C348B5">
        <w:trPr>
          <w:cantSplit/>
          <w:trHeight w:val="528"/>
          <w:tblHeader/>
        </w:trPr>
        <w:tc>
          <w:tcPr>
            <w:tcW w:w="1477" w:type="dxa"/>
            <w:tcBorders>
              <w:top w:val="single" w:sz="4" w:space="0" w:color="auto"/>
              <w:left w:val="single" w:sz="4" w:space="0" w:color="auto"/>
              <w:bottom w:val="single" w:sz="4" w:space="0" w:color="auto"/>
              <w:right w:val="single" w:sz="4" w:space="0" w:color="auto"/>
            </w:tcBorders>
            <w:noWrap/>
          </w:tcPr>
          <w:p w14:paraId="17F2B121"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Entity Identifier Scheme</w:t>
            </w:r>
          </w:p>
        </w:tc>
        <w:tc>
          <w:tcPr>
            <w:tcW w:w="1513" w:type="dxa"/>
            <w:tcBorders>
              <w:top w:val="single" w:sz="4" w:space="0" w:color="auto"/>
              <w:left w:val="single" w:sz="4" w:space="0" w:color="auto"/>
              <w:bottom w:val="single" w:sz="4" w:space="0" w:color="auto"/>
              <w:right w:val="single" w:sz="4" w:space="0" w:color="auto"/>
            </w:tcBorders>
            <w:noWrap/>
          </w:tcPr>
          <w:p w14:paraId="17F2B122"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Mandatory</w:t>
            </w:r>
          </w:p>
        </w:tc>
        <w:tc>
          <w:tcPr>
            <w:tcW w:w="7386" w:type="dxa"/>
            <w:tcBorders>
              <w:top w:val="single" w:sz="4" w:space="0" w:color="auto"/>
              <w:left w:val="single" w:sz="4" w:space="0" w:color="auto"/>
              <w:bottom w:val="single" w:sz="4" w:space="0" w:color="auto"/>
              <w:right w:val="single" w:sz="4" w:space="0" w:color="auto"/>
            </w:tcBorders>
          </w:tcPr>
          <w:p w14:paraId="17F2B123" w14:textId="77777777" w:rsidR="007D0D2D" w:rsidRPr="00661717" w:rsidRDefault="007D0D2D" w:rsidP="008F3A84">
            <w:pPr>
              <w:spacing w:before="60" w:after="60"/>
              <w:rPr>
                <w:rFonts w:cs="Arial"/>
                <w:b/>
                <w:sz w:val="16"/>
                <w:szCs w:val="16"/>
                <w:lang w:bidi="pa-IN"/>
              </w:rPr>
            </w:pPr>
            <w:r w:rsidRPr="00661717">
              <w:rPr>
                <w:rFonts w:cs="Arial"/>
                <w:sz w:val="16"/>
                <w:szCs w:val="16"/>
                <w:lang w:bidi="pa-IN"/>
              </w:rPr>
              <w:t xml:space="preserve">This field must be set to </w:t>
            </w:r>
            <w:hyperlink r:id="rId37" w:history="1">
              <w:r w:rsidRPr="00BC365D">
                <w:rPr>
                  <w:rStyle w:val="Hyperlink"/>
                  <w:rFonts w:cs="Arial"/>
                  <w:sz w:val="16"/>
                  <w:szCs w:val="16"/>
                  <w:lang w:bidi="pa-IN"/>
                </w:rPr>
                <w:t>http://www.ato.gov.au/tfn</w:t>
              </w:r>
            </w:hyperlink>
          </w:p>
          <w:p w14:paraId="17F2B124" w14:textId="77777777" w:rsidR="007D0D2D" w:rsidRPr="00661717" w:rsidRDefault="007D0D2D" w:rsidP="008F3A84">
            <w:pPr>
              <w:spacing w:before="60" w:after="60"/>
              <w:rPr>
                <w:rFonts w:cs="Arial"/>
                <w:sz w:val="16"/>
                <w:szCs w:val="16"/>
                <w:lang w:bidi="pa-IN"/>
              </w:rPr>
            </w:pPr>
          </w:p>
        </w:tc>
        <w:tc>
          <w:tcPr>
            <w:tcW w:w="1982" w:type="dxa"/>
            <w:tcBorders>
              <w:top w:val="single" w:sz="4" w:space="0" w:color="auto"/>
              <w:left w:val="single" w:sz="4" w:space="0" w:color="auto"/>
              <w:bottom w:val="single" w:sz="4" w:space="0" w:color="auto"/>
              <w:right w:val="single" w:sz="4" w:space="0" w:color="auto"/>
            </w:tcBorders>
          </w:tcPr>
          <w:p w14:paraId="17F2B125" w14:textId="77777777" w:rsidR="007D0D2D" w:rsidRPr="007D3ECA" w:rsidRDefault="007D0D2D" w:rsidP="008F3A84">
            <w:pPr>
              <w:spacing w:before="60" w:after="60"/>
              <w:rPr>
                <w:rFonts w:cs="Arial"/>
                <w:sz w:val="16"/>
                <w:szCs w:val="16"/>
                <w:lang w:bidi="pa-IN"/>
              </w:rPr>
            </w:pPr>
            <w:r>
              <w:rPr>
                <w:rFonts w:cs="Arial"/>
                <w:sz w:val="16"/>
                <w:szCs w:val="16"/>
                <w:lang w:bidi="pa-IN"/>
              </w:rPr>
              <w:t>N/A</w:t>
            </w:r>
          </w:p>
        </w:tc>
        <w:tc>
          <w:tcPr>
            <w:tcW w:w="2325" w:type="dxa"/>
            <w:tcBorders>
              <w:top w:val="single" w:sz="4" w:space="0" w:color="auto"/>
              <w:left w:val="single" w:sz="4" w:space="0" w:color="auto"/>
              <w:bottom w:val="single" w:sz="4" w:space="0" w:color="auto"/>
              <w:right w:val="single" w:sz="4" w:space="0" w:color="auto"/>
            </w:tcBorders>
          </w:tcPr>
          <w:p w14:paraId="17F2B126" w14:textId="77777777" w:rsidR="007D0D2D" w:rsidRPr="007D3ECA" w:rsidRDefault="007D0D2D" w:rsidP="008F3A84">
            <w:pPr>
              <w:keepNext/>
              <w:keepLines/>
              <w:spacing w:before="60" w:after="60"/>
              <w:rPr>
                <w:rFonts w:cs="Arial"/>
                <w:sz w:val="16"/>
                <w:szCs w:val="16"/>
                <w:lang w:bidi="pa-IN"/>
              </w:rPr>
            </w:pPr>
            <w:r>
              <w:rPr>
                <w:rFonts w:cs="Arial"/>
                <w:sz w:val="16"/>
                <w:szCs w:val="16"/>
                <w:lang w:bidi="pa-IN"/>
              </w:rPr>
              <w:t>N/A</w:t>
            </w:r>
          </w:p>
        </w:tc>
      </w:tr>
      <w:tr w:rsidR="00104BB7" w:rsidRPr="00661717" w14:paraId="17F2B12E" w14:textId="77777777" w:rsidTr="00C348B5">
        <w:trPr>
          <w:cantSplit/>
          <w:tblHeader/>
        </w:trPr>
        <w:tc>
          <w:tcPr>
            <w:tcW w:w="1477" w:type="dxa"/>
            <w:vMerge w:val="restart"/>
            <w:tcBorders>
              <w:top w:val="single" w:sz="4" w:space="0" w:color="auto"/>
              <w:left w:val="single" w:sz="4" w:space="0" w:color="auto"/>
              <w:right w:val="single" w:sz="4" w:space="0" w:color="auto"/>
            </w:tcBorders>
            <w:noWrap/>
          </w:tcPr>
          <w:p w14:paraId="17F2B128" w14:textId="77777777" w:rsidR="00104BB7" w:rsidRPr="00661717" w:rsidRDefault="00104BB7" w:rsidP="008F3A84">
            <w:pPr>
              <w:spacing w:before="60" w:after="60"/>
              <w:rPr>
                <w:rFonts w:cs="Arial"/>
                <w:sz w:val="16"/>
                <w:szCs w:val="16"/>
                <w:lang w:bidi="pa-IN"/>
              </w:rPr>
            </w:pPr>
            <w:r w:rsidRPr="00661717">
              <w:rPr>
                <w:rFonts w:cs="Arial"/>
                <w:sz w:val="16"/>
                <w:szCs w:val="16"/>
                <w:lang w:bidi="pa-IN"/>
              </w:rPr>
              <w:t>Entity Segment</w:t>
            </w:r>
          </w:p>
        </w:tc>
        <w:tc>
          <w:tcPr>
            <w:tcW w:w="1513" w:type="dxa"/>
            <w:tcBorders>
              <w:top w:val="single" w:sz="4" w:space="0" w:color="auto"/>
              <w:left w:val="nil"/>
              <w:bottom w:val="single" w:sz="4" w:space="0" w:color="auto"/>
              <w:right w:val="single" w:sz="4" w:space="0" w:color="auto"/>
            </w:tcBorders>
            <w:noWrap/>
          </w:tcPr>
          <w:p w14:paraId="17F2B129" w14:textId="77777777" w:rsidR="00104BB7" w:rsidRPr="00661717" w:rsidRDefault="00104BB7" w:rsidP="008F3A84">
            <w:pPr>
              <w:spacing w:before="60" w:after="60"/>
              <w:rPr>
                <w:rFonts w:cs="Arial"/>
                <w:sz w:val="16"/>
                <w:szCs w:val="16"/>
                <w:lang w:bidi="pa-IN"/>
              </w:rPr>
            </w:pPr>
            <w:r w:rsidRPr="00661717">
              <w:rPr>
                <w:rFonts w:cs="Arial"/>
                <w:sz w:val="16"/>
                <w:szCs w:val="16"/>
                <w:lang w:bidi="pa-IN"/>
              </w:rPr>
              <w:t>Mandatory</w:t>
            </w:r>
          </w:p>
        </w:tc>
        <w:tc>
          <w:tcPr>
            <w:tcW w:w="7386" w:type="dxa"/>
            <w:tcBorders>
              <w:top w:val="single" w:sz="4" w:space="0" w:color="auto"/>
              <w:left w:val="nil"/>
              <w:bottom w:val="single" w:sz="4" w:space="0" w:color="auto"/>
              <w:right w:val="single" w:sz="4" w:space="0" w:color="auto"/>
            </w:tcBorders>
          </w:tcPr>
          <w:p w14:paraId="17F2B12A" w14:textId="77777777" w:rsidR="00104BB7" w:rsidRDefault="00104BB7" w:rsidP="00A818E0">
            <w:pPr>
              <w:autoSpaceDE w:val="0"/>
              <w:autoSpaceDN w:val="0"/>
              <w:adjustRightInd w:val="0"/>
              <w:spacing w:before="60" w:after="60"/>
              <w:rPr>
                <w:rFonts w:cs="Arial"/>
                <w:sz w:val="16"/>
                <w:szCs w:val="16"/>
                <w:lang w:eastAsia="en-US"/>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 xml:space="preserve">:ReportPartyTypeDimension) set to ReportingParty </w:t>
            </w:r>
          </w:p>
          <w:p w14:paraId="17F2B12B" w14:textId="77777777" w:rsidR="00104BB7" w:rsidRPr="00A3208F" w:rsidRDefault="00104BB7" w:rsidP="00A818E0">
            <w:pPr>
              <w:autoSpaceDE w:val="0"/>
              <w:autoSpaceDN w:val="0"/>
              <w:adjustRightInd w:val="0"/>
              <w:spacing w:before="60" w:after="60"/>
              <w:rPr>
                <w:rFonts w:cs="Arial"/>
                <w:sz w:val="16"/>
                <w:szCs w:val="16"/>
                <w:lang w:bidi="pa-IN"/>
              </w:rPr>
            </w:pPr>
          </w:p>
        </w:tc>
        <w:tc>
          <w:tcPr>
            <w:tcW w:w="1982" w:type="dxa"/>
            <w:tcBorders>
              <w:top w:val="single" w:sz="4" w:space="0" w:color="auto"/>
              <w:left w:val="nil"/>
              <w:bottom w:val="single" w:sz="4" w:space="0" w:color="auto"/>
              <w:right w:val="single" w:sz="4" w:space="0" w:color="auto"/>
            </w:tcBorders>
          </w:tcPr>
          <w:p w14:paraId="17F2B12C" w14:textId="77777777" w:rsidR="00104BB7" w:rsidRPr="007D3ECA" w:rsidRDefault="00104BB7" w:rsidP="008F3A84">
            <w:pPr>
              <w:autoSpaceDE w:val="0"/>
              <w:autoSpaceDN w:val="0"/>
              <w:adjustRightInd w:val="0"/>
              <w:spacing w:before="60" w:after="60"/>
              <w:rPr>
                <w:rFonts w:cs="Arial"/>
                <w:sz w:val="16"/>
                <w:szCs w:val="16"/>
                <w:lang w:eastAsia="en-US"/>
              </w:rPr>
            </w:pPr>
            <w:r>
              <w:rPr>
                <w:rFonts w:cs="Arial"/>
                <w:sz w:val="16"/>
                <w:szCs w:val="16"/>
                <w:lang w:eastAsia="en-US"/>
              </w:rPr>
              <w:t>N/A</w:t>
            </w:r>
          </w:p>
        </w:tc>
        <w:tc>
          <w:tcPr>
            <w:tcW w:w="2325" w:type="dxa"/>
            <w:tcBorders>
              <w:top w:val="single" w:sz="4" w:space="0" w:color="auto"/>
              <w:left w:val="nil"/>
              <w:bottom w:val="single" w:sz="4" w:space="0" w:color="auto"/>
              <w:right w:val="single" w:sz="4" w:space="0" w:color="auto"/>
            </w:tcBorders>
          </w:tcPr>
          <w:p w14:paraId="17F2B12D" w14:textId="77777777" w:rsidR="00104BB7" w:rsidRPr="007D3ECA" w:rsidRDefault="00104BB7" w:rsidP="008F3A84">
            <w:pPr>
              <w:keepNext/>
              <w:keepLines/>
              <w:spacing w:before="60" w:after="60"/>
              <w:rPr>
                <w:rFonts w:cs="Arial"/>
                <w:sz w:val="16"/>
                <w:szCs w:val="16"/>
                <w:lang w:bidi="pa-IN"/>
              </w:rPr>
            </w:pPr>
            <w:r>
              <w:rPr>
                <w:rFonts w:cs="Arial"/>
                <w:sz w:val="16"/>
                <w:szCs w:val="16"/>
                <w:lang w:bidi="pa-IN"/>
              </w:rPr>
              <w:t>N/A</w:t>
            </w:r>
          </w:p>
        </w:tc>
      </w:tr>
      <w:tr w:rsidR="00104BB7" w:rsidRPr="00661717" w14:paraId="17F2B135" w14:textId="77777777" w:rsidTr="00C348B5">
        <w:trPr>
          <w:cantSplit/>
          <w:tblHeader/>
        </w:trPr>
        <w:tc>
          <w:tcPr>
            <w:tcW w:w="1477" w:type="dxa"/>
            <w:vMerge/>
            <w:tcBorders>
              <w:left w:val="single" w:sz="4" w:space="0" w:color="auto"/>
              <w:right w:val="single" w:sz="4" w:space="0" w:color="auto"/>
            </w:tcBorders>
            <w:noWrap/>
          </w:tcPr>
          <w:p w14:paraId="17F2B12F" w14:textId="77777777" w:rsidR="00104BB7" w:rsidRPr="00661717" w:rsidRDefault="00104BB7" w:rsidP="008F3A84">
            <w:pPr>
              <w:spacing w:before="60" w:after="60"/>
              <w:rPr>
                <w:rFonts w:cs="Arial"/>
                <w:sz w:val="16"/>
                <w:szCs w:val="16"/>
                <w:lang w:bidi="pa-IN"/>
              </w:rPr>
            </w:pPr>
          </w:p>
        </w:tc>
        <w:tc>
          <w:tcPr>
            <w:tcW w:w="1513" w:type="dxa"/>
            <w:tcBorders>
              <w:top w:val="single" w:sz="4" w:space="0" w:color="auto"/>
              <w:left w:val="nil"/>
              <w:bottom w:val="single" w:sz="4" w:space="0" w:color="auto"/>
              <w:right w:val="single" w:sz="4" w:space="0" w:color="auto"/>
            </w:tcBorders>
            <w:noWrap/>
          </w:tcPr>
          <w:p w14:paraId="17F2B130" w14:textId="77777777" w:rsidR="00104BB7" w:rsidRPr="00661717" w:rsidRDefault="00104BB7" w:rsidP="008F3A84">
            <w:pPr>
              <w:spacing w:before="60" w:after="60"/>
              <w:rPr>
                <w:rFonts w:cs="Arial"/>
                <w:sz w:val="16"/>
                <w:szCs w:val="16"/>
                <w:lang w:bidi="pa-IN"/>
              </w:rPr>
            </w:pPr>
            <w:r w:rsidRPr="00661717">
              <w:rPr>
                <w:rFonts w:cs="Arial"/>
                <w:sz w:val="16"/>
                <w:szCs w:val="16"/>
                <w:lang w:bidi="pa-IN"/>
              </w:rPr>
              <w:t>Mandatory</w:t>
            </w:r>
          </w:p>
        </w:tc>
        <w:tc>
          <w:tcPr>
            <w:tcW w:w="7386" w:type="dxa"/>
            <w:tcBorders>
              <w:top w:val="single" w:sz="4" w:space="0" w:color="auto"/>
              <w:left w:val="nil"/>
              <w:bottom w:val="single" w:sz="4" w:space="0" w:color="auto"/>
              <w:right w:val="single" w:sz="4" w:space="0" w:color="auto"/>
            </w:tcBorders>
          </w:tcPr>
          <w:p w14:paraId="17F2B131" w14:textId="77777777" w:rsidR="00104BB7" w:rsidRPr="00996C29" w:rsidRDefault="00104BB7" w:rsidP="008F3A84">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w:t>
            </w:r>
            <w:r>
              <w:rPr>
                <w:rFonts w:cs="Arial"/>
                <w:sz w:val="16"/>
                <w:szCs w:val="16"/>
                <w:lang w:eastAsia="en-US"/>
              </w:rPr>
              <w:t>IndustryProductionType</w:t>
            </w:r>
            <w:r w:rsidRPr="00661717">
              <w:rPr>
                <w:rFonts w:cs="Arial"/>
                <w:sz w:val="16"/>
                <w:szCs w:val="16"/>
                <w:lang w:eastAsia="en-US"/>
              </w:rPr>
              <w:t xml:space="preserve"> set to </w:t>
            </w:r>
            <w:r>
              <w:rPr>
                <w:rFonts w:cs="Arial"/>
                <w:sz w:val="16"/>
                <w:szCs w:val="16"/>
                <w:lang w:eastAsia="en-US"/>
              </w:rPr>
              <w:t>PrimaryProduction or NonPrimaryProduction</w:t>
            </w:r>
            <w:r w:rsidRPr="00996C29">
              <w:rPr>
                <w:rFonts w:cs="Arial"/>
                <w:sz w:val="16"/>
                <w:szCs w:val="16"/>
                <w:lang w:eastAsia="en-US"/>
              </w:rPr>
              <w:t>.</w:t>
            </w:r>
          </w:p>
          <w:p w14:paraId="17F2B132" w14:textId="77777777" w:rsidR="00104BB7" w:rsidRPr="00661717" w:rsidRDefault="00104BB7" w:rsidP="00C348B5">
            <w:pPr>
              <w:autoSpaceDE w:val="0"/>
              <w:autoSpaceDN w:val="0"/>
              <w:adjustRightInd w:val="0"/>
              <w:spacing w:before="60" w:after="60"/>
              <w:rPr>
                <w:rFonts w:cs="Arial"/>
                <w:sz w:val="16"/>
                <w:szCs w:val="16"/>
              </w:rPr>
            </w:pPr>
          </w:p>
        </w:tc>
        <w:tc>
          <w:tcPr>
            <w:tcW w:w="1982" w:type="dxa"/>
            <w:tcBorders>
              <w:top w:val="single" w:sz="4" w:space="0" w:color="auto"/>
              <w:left w:val="nil"/>
              <w:bottom w:val="single" w:sz="4" w:space="0" w:color="auto"/>
              <w:right w:val="single" w:sz="4" w:space="0" w:color="auto"/>
            </w:tcBorders>
          </w:tcPr>
          <w:p w14:paraId="17F2B133" w14:textId="77777777" w:rsidR="00104BB7" w:rsidRPr="007D3ECA" w:rsidRDefault="00104BB7" w:rsidP="00A818E0">
            <w:pPr>
              <w:autoSpaceDE w:val="0"/>
              <w:autoSpaceDN w:val="0"/>
              <w:adjustRightInd w:val="0"/>
              <w:spacing w:before="60" w:after="60"/>
              <w:rPr>
                <w:rFonts w:cs="Arial"/>
                <w:sz w:val="16"/>
                <w:szCs w:val="16"/>
                <w:lang w:eastAsia="en-US"/>
              </w:rPr>
            </w:pPr>
            <w:r>
              <w:rPr>
                <w:rFonts w:cs="Arial"/>
                <w:sz w:val="16"/>
                <w:szCs w:val="16"/>
                <w:lang w:eastAsia="en-US"/>
              </w:rPr>
              <w:t>N/A</w:t>
            </w:r>
          </w:p>
        </w:tc>
        <w:tc>
          <w:tcPr>
            <w:tcW w:w="2325" w:type="dxa"/>
            <w:tcBorders>
              <w:top w:val="single" w:sz="4" w:space="0" w:color="auto"/>
              <w:left w:val="nil"/>
              <w:bottom w:val="single" w:sz="4" w:space="0" w:color="auto"/>
              <w:right w:val="single" w:sz="4" w:space="0" w:color="auto"/>
            </w:tcBorders>
          </w:tcPr>
          <w:p w14:paraId="17F2B134" w14:textId="77777777" w:rsidR="00104BB7" w:rsidRPr="007D3ECA" w:rsidRDefault="00104BB7" w:rsidP="00A818E0">
            <w:pPr>
              <w:keepNext/>
              <w:keepLines/>
              <w:spacing w:before="60" w:after="60"/>
              <w:rPr>
                <w:rFonts w:cs="Arial"/>
                <w:sz w:val="16"/>
                <w:szCs w:val="16"/>
                <w:lang w:bidi="pa-IN"/>
              </w:rPr>
            </w:pPr>
            <w:r>
              <w:rPr>
                <w:rFonts w:cs="Arial"/>
                <w:sz w:val="16"/>
                <w:szCs w:val="16"/>
                <w:lang w:bidi="pa-IN"/>
              </w:rPr>
              <w:t>N/A</w:t>
            </w:r>
          </w:p>
        </w:tc>
      </w:tr>
      <w:tr w:rsidR="00104BB7" w:rsidRPr="00661717" w14:paraId="17F2B13C" w14:textId="77777777" w:rsidTr="00C348B5">
        <w:trPr>
          <w:cantSplit/>
          <w:trHeight w:val="527"/>
          <w:tblHeader/>
        </w:trPr>
        <w:tc>
          <w:tcPr>
            <w:tcW w:w="1477" w:type="dxa"/>
            <w:vMerge/>
            <w:tcBorders>
              <w:left w:val="single" w:sz="4" w:space="0" w:color="auto"/>
              <w:bottom w:val="single" w:sz="4" w:space="0" w:color="auto"/>
              <w:right w:val="single" w:sz="4" w:space="0" w:color="auto"/>
            </w:tcBorders>
            <w:noWrap/>
          </w:tcPr>
          <w:p w14:paraId="17F2B136" w14:textId="77777777" w:rsidR="00104BB7" w:rsidRPr="00661717" w:rsidRDefault="00104BB7" w:rsidP="008F3A84">
            <w:pPr>
              <w:spacing w:before="60" w:after="60"/>
              <w:rPr>
                <w:rFonts w:cs="Arial"/>
                <w:sz w:val="16"/>
                <w:szCs w:val="16"/>
                <w:lang w:bidi="pa-IN"/>
              </w:rPr>
            </w:pPr>
          </w:p>
        </w:tc>
        <w:tc>
          <w:tcPr>
            <w:tcW w:w="1513" w:type="dxa"/>
            <w:tcBorders>
              <w:top w:val="single" w:sz="4" w:space="0" w:color="auto"/>
              <w:left w:val="nil"/>
              <w:bottom w:val="single" w:sz="4" w:space="0" w:color="auto"/>
              <w:right w:val="single" w:sz="4" w:space="0" w:color="auto"/>
            </w:tcBorders>
            <w:noWrap/>
          </w:tcPr>
          <w:p w14:paraId="17F2B137" w14:textId="77777777" w:rsidR="00104BB7" w:rsidRPr="00661717" w:rsidRDefault="00104BB7" w:rsidP="008F3A84">
            <w:pPr>
              <w:spacing w:before="60" w:after="60"/>
              <w:rPr>
                <w:rFonts w:cs="Arial"/>
                <w:sz w:val="16"/>
                <w:szCs w:val="16"/>
                <w:lang w:bidi="pa-IN"/>
              </w:rPr>
            </w:pPr>
            <w:r w:rsidRPr="001A32A1">
              <w:rPr>
                <w:rFonts w:cs="Arial"/>
                <w:sz w:val="16"/>
                <w:szCs w:val="16"/>
                <w:lang w:bidi="pa-IN"/>
              </w:rPr>
              <w:t>Mandatory</w:t>
            </w:r>
          </w:p>
        </w:tc>
        <w:tc>
          <w:tcPr>
            <w:tcW w:w="7386" w:type="dxa"/>
            <w:tcBorders>
              <w:top w:val="single" w:sz="4" w:space="0" w:color="auto"/>
              <w:left w:val="nil"/>
              <w:bottom w:val="single" w:sz="4" w:space="0" w:color="auto"/>
              <w:right w:val="single" w:sz="4" w:space="0" w:color="auto"/>
            </w:tcBorders>
          </w:tcPr>
          <w:p w14:paraId="17F2B138" w14:textId="77777777" w:rsidR="00104BB7" w:rsidRDefault="00104BB7" w:rsidP="008F3A84">
            <w:pPr>
              <w:autoSpaceDE w:val="0"/>
              <w:autoSpaceDN w:val="0"/>
              <w:adjustRightInd w:val="0"/>
              <w:spacing w:before="60" w:after="60"/>
              <w:rPr>
                <w:rFonts w:cs="Arial"/>
                <w:sz w:val="16"/>
                <w:szCs w:val="16"/>
                <w:lang w:eastAsia="en-US"/>
              </w:rPr>
            </w:pPr>
            <w:r w:rsidRPr="00661717">
              <w:rPr>
                <w:rFonts w:cs="Arial"/>
                <w:sz w:val="16"/>
                <w:szCs w:val="16"/>
                <w:lang w:eastAsia="en-US"/>
              </w:rPr>
              <w:t>Explicit member dimension Jurisdiction set to Australian</w:t>
            </w:r>
          </w:p>
          <w:p w14:paraId="17F2B139" w14:textId="77777777" w:rsidR="00104BB7" w:rsidRPr="00F236E0" w:rsidRDefault="00104BB7" w:rsidP="00C348B5">
            <w:pPr>
              <w:spacing w:before="60" w:after="60"/>
              <w:rPr>
                <w:rFonts w:cs="Arial"/>
                <w:sz w:val="16"/>
                <w:szCs w:val="16"/>
                <w:lang w:bidi="pa-IN"/>
              </w:rPr>
            </w:pPr>
          </w:p>
        </w:tc>
        <w:tc>
          <w:tcPr>
            <w:tcW w:w="1982" w:type="dxa"/>
            <w:tcBorders>
              <w:top w:val="single" w:sz="4" w:space="0" w:color="auto"/>
              <w:left w:val="nil"/>
              <w:bottom w:val="single" w:sz="4" w:space="0" w:color="auto"/>
              <w:right w:val="single" w:sz="4" w:space="0" w:color="auto"/>
            </w:tcBorders>
          </w:tcPr>
          <w:p w14:paraId="17F2B13A" w14:textId="77777777" w:rsidR="00104BB7" w:rsidRPr="007D3ECA" w:rsidRDefault="00104BB7" w:rsidP="00A818E0">
            <w:pPr>
              <w:autoSpaceDE w:val="0"/>
              <w:autoSpaceDN w:val="0"/>
              <w:adjustRightInd w:val="0"/>
              <w:spacing w:before="60" w:after="60"/>
              <w:rPr>
                <w:rFonts w:cs="Arial"/>
                <w:sz w:val="16"/>
                <w:szCs w:val="16"/>
                <w:lang w:eastAsia="en-US"/>
              </w:rPr>
            </w:pPr>
            <w:r>
              <w:rPr>
                <w:rFonts w:cs="Arial"/>
                <w:sz w:val="16"/>
                <w:szCs w:val="16"/>
                <w:lang w:eastAsia="en-US"/>
              </w:rPr>
              <w:t>N/A</w:t>
            </w:r>
          </w:p>
        </w:tc>
        <w:tc>
          <w:tcPr>
            <w:tcW w:w="2325" w:type="dxa"/>
            <w:tcBorders>
              <w:top w:val="single" w:sz="4" w:space="0" w:color="auto"/>
              <w:left w:val="nil"/>
              <w:bottom w:val="single" w:sz="4" w:space="0" w:color="auto"/>
              <w:right w:val="single" w:sz="4" w:space="0" w:color="auto"/>
            </w:tcBorders>
          </w:tcPr>
          <w:p w14:paraId="17F2B13B" w14:textId="77777777" w:rsidR="00104BB7" w:rsidRPr="007D3ECA" w:rsidRDefault="00104BB7" w:rsidP="00A818E0">
            <w:pPr>
              <w:keepNext/>
              <w:keepLines/>
              <w:spacing w:before="60" w:after="60"/>
              <w:rPr>
                <w:rFonts w:cs="Arial"/>
                <w:sz w:val="16"/>
                <w:szCs w:val="16"/>
                <w:lang w:bidi="pa-IN"/>
              </w:rPr>
            </w:pPr>
            <w:r>
              <w:rPr>
                <w:rFonts w:cs="Arial"/>
                <w:sz w:val="16"/>
                <w:szCs w:val="16"/>
                <w:lang w:bidi="pa-IN"/>
              </w:rPr>
              <w:t>N/A</w:t>
            </w:r>
          </w:p>
        </w:tc>
      </w:tr>
      <w:tr w:rsidR="00104BB7" w:rsidRPr="00661717" w14:paraId="17F2B148" w14:textId="77777777" w:rsidTr="00C348B5">
        <w:trPr>
          <w:cantSplit/>
          <w:trHeight w:val="527"/>
          <w:tblHeader/>
        </w:trPr>
        <w:tc>
          <w:tcPr>
            <w:tcW w:w="1477" w:type="dxa"/>
            <w:tcBorders>
              <w:top w:val="single" w:sz="4" w:space="0" w:color="auto"/>
              <w:left w:val="single" w:sz="4" w:space="0" w:color="auto"/>
              <w:bottom w:val="single" w:sz="4" w:space="0" w:color="auto"/>
              <w:right w:val="single" w:sz="4" w:space="0" w:color="auto"/>
            </w:tcBorders>
            <w:noWrap/>
          </w:tcPr>
          <w:p w14:paraId="17F2B13D" w14:textId="77777777" w:rsidR="00104BB7" w:rsidRPr="00170E2B" w:rsidRDefault="00104BB7" w:rsidP="008F3A84">
            <w:pPr>
              <w:spacing w:before="60" w:after="60"/>
              <w:rPr>
                <w:rFonts w:cs="Arial"/>
                <w:sz w:val="16"/>
                <w:szCs w:val="16"/>
                <w:lang w:bidi="pa-IN"/>
              </w:rPr>
            </w:pPr>
            <w:r w:rsidRPr="00170E2B">
              <w:rPr>
                <w:rFonts w:cs="Arial"/>
                <w:sz w:val="16"/>
                <w:szCs w:val="16"/>
                <w:lang w:bidi="pa-IN"/>
              </w:rPr>
              <w:t>Period Date - Start Date</w:t>
            </w:r>
          </w:p>
        </w:tc>
        <w:tc>
          <w:tcPr>
            <w:tcW w:w="1513" w:type="dxa"/>
            <w:tcBorders>
              <w:top w:val="single" w:sz="4" w:space="0" w:color="auto"/>
              <w:left w:val="nil"/>
              <w:bottom w:val="single" w:sz="4" w:space="0" w:color="auto"/>
              <w:right w:val="single" w:sz="4" w:space="0" w:color="auto"/>
            </w:tcBorders>
            <w:noWrap/>
          </w:tcPr>
          <w:p w14:paraId="17F2B13E" w14:textId="77777777" w:rsidR="00104BB7" w:rsidRPr="00170E2B" w:rsidRDefault="00104BB7" w:rsidP="008F3A84">
            <w:pPr>
              <w:spacing w:before="60" w:after="60"/>
              <w:rPr>
                <w:rFonts w:cs="Arial"/>
                <w:sz w:val="16"/>
                <w:szCs w:val="16"/>
                <w:lang w:bidi="pa-IN"/>
              </w:rPr>
            </w:pPr>
            <w:r w:rsidRPr="00170E2B">
              <w:rPr>
                <w:rFonts w:cs="Arial"/>
                <w:sz w:val="16"/>
                <w:szCs w:val="16"/>
                <w:lang w:bidi="pa-IN"/>
              </w:rPr>
              <w:t>Mandatory</w:t>
            </w:r>
          </w:p>
        </w:tc>
        <w:tc>
          <w:tcPr>
            <w:tcW w:w="7386" w:type="dxa"/>
            <w:tcBorders>
              <w:top w:val="single" w:sz="4" w:space="0" w:color="auto"/>
              <w:left w:val="nil"/>
              <w:bottom w:val="single" w:sz="4" w:space="0" w:color="auto"/>
              <w:right w:val="single" w:sz="4" w:space="0" w:color="auto"/>
            </w:tcBorders>
          </w:tcPr>
          <w:p w14:paraId="17F2B13F" w14:textId="77777777" w:rsidR="00104BB7" w:rsidRPr="00170E2B" w:rsidRDefault="00104BB7" w:rsidP="008F3A84">
            <w:pPr>
              <w:spacing w:before="60" w:after="60"/>
              <w:rPr>
                <w:rFonts w:cs="Arial"/>
                <w:sz w:val="16"/>
                <w:szCs w:val="16"/>
                <w:lang w:bidi="pa-IN"/>
              </w:rPr>
            </w:pPr>
            <w:r w:rsidRPr="00170E2B">
              <w:rPr>
                <w:rFonts w:cs="Arial"/>
                <w:sz w:val="16"/>
                <w:szCs w:val="16"/>
                <w:lang w:bidi="pa-IN"/>
              </w:rPr>
              <w:t>This date must match the equivalent segment in the RP context instance.</w:t>
            </w:r>
          </w:p>
          <w:p w14:paraId="17F2B140" w14:textId="77777777" w:rsidR="00104BB7" w:rsidRPr="00170E2B" w:rsidRDefault="00104BB7" w:rsidP="008F3A84">
            <w:pPr>
              <w:spacing w:before="60" w:after="60"/>
              <w:rPr>
                <w:rFonts w:cs="Arial"/>
                <w:color w:val="000000"/>
                <w:sz w:val="16"/>
                <w:szCs w:val="16"/>
              </w:rPr>
            </w:pPr>
          </w:p>
          <w:p w14:paraId="17F2B141" w14:textId="77777777" w:rsidR="00104BB7" w:rsidRPr="00170E2B" w:rsidRDefault="00104BB7" w:rsidP="008F3A84">
            <w:pPr>
              <w:numPr>
                <w:ilvl w:val="0"/>
                <w:numId w:val="50"/>
              </w:numPr>
              <w:spacing w:before="60" w:after="60"/>
              <w:rPr>
                <w:rFonts w:cs="Arial"/>
                <w:color w:val="000000"/>
                <w:sz w:val="16"/>
                <w:szCs w:val="16"/>
              </w:rPr>
            </w:pPr>
            <w:r w:rsidRPr="00170E2B">
              <w:rPr>
                <w:rFonts w:cs="Arial"/>
                <w:color w:val="000000"/>
                <w:sz w:val="16"/>
                <w:szCs w:val="16"/>
              </w:rPr>
              <w:t>IF period.startDate &gt;= period.endDate WHERE CONTEXT(ALL)</w:t>
            </w:r>
            <w:r w:rsidRPr="00170E2B">
              <w:rPr>
                <w:rFonts w:cs="Arial"/>
                <w:color w:val="000000"/>
                <w:sz w:val="16"/>
                <w:szCs w:val="16"/>
              </w:rPr>
              <w:br/>
              <w:t xml:space="preserve">   RETURN VALIDATION MESSAGE</w:t>
            </w:r>
            <w:r w:rsidRPr="00170E2B">
              <w:rPr>
                <w:rFonts w:cs="Arial"/>
                <w:color w:val="000000"/>
                <w:sz w:val="16"/>
                <w:szCs w:val="16"/>
              </w:rPr>
              <w:br/>
              <w:t>ENDIF</w:t>
            </w:r>
          </w:p>
        </w:tc>
        <w:tc>
          <w:tcPr>
            <w:tcW w:w="1982" w:type="dxa"/>
            <w:tcBorders>
              <w:top w:val="single" w:sz="4" w:space="0" w:color="auto"/>
              <w:left w:val="nil"/>
              <w:bottom w:val="single" w:sz="4" w:space="0" w:color="auto"/>
              <w:right w:val="single" w:sz="4" w:space="0" w:color="auto"/>
            </w:tcBorders>
          </w:tcPr>
          <w:p w14:paraId="17F2B142" w14:textId="77777777" w:rsidR="00104BB7" w:rsidRPr="00170E2B" w:rsidRDefault="00104BB7" w:rsidP="008F3A84">
            <w:pPr>
              <w:spacing w:before="60" w:after="60"/>
              <w:rPr>
                <w:rFonts w:cs="Arial"/>
                <w:sz w:val="16"/>
                <w:szCs w:val="16"/>
              </w:rPr>
            </w:pPr>
          </w:p>
          <w:p w14:paraId="17F2B143" w14:textId="77777777" w:rsidR="00104BB7" w:rsidRPr="00170E2B" w:rsidRDefault="00104BB7" w:rsidP="008F3A84">
            <w:pPr>
              <w:spacing w:before="60" w:after="60"/>
              <w:rPr>
                <w:rFonts w:cs="Arial"/>
                <w:sz w:val="16"/>
                <w:szCs w:val="16"/>
              </w:rPr>
            </w:pPr>
          </w:p>
          <w:p w14:paraId="17F2B144" w14:textId="77777777" w:rsidR="00104BB7" w:rsidRPr="00170E2B" w:rsidRDefault="00104BB7" w:rsidP="008F3A84">
            <w:pPr>
              <w:spacing w:before="60" w:after="60"/>
              <w:rPr>
                <w:rFonts w:cs="Arial"/>
                <w:sz w:val="16"/>
                <w:szCs w:val="16"/>
                <w:lang w:bidi="pa-IN"/>
              </w:rPr>
            </w:pPr>
            <w:r w:rsidRPr="00170E2B">
              <w:rPr>
                <w:rFonts w:cs="Arial"/>
                <w:sz w:val="16"/>
                <w:szCs w:val="16"/>
              </w:rPr>
              <w:t xml:space="preserve">1. </w:t>
            </w:r>
            <w:smartTag w:uri="urn:schemas-microsoft-com:office:smarttags" w:element="PersonName">
              <w:smartTag w:uri="urn:schemas:contacts" w:element="GivenName">
                <w:r w:rsidRPr="00E12F4C">
                  <w:rPr>
                    <w:rFonts w:cs="Arial"/>
                    <w:sz w:val="16"/>
                    <w:szCs w:val="16"/>
                    <w:lang w:eastAsia="en-US"/>
                  </w:rPr>
                  <w:t>Schematron</w:t>
                </w:r>
              </w:smartTag>
              <w:r w:rsidRPr="00E12F4C">
                <w:rPr>
                  <w:rFonts w:cs="Arial"/>
                  <w:sz w:val="16"/>
                  <w:szCs w:val="16"/>
                  <w:lang w:eastAsia="en-US"/>
                </w:rPr>
                <w:t xml:space="preserve"> </w:t>
              </w:r>
              <w:smartTag w:uri="urn:schemas:contacts" w:element="Sn">
                <w:r w:rsidRPr="00E12F4C">
                  <w:rPr>
                    <w:rFonts w:cs="Arial"/>
                    <w:sz w:val="16"/>
                    <w:szCs w:val="16"/>
                    <w:lang w:eastAsia="en-US"/>
                  </w:rPr>
                  <w:t>ID</w:t>
                </w:r>
              </w:smartTag>
            </w:smartTag>
            <w:r w:rsidRPr="00E12F4C">
              <w:rPr>
                <w:rFonts w:cs="Arial"/>
                <w:sz w:val="16"/>
                <w:szCs w:val="16"/>
                <w:lang w:eastAsia="en-US"/>
              </w:rPr>
              <w:t xml:space="preserve"> = </w:t>
            </w:r>
            <w:r w:rsidRPr="00170E2B">
              <w:rPr>
                <w:rFonts w:cs="Arial"/>
                <w:sz w:val="16"/>
                <w:szCs w:val="16"/>
              </w:rPr>
              <w:t>VR.ATO.GEN.000201</w:t>
            </w:r>
          </w:p>
        </w:tc>
        <w:tc>
          <w:tcPr>
            <w:tcW w:w="2325" w:type="dxa"/>
            <w:tcBorders>
              <w:top w:val="single" w:sz="4" w:space="0" w:color="auto"/>
              <w:left w:val="nil"/>
              <w:bottom w:val="single" w:sz="4" w:space="0" w:color="auto"/>
              <w:right w:val="single" w:sz="4" w:space="0" w:color="auto"/>
            </w:tcBorders>
          </w:tcPr>
          <w:p w14:paraId="17F2B145" w14:textId="77777777" w:rsidR="00104BB7" w:rsidRPr="00170E2B" w:rsidRDefault="00104BB7" w:rsidP="008F3A84">
            <w:pPr>
              <w:spacing w:before="60" w:after="60"/>
              <w:rPr>
                <w:rFonts w:cs="Arial"/>
                <w:sz w:val="16"/>
                <w:szCs w:val="16"/>
              </w:rPr>
            </w:pPr>
          </w:p>
          <w:p w14:paraId="17F2B146" w14:textId="77777777" w:rsidR="00104BB7" w:rsidRPr="00170E2B" w:rsidRDefault="00104BB7" w:rsidP="008F3A84">
            <w:pPr>
              <w:spacing w:before="60" w:after="60"/>
              <w:rPr>
                <w:rFonts w:cs="Arial"/>
                <w:sz w:val="16"/>
                <w:szCs w:val="16"/>
              </w:rPr>
            </w:pPr>
          </w:p>
          <w:p w14:paraId="17F2B147" w14:textId="77777777" w:rsidR="00104BB7" w:rsidRPr="00170E2B" w:rsidRDefault="00104BB7" w:rsidP="008F3A84">
            <w:pPr>
              <w:spacing w:before="60" w:after="60"/>
              <w:rPr>
                <w:rFonts w:cs="Arial"/>
                <w:sz w:val="16"/>
                <w:szCs w:val="16"/>
              </w:rPr>
            </w:pPr>
            <w:r w:rsidRPr="00170E2B">
              <w:rPr>
                <w:rFonts w:cs="Arial"/>
                <w:sz w:val="16"/>
                <w:szCs w:val="16"/>
              </w:rPr>
              <w:t>1. CMN.ATO.GEN.200009</w:t>
            </w:r>
          </w:p>
        </w:tc>
      </w:tr>
      <w:tr w:rsidR="00104BB7" w:rsidRPr="00661717" w14:paraId="17F2B14E" w14:textId="77777777" w:rsidTr="00C348B5">
        <w:trPr>
          <w:cantSplit/>
          <w:trHeight w:val="342"/>
          <w:tblHeader/>
        </w:trPr>
        <w:tc>
          <w:tcPr>
            <w:tcW w:w="1477" w:type="dxa"/>
            <w:tcBorders>
              <w:top w:val="single" w:sz="4" w:space="0" w:color="auto"/>
              <w:left w:val="single" w:sz="4" w:space="0" w:color="auto"/>
              <w:bottom w:val="single" w:sz="4" w:space="0" w:color="auto"/>
              <w:right w:val="single" w:sz="4" w:space="0" w:color="auto"/>
            </w:tcBorders>
            <w:noWrap/>
          </w:tcPr>
          <w:p w14:paraId="17F2B149" w14:textId="77777777" w:rsidR="00104BB7" w:rsidRPr="00661717" w:rsidRDefault="00104BB7" w:rsidP="008F3A84">
            <w:pPr>
              <w:spacing w:before="60" w:after="60"/>
              <w:rPr>
                <w:rFonts w:cs="Arial"/>
                <w:sz w:val="16"/>
                <w:szCs w:val="16"/>
                <w:lang w:bidi="pa-IN"/>
              </w:rPr>
            </w:pPr>
            <w:r w:rsidRPr="00661717">
              <w:rPr>
                <w:rFonts w:cs="Arial"/>
                <w:sz w:val="16"/>
                <w:szCs w:val="16"/>
                <w:lang w:bidi="pa-IN"/>
              </w:rPr>
              <w:t>Period Date - End Date</w:t>
            </w:r>
          </w:p>
        </w:tc>
        <w:tc>
          <w:tcPr>
            <w:tcW w:w="1513" w:type="dxa"/>
            <w:tcBorders>
              <w:top w:val="single" w:sz="4" w:space="0" w:color="auto"/>
              <w:left w:val="nil"/>
              <w:bottom w:val="single" w:sz="4" w:space="0" w:color="auto"/>
              <w:right w:val="single" w:sz="4" w:space="0" w:color="auto"/>
            </w:tcBorders>
            <w:noWrap/>
          </w:tcPr>
          <w:p w14:paraId="17F2B14A" w14:textId="77777777" w:rsidR="00104BB7" w:rsidRPr="00661717" w:rsidRDefault="00104BB7" w:rsidP="008F3A84">
            <w:pPr>
              <w:spacing w:before="60" w:after="60"/>
              <w:rPr>
                <w:rFonts w:cs="Arial"/>
                <w:sz w:val="16"/>
                <w:szCs w:val="16"/>
                <w:lang w:bidi="pa-IN"/>
              </w:rPr>
            </w:pPr>
            <w:r w:rsidRPr="00661717">
              <w:rPr>
                <w:rFonts w:cs="Arial"/>
                <w:sz w:val="16"/>
                <w:szCs w:val="16"/>
                <w:lang w:bidi="pa-IN"/>
              </w:rPr>
              <w:t>Mandatory</w:t>
            </w:r>
          </w:p>
        </w:tc>
        <w:tc>
          <w:tcPr>
            <w:tcW w:w="7386" w:type="dxa"/>
            <w:tcBorders>
              <w:top w:val="single" w:sz="4" w:space="0" w:color="auto"/>
              <w:left w:val="nil"/>
              <w:bottom w:val="single" w:sz="4" w:space="0" w:color="auto"/>
              <w:right w:val="single" w:sz="4" w:space="0" w:color="auto"/>
            </w:tcBorders>
          </w:tcPr>
          <w:p w14:paraId="17F2B14B" w14:textId="77777777" w:rsidR="00104BB7" w:rsidRPr="00414965" w:rsidRDefault="00104BB7" w:rsidP="008F3A84">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982" w:type="dxa"/>
            <w:tcBorders>
              <w:top w:val="single" w:sz="4" w:space="0" w:color="auto"/>
              <w:left w:val="nil"/>
              <w:bottom w:val="single" w:sz="4" w:space="0" w:color="auto"/>
              <w:right w:val="single" w:sz="4" w:space="0" w:color="auto"/>
            </w:tcBorders>
          </w:tcPr>
          <w:p w14:paraId="17F2B14C" w14:textId="77777777" w:rsidR="00104BB7" w:rsidRPr="006B5C05" w:rsidRDefault="00104BB7" w:rsidP="008F3A84">
            <w:pPr>
              <w:spacing w:before="60" w:after="60"/>
              <w:rPr>
                <w:rFonts w:cs="Arial"/>
                <w:sz w:val="16"/>
                <w:szCs w:val="16"/>
                <w:lang w:bidi="pa-IN"/>
              </w:rPr>
            </w:pPr>
            <w:r>
              <w:rPr>
                <w:rFonts w:cs="Arial"/>
                <w:sz w:val="16"/>
                <w:szCs w:val="16"/>
              </w:rPr>
              <w:t>N/A</w:t>
            </w:r>
          </w:p>
        </w:tc>
        <w:tc>
          <w:tcPr>
            <w:tcW w:w="2325" w:type="dxa"/>
            <w:tcBorders>
              <w:top w:val="single" w:sz="4" w:space="0" w:color="auto"/>
              <w:left w:val="nil"/>
              <w:bottom w:val="single" w:sz="4" w:space="0" w:color="auto"/>
              <w:right w:val="single" w:sz="4" w:space="0" w:color="auto"/>
            </w:tcBorders>
          </w:tcPr>
          <w:p w14:paraId="17F2B14D" w14:textId="77777777" w:rsidR="00104BB7" w:rsidRPr="006B5C05" w:rsidRDefault="00104BB7" w:rsidP="008F3A84">
            <w:pPr>
              <w:spacing w:before="60" w:after="60"/>
              <w:rPr>
                <w:rFonts w:cs="Arial"/>
                <w:sz w:val="16"/>
                <w:szCs w:val="16"/>
              </w:rPr>
            </w:pPr>
            <w:r>
              <w:rPr>
                <w:rFonts w:cs="Arial"/>
                <w:sz w:val="16"/>
                <w:szCs w:val="16"/>
              </w:rPr>
              <w:t>N/A</w:t>
            </w:r>
          </w:p>
        </w:tc>
      </w:tr>
    </w:tbl>
    <w:p w14:paraId="17F2B14F" w14:textId="77777777" w:rsidR="007D0D2D" w:rsidRPr="00344FC4" w:rsidRDefault="007D0D2D" w:rsidP="00EF2B90">
      <w:pPr>
        <w:pStyle w:val="Head3"/>
        <w:numPr>
          <w:ilvl w:val="2"/>
          <w:numId w:val="10"/>
        </w:numPr>
        <w:tabs>
          <w:tab w:val="num" w:pos="1800"/>
        </w:tabs>
      </w:pPr>
      <w:bookmarkStart w:id="320" w:name="_Toc304306466"/>
      <w:bookmarkStart w:id="321" w:name="_Toc340651426"/>
      <w:bookmarkStart w:id="322" w:name="_Toc366080860"/>
      <w:r w:rsidRPr="00344FC4">
        <w:t>Context Instances</w:t>
      </w:r>
      <w:bookmarkEnd w:id="320"/>
      <w:bookmarkEnd w:id="321"/>
      <w:bookmarkEnd w:id="322"/>
    </w:p>
    <w:tbl>
      <w:tblPr>
        <w:tblW w:w="5088" w:type="pct"/>
        <w:tblLayout w:type="fixed"/>
        <w:tblLook w:val="0000" w:firstRow="0" w:lastRow="0" w:firstColumn="0" w:lastColumn="0" w:noHBand="0" w:noVBand="0"/>
      </w:tblPr>
      <w:tblGrid>
        <w:gridCol w:w="1508"/>
        <w:gridCol w:w="1843"/>
        <w:gridCol w:w="1979"/>
        <w:gridCol w:w="1623"/>
        <w:gridCol w:w="3604"/>
        <w:gridCol w:w="1982"/>
        <w:gridCol w:w="2161"/>
      </w:tblGrid>
      <w:tr w:rsidR="007D0D2D" w:rsidRPr="00E1779F" w14:paraId="17F2B156" w14:textId="77777777" w:rsidTr="008F3A84">
        <w:trPr>
          <w:tblHeader/>
        </w:trPr>
        <w:tc>
          <w:tcPr>
            <w:tcW w:w="513"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150"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Context instance MIG Label</w:t>
            </w:r>
          </w:p>
        </w:tc>
        <w:tc>
          <w:tcPr>
            <w:tcW w:w="1852" w:type="pct"/>
            <w:gridSpan w:val="3"/>
            <w:tcBorders>
              <w:top w:val="single" w:sz="4" w:space="0" w:color="auto"/>
              <w:left w:val="single" w:sz="4" w:space="0" w:color="auto"/>
              <w:bottom w:val="single" w:sz="4" w:space="0" w:color="auto"/>
              <w:right w:val="single" w:sz="4" w:space="0" w:color="auto"/>
            </w:tcBorders>
            <w:shd w:val="clear" w:color="auto" w:fill="C6D9F1"/>
            <w:vAlign w:val="center"/>
          </w:tcPr>
          <w:p w14:paraId="17F2B151"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Dimensions with constrained values</w:t>
            </w:r>
          </w:p>
        </w:tc>
        <w:tc>
          <w:tcPr>
            <w:tcW w:w="1226"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152"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Instructions/Rules</w:t>
            </w:r>
          </w:p>
        </w:tc>
        <w:tc>
          <w:tcPr>
            <w:tcW w:w="674"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153" w14:textId="77777777" w:rsidR="007D0D2D" w:rsidRDefault="007D0D2D" w:rsidP="008F3A84">
            <w:pPr>
              <w:keepNext/>
              <w:keepLines/>
              <w:jc w:val="center"/>
              <w:rPr>
                <w:rFonts w:cs="Arial"/>
                <w:b/>
                <w:sz w:val="16"/>
                <w:szCs w:val="16"/>
                <w:lang w:bidi="pa-IN"/>
              </w:rPr>
            </w:pPr>
            <w:r>
              <w:rPr>
                <w:rFonts w:cs="Arial"/>
                <w:b/>
                <w:sz w:val="16"/>
                <w:szCs w:val="16"/>
                <w:lang w:bidi="pa-IN"/>
              </w:rPr>
              <w:t>Rule Implementation</w:t>
            </w:r>
          </w:p>
          <w:p w14:paraId="17F2B154" w14:textId="77777777" w:rsidR="007D0D2D" w:rsidRPr="00E1779F" w:rsidRDefault="007D0D2D" w:rsidP="008F3A84">
            <w:pPr>
              <w:keepNext/>
              <w:keepLines/>
              <w:jc w:val="center"/>
              <w:rPr>
                <w:rFonts w:cs="Arial"/>
                <w:b/>
                <w:sz w:val="16"/>
                <w:szCs w:val="16"/>
                <w:lang w:bidi="pa-IN"/>
              </w:rPr>
            </w:pPr>
            <w:r>
              <w:rPr>
                <w:rFonts w:cs="Arial"/>
                <w:b/>
                <w:sz w:val="16"/>
                <w:szCs w:val="16"/>
                <w:lang w:bidi="pa-IN"/>
              </w:rPr>
              <w:t>Schematron ID</w:t>
            </w:r>
          </w:p>
        </w:tc>
        <w:tc>
          <w:tcPr>
            <w:tcW w:w="735"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155"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SBR Msg code</w:t>
            </w:r>
          </w:p>
        </w:tc>
      </w:tr>
      <w:tr w:rsidR="007D0D2D" w:rsidRPr="00E1779F" w14:paraId="17F2B15E" w14:textId="77777777" w:rsidTr="008F3A84">
        <w:trPr>
          <w:tblHeader/>
        </w:trPr>
        <w:tc>
          <w:tcPr>
            <w:tcW w:w="513" w:type="pct"/>
            <w:vMerge/>
            <w:tcBorders>
              <w:top w:val="single" w:sz="4" w:space="0" w:color="auto"/>
              <w:left w:val="single" w:sz="6" w:space="0" w:color="auto"/>
              <w:bottom w:val="single" w:sz="6" w:space="0" w:color="auto"/>
              <w:right w:val="single" w:sz="6" w:space="0" w:color="auto"/>
            </w:tcBorders>
            <w:shd w:val="clear" w:color="auto" w:fill="99CCFF"/>
            <w:vAlign w:val="center"/>
          </w:tcPr>
          <w:p w14:paraId="17F2B157" w14:textId="77777777" w:rsidR="007D0D2D" w:rsidRPr="00E1779F" w:rsidRDefault="007D0D2D" w:rsidP="008F3A84">
            <w:pPr>
              <w:keepNext/>
              <w:keepLines/>
              <w:jc w:val="center"/>
              <w:rPr>
                <w:rFonts w:cs="Arial"/>
                <w:b/>
                <w:sz w:val="16"/>
                <w:szCs w:val="16"/>
                <w:lang w:bidi="pa-IN"/>
              </w:rPr>
            </w:pPr>
          </w:p>
        </w:tc>
        <w:tc>
          <w:tcPr>
            <w:tcW w:w="627" w:type="pct"/>
            <w:tcBorders>
              <w:top w:val="single" w:sz="4" w:space="0" w:color="auto"/>
              <w:left w:val="single" w:sz="6" w:space="0" w:color="auto"/>
              <w:bottom w:val="single" w:sz="6" w:space="0" w:color="auto"/>
              <w:right w:val="single" w:sz="6" w:space="0" w:color="auto"/>
            </w:tcBorders>
            <w:shd w:val="clear" w:color="auto" w:fill="C6D9F1"/>
            <w:vAlign w:val="center"/>
          </w:tcPr>
          <w:p w14:paraId="17F2B158"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ReportPartyType</w:t>
            </w:r>
            <w:r>
              <w:rPr>
                <w:rFonts w:cs="Arial"/>
                <w:b/>
                <w:sz w:val="16"/>
                <w:szCs w:val="16"/>
                <w:lang w:bidi="pa-IN"/>
              </w:rPr>
              <w:t>Dimension</w:t>
            </w:r>
          </w:p>
        </w:tc>
        <w:tc>
          <w:tcPr>
            <w:tcW w:w="673" w:type="pct"/>
            <w:tcBorders>
              <w:top w:val="single" w:sz="4" w:space="0" w:color="auto"/>
              <w:left w:val="single" w:sz="6" w:space="0" w:color="auto"/>
              <w:bottom w:val="single" w:sz="6" w:space="0" w:color="auto"/>
              <w:right w:val="single" w:sz="6" w:space="0" w:color="auto"/>
            </w:tcBorders>
            <w:shd w:val="clear" w:color="auto" w:fill="C6D9F1"/>
            <w:vAlign w:val="center"/>
          </w:tcPr>
          <w:p w14:paraId="17F2B159" w14:textId="77777777" w:rsidR="007D0D2D" w:rsidRPr="00E1779F" w:rsidRDefault="007D0D2D" w:rsidP="008F3A84">
            <w:pPr>
              <w:keepNext/>
              <w:keepLines/>
              <w:jc w:val="center"/>
              <w:rPr>
                <w:rFonts w:cs="Arial"/>
                <w:b/>
                <w:sz w:val="16"/>
                <w:szCs w:val="16"/>
                <w:lang w:bidi="pa-IN"/>
              </w:rPr>
            </w:pPr>
            <w:r>
              <w:rPr>
                <w:rFonts w:cs="Arial"/>
                <w:b/>
                <w:sz w:val="16"/>
                <w:szCs w:val="16"/>
                <w:lang w:bidi="pa-IN"/>
              </w:rPr>
              <w:t>International</w:t>
            </w:r>
            <w:r w:rsidRPr="00E1779F">
              <w:rPr>
                <w:rFonts w:cs="Arial"/>
                <w:b/>
                <w:sz w:val="16"/>
                <w:szCs w:val="16"/>
                <w:lang w:bidi="pa-IN"/>
              </w:rPr>
              <w:t>Jurisdiction</w:t>
            </w:r>
            <w:r>
              <w:rPr>
                <w:rFonts w:cs="Arial"/>
                <w:b/>
                <w:sz w:val="16"/>
                <w:szCs w:val="16"/>
                <w:lang w:bidi="pa-IN"/>
              </w:rPr>
              <w:t>Dimension</w:t>
            </w:r>
          </w:p>
        </w:tc>
        <w:tc>
          <w:tcPr>
            <w:tcW w:w="552" w:type="pct"/>
            <w:tcBorders>
              <w:top w:val="single" w:sz="4" w:space="0" w:color="auto"/>
              <w:left w:val="single" w:sz="6" w:space="0" w:color="auto"/>
              <w:bottom w:val="single" w:sz="6" w:space="0" w:color="auto"/>
              <w:right w:val="single" w:sz="6" w:space="0" w:color="auto"/>
            </w:tcBorders>
            <w:shd w:val="clear" w:color="auto" w:fill="C6D9F1"/>
            <w:vAlign w:val="center"/>
          </w:tcPr>
          <w:p w14:paraId="17F2B15A" w14:textId="77777777" w:rsidR="007D0D2D" w:rsidRPr="00E1779F" w:rsidRDefault="007D0D2D" w:rsidP="008F3A84">
            <w:pPr>
              <w:keepNext/>
              <w:keepLines/>
              <w:jc w:val="center"/>
              <w:rPr>
                <w:rFonts w:cs="Arial"/>
                <w:b/>
                <w:sz w:val="16"/>
                <w:szCs w:val="16"/>
                <w:lang w:bidi="pa-IN"/>
              </w:rPr>
            </w:pPr>
            <w:r>
              <w:rPr>
                <w:rFonts w:cs="Arial"/>
                <w:b/>
                <w:sz w:val="16"/>
                <w:szCs w:val="16"/>
                <w:lang w:bidi="pa-IN"/>
              </w:rPr>
              <w:t>IndustryProductionTypeDimension</w:t>
            </w:r>
          </w:p>
        </w:tc>
        <w:tc>
          <w:tcPr>
            <w:tcW w:w="1226" w:type="pct"/>
            <w:vMerge/>
            <w:tcBorders>
              <w:top w:val="single" w:sz="4" w:space="0" w:color="auto"/>
              <w:left w:val="single" w:sz="6" w:space="0" w:color="auto"/>
              <w:bottom w:val="single" w:sz="4" w:space="0" w:color="auto"/>
              <w:right w:val="single" w:sz="6" w:space="0" w:color="auto"/>
            </w:tcBorders>
            <w:shd w:val="clear" w:color="auto" w:fill="99CCFF"/>
            <w:vAlign w:val="center"/>
          </w:tcPr>
          <w:p w14:paraId="17F2B15B" w14:textId="77777777" w:rsidR="007D0D2D" w:rsidRPr="00E1779F" w:rsidRDefault="007D0D2D" w:rsidP="008F3A84">
            <w:pPr>
              <w:keepNext/>
              <w:keepLines/>
              <w:jc w:val="center"/>
              <w:rPr>
                <w:rFonts w:cs="Arial"/>
                <w:b/>
                <w:sz w:val="16"/>
                <w:szCs w:val="16"/>
                <w:lang w:bidi="pa-IN"/>
              </w:rPr>
            </w:pPr>
          </w:p>
        </w:tc>
        <w:tc>
          <w:tcPr>
            <w:tcW w:w="674" w:type="pct"/>
            <w:vMerge/>
            <w:tcBorders>
              <w:top w:val="single" w:sz="4" w:space="0" w:color="auto"/>
              <w:left w:val="single" w:sz="6" w:space="0" w:color="auto"/>
              <w:bottom w:val="single" w:sz="4" w:space="0" w:color="auto"/>
              <w:right w:val="single" w:sz="6" w:space="0" w:color="auto"/>
            </w:tcBorders>
            <w:shd w:val="clear" w:color="auto" w:fill="99CCFF"/>
            <w:vAlign w:val="center"/>
          </w:tcPr>
          <w:p w14:paraId="17F2B15C" w14:textId="77777777" w:rsidR="007D0D2D" w:rsidRPr="00E1779F" w:rsidRDefault="007D0D2D" w:rsidP="008F3A84">
            <w:pPr>
              <w:keepNext/>
              <w:keepLines/>
              <w:jc w:val="center"/>
              <w:rPr>
                <w:rFonts w:cs="Arial"/>
                <w:b/>
                <w:sz w:val="16"/>
                <w:szCs w:val="16"/>
                <w:lang w:bidi="pa-IN"/>
              </w:rPr>
            </w:pPr>
          </w:p>
        </w:tc>
        <w:tc>
          <w:tcPr>
            <w:tcW w:w="735" w:type="pct"/>
            <w:vMerge/>
            <w:tcBorders>
              <w:top w:val="single" w:sz="4" w:space="0" w:color="auto"/>
              <w:left w:val="single" w:sz="6" w:space="0" w:color="auto"/>
              <w:bottom w:val="single" w:sz="4" w:space="0" w:color="auto"/>
              <w:right w:val="single" w:sz="6" w:space="0" w:color="auto"/>
            </w:tcBorders>
            <w:shd w:val="clear" w:color="auto" w:fill="99CCFF"/>
            <w:vAlign w:val="center"/>
          </w:tcPr>
          <w:p w14:paraId="17F2B15D" w14:textId="77777777" w:rsidR="007D0D2D" w:rsidRPr="00E1779F" w:rsidRDefault="007D0D2D" w:rsidP="008F3A84">
            <w:pPr>
              <w:keepNext/>
              <w:keepLines/>
              <w:jc w:val="center"/>
              <w:rPr>
                <w:rFonts w:cs="Arial"/>
                <w:b/>
                <w:sz w:val="16"/>
                <w:szCs w:val="16"/>
                <w:lang w:bidi="pa-IN"/>
              </w:rPr>
            </w:pPr>
          </w:p>
        </w:tc>
      </w:tr>
      <w:tr w:rsidR="007D0D2D" w:rsidRPr="00F60713" w14:paraId="17F2B166" w14:textId="77777777" w:rsidTr="008F3A84">
        <w:trPr>
          <w:tblHeader/>
        </w:trPr>
        <w:tc>
          <w:tcPr>
            <w:tcW w:w="513" w:type="pct"/>
            <w:tcBorders>
              <w:top w:val="single" w:sz="6" w:space="0" w:color="auto"/>
              <w:left w:val="single" w:sz="6" w:space="0" w:color="auto"/>
              <w:bottom w:val="single" w:sz="6" w:space="0" w:color="auto"/>
              <w:right w:val="single" w:sz="6" w:space="0" w:color="auto"/>
            </w:tcBorders>
            <w:noWrap/>
          </w:tcPr>
          <w:p w14:paraId="17F2B15F" w14:textId="77777777" w:rsidR="007D0D2D" w:rsidRPr="00F60713" w:rsidRDefault="007D0D2D" w:rsidP="008F3A84">
            <w:pPr>
              <w:pStyle w:val="Tabletext0"/>
              <w:spacing w:before="120" w:after="120"/>
              <w:rPr>
                <w:sz w:val="16"/>
                <w:szCs w:val="16"/>
              </w:rPr>
            </w:pPr>
            <w:r>
              <w:rPr>
                <w:sz w:val="16"/>
                <w:szCs w:val="16"/>
              </w:rPr>
              <w:t>RP.JAus.Prim</w:t>
            </w:r>
          </w:p>
        </w:tc>
        <w:tc>
          <w:tcPr>
            <w:tcW w:w="627" w:type="pct"/>
            <w:tcBorders>
              <w:top w:val="single" w:sz="6" w:space="0" w:color="auto"/>
              <w:left w:val="single" w:sz="6" w:space="0" w:color="auto"/>
              <w:bottom w:val="single" w:sz="6" w:space="0" w:color="auto"/>
              <w:right w:val="single" w:sz="6" w:space="0" w:color="auto"/>
            </w:tcBorders>
          </w:tcPr>
          <w:p w14:paraId="17F2B160" w14:textId="77777777" w:rsidR="007D0D2D" w:rsidRPr="00F60713" w:rsidRDefault="007D0D2D" w:rsidP="008F3A84">
            <w:pPr>
              <w:pStyle w:val="Tabletext0"/>
              <w:spacing w:before="120" w:after="120"/>
              <w:rPr>
                <w:sz w:val="16"/>
                <w:szCs w:val="16"/>
              </w:rPr>
            </w:pPr>
            <w:r w:rsidRPr="00F60713">
              <w:rPr>
                <w:sz w:val="16"/>
                <w:szCs w:val="16"/>
              </w:rPr>
              <w:t>RprtPyType.xx.xx:ReportingParty</w:t>
            </w:r>
          </w:p>
        </w:tc>
        <w:tc>
          <w:tcPr>
            <w:tcW w:w="673" w:type="pct"/>
            <w:tcBorders>
              <w:top w:val="single" w:sz="6" w:space="0" w:color="auto"/>
              <w:left w:val="single" w:sz="6" w:space="0" w:color="auto"/>
              <w:bottom w:val="single" w:sz="6" w:space="0" w:color="auto"/>
              <w:right w:val="single" w:sz="6" w:space="0" w:color="auto"/>
            </w:tcBorders>
          </w:tcPr>
          <w:p w14:paraId="17F2B161" w14:textId="77777777" w:rsidR="007D0D2D" w:rsidRPr="00E1779F" w:rsidRDefault="007D0D2D" w:rsidP="008F3A84">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:Australian</w:t>
            </w:r>
          </w:p>
        </w:tc>
        <w:tc>
          <w:tcPr>
            <w:tcW w:w="552" w:type="pct"/>
            <w:tcBorders>
              <w:top w:val="single" w:sz="6" w:space="0" w:color="auto"/>
              <w:left w:val="single" w:sz="6" w:space="0" w:color="auto"/>
              <w:bottom w:val="single" w:sz="6" w:space="0" w:color="auto"/>
              <w:right w:val="single" w:sz="6" w:space="0" w:color="auto"/>
            </w:tcBorders>
          </w:tcPr>
          <w:p w14:paraId="17F2B162" w14:textId="77777777" w:rsidR="007D0D2D" w:rsidRPr="00F60713" w:rsidRDefault="007D0D2D" w:rsidP="008F3A84">
            <w:pPr>
              <w:pStyle w:val="Tabletext0"/>
              <w:spacing w:before="120" w:after="120"/>
              <w:rPr>
                <w:sz w:val="16"/>
                <w:szCs w:val="16"/>
              </w:rPr>
            </w:pPr>
            <w:r w:rsidRPr="00D124AA">
              <w:rPr>
                <w:sz w:val="16"/>
                <w:szCs w:val="16"/>
                <w:lang w:eastAsia="en-US"/>
              </w:rPr>
              <w:t>IndustryProductionType.xx.xx</w:t>
            </w:r>
            <w:r w:rsidRPr="00D124AA">
              <w:rPr>
                <w:sz w:val="16"/>
                <w:szCs w:val="16"/>
              </w:rPr>
              <w:t>:Primary</w:t>
            </w:r>
            <w:r>
              <w:rPr>
                <w:sz w:val="16"/>
                <w:szCs w:val="16"/>
              </w:rPr>
              <w:t>Production</w:t>
            </w:r>
          </w:p>
        </w:tc>
        <w:tc>
          <w:tcPr>
            <w:tcW w:w="1226" w:type="pct"/>
            <w:tcBorders>
              <w:top w:val="single" w:sz="4" w:space="0" w:color="auto"/>
              <w:left w:val="single" w:sz="6" w:space="0" w:color="auto"/>
              <w:bottom w:val="single" w:sz="4" w:space="0" w:color="auto"/>
              <w:right w:val="single" w:sz="4" w:space="0" w:color="auto"/>
            </w:tcBorders>
          </w:tcPr>
          <w:p w14:paraId="17F2B163" w14:textId="77777777" w:rsidR="007D0D2D" w:rsidRPr="00F60713" w:rsidRDefault="00F25E99" w:rsidP="008F3A84">
            <w:pPr>
              <w:pStyle w:val="Tabletext0"/>
              <w:spacing w:before="120" w:after="120"/>
              <w:rPr>
                <w:sz w:val="16"/>
                <w:szCs w:val="16"/>
              </w:rPr>
            </w:pPr>
            <w:r>
              <w:rPr>
                <w:sz w:val="16"/>
                <w:szCs w:val="16"/>
              </w:rPr>
              <w:t xml:space="preserve">1. </w:t>
            </w:r>
            <w:r w:rsidR="007D0D2D" w:rsidRPr="00F60713">
              <w:rPr>
                <w:sz w:val="16"/>
                <w:szCs w:val="16"/>
              </w:rPr>
              <w:t>COUNT(CONTEXT(RP.</w:t>
            </w:r>
            <w:r w:rsidR="007D0D2D">
              <w:rPr>
                <w:sz w:val="16"/>
                <w:szCs w:val="16"/>
              </w:rPr>
              <w:t>JAus.</w:t>
            </w:r>
            <w:r w:rsidR="007D0D2D" w:rsidRPr="00F60713">
              <w:rPr>
                <w:sz w:val="16"/>
                <w:szCs w:val="16"/>
              </w:rPr>
              <w:t xml:space="preserve">Prim)) &gt; 1 </w:t>
            </w:r>
            <w:r w:rsidR="007D0D2D" w:rsidRPr="00F60713">
              <w:rPr>
                <w:sz w:val="16"/>
                <w:szCs w:val="16"/>
              </w:rPr>
              <w:br/>
              <w:t xml:space="preserve">   RETURN VALIDATION MESSAGE</w:t>
            </w:r>
            <w:r w:rsidR="007D0D2D" w:rsidRPr="00F60713">
              <w:rPr>
                <w:sz w:val="16"/>
                <w:szCs w:val="16"/>
              </w:rPr>
              <w:br/>
              <w:t>ENDIF</w:t>
            </w:r>
          </w:p>
        </w:tc>
        <w:tc>
          <w:tcPr>
            <w:tcW w:w="674" w:type="pct"/>
            <w:tcBorders>
              <w:top w:val="single" w:sz="4" w:space="0" w:color="auto"/>
              <w:left w:val="nil"/>
              <w:bottom w:val="single" w:sz="4" w:space="0" w:color="auto"/>
              <w:right w:val="single" w:sz="4" w:space="0" w:color="auto"/>
            </w:tcBorders>
          </w:tcPr>
          <w:p w14:paraId="17F2B164" w14:textId="77777777" w:rsidR="007D0D2D" w:rsidRPr="00F60713" w:rsidRDefault="00F25E99" w:rsidP="008F3A84">
            <w:pPr>
              <w:pStyle w:val="Tabletext0"/>
              <w:spacing w:before="120" w:after="120"/>
              <w:rPr>
                <w:sz w:val="16"/>
                <w:szCs w:val="16"/>
                <w:highlight w:val="darkMagenta"/>
              </w:rPr>
            </w:pPr>
            <w:r>
              <w:rPr>
                <w:sz w:val="16"/>
                <w:szCs w:val="16"/>
              </w:rPr>
              <w:t xml:space="preserve">1. </w:t>
            </w:r>
            <w:smartTag w:uri="urn:schemas-microsoft-com:office:smarttags" w:element="PersonName">
              <w:smartTag w:uri="urn:schemas:contacts" w:element="GivenName">
                <w:r w:rsidR="00E12F4C" w:rsidRPr="00E12F4C">
                  <w:rPr>
                    <w:sz w:val="16"/>
                    <w:szCs w:val="16"/>
                    <w:lang w:eastAsia="en-US"/>
                  </w:rPr>
                  <w:t>Schematron</w:t>
                </w:r>
              </w:smartTag>
              <w:r w:rsidR="00E12F4C" w:rsidRPr="00E12F4C">
                <w:rPr>
                  <w:sz w:val="16"/>
                  <w:szCs w:val="16"/>
                  <w:lang w:eastAsia="en-US"/>
                </w:rPr>
                <w:t xml:space="preserve"> </w:t>
              </w:r>
              <w:smartTag w:uri="urn:schemas:contacts" w:element="Sn">
                <w:r w:rsidR="00E12F4C" w:rsidRPr="00E12F4C">
                  <w:rPr>
                    <w:sz w:val="16"/>
                    <w:szCs w:val="16"/>
                    <w:lang w:eastAsia="en-US"/>
                  </w:rPr>
                  <w:t>ID</w:t>
                </w:r>
              </w:smartTag>
            </w:smartTag>
            <w:r w:rsidR="00E12F4C" w:rsidRPr="00E12F4C">
              <w:rPr>
                <w:sz w:val="16"/>
                <w:szCs w:val="16"/>
                <w:lang w:eastAsia="en-US"/>
              </w:rPr>
              <w:t xml:space="preserve"> = </w:t>
            </w:r>
            <w:r w:rsidR="007D0D2D" w:rsidRPr="00F60713">
              <w:rPr>
                <w:sz w:val="16"/>
                <w:szCs w:val="16"/>
              </w:rPr>
              <w:t>VR.ATO.GEN.430269</w:t>
            </w:r>
          </w:p>
        </w:tc>
        <w:tc>
          <w:tcPr>
            <w:tcW w:w="735" w:type="pct"/>
            <w:tcBorders>
              <w:top w:val="single" w:sz="4" w:space="0" w:color="auto"/>
              <w:left w:val="nil"/>
              <w:bottom w:val="single" w:sz="4" w:space="0" w:color="auto"/>
              <w:right w:val="single" w:sz="4" w:space="0" w:color="auto"/>
            </w:tcBorders>
          </w:tcPr>
          <w:p w14:paraId="17F2B165" w14:textId="77777777" w:rsidR="007D0D2D" w:rsidRPr="00F60713" w:rsidRDefault="00F25E99" w:rsidP="008F3A84">
            <w:pPr>
              <w:pStyle w:val="Tabletext0"/>
              <w:spacing w:before="120" w:after="120"/>
              <w:rPr>
                <w:sz w:val="16"/>
                <w:szCs w:val="16"/>
                <w:highlight w:val="darkMagenta"/>
              </w:rPr>
            </w:pPr>
            <w:r>
              <w:rPr>
                <w:sz w:val="16"/>
                <w:szCs w:val="16"/>
              </w:rPr>
              <w:t xml:space="preserve">1. </w:t>
            </w:r>
            <w:r w:rsidR="007D0D2D" w:rsidRPr="00F60713">
              <w:rPr>
                <w:sz w:val="16"/>
                <w:szCs w:val="16"/>
              </w:rPr>
              <w:t>CMN.ATO.GEN.430269</w:t>
            </w:r>
          </w:p>
        </w:tc>
      </w:tr>
      <w:tr w:rsidR="007D0D2D" w:rsidRPr="00F60713" w14:paraId="17F2B16E" w14:textId="77777777" w:rsidTr="008F3A84">
        <w:trPr>
          <w:tblHeader/>
        </w:trPr>
        <w:tc>
          <w:tcPr>
            <w:tcW w:w="513" w:type="pct"/>
            <w:tcBorders>
              <w:top w:val="single" w:sz="6" w:space="0" w:color="auto"/>
              <w:left w:val="single" w:sz="6" w:space="0" w:color="auto"/>
              <w:bottom w:val="single" w:sz="6" w:space="0" w:color="auto"/>
              <w:right w:val="single" w:sz="6" w:space="0" w:color="auto"/>
            </w:tcBorders>
            <w:noWrap/>
          </w:tcPr>
          <w:p w14:paraId="17F2B167" w14:textId="77777777" w:rsidR="007D0D2D" w:rsidRPr="00F60713" w:rsidRDefault="007D0D2D" w:rsidP="008F3A84">
            <w:pPr>
              <w:pStyle w:val="Tabletext0"/>
              <w:spacing w:before="120" w:after="120"/>
              <w:rPr>
                <w:sz w:val="16"/>
                <w:szCs w:val="16"/>
              </w:rPr>
            </w:pPr>
            <w:r w:rsidRPr="00F60713">
              <w:rPr>
                <w:sz w:val="16"/>
                <w:szCs w:val="16"/>
              </w:rPr>
              <w:t>RP.</w:t>
            </w:r>
            <w:r>
              <w:rPr>
                <w:sz w:val="16"/>
                <w:szCs w:val="16"/>
              </w:rPr>
              <w:t>JAus</w:t>
            </w:r>
            <w:r w:rsidR="00010D20">
              <w:rPr>
                <w:sz w:val="16"/>
                <w:szCs w:val="16"/>
              </w:rPr>
              <w:t>.</w:t>
            </w:r>
            <w:r>
              <w:rPr>
                <w:sz w:val="16"/>
                <w:szCs w:val="16"/>
              </w:rPr>
              <w:t>NonPrim</w:t>
            </w:r>
          </w:p>
        </w:tc>
        <w:tc>
          <w:tcPr>
            <w:tcW w:w="627" w:type="pct"/>
            <w:tcBorders>
              <w:top w:val="single" w:sz="6" w:space="0" w:color="auto"/>
              <w:left w:val="single" w:sz="6" w:space="0" w:color="auto"/>
              <w:bottom w:val="single" w:sz="6" w:space="0" w:color="auto"/>
              <w:right w:val="single" w:sz="6" w:space="0" w:color="auto"/>
            </w:tcBorders>
          </w:tcPr>
          <w:p w14:paraId="17F2B168" w14:textId="77777777" w:rsidR="007D0D2D" w:rsidRPr="00F60713" w:rsidRDefault="007D0D2D" w:rsidP="008F3A84">
            <w:pPr>
              <w:pStyle w:val="Tabletext0"/>
              <w:spacing w:before="120" w:after="120"/>
              <w:rPr>
                <w:sz w:val="16"/>
                <w:szCs w:val="16"/>
              </w:rPr>
            </w:pPr>
            <w:r w:rsidRPr="00F60713">
              <w:rPr>
                <w:sz w:val="16"/>
                <w:szCs w:val="16"/>
              </w:rPr>
              <w:t>RprtPyType.xx.xx:ReportingParty</w:t>
            </w:r>
          </w:p>
        </w:tc>
        <w:tc>
          <w:tcPr>
            <w:tcW w:w="673" w:type="pct"/>
            <w:tcBorders>
              <w:top w:val="single" w:sz="6" w:space="0" w:color="auto"/>
              <w:left w:val="single" w:sz="6" w:space="0" w:color="auto"/>
              <w:bottom w:val="single" w:sz="6" w:space="0" w:color="auto"/>
              <w:right w:val="single" w:sz="6" w:space="0" w:color="auto"/>
            </w:tcBorders>
          </w:tcPr>
          <w:p w14:paraId="17F2B169" w14:textId="77777777" w:rsidR="007D0D2D" w:rsidRPr="00E1779F" w:rsidRDefault="007D0D2D" w:rsidP="008F3A84">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:Australian</w:t>
            </w:r>
          </w:p>
        </w:tc>
        <w:tc>
          <w:tcPr>
            <w:tcW w:w="552" w:type="pct"/>
            <w:tcBorders>
              <w:top w:val="single" w:sz="6" w:space="0" w:color="auto"/>
              <w:left w:val="single" w:sz="6" w:space="0" w:color="auto"/>
              <w:bottom w:val="single" w:sz="6" w:space="0" w:color="auto"/>
              <w:right w:val="single" w:sz="6" w:space="0" w:color="auto"/>
            </w:tcBorders>
          </w:tcPr>
          <w:p w14:paraId="17F2B16A" w14:textId="77777777" w:rsidR="007D0D2D" w:rsidRPr="00F60713" w:rsidRDefault="007D0D2D" w:rsidP="008F3A84">
            <w:pPr>
              <w:pStyle w:val="Tabletext0"/>
              <w:spacing w:before="120" w:after="120"/>
              <w:rPr>
                <w:sz w:val="16"/>
                <w:szCs w:val="16"/>
              </w:rPr>
            </w:pPr>
            <w:r w:rsidRPr="00D124AA">
              <w:rPr>
                <w:sz w:val="16"/>
                <w:szCs w:val="16"/>
                <w:lang w:eastAsia="en-US"/>
              </w:rPr>
              <w:t>IndustryProductionType.xx.xx</w:t>
            </w:r>
            <w:r w:rsidRPr="00D124AA">
              <w:rPr>
                <w:sz w:val="16"/>
                <w:szCs w:val="16"/>
              </w:rPr>
              <w:t>:NonPrimary</w:t>
            </w:r>
            <w:r>
              <w:rPr>
                <w:sz w:val="16"/>
                <w:szCs w:val="16"/>
              </w:rPr>
              <w:t>Production</w:t>
            </w:r>
          </w:p>
        </w:tc>
        <w:tc>
          <w:tcPr>
            <w:tcW w:w="1226" w:type="pct"/>
            <w:tcBorders>
              <w:top w:val="single" w:sz="4" w:space="0" w:color="auto"/>
              <w:left w:val="single" w:sz="6" w:space="0" w:color="auto"/>
              <w:bottom w:val="single" w:sz="4" w:space="0" w:color="auto"/>
              <w:right w:val="single" w:sz="4" w:space="0" w:color="auto"/>
            </w:tcBorders>
          </w:tcPr>
          <w:p w14:paraId="17F2B16B" w14:textId="77777777" w:rsidR="007D0D2D" w:rsidRPr="00F60713" w:rsidRDefault="00F25E99" w:rsidP="008F3A84">
            <w:pPr>
              <w:pStyle w:val="Tabletext0"/>
              <w:spacing w:before="120" w:after="120"/>
              <w:rPr>
                <w:sz w:val="16"/>
                <w:szCs w:val="16"/>
              </w:rPr>
            </w:pPr>
            <w:r>
              <w:rPr>
                <w:sz w:val="16"/>
                <w:szCs w:val="16"/>
              </w:rPr>
              <w:t>1.</w:t>
            </w:r>
            <w:r w:rsidR="007D0D2D" w:rsidRPr="00F60713">
              <w:rPr>
                <w:sz w:val="16"/>
                <w:szCs w:val="16"/>
              </w:rPr>
              <w:t xml:space="preserve"> COUNT(CONTEXT(RP.</w:t>
            </w:r>
            <w:r w:rsidR="007D0D2D">
              <w:rPr>
                <w:sz w:val="16"/>
                <w:szCs w:val="16"/>
              </w:rPr>
              <w:t>JAus.</w:t>
            </w:r>
            <w:r w:rsidR="007D0D2D" w:rsidRPr="00F60713">
              <w:rPr>
                <w:sz w:val="16"/>
                <w:szCs w:val="16"/>
              </w:rPr>
              <w:t xml:space="preserve">NonPrim)) &gt; 1 </w:t>
            </w:r>
            <w:r w:rsidR="007D0D2D" w:rsidRPr="00F60713">
              <w:rPr>
                <w:sz w:val="16"/>
                <w:szCs w:val="16"/>
              </w:rPr>
              <w:br/>
              <w:t xml:space="preserve">   RETURN VALIDATION MESSAGE</w:t>
            </w:r>
            <w:r w:rsidR="007D0D2D" w:rsidRPr="00F60713">
              <w:rPr>
                <w:sz w:val="16"/>
                <w:szCs w:val="16"/>
              </w:rPr>
              <w:br/>
              <w:t>ENDIF</w:t>
            </w:r>
          </w:p>
        </w:tc>
        <w:tc>
          <w:tcPr>
            <w:tcW w:w="674" w:type="pct"/>
            <w:tcBorders>
              <w:top w:val="single" w:sz="4" w:space="0" w:color="auto"/>
              <w:left w:val="nil"/>
              <w:bottom w:val="single" w:sz="4" w:space="0" w:color="auto"/>
              <w:right w:val="single" w:sz="4" w:space="0" w:color="auto"/>
            </w:tcBorders>
          </w:tcPr>
          <w:p w14:paraId="17F2B16C" w14:textId="77777777" w:rsidR="007D0D2D" w:rsidRPr="00F60713" w:rsidRDefault="00F25E99" w:rsidP="008F3A84">
            <w:pPr>
              <w:pStyle w:val="Tabletext0"/>
              <w:spacing w:before="120" w:after="120"/>
              <w:rPr>
                <w:sz w:val="16"/>
                <w:szCs w:val="16"/>
                <w:highlight w:val="darkMagenta"/>
              </w:rPr>
            </w:pPr>
            <w:r>
              <w:rPr>
                <w:sz w:val="16"/>
                <w:szCs w:val="16"/>
              </w:rPr>
              <w:t xml:space="preserve">1. </w:t>
            </w:r>
            <w:smartTag w:uri="urn:schemas-microsoft-com:office:smarttags" w:element="PersonName">
              <w:smartTag w:uri="urn:schemas:contacts" w:element="GivenName">
                <w:r w:rsidR="00E12F4C" w:rsidRPr="00E12F4C">
                  <w:rPr>
                    <w:sz w:val="16"/>
                    <w:szCs w:val="16"/>
                    <w:lang w:eastAsia="en-US"/>
                  </w:rPr>
                  <w:t>Schematron</w:t>
                </w:r>
              </w:smartTag>
              <w:r w:rsidR="00E12F4C" w:rsidRPr="00E12F4C">
                <w:rPr>
                  <w:sz w:val="16"/>
                  <w:szCs w:val="16"/>
                  <w:lang w:eastAsia="en-US"/>
                </w:rPr>
                <w:t xml:space="preserve"> </w:t>
              </w:r>
              <w:smartTag w:uri="urn:schemas:contacts" w:element="Sn">
                <w:r w:rsidR="00E12F4C" w:rsidRPr="00E12F4C">
                  <w:rPr>
                    <w:sz w:val="16"/>
                    <w:szCs w:val="16"/>
                    <w:lang w:eastAsia="en-US"/>
                  </w:rPr>
                  <w:t>ID</w:t>
                </w:r>
              </w:smartTag>
            </w:smartTag>
            <w:r w:rsidR="00E12F4C" w:rsidRPr="00E12F4C">
              <w:rPr>
                <w:sz w:val="16"/>
                <w:szCs w:val="16"/>
                <w:lang w:eastAsia="en-US"/>
              </w:rPr>
              <w:t xml:space="preserve"> = </w:t>
            </w:r>
            <w:r w:rsidR="007D0D2D" w:rsidRPr="00F60713">
              <w:rPr>
                <w:sz w:val="16"/>
                <w:szCs w:val="16"/>
              </w:rPr>
              <w:t>VR.ATO.GEN.430270</w:t>
            </w:r>
          </w:p>
        </w:tc>
        <w:tc>
          <w:tcPr>
            <w:tcW w:w="735" w:type="pct"/>
            <w:tcBorders>
              <w:top w:val="single" w:sz="4" w:space="0" w:color="auto"/>
              <w:left w:val="nil"/>
              <w:bottom w:val="single" w:sz="4" w:space="0" w:color="auto"/>
              <w:right w:val="single" w:sz="4" w:space="0" w:color="auto"/>
            </w:tcBorders>
          </w:tcPr>
          <w:p w14:paraId="17F2B16D" w14:textId="77777777" w:rsidR="007D0D2D" w:rsidRPr="00F60713" w:rsidRDefault="00F25E99" w:rsidP="008F3A84">
            <w:pPr>
              <w:pStyle w:val="Tabletext0"/>
              <w:spacing w:before="120" w:after="120"/>
              <w:rPr>
                <w:sz w:val="16"/>
                <w:szCs w:val="16"/>
                <w:highlight w:val="darkMagenta"/>
              </w:rPr>
            </w:pPr>
            <w:r>
              <w:rPr>
                <w:sz w:val="16"/>
                <w:szCs w:val="16"/>
              </w:rPr>
              <w:t xml:space="preserve">1. </w:t>
            </w:r>
            <w:r w:rsidR="007D0D2D" w:rsidRPr="00F60713">
              <w:rPr>
                <w:sz w:val="16"/>
                <w:szCs w:val="16"/>
              </w:rPr>
              <w:t>CMN.ATO.GEN.430270</w:t>
            </w:r>
          </w:p>
        </w:tc>
      </w:tr>
    </w:tbl>
    <w:p w14:paraId="17F2B16F" w14:textId="77777777" w:rsidR="007D0D2D" w:rsidRPr="00386136" w:rsidRDefault="007D0D2D" w:rsidP="00EF2B90">
      <w:pPr>
        <w:pStyle w:val="Heading2"/>
      </w:pPr>
      <w:bookmarkStart w:id="323" w:name="_Toc304306467"/>
      <w:r w:rsidRPr="00386136">
        <w:t xml:space="preserve">  </w:t>
      </w:r>
      <w:bookmarkStart w:id="324" w:name="_Toc340651427"/>
      <w:bookmarkStart w:id="325" w:name="_Toc366080861"/>
      <w:r w:rsidRPr="00344FC4">
        <w:t>Context Specification Dimension 1: ReportPartyType, Dimension 2: InternationalJurisdiction, Dimension 3: CountryOfResidencyCFCClassification, Period: Duration</w:t>
      </w:r>
      <w:bookmarkEnd w:id="323"/>
      <w:bookmarkEnd w:id="324"/>
      <w:bookmarkEnd w:id="325"/>
    </w:p>
    <w:tbl>
      <w:tblPr>
        <w:tblW w:w="14671" w:type="dxa"/>
        <w:tblLayout w:type="fixed"/>
        <w:tblLook w:val="0000" w:firstRow="0" w:lastRow="0" w:firstColumn="0" w:lastColumn="0" w:noHBand="0" w:noVBand="0"/>
      </w:tblPr>
      <w:tblGrid>
        <w:gridCol w:w="2988"/>
        <w:gridCol w:w="1260"/>
        <w:gridCol w:w="6120"/>
        <w:gridCol w:w="2133"/>
        <w:gridCol w:w="2170"/>
      </w:tblGrid>
      <w:tr w:rsidR="007D0D2D" w:rsidRPr="001A32A1" w14:paraId="17F2B176" w14:textId="77777777" w:rsidTr="008F3A84">
        <w:trPr>
          <w:cantSplit/>
          <w:trHeight w:val="450"/>
          <w:tblHeader/>
        </w:trPr>
        <w:tc>
          <w:tcPr>
            <w:tcW w:w="2988" w:type="dxa"/>
            <w:tcBorders>
              <w:top w:val="single" w:sz="4" w:space="0" w:color="auto"/>
              <w:left w:val="single" w:sz="4" w:space="0" w:color="auto"/>
              <w:bottom w:val="single" w:sz="4" w:space="0" w:color="auto"/>
              <w:right w:val="single" w:sz="4" w:space="0" w:color="auto"/>
            </w:tcBorders>
            <w:shd w:val="clear" w:color="auto" w:fill="C6D9F1"/>
            <w:vAlign w:val="center"/>
          </w:tcPr>
          <w:p w14:paraId="17F2B170" w14:textId="77777777" w:rsidR="007D0D2D" w:rsidRPr="00365AA1" w:rsidRDefault="007D0D2D" w:rsidP="008F3A84">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260" w:type="dxa"/>
            <w:tcBorders>
              <w:top w:val="single" w:sz="4" w:space="0" w:color="auto"/>
              <w:left w:val="single" w:sz="4" w:space="0" w:color="auto"/>
              <w:bottom w:val="single" w:sz="4" w:space="0" w:color="auto"/>
              <w:right w:val="single" w:sz="4" w:space="0" w:color="auto"/>
            </w:tcBorders>
            <w:shd w:val="clear" w:color="auto" w:fill="C6D9F1"/>
            <w:vAlign w:val="center"/>
          </w:tcPr>
          <w:p w14:paraId="17F2B171" w14:textId="77777777" w:rsidR="007D0D2D" w:rsidRPr="001A32A1" w:rsidRDefault="007D0D2D" w:rsidP="008F3A84">
            <w:pPr>
              <w:keepNext/>
              <w:keepLines/>
              <w:spacing w:before="60" w:after="60"/>
              <w:jc w:val="center"/>
              <w:rPr>
                <w:rFonts w:cs="Arial"/>
                <w:b/>
                <w:sz w:val="16"/>
                <w:szCs w:val="16"/>
                <w:lang w:bidi="pa-IN"/>
              </w:rPr>
            </w:pPr>
            <w:r w:rsidRPr="001A32A1">
              <w:rPr>
                <w:rFonts w:cs="Arial"/>
                <w:b/>
                <w:sz w:val="16"/>
                <w:szCs w:val="16"/>
                <w:lang w:bidi="pa-IN"/>
              </w:rPr>
              <w:t>Requirement</w:t>
            </w:r>
          </w:p>
        </w:tc>
        <w:tc>
          <w:tcPr>
            <w:tcW w:w="6120" w:type="dxa"/>
            <w:tcBorders>
              <w:top w:val="single" w:sz="4" w:space="0" w:color="auto"/>
              <w:left w:val="single" w:sz="4" w:space="0" w:color="auto"/>
              <w:bottom w:val="single" w:sz="4" w:space="0" w:color="auto"/>
              <w:right w:val="single" w:sz="4" w:space="0" w:color="auto"/>
            </w:tcBorders>
            <w:shd w:val="clear" w:color="auto" w:fill="C6D9F1"/>
            <w:vAlign w:val="center"/>
          </w:tcPr>
          <w:p w14:paraId="17F2B172" w14:textId="77777777" w:rsidR="007D0D2D" w:rsidRPr="001A32A1" w:rsidRDefault="007D0D2D" w:rsidP="008F3A84">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2133" w:type="dxa"/>
            <w:tcBorders>
              <w:top w:val="single" w:sz="4" w:space="0" w:color="auto"/>
              <w:left w:val="single" w:sz="4" w:space="0" w:color="auto"/>
              <w:bottom w:val="single" w:sz="4" w:space="0" w:color="auto"/>
              <w:right w:val="single" w:sz="4" w:space="0" w:color="auto"/>
            </w:tcBorders>
            <w:shd w:val="clear" w:color="auto" w:fill="C6D9F1"/>
            <w:vAlign w:val="center"/>
          </w:tcPr>
          <w:p w14:paraId="17F2B173" w14:textId="77777777" w:rsidR="007D0D2D" w:rsidRDefault="007D0D2D" w:rsidP="008F3A84">
            <w:pPr>
              <w:keepNext/>
              <w:keepLines/>
              <w:spacing w:before="60" w:after="60"/>
              <w:jc w:val="center"/>
              <w:rPr>
                <w:rFonts w:cs="Arial"/>
                <w:b/>
                <w:sz w:val="16"/>
                <w:szCs w:val="16"/>
                <w:lang w:bidi="pa-IN"/>
              </w:rPr>
            </w:pPr>
            <w:r>
              <w:rPr>
                <w:rFonts w:cs="Arial"/>
                <w:b/>
                <w:sz w:val="16"/>
                <w:szCs w:val="16"/>
                <w:lang w:bidi="pa-IN"/>
              </w:rPr>
              <w:t>Rule Implementation</w:t>
            </w:r>
          </w:p>
          <w:p w14:paraId="17F2B174" w14:textId="77777777" w:rsidR="007D0D2D" w:rsidRPr="001A32A1" w:rsidRDefault="007D0D2D" w:rsidP="008F3A84">
            <w:pPr>
              <w:keepNext/>
              <w:keepLines/>
              <w:spacing w:before="60" w:after="60"/>
              <w:jc w:val="center"/>
              <w:rPr>
                <w:rFonts w:cs="Arial"/>
                <w:b/>
                <w:sz w:val="16"/>
                <w:szCs w:val="16"/>
                <w:lang w:bidi="pa-IN"/>
              </w:rPr>
            </w:pPr>
            <w:r>
              <w:rPr>
                <w:rFonts w:cs="Arial"/>
                <w:b/>
                <w:sz w:val="16"/>
                <w:szCs w:val="16"/>
                <w:lang w:bidi="pa-IN"/>
              </w:rPr>
              <w:t>Schematron ID</w:t>
            </w:r>
          </w:p>
        </w:tc>
        <w:tc>
          <w:tcPr>
            <w:tcW w:w="2170" w:type="dxa"/>
            <w:tcBorders>
              <w:top w:val="single" w:sz="4" w:space="0" w:color="auto"/>
              <w:left w:val="single" w:sz="4" w:space="0" w:color="auto"/>
              <w:bottom w:val="single" w:sz="4" w:space="0" w:color="auto"/>
              <w:right w:val="single" w:sz="4" w:space="0" w:color="auto"/>
            </w:tcBorders>
            <w:shd w:val="clear" w:color="auto" w:fill="C6D9F1"/>
            <w:vAlign w:val="center"/>
          </w:tcPr>
          <w:p w14:paraId="17F2B175" w14:textId="77777777" w:rsidR="007D0D2D" w:rsidRPr="001A32A1" w:rsidRDefault="007D0D2D" w:rsidP="008F3A84">
            <w:pPr>
              <w:keepNext/>
              <w:keepLines/>
              <w:spacing w:before="60" w:after="60"/>
              <w:jc w:val="center"/>
              <w:rPr>
                <w:rFonts w:cs="Arial"/>
                <w:b/>
                <w:sz w:val="16"/>
                <w:szCs w:val="16"/>
                <w:lang w:bidi="pa-IN"/>
              </w:rPr>
            </w:pPr>
            <w:r w:rsidRPr="001A32A1">
              <w:rPr>
                <w:rFonts w:cs="Arial"/>
                <w:b/>
                <w:sz w:val="16"/>
                <w:szCs w:val="16"/>
                <w:lang w:bidi="pa-IN"/>
              </w:rPr>
              <w:t>SBR Msg code</w:t>
            </w:r>
          </w:p>
        </w:tc>
      </w:tr>
      <w:tr w:rsidR="007D0D2D" w:rsidRPr="00F60713" w14:paraId="17F2B17D" w14:textId="77777777" w:rsidTr="008F3A84">
        <w:trPr>
          <w:cantSplit/>
          <w:trHeight w:val="761"/>
        </w:trPr>
        <w:tc>
          <w:tcPr>
            <w:tcW w:w="2988" w:type="dxa"/>
            <w:tcBorders>
              <w:top w:val="single" w:sz="4" w:space="0" w:color="auto"/>
              <w:left w:val="single" w:sz="4" w:space="0" w:color="auto"/>
              <w:bottom w:val="single" w:sz="4" w:space="0" w:color="auto"/>
              <w:right w:val="single" w:sz="4" w:space="0" w:color="auto"/>
            </w:tcBorders>
            <w:noWrap/>
          </w:tcPr>
          <w:p w14:paraId="17F2B177" w14:textId="77777777" w:rsidR="007D0D2D" w:rsidRPr="00F60713" w:rsidRDefault="007D0D2D" w:rsidP="008F3A84">
            <w:pPr>
              <w:keepNext/>
              <w:keepLines/>
              <w:spacing w:before="60" w:after="60"/>
              <w:rPr>
                <w:rFonts w:cs="Arial"/>
                <w:sz w:val="16"/>
                <w:szCs w:val="16"/>
                <w:lang w:bidi="pa-IN"/>
              </w:rPr>
            </w:pPr>
            <w:r w:rsidRPr="00F60713">
              <w:rPr>
                <w:rFonts w:cs="Arial"/>
                <w:sz w:val="16"/>
                <w:szCs w:val="16"/>
                <w:lang w:bidi="pa-IN"/>
              </w:rPr>
              <w:t>Context Identifier</w:t>
            </w:r>
          </w:p>
        </w:tc>
        <w:tc>
          <w:tcPr>
            <w:tcW w:w="1260" w:type="dxa"/>
            <w:tcBorders>
              <w:top w:val="single" w:sz="4" w:space="0" w:color="auto"/>
              <w:left w:val="nil"/>
              <w:bottom w:val="single" w:sz="4" w:space="0" w:color="auto"/>
              <w:right w:val="single" w:sz="4" w:space="0" w:color="auto"/>
            </w:tcBorders>
            <w:noWrap/>
          </w:tcPr>
          <w:p w14:paraId="17F2B178" w14:textId="77777777" w:rsidR="007D0D2D" w:rsidRPr="00F60713" w:rsidRDefault="007D0D2D" w:rsidP="008F3A84">
            <w:pPr>
              <w:keepNext/>
              <w:keepLines/>
              <w:spacing w:before="60" w:after="60"/>
              <w:rPr>
                <w:rFonts w:cs="Arial"/>
                <w:sz w:val="16"/>
                <w:szCs w:val="16"/>
                <w:lang w:bidi="pa-IN"/>
              </w:rPr>
            </w:pPr>
            <w:r w:rsidRPr="00F60713">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14:paraId="17F2B179" w14:textId="77777777" w:rsidR="007D0D2D" w:rsidRPr="00F60713" w:rsidRDefault="007D0D2D" w:rsidP="008F3A84">
            <w:pPr>
              <w:keepNext/>
              <w:keepLines/>
              <w:spacing w:before="60" w:after="60"/>
              <w:rPr>
                <w:rFonts w:cs="Arial"/>
                <w:sz w:val="16"/>
                <w:szCs w:val="16"/>
                <w:lang w:bidi="pa-IN"/>
              </w:rPr>
            </w:pPr>
            <w:r w:rsidRPr="00F60713">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2133" w:type="dxa"/>
            <w:tcBorders>
              <w:top w:val="single" w:sz="4" w:space="0" w:color="auto"/>
              <w:left w:val="nil"/>
              <w:bottom w:val="single" w:sz="4" w:space="0" w:color="auto"/>
              <w:right w:val="single" w:sz="4" w:space="0" w:color="auto"/>
            </w:tcBorders>
          </w:tcPr>
          <w:p w14:paraId="17F2B17A" w14:textId="77777777" w:rsidR="007D0D2D" w:rsidRPr="00F60713" w:rsidRDefault="007D0D2D" w:rsidP="008F3A84">
            <w:pPr>
              <w:keepNext/>
              <w:keepLines/>
              <w:spacing w:before="60" w:after="60"/>
              <w:rPr>
                <w:rFonts w:cs="Arial"/>
                <w:sz w:val="16"/>
                <w:szCs w:val="16"/>
                <w:lang w:val="sv-SE" w:bidi="pa-IN"/>
              </w:rPr>
            </w:pPr>
            <w:r>
              <w:rPr>
                <w:rFonts w:cs="Arial"/>
                <w:sz w:val="16"/>
                <w:szCs w:val="16"/>
                <w:lang w:val="sv-SE" w:bidi="pa-IN"/>
              </w:rPr>
              <w:t>N/A</w:t>
            </w:r>
          </w:p>
          <w:p w14:paraId="17F2B17B" w14:textId="77777777" w:rsidR="007D0D2D" w:rsidRPr="00F60713" w:rsidRDefault="007D0D2D" w:rsidP="008F3A84">
            <w:pPr>
              <w:keepNext/>
              <w:keepLines/>
              <w:spacing w:before="60" w:after="60"/>
              <w:rPr>
                <w:rFonts w:cs="Arial"/>
                <w:color w:val="000000"/>
                <w:sz w:val="16"/>
                <w:szCs w:val="16"/>
                <w:lang w:val="sv-SE"/>
              </w:rPr>
            </w:pPr>
          </w:p>
        </w:tc>
        <w:tc>
          <w:tcPr>
            <w:tcW w:w="2170" w:type="dxa"/>
            <w:tcBorders>
              <w:top w:val="single" w:sz="4" w:space="0" w:color="auto"/>
              <w:left w:val="nil"/>
              <w:bottom w:val="single" w:sz="4" w:space="0" w:color="auto"/>
              <w:right w:val="single" w:sz="4" w:space="0" w:color="auto"/>
            </w:tcBorders>
          </w:tcPr>
          <w:p w14:paraId="17F2B17C" w14:textId="77777777" w:rsidR="007D0D2D" w:rsidRPr="00F60713" w:rsidRDefault="007D0D2D" w:rsidP="008F3A84">
            <w:pPr>
              <w:keepNext/>
              <w:keepLines/>
              <w:spacing w:before="60" w:after="60"/>
              <w:rPr>
                <w:rFonts w:cs="Arial"/>
                <w:color w:val="000000"/>
                <w:sz w:val="16"/>
                <w:szCs w:val="16"/>
              </w:rPr>
            </w:pPr>
            <w:r>
              <w:rPr>
                <w:rFonts w:cs="Arial"/>
                <w:sz w:val="16"/>
                <w:szCs w:val="16"/>
                <w:lang w:eastAsia="en-US"/>
              </w:rPr>
              <w:t>N/A</w:t>
            </w:r>
          </w:p>
        </w:tc>
      </w:tr>
      <w:tr w:rsidR="007D0D2D" w:rsidRPr="00F60713" w14:paraId="17F2B186" w14:textId="77777777" w:rsidTr="008F3A84">
        <w:trPr>
          <w:cantSplit/>
          <w:trHeight w:val="492"/>
        </w:trPr>
        <w:tc>
          <w:tcPr>
            <w:tcW w:w="2988" w:type="dxa"/>
            <w:tcBorders>
              <w:top w:val="single" w:sz="4" w:space="0" w:color="auto"/>
              <w:left w:val="single" w:sz="4" w:space="0" w:color="auto"/>
              <w:bottom w:val="single" w:sz="4" w:space="0" w:color="auto"/>
              <w:right w:val="single" w:sz="4" w:space="0" w:color="auto"/>
            </w:tcBorders>
            <w:noWrap/>
          </w:tcPr>
          <w:p w14:paraId="17F2B17E" w14:textId="77777777" w:rsidR="007D0D2D" w:rsidRPr="00F60713" w:rsidRDefault="007D0D2D" w:rsidP="008F3A84">
            <w:pPr>
              <w:spacing w:before="60" w:after="60"/>
              <w:rPr>
                <w:rFonts w:cs="Arial"/>
                <w:sz w:val="16"/>
                <w:szCs w:val="16"/>
                <w:lang w:bidi="pa-IN"/>
              </w:rPr>
            </w:pPr>
            <w:r w:rsidRPr="00F60713">
              <w:rPr>
                <w:rFonts w:cs="Arial"/>
                <w:sz w:val="16"/>
                <w:szCs w:val="16"/>
                <w:lang w:bidi="pa-IN"/>
              </w:rPr>
              <w:t>Entity Identifier</w:t>
            </w:r>
          </w:p>
        </w:tc>
        <w:tc>
          <w:tcPr>
            <w:tcW w:w="1260" w:type="dxa"/>
            <w:tcBorders>
              <w:top w:val="single" w:sz="4" w:space="0" w:color="auto"/>
              <w:left w:val="nil"/>
              <w:bottom w:val="single" w:sz="4" w:space="0" w:color="auto"/>
              <w:right w:val="single" w:sz="4" w:space="0" w:color="auto"/>
            </w:tcBorders>
            <w:noWrap/>
          </w:tcPr>
          <w:p w14:paraId="17F2B17F" w14:textId="77777777" w:rsidR="007D0D2D" w:rsidRPr="00F60713" w:rsidRDefault="007D0D2D" w:rsidP="008F3A84">
            <w:pPr>
              <w:spacing w:before="60" w:after="60"/>
              <w:rPr>
                <w:rFonts w:cs="Arial"/>
                <w:sz w:val="16"/>
                <w:szCs w:val="16"/>
                <w:lang w:bidi="pa-IN"/>
              </w:rPr>
            </w:pPr>
            <w:r w:rsidRPr="00F60713">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14:paraId="17F2B180" w14:textId="77777777" w:rsidR="007D0D2D" w:rsidRPr="00F60713" w:rsidRDefault="007D0D2D" w:rsidP="008F3A84">
            <w:pPr>
              <w:spacing w:before="60" w:after="60"/>
              <w:rPr>
                <w:rFonts w:cs="Arial"/>
                <w:sz w:val="16"/>
                <w:szCs w:val="16"/>
                <w:lang w:bidi="pa-IN"/>
              </w:rPr>
            </w:pPr>
            <w:r w:rsidRPr="00F60713">
              <w:rPr>
                <w:rFonts w:cs="Arial"/>
                <w:sz w:val="16"/>
                <w:szCs w:val="16"/>
                <w:lang w:bidi="pa-IN"/>
              </w:rPr>
              <w:t>Set to the TFN of the Reporting Party for this business instance document.</w:t>
            </w:r>
          </w:p>
          <w:p w14:paraId="17F2B181" w14:textId="77777777" w:rsidR="007D0D2D" w:rsidRPr="00F60713" w:rsidRDefault="007D0D2D" w:rsidP="008F3A84">
            <w:pPr>
              <w:numPr>
                <w:ilvl w:val="0"/>
                <w:numId w:val="51"/>
              </w:numPr>
              <w:spacing w:before="60" w:after="60"/>
              <w:rPr>
                <w:rFonts w:cs="Arial"/>
                <w:sz w:val="16"/>
                <w:szCs w:val="16"/>
                <w:lang w:bidi="pa-IN"/>
              </w:rPr>
            </w:pPr>
            <w:r w:rsidRPr="00F60713">
              <w:rPr>
                <w:rFonts w:cs="Arial"/>
                <w:color w:val="000000"/>
                <w:sz w:val="16"/>
                <w:szCs w:val="16"/>
              </w:rPr>
              <w:t>IF (entity.identifier.TFN WHERE CONTEXT(ALL)) &lt;&gt; RP:entity.identifier.TFN</w:t>
            </w:r>
            <w:r w:rsidRPr="00F60713">
              <w:rPr>
                <w:rFonts w:cs="Arial"/>
                <w:color w:val="000000"/>
                <w:sz w:val="16"/>
                <w:szCs w:val="16"/>
              </w:rPr>
              <w:br/>
              <w:t>RETURN VALIDATION MESSAGE</w:t>
            </w:r>
            <w:r w:rsidRPr="00F60713">
              <w:rPr>
                <w:rFonts w:cs="Arial"/>
                <w:color w:val="000000"/>
                <w:sz w:val="16"/>
                <w:szCs w:val="16"/>
              </w:rPr>
              <w:br/>
              <w:t>ENDIF</w:t>
            </w:r>
          </w:p>
        </w:tc>
        <w:tc>
          <w:tcPr>
            <w:tcW w:w="2133" w:type="dxa"/>
            <w:tcBorders>
              <w:top w:val="single" w:sz="4" w:space="0" w:color="auto"/>
              <w:left w:val="nil"/>
              <w:bottom w:val="single" w:sz="4" w:space="0" w:color="auto"/>
              <w:right w:val="single" w:sz="4" w:space="0" w:color="auto"/>
            </w:tcBorders>
          </w:tcPr>
          <w:p w14:paraId="17F2B182" w14:textId="77777777" w:rsidR="007D0D2D" w:rsidRDefault="007D0D2D" w:rsidP="008F3A84">
            <w:pPr>
              <w:spacing w:before="60" w:after="60"/>
              <w:rPr>
                <w:rFonts w:cs="Arial"/>
                <w:color w:val="000000"/>
                <w:sz w:val="16"/>
                <w:szCs w:val="16"/>
              </w:rPr>
            </w:pPr>
          </w:p>
          <w:p w14:paraId="17F2B183" w14:textId="77777777" w:rsidR="007D0D2D" w:rsidRPr="00F60713" w:rsidRDefault="007D0D2D" w:rsidP="008F3A84">
            <w:pPr>
              <w:spacing w:before="60" w:after="60"/>
              <w:rPr>
                <w:rFonts w:cs="Arial"/>
                <w:sz w:val="16"/>
                <w:szCs w:val="16"/>
                <w:lang w:bidi="pa-IN"/>
              </w:rPr>
            </w:pPr>
            <w:r w:rsidRPr="00F60713">
              <w:rPr>
                <w:rFonts w:cs="Arial"/>
                <w:color w:val="000000"/>
                <w:sz w:val="16"/>
                <w:szCs w:val="16"/>
              </w:rPr>
              <w:t xml:space="preserve">1. </w:t>
            </w:r>
            <w:smartTag w:uri="urn:schemas-microsoft-com:office:smarttags" w:element="PersonName">
              <w:smartTag w:uri="urn:schemas:contacts" w:element="GivenName">
                <w:r w:rsidR="00E12F4C" w:rsidRPr="00E12F4C">
                  <w:rPr>
                    <w:rFonts w:cs="Arial"/>
                    <w:sz w:val="16"/>
                    <w:szCs w:val="16"/>
                    <w:lang w:eastAsia="en-US"/>
                  </w:rPr>
                  <w:t>Schematron</w:t>
                </w:r>
              </w:smartTag>
              <w:r w:rsidR="00E12F4C" w:rsidRPr="00E12F4C">
                <w:rPr>
                  <w:rFonts w:cs="Arial"/>
                  <w:sz w:val="16"/>
                  <w:szCs w:val="16"/>
                  <w:lang w:eastAsia="en-US"/>
                </w:rPr>
                <w:t xml:space="preserve"> </w:t>
              </w:r>
              <w:smartTag w:uri="urn:schemas:contacts" w:element="Sn">
                <w:r w:rsidR="00E12F4C" w:rsidRPr="00E12F4C">
                  <w:rPr>
                    <w:rFonts w:cs="Arial"/>
                    <w:sz w:val="16"/>
                    <w:szCs w:val="16"/>
                    <w:lang w:eastAsia="en-US"/>
                  </w:rPr>
                  <w:t>ID</w:t>
                </w:r>
              </w:smartTag>
            </w:smartTag>
            <w:r w:rsidR="00E12F4C" w:rsidRPr="00E12F4C">
              <w:rPr>
                <w:rFonts w:cs="Arial"/>
                <w:sz w:val="16"/>
                <w:szCs w:val="16"/>
                <w:lang w:eastAsia="en-US"/>
              </w:rPr>
              <w:t xml:space="preserve"> = </w:t>
            </w:r>
            <w:r w:rsidRPr="00F60713">
              <w:rPr>
                <w:rFonts w:cs="Arial"/>
                <w:color w:val="000000"/>
                <w:sz w:val="16"/>
                <w:szCs w:val="16"/>
              </w:rPr>
              <w:t>VR.ATO.GEN.001023</w:t>
            </w:r>
          </w:p>
        </w:tc>
        <w:tc>
          <w:tcPr>
            <w:tcW w:w="2170" w:type="dxa"/>
            <w:tcBorders>
              <w:top w:val="single" w:sz="4" w:space="0" w:color="auto"/>
              <w:left w:val="nil"/>
              <w:bottom w:val="single" w:sz="4" w:space="0" w:color="auto"/>
              <w:right w:val="single" w:sz="4" w:space="0" w:color="auto"/>
            </w:tcBorders>
          </w:tcPr>
          <w:p w14:paraId="17F2B184" w14:textId="77777777" w:rsidR="007D0D2D" w:rsidRDefault="007D0D2D" w:rsidP="008F3A84">
            <w:pPr>
              <w:spacing w:before="60" w:after="60"/>
              <w:rPr>
                <w:rFonts w:cs="Arial"/>
                <w:color w:val="000000"/>
                <w:sz w:val="16"/>
                <w:szCs w:val="16"/>
              </w:rPr>
            </w:pPr>
          </w:p>
          <w:p w14:paraId="17F2B185" w14:textId="77777777" w:rsidR="007D0D2D" w:rsidRPr="00F60713" w:rsidRDefault="007D0D2D" w:rsidP="008F3A84">
            <w:pPr>
              <w:spacing w:before="60" w:after="60"/>
              <w:rPr>
                <w:rFonts w:cs="Arial"/>
                <w:sz w:val="16"/>
                <w:szCs w:val="16"/>
                <w:lang w:bidi="pa-IN"/>
              </w:rPr>
            </w:pPr>
            <w:r w:rsidRPr="00F60713">
              <w:rPr>
                <w:rFonts w:cs="Arial"/>
                <w:color w:val="000000"/>
                <w:sz w:val="16"/>
                <w:szCs w:val="16"/>
              </w:rPr>
              <w:t>1. CMN.ATO.GEN.001023</w:t>
            </w:r>
          </w:p>
        </w:tc>
      </w:tr>
      <w:tr w:rsidR="007D0D2D" w:rsidRPr="001A32A1" w14:paraId="17F2B18C" w14:textId="77777777" w:rsidTr="008F3A84">
        <w:trPr>
          <w:cantSplit/>
          <w:trHeight w:val="313"/>
          <w:tblHeader/>
        </w:trPr>
        <w:tc>
          <w:tcPr>
            <w:tcW w:w="2988" w:type="dxa"/>
            <w:tcBorders>
              <w:top w:val="single" w:sz="4" w:space="0" w:color="auto"/>
              <w:left w:val="single" w:sz="4" w:space="0" w:color="auto"/>
              <w:bottom w:val="single" w:sz="4" w:space="0" w:color="auto"/>
              <w:right w:val="single" w:sz="4" w:space="0" w:color="auto"/>
            </w:tcBorders>
            <w:noWrap/>
          </w:tcPr>
          <w:p w14:paraId="17F2B187"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Entity Identifier Scheme</w:t>
            </w:r>
          </w:p>
        </w:tc>
        <w:tc>
          <w:tcPr>
            <w:tcW w:w="1260" w:type="dxa"/>
            <w:tcBorders>
              <w:top w:val="single" w:sz="4" w:space="0" w:color="auto"/>
              <w:left w:val="single" w:sz="4" w:space="0" w:color="auto"/>
              <w:bottom w:val="single" w:sz="4" w:space="0" w:color="auto"/>
              <w:right w:val="single" w:sz="4" w:space="0" w:color="auto"/>
            </w:tcBorders>
            <w:noWrap/>
          </w:tcPr>
          <w:p w14:paraId="17F2B188"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Mandatory</w:t>
            </w:r>
          </w:p>
        </w:tc>
        <w:tc>
          <w:tcPr>
            <w:tcW w:w="6120" w:type="dxa"/>
            <w:tcBorders>
              <w:top w:val="single" w:sz="4" w:space="0" w:color="auto"/>
              <w:left w:val="single" w:sz="4" w:space="0" w:color="auto"/>
              <w:bottom w:val="single" w:sz="4" w:space="0" w:color="auto"/>
              <w:right w:val="single" w:sz="4" w:space="0" w:color="auto"/>
            </w:tcBorders>
          </w:tcPr>
          <w:p w14:paraId="17F2B189"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 xml:space="preserve">This field must be set to </w:t>
            </w:r>
            <w:hyperlink r:id="rId38" w:history="1">
              <w:r w:rsidRPr="00BC365D">
                <w:rPr>
                  <w:rStyle w:val="Hyperlink"/>
                  <w:rFonts w:cs="Arial"/>
                  <w:sz w:val="16"/>
                  <w:szCs w:val="16"/>
                  <w:lang w:bidi="pa-IN"/>
                </w:rPr>
                <w:t>http://www.ato.gov.au/tfn</w:t>
              </w:r>
            </w:hyperlink>
          </w:p>
        </w:tc>
        <w:tc>
          <w:tcPr>
            <w:tcW w:w="2133" w:type="dxa"/>
            <w:tcBorders>
              <w:top w:val="single" w:sz="4" w:space="0" w:color="auto"/>
              <w:left w:val="single" w:sz="4" w:space="0" w:color="auto"/>
              <w:bottom w:val="single" w:sz="4" w:space="0" w:color="auto"/>
              <w:right w:val="single" w:sz="4" w:space="0" w:color="auto"/>
            </w:tcBorders>
          </w:tcPr>
          <w:p w14:paraId="17F2B18A" w14:textId="77777777" w:rsidR="007D0D2D" w:rsidRPr="007D3ECA" w:rsidRDefault="007D0D2D" w:rsidP="008F3A84">
            <w:pPr>
              <w:spacing w:before="60" w:after="60"/>
              <w:rPr>
                <w:rFonts w:cs="Arial"/>
                <w:sz w:val="16"/>
                <w:szCs w:val="16"/>
                <w:lang w:bidi="pa-IN"/>
              </w:rPr>
            </w:pPr>
            <w:r>
              <w:rPr>
                <w:rFonts w:cs="Arial"/>
                <w:sz w:val="16"/>
                <w:szCs w:val="16"/>
                <w:lang w:bidi="pa-IN"/>
              </w:rPr>
              <w:t>N/A</w:t>
            </w:r>
          </w:p>
        </w:tc>
        <w:tc>
          <w:tcPr>
            <w:tcW w:w="2170" w:type="dxa"/>
            <w:tcBorders>
              <w:top w:val="single" w:sz="4" w:space="0" w:color="auto"/>
              <w:left w:val="single" w:sz="4" w:space="0" w:color="auto"/>
              <w:bottom w:val="single" w:sz="4" w:space="0" w:color="auto"/>
              <w:right w:val="single" w:sz="4" w:space="0" w:color="auto"/>
            </w:tcBorders>
          </w:tcPr>
          <w:p w14:paraId="17F2B18B" w14:textId="77777777" w:rsidR="007D0D2D" w:rsidRPr="007D3ECA" w:rsidRDefault="007D0D2D" w:rsidP="008F3A84">
            <w:pPr>
              <w:keepNext/>
              <w:keepLines/>
              <w:spacing w:before="60" w:after="60"/>
              <w:rPr>
                <w:rFonts w:cs="Arial"/>
                <w:sz w:val="16"/>
                <w:szCs w:val="16"/>
                <w:lang w:bidi="pa-IN"/>
              </w:rPr>
            </w:pPr>
            <w:r>
              <w:rPr>
                <w:rFonts w:cs="Arial"/>
                <w:sz w:val="16"/>
                <w:szCs w:val="16"/>
                <w:lang w:bidi="pa-IN"/>
              </w:rPr>
              <w:t>N/A</w:t>
            </w:r>
          </w:p>
        </w:tc>
      </w:tr>
      <w:tr w:rsidR="007D0D2D" w:rsidRPr="001A32A1" w14:paraId="17F2B192" w14:textId="77777777" w:rsidTr="008F3A84">
        <w:trPr>
          <w:cantSplit/>
          <w:tblHeader/>
        </w:trPr>
        <w:tc>
          <w:tcPr>
            <w:tcW w:w="2988" w:type="dxa"/>
            <w:vMerge w:val="restart"/>
            <w:tcBorders>
              <w:top w:val="single" w:sz="4" w:space="0" w:color="auto"/>
              <w:left w:val="single" w:sz="4" w:space="0" w:color="auto"/>
              <w:right w:val="single" w:sz="4" w:space="0" w:color="auto"/>
            </w:tcBorders>
            <w:noWrap/>
          </w:tcPr>
          <w:p w14:paraId="17F2B18D" w14:textId="77777777" w:rsidR="007D0D2D" w:rsidRPr="001A32A1" w:rsidRDefault="007D0D2D" w:rsidP="008F3A84">
            <w:pPr>
              <w:keepLines/>
              <w:spacing w:before="60" w:after="60"/>
              <w:rPr>
                <w:rFonts w:cs="Arial"/>
                <w:sz w:val="16"/>
                <w:szCs w:val="16"/>
                <w:lang w:bidi="pa-IN"/>
              </w:rPr>
            </w:pPr>
            <w:r w:rsidRPr="001A32A1">
              <w:rPr>
                <w:rFonts w:cs="Arial"/>
                <w:sz w:val="16"/>
                <w:szCs w:val="16"/>
                <w:lang w:bidi="pa-IN"/>
              </w:rPr>
              <w:t>Entity Segment</w:t>
            </w:r>
          </w:p>
        </w:tc>
        <w:tc>
          <w:tcPr>
            <w:tcW w:w="1260" w:type="dxa"/>
            <w:tcBorders>
              <w:top w:val="single" w:sz="4" w:space="0" w:color="auto"/>
              <w:left w:val="nil"/>
              <w:bottom w:val="single" w:sz="4" w:space="0" w:color="auto"/>
              <w:right w:val="single" w:sz="4" w:space="0" w:color="auto"/>
            </w:tcBorders>
            <w:noWrap/>
          </w:tcPr>
          <w:p w14:paraId="17F2B18E" w14:textId="77777777" w:rsidR="007D0D2D" w:rsidRPr="001A32A1" w:rsidRDefault="007D0D2D" w:rsidP="008F3A84">
            <w:pPr>
              <w:keepLines/>
              <w:spacing w:before="60" w:after="60"/>
              <w:rPr>
                <w:rFonts w:cs="Arial"/>
                <w:sz w:val="16"/>
                <w:szCs w:val="16"/>
                <w:lang w:bidi="pa-IN"/>
              </w:rPr>
            </w:pPr>
            <w:r w:rsidRPr="001A32A1">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14:paraId="17F2B18F" w14:textId="77777777" w:rsidR="007D0D2D" w:rsidRPr="00A3208F" w:rsidRDefault="000C0AA3" w:rsidP="008F3A84">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w:t>
            </w:r>
            <w:r>
              <w:rPr>
                <w:rFonts w:cs="Arial"/>
                <w:sz w:val="16"/>
                <w:szCs w:val="16"/>
                <w:lang w:eastAsia="en-US"/>
              </w:rPr>
              <w:t xml:space="preserve">rtPartyTypeDimension) set to </w:t>
            </w:r>
            <w:r w:rsidRPr="00A3208F">
              <w:rPr>
                <w:rFonts w:cs="Arial"/>
                <w:sz w:val="16"/>
                <w:szCs w:val="16"/>
                <w:lang w:eastAsia="en-US"/>
              </w:rPr>
              <w:t>ReportingParty</w:t>
            </w:r>
          </w:p>
        </w:tc>
        <w:tc>
          <w:tcPr>
            <w:tcW w:w="2133" w:type="dxa"/>
            <w:tcBorders>
              <w:top w:val="single" w:sz="4" w:space="0" w:color="auto"/>
              <w:left w:val="nil"/>
              <w:bottom w:val="single" w:sz="4" w:space="0" w:color="auto"/>
              <w:right w:val="single" w:sz="4" w:space="0" w:color="auto"/>
            </w:tcBorders>
          </w:tcPr>
          <w:p w14:paraId="17F2B190" w14:textId="77777777" w:rsidR="007D0D2D" w:rsidRPr="007D3ECA" w:rsidRDefault="007D0D2D" w:rsidP="008F3A84">
            <w:pPr>
              <w:keepLines/>
              <w:spacing w:before="60" w:after="60"/>
              <w:rPr>
                <w:rFonts w:cs="Arial"/>
                <w:sz w:val="16"/>
                <w:szCs w:val="16"/>
                <w:lang w:bidi="pa-IN"/>
              </w:rPr>
            </w:pPr>
            <w:r>
              <w:rPr>
                <w:rFonts w:cs="Arial"/>
                <w:sz w:val="16"/>
                <w:szCs w:val="16"/>
                <w:lang w:eastAsia="en-US"/>
              </w:rPr>
              <w:t>N/A</w:t>
            </w:r>
          </w:p>
        </w:tc>
        <w:tc>
          <w:tcPr>
            <w:tcW w:w="2170" w:type="dxa"/>
            <w:tcBorders>
              <w:top w:val="single" w:sz="4" w:space="0" w:color="auto"/>
              <w:left w:val="nil"/>
              <w:bottom w:val="single" w:sz="4" w:space="0" w:color="auto"/>
              <w:right w:val="single" w:sz="4" w:space="0" w:color="auto"/>
            </w:tcBorders>
          </w:tcPr>
          <w:p w14:paraId="17F2B191" w14:textId="77777777" w:rsidR="007D0D2D" w:rsidRPr="007D3ECA" w:rsidRDefault="007D0D2D" w:rsidP="008F3A84">
            <w:pPr>
              <w:keepLines/>
              <w:spacing w:before="60" w:after="60"/>
              <w:rPr>
                <w:rFonts w:cs="Arial"/>
                <w:sz w:val="16"/>
                <w:szCs w:val="16"/>
                <w:lang w:bidi="pa-IN"/>
              </w:rPr>
            </w:pPr>
            <w:r>
              <w:rPr>
                <w:rFonts w:cs="Arial"/>
                <w:sz w:val="16"/>
                <w:szCs w:val="16"/>
                <w:lang w:bidi="pa-IN"/>
              </w:rPr>
              <w:t>N/A</w:t>
            </w:r>
          </w:p>
        </w:tc>
      </w:tr>
      <w:tr w:rsidR="000C0AA3" w:rsidRPr="001A32A1" w14:paraId="17F2B198" w14:textId="77777777" w:rsidTr="008F3A84">
        <w:trPr>
          <w:cantSplit/>
          <w:tblHeader/>
        </w:trPr>
        <w:tc>
          <w:tcPr>
            <w:tcW w:w="2988" w:type="dxa"/>
            <w:vMerge/>
            <w:tcBorders>
              <w:left w:val="single" w:sz="4" w:space="0" w:color="auto"/>
              <w:right w:val="single" w:sz="4" w:space="0" w:color="auto"/>
            </w:tcBorders>
            <w:noWrap/>
          </w:tcPr>
          <w:p w14:paraId="17F2B193" w14:textId="77777777" w:rsidR="000C0AA3" w:rsidRPr="001A32A1" w:rsidRDefault="000C0AA3" w:rsidP="008F3A84">
            <w:pPr>
              <w:keepNext/>
              <w:keepLines/>
              <w:spacing w:before="60" w:after="60"/>
              <w:rPr>
                <w:rFonts w:cs="Arial"/>
                <w:sz w:val="16"/>
                <w:szCs w:val="16"/>
                <w:lang w:bidi="pa-IN"/>
              </w:rPr>
            </w:pPr>
          </w:p>
        </w:tc>
        <w:tc>
          <w:tcPr>
            <w:tcW w:w="1260" w:type="dxa"/>
            <w:tcBorders>
              <w:top w:val="single" w:sz="4" w:space="0" w:color="auto"/>
              <w:left w:val="nil"/>
              <w:bottom w:val="single" w:sz="4" w:space="0" w:color="auto"/>
              <w:right w:val="single" w:sz="4" w:space="0" w:color="auto"/>
            </w:tcBorders>
            <w:noWrap/>
          </w:tcPr>
          <w:p w14:paraId="17F2B194" w14:textId="77777777" w:rsidR="000C0AA3" w:rsidRPr="001A32A1" w:rsidRDefault="000C0AA3" w:rsidP="008F3A84">
            <w:pPr>
              <w:keepNext/>
              <w:keepLines/>
              <w:spacing w:before="60" w:after="60"/>
              <w:rPr>
                <w:rFonts w:cs="Arial"/>
                <w:sz w:val="16"/>
                <w:szCs w:val="16"/>
                <w:lang w:bidi="pa-IN"/>
              </w:rPr>
            </w:pPr>
            <w:r w:rsidRPr="001A32A1">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14:paraId="17F2B195" w14:textId="77777777" w:rsidR="000C0AA3" w:rsidRPr="00A3208F" w:rsidRDefault="000C0AA3" w:rsidP="000C0AA3">
            <w:pPr>
              <w:keepNext/>
              <w:keepLines/>
              <w:spacing w:before="60" w:after="60"/>
              <w:rPr>
                <w:rFonts w:cs="Arial"/>
                <w:sz w:val="16"/>
                <w:szCs w:val="16"/>
                <w:lang w:bidi="pa-IN"/>
              </w:rPr>
            </w:pPr>
            <w:r w:rsidRPr="001A32A1">
              <w:rPr>
                <w:rFonts w:cs="Arial"/>
                <w:sz w:val="16"/>
                <w:szCs w:val="16"/>
                <w:lang w:bidi="pa-IN"/>
              </w:rPr>
              <w:t>Explicit member dimension CountryOfResidencyCFCClassification</w:t>
            </w:r>
            <w:r w:rsidRPr="001A32A1" w:rsidDel="00230A4D">
              <w:rPr>
                <w:rFonts w:cs="Arial"/>
                <w:sz w:val="16"/>
                <w:szCs w:val="16"/>
                <w:lang w:bidi="pa-IN"/>
              </w:rPr>
              <w:t xml:space="preserve"> </w:t>
            </w:r>
            <w:r w:rsidRPr="001A32A1">
              <w:rPr>
                <w:rFonts w:cs="Arial"/>
                <w:sz w:val="16"/>
                <w:szCs w:val="16"/>
                <w:lang w:bidi="pa-IN"/>
              </w:rPr>
              <w:t>set to ListedCountry</w:t>
            </w:r>
            <w:r>
              <w:rPr>
                <w:rFonts w:cs="Arial"/>
                <w:sz w:val="16"/>
                <w:szCs w:val="16"/>
                <w:lang w:bidi="pa-IN"/>
              </w:rPr>
              <w:t xml:space="preserve">, </w:t>
            </w:r>
            <w:r w:rsidRPr="001A32A1">
              <w:rPr>
                <w:rFonts w:cs="Arial"/>
                <w:sz w:val="16"/>
                <w:szCs w:val="16"/>
                <w:lang w:bidi="pa-IN"/>
              </w:rPr>
              <w:t>UnlistedCountry</w:t>
            </w:r>
            <w:r>
              <w:rPr>
                <w:rFonts w:cs="Arial"/>
                <w:sz w:val="16"/>
                <w:szCs w:val="16"/>
                <w:lang w:bidi="pa-IN"/>
              </w:rPr>
              <w:t xml:space="preserve"> or</w:t>
            </w:r>
            <w:r w:rsidRPr="001A32A1" w:rsidDel="00230A4D">
              <w:rPr>
                <w:rFonts w:cs="Arial"/>
                <w:sz w:val="16"/>
                <w:szCs w:val="16"/>
                <w:lang w:bidi="pa-IN"/>
              </w:rPr>
              <w:t xml:space="preserve"> </w:t>
            </w:r>
            <w:r w:rsidRPr="001A32A1">
              <w:rPr>
                <w:rFonts w:cs="Arial"/>
                <w:sz w:val="16"/>
                <w:szCs w:val="16"/>
                <w:lang w:bidi="pa-IN"/>
              </w:rPr>
              <w:t>Section404Country</w:t>
            </w:r>
            <w:r w:rsidRPr="001A32A1" w:rsidDel="00230A4D">
              <w:rPr>
                <w:rFonts w:cs="Arial"/>
                <w:sz w:val="16"/>
                <w:szCs w:val="16"/>
                <w:lang w:bidi="pa-IN"/>
              </w:rPr>
              <w:t xml:space="preserve"> </w:t>
            </w:r>
          </w:p>
        </w:tc>
        <w:tc>
          <w:tcPr>
            <w:tcW w:w="2133" w:type="dxa"/>
            <w:tcBorders>
              <w:top w:val="single" w:sz="4" w:space="0" w:color="auto"/>
              <w:left w:val="nil"/>
              <w:bottom w:val="single" w:sz="4" w:space="0" w:color="auto"/>
              <w:right w:val="single" w:sz="4" w:space="0" w:color="auto"/>
            </w:tcBorders>
          </w:tcPr>
          <w:p w14:paraId="17F2B196" w14:textId="77777777" w:rsidR="000C0AA3" w:rsidRPr="007D3ECA" w:rsidRDefault="000C0AA3" w:rsidP="00A818E0">
            <w:pPr>
              <w:spacing w:before="60" w:after="60"/>
              <w:rPr>
                <w:rFonts w:cs="Arial"/>
                <w:sz w:val="16"/>
                <w:szCs w:val="16"/>
                <w:lang w:bidi="pa-IN"/>
              </w:rPr>
            </w:pPr>
            <w:r>
              <w:rPr>
                <w:rFonts w:cs="Arial"/>
                <w:sz w:val="16"/>
                <w:szCs w:val="16"/>
                <w:lang w:bidi="pa-IN"/>
              </w:rPr>
              <w:t>N/A</w:t>
            </w:r>
          </w:p>
        </w:tc>
        <w:tc>
          <w:tcPr>
            <w:tcW w:w="2170" w:type="dxa"/>
            <w:tcBorders>
              <w:top w:val="single" w:sz="4" w:space="0" w:color="auto"/>
              <w:left w:val="nil"/>
              <w:bottom w:val="single" w:sz="4" w:space="0" w:color="auto"/>
              <w:right w:val="single" w:sz="4" w:space="0" w:color="auto"/>
            </w:tcBorders>
          </w:tcPr>
          <w:p w14:paraId="17F2B197" w14:textId="77777777" w:rsidR="000C0AA3" w:rsidRPr="007D3ECA" w:rsidRDefault="000C0AA3" w:rsidP="00A818E0">
            <w:pPr>
              <w:keepNext/>
              <w:keepLines/>
              <w:spacing w:before="60" w:after="60"/>
              <w:rPr>
                <w:rFonts w:cs="Arial"/>
                <w:sz w:val="16"/>
                <w:szCs w:val="16"/>
                <w:lang w:bidi="pa-IN"/>
              </w:rPr>
            </w:pPr>
            <w:r>
              <w:rPr>
                <w:rFonts w:cs="Arial"/>
                <w:sz w:val="16"/>
                <w:szCs w:val="16"/>
                <w:lang w:bidi="pa-IN"/>
              </w:rPr>
              <w:t>N/A</w:t>
            </w:r>
          </w:p>
        </w:tc>
      </w:tr>
      <w:tr w:rsidR="000C0AA3" w:rsidRPr="00661717" w14:paraId="17F2B19E" w14:textId="77777777" w:rsidTr="008F3A84">
        <w:trPr>
          <w:cantSplit/>
          <w:trHeight w:val="527"/>
          <w:tblHeader/>
        </w:trPr>
        <w:tc>
          <w:tcPr>
            <w:tcW w:w="2988" w:type="dxa"/>
            <w:vMerge/>
            <w:tcBorders>
              <w:left w:val="single" w:sz="4" w:space="0" w:color="auto"/>
              <w:bottom w:val="single" w:sz="4" w:space="0" w:color="auto"/>
              <w:right w:val="single" w:sz="4" w:space="0" w:color="auto"/>
            </w:tcBorders>
            <w:noWrap/>
          </w:tcPr>
          <w:p w14:paraId="17F2B199" w14:textId="77777777" w:rsidR="000C0AA3" w:rsidRPr="00661717" w:rsidRDefault="000C0AA3" w:rsidP="008F3A84">
            <w:pPr>
              <w:spacing w:before="60" w:after="60"/>
              <w:rPr>
                <w:rFonts w:cs="Arial"/>
                <w:sz w:val="16"/>
                <w:szCs w:val="16"/>
                <w:lang w:bidi="pa-IN"/>
              </w:rPr>
            </w:pPr>
          </w:p>
        </w:tc>
        <w:tc>
          <w:tcPr>
            <w:tcW w:w="1260" w:type="dxa"/>
            <w:tcBorders>
              <w:top w:val="single" w:sz="4" w:space="0" w:color="auto"/>
              <w:left w:val="nil"/>
              <w:bottom w:val="single" w:sz="4" w:space="0" w:color="auto"/>
              <w:right w:val="single" w:sz="4" w:space="0" w:color="auto"/>
            </w:tcBorders>
            <w:noWrap/>
          </w:tcPr>
          <w:p w14:paraId="17F2B19A" w14:textId="77777777" w:rsidR="000C0AA3" w:rsidRPr="00661717" w:rsidRDefault="000C0AA3" w:rsidP="008F3A84">
            <w:pPr>
              <w:spacing w:before="60" w:after="60"/>
              <w:rPr>
                <w:rFonts w:cs="Arial"/>
                <w:sz w:val="16"/>
                <w:szCs w:val="16"/>
                <w:lang w:bidi="pa-IN"/>
              </w:rPr>
            </w:pPr>
            <w:r w:rsidRPr="00661717">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14:paraId="17F2B19B" w14:textId="77777777" w:rsidR="000C0AA3" w:rsidRPr="00661717" w:rsidRDefault="000C0AA3" w:rsidP="0087282B">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Jurisdiction set to </w:t>
            </w:r>
            <w:r>
              <w:rPr>
                <w:rFonts w:cs="Arial"/>
                <w:sz w:val="16"/>
                <w:szCs w:val="16"/>
                <w:lang w:eastAsia="en-US"/>
              </w:rPr>
              <w:t>Foreign.</w:t>
            </w:r>
          </w:p>
        </w:tc>
        <w:tc>
          <w:tcPr>
            <w:tcW w:w="2133" w:type="dxa"/>
            <w:tcBorders>
              <w:top w:val="single" w:sz="4" w:space="0" w:color="auto"/>
              <w:left w:val="nil"/>
              <w:bottom w:val="single" w:sz="4" w:space="0" w:color="auto"/>
              <w:right w:val="single" w:sz="4" w:space="0" w:color="auto"/>
            </w:tcBorders>
          </w:tcPr>
          <w:p w14:paraId="17F2B19C" w14:textId="77777777" w:rsidR="000C0AA3" w:rsidRPr="007D3ECA" w:rsidRDefault="000C0AA3" w:rsidP="00A818E0">
            <w:pPr>
              <w:spacing w:before="60" w:after="60"/>
              <w:rPr>
                <w:rFonts w:cs="Arial"/>
                <w:sz w:val="16"/>
                <w:szCs w:val="16"/>
                <w:lang w:bidi="pa-IN"/>
              </w:rPr>
            </w:pPr>
            <w:r>
              <w:rPr>
                <w:rFonts w:cs="Arial"/>
                <w:sz w:val="16"/>
                <w:szCs w:val="16"/>
                <w:lang w:bidi="pa-IN"/>
              </w:rPr>
              <w:t>N/A</w:t>
            </w:r>
          </w:p>
        </w:tc>
        <w:tc>
          <w:tcPr>
            <w:tcW w:w="2170" w:type="dxa"/>
            <w:tcBorders>
              <w:top w:val="single" w:sz="4" w:space="0" w:color="auto"/>
              <w:left w:val="nil"/>
              <w:bottom w:val="single" w:sz="4" w:space="0" w:color="auto"/>
              <w:right w:val="single" w:sz="4" w:space="0" w:color="auto"/>
            </w:tcBorders>
          </w:tcPr>
          <w:p w14:paraId="17F2B19D" w14:textId="77777777" w:rsidR="000C0AA3" w:rsidRPr="007D3ECA" w:rsidRDefault="000C0AA3" w:rsidP="00A818E0">
            <w:pPr>
              <w:keepNext/>
              <w:keepLines/>
              <w:spacing w:before="60" w:after="60"/>
              <w:rPr>
                <w:rFonts w:cs="Arial"/>
                <w:sz w:val="16"/>
                <w:szCs w:val="16"/>
                <w:lang w:bidi="pa-IN"/>
              </w:rPr>
            </w:pPr>
            <w:r>
              <w:rPr>
                <w:rFonts w:cs="Arial"/>
                <w:sz w:val="16"/>
                <w:szCs w:val="16"/>
                <w:lang w:bidi="pa-IN"/>
              </w:rPr>
              <w:t>N/A</w:t>
            </w:r>
          </w:p>
        </w:tc>
      </w:tr>
      <w:tr w:rsidR="007D0D2D" w:rsidRPr="00661717" w14:paraId="17F2B1A7" w14:textId="77777777" w:rsidTr="008F3A84">
        <w:trPr>
          <w:cantSplit/>
          <w:trHeight w:val="527"/>
          <w:tblHeader/>
        </w:trPr>
        <w:tc>
          <w:tcPr>
            <w:tcW w:w="2988" w:type="dxa"/>
            <w:tcBorders>
              <w:top w:val="single" w:sz="4" w:space="0" w:color="auto"/>
              <w:left w:val="single" w:sz="4" w:space="0" w:color="auto"/>
              <w:bottom w:val="single" w:sz="4" w:space="0" w:color="auto"/>
              <w:right w:val="single" w:sz="4" w:space="0" w:color="auto"/>
            </w:tcBorders>
            <w:noWrap/>
          </w:tcPr>
          <w:p w14:paraId="17F2B19F"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Period Date - Start Date</w:t>
            </w:r>
          </w:p>
        </w:tc>
        <w:tc>
          <w:tcPr>
            <w:tcW w:w="1260" w:type="dxa"/>
            <w:tcBorders>
              <w:top w:val="single" w:sz="4" w:space="0" w:color="auto"/>
              <w:left w:val="nil"/>
              <w:bottom w:val="single" w:sz="4" w:space="0" w:color="auto"/>
              <w:right w:val="single" w:sz="4" w:space="0" w:color="auto"/>
            </w:tcBorders>
            <w:noWrap/>
          </w:tcPr>
          <w:p w14:paraId="17F2B1A0"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14:paraId="17F2B1A1" w14:textId="77777777" w:rsidR="007D0D2D" w:rsidRPr="00170E2B" w:rsidRDefault="007D0D2D" w:rsidP="008F3A84">
            <w:pPr>
              <w:spacing w:before="60" w:after="60"/>
              <w:rPr>
                <w:rFonts w:cs="Arial"/>
                <w:sz w:val="16"/>
                <w:szCs w:val="16"/>
                <w:lang w:bidi="pa-IN"/>
              </w:rPr>
            </w:pPr>
            <w:r w:rsidRPr="00170E2B">
              <w:rPr>
                <w:rFonts w:cs="Arial"/>
                <w:sz w:val="16"/>
                <w:szCs w:val="16"/>
                <w:lang w:bidi="pa-IN"/>
              </w:rPr>
              <w:t>This date must match the equivalent segment in the RP context instance.</w:t>
            </w:r>
          </w:p>
          <w:p w14:paraId="17F2B1A2" w14:textId="77777777" w:rsidR="007D0D2D" w:rsidRPr="00170E2B" w:rsidRDefault="007D0D2D" w:rsidP="00F25E99">
            <w:pPr>
              <w:numPr>
                <w:ilvl w:val="0"/>
                <w:numId w:val="56"/>
              </w:numPr>
              <w:spacing w:before="60" w:after="60"/>
              <w:rPr>
                <w:rFonts w:cs="Arial"/>
                <w:color w:val="000000"/>
                <w:sz w:val="16"/>
                <w:szCs w:val="16"/>
              </w:rPr>
            </w:pPr>
            <w:r w:rsidRPr="00170E2B">
              <w:rPr>
                <w:rFonts w:cs="Arial"/>
                <w:color w:val="000000"/>
                <w:sz w:val="16"/>
                <w:szCs w:val="16"/>
              </w:rPr>
              <w:t>IF period.startDate &gt;= period.endDate WHERE CONTEXT(ALL)</w:t>
            </w:r>
            <w:r w:rsidRPr="00170E2B">
              <w:rPr>
                <w:rFonts w:cs="Arial"/>
                <w:color w:val="000000"/>
                <w:sz w:val="16"/>
                <w:szCs w:val="16"/>
              </w:rPr>
              <w:br/>
              <w:t xml:space="preserve">   RETURN VALIDATION MESSAGE</w:t>
            </w:r>
            <w:r w:rsidRPr="00170E2B">
              <w:rPr>
                <w:rFonts w:cs="Arial"/>
                <w:color w:val="000000"/>
                <w:sz w:val="16"/>
                <w:szCs w:val="16"/>
              </w:rPr>
              <w:br/>
              <w:t>ENDIF</w:t>
            </w:r>
          </w:p>
        </w:tc>
        <w:tc>
          <w:tcPr>
            <w:tcW w:w="2133" w:type="dxa"/>
            <w:tcBorders>
              <w:top w:val="single" w:sz="4" w:space="0" w:color="auto"/>
              <w:left w:val="nil"/>
              <w:bottom w:val="single" w:sz="4" w:space="0" w:color="auto"/>
              <w:right w:val="single" w:sz="4" w:space="0" w:color="auto"/>
            </w:tcBorders>
          </w:tcPr>
          <w:p w14:paraId="17F2B1A3" w14:textId="77777777" w:rsidR="007D0D2D" w:rsidRPr="00170E2B" w:rsidRDefault="007D0D2D" w:rsidP="008F3A84">
            <w:pPr>
              <w:spacing w:before="60" w:after="60"/>
              <w:rPr>
                <w:rFonts w:cs="Arial"/>
                <w:sz w:val="16"/>
                <w:szCs w:val="16"/>
              </w:rPr>
            </w:pPr>
          </w:p>
          <w:p w14:paraId="17F2B1A4" w14:textId="77777777" w:rsidR="007D0D2D" w:rsidRPr="00170E2B" w:rsidRDefault="007D0D2D" w:rsidP="008F3A84">
            <w:pPr>
              <w:spacing w:before="60" w:after="60"/>
              <w:rPr>
                <w:rFonts w:cs="Arial"/>
                <w:sz w:val="16"/>
                <w:szCs w:val="16"/>
                <w:lang w:bidi="pa-IN"/>
              </w:rPr>
            </w:pPr>
            <w:r w:rsidRPr="00170E2B">
              <w:rPr>
                <w:rFonts w:cs="Arial"/>
                <w:sz w:val="16"/>
                <w:szCs w:val="16"/>
              </w:rPr>
              <w:t xml:space="preserve">1. </w:t>
            </w:r>
            <w:smartTag w:uri="urn:schemas-microsoft-com:office:smarttags" w:element="PersonName">
              <w:smartTag w:uri="urn:schemas:contacts" w:element="GivenName">
                <w:r w:rsidR="00CA45D8" w:rsidRPr="00E12F4C">
                  <w:rPr>
                    <w:rFonts w:cs="Arial"/>
                    <w:sz w:val="16"/>
                    <w:szCs w:val="16"/>
                    <w:lang w:eastAsia="en-US"/>
                  </w:rPr>
                  <w:t>Schematron</w:t>
                </w:r>
              </w:smartTag>
              <w:r w:rsidR="00CA45D8" w:rsidRPr="00E12F4C">
                <w:rPr>
                  <w:rFonts w:cs="Arial"/>
                  <w:sz w:val="16"/>
                  <w:szCs w:val="16"/>
                  <w:lang w:eastAsia="en-US"/>
                </w:rPr>
                <w:t xml:space="preserve"> </w:t>
              </w:r>
              <w:smartTag w:uri="urn:schemas:contacts" w:element="Sn">
                <w:r w:rsidR="00CA45D8" w:rsidRPr="00E12F4C">
                  <w:rPr>
                    <w:rFonts w:cs="Arial"/>
                    <w:sz w:val="16"/>
                    <w:szCs w:val="16"/>
                    <w:lang w:eastAsia="en-US"/>
                  </w:rPr>
                  <w:t>ID</w:t>
                </w:r>
              </w:smartTag>
            </w:smartTag>
            <w:r w:rsidR="00CA45D8" w:rsidRPr="00E12F4C">
              <w:rPr>
                <w:rFonts w:cs="Arial"/>
                <w:sz w:val="16"/>
                <w:szCs w:val="16"/>
                <w:lang w:eastAsia="en-US"/>
              </w:rPr>
              <w:t xml:space="preserve"> = </w:t>
            </w:r>
            <w:r w:rsidRPr="00170E2B">
              <w:rPr>
                <w:rFonts w:cs="Arial"/>
                <w:sz w:val="16"/>
                <w:szCs w:val="16"/>
              </w:rPr>
              <w:t>VR.ATO.GEN.000201</w:t>
            </w:r>
          </w:p>
        </w:tc>
        <w:tc>
          <w:tcPr>
            <w:tcW w:w="2170" w:type="dxa"/>
            <w:tcBorders>
              <w:top w:val="single" w:sz="4" w:space="0" w:color="auto"/>
              <w:left w:val="nil"/>
              <w:bottom w:val="single" w:sz="4" w:space="0" w:color="auto"/>
              <w:right w:val="single" w:sz="4" w:space="0" w:color="auto"/>
            </w:tcBorders>
          </w:tcPr>
          <w:p w14:paraId="17F2B1A5" w14:textId="77777777" w:rsidR="007D0D2D" w:rsidRPr="00170E2B" w:rsidRDefault="007D0D2D" w:rsidP="008F3A84">
            <w:pPr>
              <w:spacing w:before="60" w:after="60"/>
              <w:rPr>
                <w:rFonts w:cs="Arial"/>
                <w:sz w:val="16"/>
                <w:szCs w:val="16"/>
              </w:rPr>
            </w:pPr>
          </w:p>
          <w:p w14:paraId="17F2B1A6" w14:textId="77777777" w:rsidR="007D0D2D" w:rsidRPr="00170E2B" w:rsidRDefault="007D0D2D" w:rsidP="008F3A84">
            <w:pPr>
              <w:spacing w:before="60" w:after="60"/>
              <w:rPr>
                <w:rFonts w:cs="Arial"/>
                <w:sz w:val="16"/>
                <w:szCs w:val="16"/>
              </w:rPr>
            </w:pPr>
            <w:r w:rsidRPr="00170E2B">
              <w:rPr>
                <w:rFonts w:cs="Arial"/>
                <w:sz w:val="16"/>
                <w:szCs w:val="16"/>
              </w:rPr>
              <w:t>1. CMN.ATO.GEN.200009</w:t>
            </w:r>
          </w:p>
        </w:tc>
      </w:tr>
      <w:tr w:rsidR="007D0D2D" w:rsidRPr="00661717" w14:paraId="17F2B1AD" w14:textId="77777777" w:rsidTr="008F3A84">
        <w:trPr>
          <w:cantSplit/>
          <w:trHeight w:val="342"/>
          <w:tblHeader/>
        </w:trPr>
        <w:tc>
          <w:tcPr>
            <w:tcW w:w="2988" w:type="dxa"/>
            <w:tcBorders>
              <w:top w:val="single" w:sz="4" w:space="0" w:color="auto"/>
              <w:left w:val="single" w:sz="4" w:space="0" w:color="auto"/>
              <w:bottom w:val="single" w:sz="4" w:space="0" w:color="auto"/>
              <w:right w:val="single" w:sz="4" w:space="0" w:color="auto"/>
            </w:tcBorders>
            <w:noWrap/>
          </w:tcPr>
          <w:p w14:paraId="17F2B1A8"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Period Date - End Date</w:t>
            </w:r>
          </w:p>
        </w:tc>
        <w:tc>
          <w:tcPr>
            <w:tcW w:w="1260" w:type="dxa"/>
            <w:tcBorders>
              <w:top w:val="single" w:sz="4" w:space="0" w:color="auto"/>
              <w:left w:val="nil"/>
              <w:bottom w:val="single" w:sz="4" w:space="0" w:color="auto"/>
              <w:right w:val="single" w:sz="4" w:space="0" w:color="auto"/>
            </w:tcBorders>
            <w:noWrap/>
          </w:tcPr>
          <w:p w14:paraId="17F2B1A9" w14:textId="77777777" w:rsidR="007D0D2D" w:rsidRPr="00661717" w:rsidRDefault="007D0D2D" w:rsidP="008F3A84">
            <w:pPr>
              <w:spacing w:before="60" w:after="60"/>
              <w:rPr>
                <w:rFonts w:cs="Arial"/>
                <w:sz w:val="16"/>
                <w:szCs w:val="16"/>
                <w:lang w:bidi="pa-IN"/>
              </w:rPr>
            </w:pPr>
            <w:r w:rsidRPr="00661717">
              <w:rPr>
                <w:rFonts w:cs="Arial"/>
                <w:sz w:val="16"/>
                <w:szCs w:val="16"/>
                <w:lang w:bidi="pa-IN"/>
              </w:rPr>
              <w:t>Mandatory</w:t>
            </w:r>
          </w:p>
        </w:tc>
        <w:tc>
          <w:tcPr>
            <w:tcW w:w="6120" w:type="dxa"/>
            <w:tcBorders>
              <w:top w:val="single" w:sz="4" w:space="0" w:color="auto"/>
              <w:left w:val="nil"/>
              <w:bottom w:val="single" w:sz="4" w:space="0" w:color="auto"/>
              <w:right w:val="single" w:sz="4" w:space="0" w:color="auto"/>
            </w:tcBorders>
          </w:tcPr>
          <w:p w14:paraId="17F2B1AA" w14:textId="77777777" w:rsidR="007D0D2D" w:rsidRPr="00414965" w:rsidRDefault="007D0D2D" w:rsidP="008F3A84">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2133" w:type="dxa"/>
            <w:tcBorders>
              <w:top w:val="single" w:sz="4" w:space="0" w:color="auto"/>
              <w:left w:val="nil"/>
              <w:bottom w:val="single" w:sz="4" w:space="0" w:color="auto"/>
              <w:right w:val="single" w:sz="4" w:space="0" w:color="auto"/>
            </w:tcBorders>
          </w:tcPr>
          <w:p w14:paraId="17F2B1AB" w14:textId="77777777" w:rsidR="007D0D2D" w:rsidRPr="006B5C05" w:rsidRDefault="007D0D2D" w:rsidP="008F3A84">
            <w:pPr>
              <w:spacing w:before="60" w:after="60"/>
              <w:rPr>
                <w:rFonts w:cs="Arial"/>
                <w:sz w:val="16"/>
                <w:szCs w:val="16"/>
                <w:lang w:bidi="pa-IN"/>
              </w:rPr>
            </w:pPr>
            <w:r>
              <w:rPr>
                <w:rFonts w:cs="Arial"/>
                <w:sz w:val="16"/>
                <w:szCs w:val="16"/>
              </w:rPr>
              <w:t>N/A</w:t>
            </w:r>
          </w:p>
        </w:tc>
        <w:tc>
          <w:tcPr>
            <w:tcW w:w="2170" w:type="dxa"/>
            <w:tcBorders>
              <w:top w:val="single" w:sz="4" w:space="0" w:color="auto"/>
              <w:left w:val="nil"/>
              <w:bottom w:val="single" w:sz="4" w:space="0" w:color="auto"/>
              <w:right w:val="single" w:sz="4" w:space="0" w:color="auto"/>
            </w:tcBorders>
          </w:tcPr>
          <w:p w14:paraId="17F2B1AC" w14:textId="77777777" w:rsidR="007D0D2D" w:rsidRPr="006B5C05" w:rsidRDefault="007D0D2D" w:rsidP="008F3A84">
            <w:pPr>
              <w:spacing w:before="60" w:after="60"/>
              <w:rPr>
                <w:rFonts w:cs="Arial"/>
                <w:sz w:val="16"/>
                <w:szCs w:val="16"/>
              </w:rPr>
            </w:pPr>
            <w:r>
              <w:rPr>
                <w:rFonts w:cs="Arial"/>
                <w:sz w:val="16"/>
                <w:szCs w:val="16"/>
              </w:rPr>
              <w:t>N/A</w:t>
            </w:r>
          </w:p>
        </w:tc>
      </w:tr>
    </w:tbl>
    <w:p w14:paraId="17F2B1AE" w14:textId="77777777" w:rsidR="007D0D2D" w:rsidRPr="00344FC4" w:rsidRDefault="007D0D2D" w:rsidP="00EF2B90">
      <w:pPr>
        <w:pStyle w:val="Head3"/>
        <w:numPr>
          <w:ilvl w:val="2"/>
          <w:numId w:val="10"/>
        </w:numPr>
        <w:tabs>
          <w:tab w:val="num" w:pos="1800"/>
        </w:tabs>
      </w:pPr>
      <w:bookmarkStart w:id="326" w:name="_Toc304306468"/>
      <w:bookmarkStart w:id="327" w:name="_Toc340651428"/>
      <w:bookmarkStart w:id="328" w:name="_Toc366080862"/>
      <w:r w:rsidRPr="00344FC4">
        <w:t>Context Instances</w:t>
      </w:r>
      <w:bookmarkEnd w:id="326"/>
      <w:bookmarkEnd w:id="327"/>
      <w:bookmarkEnd w:id="328"/>
    </w:p>
    <w:tbl>
      <w:tblPr>
        <w:tblW w:w="0" w:type="auto"/>
        <w:tblLayout w:type="fixed"/>
        <w:tblLook w:val="0000" w:firstRow="0" w:lastRow="0" w:firstColumn="0" w:lastColumn="0" w:noHBand="0" w:noVBand="0"/>
      </w:tblPr>
      <w:tblGrid>
        <w:gridCol w:w="1551"/>
        <w:gridCol w:w="1977"/>
        <w:gridCol w:w="1980"/>
        <w:gridCol w:w="1980"/>
        <w:gridCol w:w="3060"/>
        <w:gridCol w:w="1800"/>
        <w:gridCol w:w="2086"/>
      </w:tblGrid>
      <w:tr w:rsidR="007D0D2D" w:rsidRPr="00E1779F" w14:paraId="17F2B1B5" w14:textId="77777777" w:rsidTr="008F3A84">
        <w:trPr>
          <w:tblHeader/>
        </w:trPr>
        <w:tc>
          <w:tcPr>
            <w:tcW w:w="1551"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1AF"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Context instance MIG Label</w:t>
            </w:r>
          </w:p>
        </w:tc>
        <w:tc>
          <w:tcPr>
            <w:tcW w:w="5937" w:type="dxa"/>
            <w:gridSpan w:val="3"/>
            <w:tcBorders>
              <w:top w:val="single" w:sz="4" w:space="0" w:color="auto"/>
              <w:left w:val="single" w:sz="4" w:space="0" w:color="auto"/>
              <w:bottom w:val="single" w:sz="4" w:space="0" w:color="auto"/>
              <w:right w:val="single" w:sz="4" w:space="0" w:color="auto"/>
            </w:tcBorders>
            <w:shd w:val="clear" w:color="auto" w:fill="C6D9F1"/>
            <w:vAlign w:val="center"/>
          </w:tcPr>
          <w:p w14:paraId="17F2B1B0"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Dimensions with constrained values</w:t>
            </w:r>
          </w:p>
        </w:tc>
        <w:tc>
          <w:tcPr>
            <w:tcW w:w="30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1B1"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Instructions/Rules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1B2" w14:textId="77777777" w:rsidR="007D0D2D" w:rsidRDefault="007D0D2D" w:rsidP="008F3A84">
            <w:pPr>
              <w:keepNext/>
              <w:keepLines/>
              <w:jc w:val="center"/>
              <w:rPr>
                <w:rFonts w:cs="Arial"/>
                <w:b/>
                <w:sz w:val="16"/>
                <w:szCs w:val="16"/>
                <w:lang w:bidi="pa-IN"/>
              </w:rPr>
            </w:pPr>
            <w:r>
              <w:rPr>
                <w:rFonts w:cs="Arial"/>
                <w:b/>
                <w:sz w:val="16"/>
                <w:szCs w:val="16"/>
                <w:lang w:bidi="pa-IN"/>
              </w:rPr>
              <w:t>Rule Implementation</w:t>
            </w:r>
          </w:p>
          <w:p w14:paraId="17F2B1B3" w14:textId="77777777" w:rsidR="007D0D2D" w:rsidRPr="00E1779F" w:rsidRDefault="007D0D2D" w:rsidP="008F3A84">
            <w:pPr>
              <w:keepNext/>
              <w:keepLines/>
              <w:jc w:val="center"/>
              <w:rPr>
                <w:rFonts w:cs="Arial"/>
                <w:b/>
                <w:sz w:val="16"/>
                <w:szCs w:val="16"/>
                <w:lang w:bidi="pa-IN"/>
              </w:rPr>
            </w:pPr>
            <w:r>
              <w:rPr>
                <w:rFonts w:cs="Arial"/>
                <w:b/>
                <w:sz w:val="16"/>
                <w:szCs w:val="16"/>
                <w:lang w:bidi="pa-IN"/>
              </w:rPr>
              <w:t>Schematron ID</w:t>
            </w:r>
          </w:p>
        </w:tc>
        <w:tc>
          <w:tcPr>
            <w:tcW w:w="208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F2B1B4"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SBR Msg code</w:t>
            </w:r>
          </w:p>
        </w:tc>
      </w:tr>
      <w:tr w:rsidR="007D0D2D" w:rsidRPr="00E1779F" w14:paraId="17F2B1BD" w14:textId="77777777" w:rsidTr="008F3A84">
        <w:trPr>
          <w:tblHeader/>
        </w:trPr>
        <w:tc>
          <w:tcPr>
            <w:tcW w:w="1551" w:type="dxa"/>
            <w:vMerge/>
            <w:tcBorders>
              <w:top w:val="single" w:sz="4" w:space="0" w:color="auto"/>
              <w:left w:val="single" w:sz="4" w:space="0" w:color="auto"/>
              <w:bottom w:val="single" w:sz="4" w:space="0" w:color="auto"/>
              <w:right w:val="single" w:sz="4" w:space="0" w:color="auto"/>
            </w:tcBorders>
            <w:shd w:val="clear" w:color="auto" w:fill="C6D9F1"/>
            <w:vAlign w:val="center"/>
          </w:tcPr>
          <w:p w14:paraId="17F2B1B6" w14:textId="77777777" w:rsidR="007D0D2D" w:rsidRPr="00E1779F" w:rsidRDefault="007D0D2D" w:rsidP="008F3A84">
            <w:pPr>
              <w:keepNext/>
              <w:keepLines/>
              <w:jc w:val="center"/>
              <w:rPr>
                <w:rFonts w:cs="Arial"/>
                <w:b/>
                <w:sz w:val="16"/>
                <w:szCs w:val="16"/>
                <w:lang w:bidi="pa-IN"/>
              </w:rPr>
            </w:pPr>
          </w:p>
        </w:tc>
        <w:tc>
          <w:tcPr>
            <w:tcW w:w="1977" w:type="dxa"/>
            <w:tcBorders>
              <w:top w:val="single" w:sz="4" w:space="0" w:color="auto"/>
              <w:left w:val="single" w:sz="4" w:space="0" w:color="auto"/>
              <w:bottom w:val="single" w:sz="4" w:space="0" w:color="auto"/>
              <w:right w:val="single" w:sz="4" w:space="0" w:color="auto"/>
            </w:tcBorders>
            <w:shd w:val="clear" w:color="auto" w:fill="C6D9F1"/>
            <w:vAlign w:val="center"/>
          </w:tcPr>
          <w:p w14:paraId="17F2B1B7" w14:textId="77777777" w:rsidR="007D0D2D" w:rsidRPr="00E1779F" w:rsidRDefault="007D0D2D" w:rsidP="008F3A84">
            <w:pPr>
              <w:keepNext/>
              <w:keepLines/>
              <w:jc w:val="center"/>
              <w:rPr>
                <w:rFonts w:cs="Arial"/>
                <w:b/>
                <w:sz w:val="16"/>
                <w:szCs w:val="16"/>
                <w:lang w:bidi="pa-IN"/>
              </w:rPr>
            </w:pPr>
            <w:r w:rsidRPr="00E1779F">
              <w:rPr>
                <w:rFonts w:cs="Arial"/>
                <w:b/>
                <w:sz w:val="16"/>
                <w:szCs w:val="16"/>
                <w:lang w:bidi="pa-IN"/>
              </w:rPr>
              <w:t>ReportPartyType</w:t>
            </w:r>
            <w:r>
              <w:rPr>
                <w:rFonts w:cs="Arial"/>
                <w:b/>
                <w:sz w:val="16"/>
                <w:szCs w:val="16"/>
                <w:lang w:bidi="pa-IN"/>
              </w:rPr>
              <w:t>Dimension</w:t>
            </w:r>
          </w:p>
        </w:tc>
        <w:tc>
          <w:tcPr>
            <w:tcW w:w="1980" w:type="dxa"/>
            <w:tcBorders>
              <w:top w:val="single" w:sz="4" w:space="0" w:color="auto"/>
              <w:left w:val="single" w:sz="4" w:space="0" w:color="auto"/>
              <w:bottom w:val="single" w:sz="4" w:space="0" w:color="auto"/>
              <w:right w:val="single" w:sz="4" w:space="0" w:color="auto"/>
            </w:tcBorders>
            <w:shd w:val="clear" w:color="auto" w:fill="C6D9F1"/>
          </w:tcPr>
          <w:p w14:paraId="17F2B1B8" w14:textId="77777777" w:rsidR="007D0D2D" w:rsidRPr="00E1779F" w:rsidRDefault="007D0D2D" w:rsidP="008F3A84">
            <w:pPr>
              <w:keepNext/>
              <w:keepLines/>
              <w:jc w:val="center"/>
              <w:rPr>
                <w:rFonts w:cs="Arial"/>
                <w:b/>
                <w:sz w:val="16"/>
                <w:szCs w:val="16"/>
                <w:lang w:bidi="pa-IN"/>
              </w:rPr>
            </w:pPr>
            <w:r>
              <w:rPr>
                <w:rFonts w:cs="Arial"/>
                <w:b/>
                <w:sz w:val="16"/>
                <w:szCs w:val="16"/>
                <w:lang w:bidi="pa-IN"/>
              </w:rPr>
              <w:t>International</w:t>
            </w:r>
            <w:r w:rsidRPr="00E1779F">
              <w:rPr>
                <w:rFonts w:cs="Arial"/>
                <w:b/>
                <w:sz w:val="16"/>
                <w:szCs w:val="16"/>
                <w:lang w:bidi="pa-IN"/>
              </w:rPr>
              <w:t>Jurisdiction</w:t>
            </w:r>
            <w:r>
              <w:rPr>
                <w:rFonts w:cs="Arial"/>
                <w:b/>
                <w:sz w:val="16"/>
                <w:szCs w:val="16"/>
                <w:lang w:bidi="pa-IN"/>
              </w:rPr>
              <w:t>Dimension</w:t>
            </w:r>
          </w:p>
        </w:tc>
        <w:tc>
          <w:tcPr>
            <w:tcW w:w="1980" w:type="dxa"/>
            <w:tcBorders>
              <w:top w:val="single" w:sz="4" w:space="0" w:color="auto"/>
              <w:left w:val="single" w:sz="4" w:space="0" w:color="auto"/>
              <w:bottom w:val="single" w:sz="4" w:space="0" w:color="auto"/>
              <w:right w:val="single" w:sz="4" w:space="0" w:color="auto"/>
            </w:tcBorders>
            <w:shd w:val="clear" w:color="auto" w:fill="C6D9F1"/>
            <w:vAlign w:val="center"/>
          </w:tcPr>
          <w:p w14:paraId="17F2B1B9" w14:textId="77777777" w:rsidR="007D0D2D" w:rsidRPr="00E1779F" w:rsidRDefault="007D0D2D" w:rsidP="008F3A84">
            <w:pPr>
              <w:keepNext/>
              <w:keepLines/>
              <w:jc w:val="center"/>
              <w:rPr>
                <w:rFonts w:cs="Arial"/>
                <w:b/>
                <w:sz w:val="16"/>
                <w:szCs w:val="16"/>
                <w:lang w:bidi="pa-IN"/>
              </w:rPr>
            </w:pPr>
            <w:r>
              <w:rPr>
                <w:rFonts w:cs="Arial"/>
                <w:b/>
                <w:sz w:val="16"/>
                <w:szCs w:val="16"/>
                <w:lang w:bidi="pa-IN"/>
              </w:rPr>
              <w:t>CountryOfResidencyCFCClassificationDimension</w:t>
            </w:r>
          </w:p>
        </w:tc>
        <w:tc>
          <w:tcPr>
            <w:tcW w:w="3060" w:type="dxa"/>
            <w:vMerge/>
            <w:tcBorders>
              <w:top w:val="single" w:sz="4" w:space="0" w:color="auto"/>
              <w:left w:val="single" w:sz="4" w:space="0" w:color="auto"/>
              <w:bottom w:val="single" w:sz="4" w:space="0" w:color="auto"/>
              <w:right w:val="single" w:sz="4" w:space="0" w:color="auto"/>
            </w:tcBorders>
            <w:shd w:val="clear" w:color="auto" w:fill="C6D9F1"/>
            <w:vAlign w:val="center"/>
          </w:tcPr>
          <w:p w14:paraId="17F2B1BA" w14:textId="77777777" w:rsidR="007D0D2D" w:rsidRPr="00E1779F" w:rsidRDefault="007D0D2D" w:rsidP="008F3A84">
            <w:pPr>
              <w:keepNext/>
              <w:keepLines/>
              <w:jc w:val="center"/>
              <w:rPr>
                <w:rFonts w:cs="Arial"/>
                <w:b/>
                <w:sz w:val="16"/>
                <w:szCs w:val="16"/>
                <w:lang w:bidi="pa-IN"/>
              </w:rPr>
            </w:pPr>
          </w:p>
        </w:tc>
        <w:tc>
          <w:tcPr>
            <w:tcW w:w="1800" w:type="dxa"/>
            <w:vMerge/>
            <w:tcBorders>
              <w:top w:val="single" w:sz="4" w:space="0" w:color="auto"/>
              <w:left w:val="single" w:sz="4" w:space="0" w:color="auto"/>
              <w:bottom w:val="single" w:sz="4" w:space="0" w:color="auto"/>
              <w:right w:val="single" w:sz="4" w:space="0" w:color="auto"/>
            </w:tcBorders>
            <w:shd w:val="clear" w:color="auto" w:fill="C6D9F1"/>
            <w:vAlign w:val="center"/>
          </w:tcPr>
          <w:p w14:paraId="17F2B1BB" w14:textId="77777777" w:rsidR="007D0D2D" w:rsidRPr="00E1779F" w:rsidRDefault="007D0D2D" w:rsidP="008F3A84">
            <w:pPr>
              <w:keepNext/>
              <w:keepLines/>
              <w:jc w:val="center"/>
              <w:rPr>
                <w:rFonts w:cs="Arial"/>
                <w:b/>
                <w:sz w:val="16"/>
                <w:szCs w:val="16"/>
                <w:lang w:bidi="pa-IN"/>
              </w:rPr>
            </w:pPr>
          </w:p>
        </w:tc>
        <w:tc>
          <w:tcPr>
            <w:tcW w:w="2086" w:type="dxa"/>
            <w:vMerge/>
            <w:tcBorders>
              <w:top w:val="single" w:sz="4" w:space="0" w:color="auto"/>
              <w:left w:val="single" w:sz="4" w:space="0" w:color="auto"/>
              <w:bottom w:val="single" w:sz="4" w:space="0" w:color="auto"/>
              <w:right w:val="single" w:sz="4" w:space="0" w:color="auto"/>
            </w:tcBorders>
            <w:shd w:val="clear" w:color="auto" w:fill="C6D9F1"/>
            <w:vAlign w:val="center"/>
          </w:tcPr>
          <w:p w14:paraId="17F2B1BC" w14:textId="77777777" w:rsidR="007D0D2D" w:rsidRPr="00E1779F" w:rsidRDefault="007D0D2D" w:rsidP="008F3A84">
            <w:pPr>
              <w:keepNext/>
              <w:keepLines/>
              <w:jc w:val="center"/>
              <w:rPr>
                <w:rFonts w:cs="Arial"/>
                <w:b/>
                <w:sz w:val="16"/>
                <w:szCs w:val="16"/>
                <w:lang w:bidi="pa-IN"/>
              </w:rPr>
            </w:pPr>
          </w:p>
        </w:tc>
      </w:tr>
      <w:tr w:rsidR="007D0D2D" w:rsidRPr="00F60713" w14:paraId="17F2B1C5" w14:textId="77777777" w:rsidTr="008F3A84">
        <w:trPr>
          <w:tblHeader/>
        </w:trPr>
        <w:tc>
          <w:tcPr>
            <w:tcW w:w="1551" w:type="dxa"/>
            <w:tcBorders>
              <w:top w:val="single" w:sz="4" w:space="0" w:color="auto"/>
              <w:left w:val="single" w:sz="6" w:space="0" w:color="auto"/>
              <w:bottom w:val="single" w:sz="6" w:space="0" w:color="auto"/>
              <w:right w:val="single" w:sz="6" w:space="0" w:color="auto"/>
            </w:tcBorders>
            <w:noWrap/>
          </w:tcPr>
          <w:p w14:paraId="17F2B1BE" w14:textId="77777777" w:rsidR="007D0D2D" w:rsidRPr="00F60713" w:rsidRDefault="007D0D2D" w:rsidP="008F3A84">
            <w:pPr>
              <w:pStyle w:val="Maintext"/>
              <w:spacing w:before="120" w:after="120"/>
              <w:rPr>
                <w:rFonts w:cs="Arial"/>
                <w:sz w:val="16"/>
                <w:szCs w:val="16"/>
              </w:rPr>
            </w:pPr>
            <w:r>
              <w:rPr>
                <w:rFonts w:cs="Arial"/>
                <w:sz w:val="16"/>
                <w:szCs w:val="16"/>
              </w:rPr>
              <w:t>RP.</w:t>
            </w:r>
            <w:r w:rsidRPr="00F60713">
              <w:rPr>
                <w:rFonts w:cs="Arial"/>
                <w:sz w:val="16"/>
                <w:szCs w:val="16"/>
              </w:rPr>
              <w:t>JForeign</w:t>
            </w:r>
            <w:r>
              <w:rPr>
                <w:rFonts w:cs="Arial"/>
                <w:sz w:val="16"/>
                <w:szCs w:val="16"/>
              </w:rPr>
              <w:t>.CFCLC</w:t>
            </w:r>
          </w:p>
        </w:tc>
        <w:tc>
          <w:tcPr>
            <w:tcW w:w="1977" w:type="dxa"/>
            <w:tcBorders>
              <w:top w:val="single" w:sz="4" w:space="0" w:color="auto"/>
              <w:left w:val="single" w:sz="6" w:space="0" w:color="auto"/>
              <w:bottom w:val="single" w:sz="6" w:space="0" w:color="auto"/>
              <w:right w:val="single" w:sz="6" w:space="0" w:color="auto"/>
            </w:tcBorders>
          </w:tcPr>
          <w:p w14:paraId="17F2B1BF" w14:textId="77777777" w:rsidR="007D0D2D" w:rsidRPr="00F60713" w:rsidRDefault="007D0D2D" w:rsidP="008F3A84">
            <w:pPr>
              <w:pStyle w:val="Maintext"/>
              <w:spacing w:before="120" w:after="120"/>
              <w:rPr>
                <w:rFonts w:cs="Arial"/>
                <w:sz w:val="16"/>
                <w:szCs w:val="16"/>
              </w:rPr>
            </w:pPr>
            <w:r w:rsidRPr="00F60713">
              <w:rPr>
                <w:rFonts w:cs="Arial"/>
                <w:sz w:val="16"/>
                <w:szCs w:val="16"/>
              </w:rPr>
              <w:t>RprtPyType.xx.xx:ReportingParty</w:t>
            </w:r>
          </w:p>
        </w:tc>
        <w:tc>
          <w:tcPr>
            <w:tcW w:w="1980" w:type="dxa"/>
            <w:tcBorders>
              <w:top w:val="single" w:sz="4" w:space="0" w:color="auto"/>
              <w:left w:val="single" w:sz="6" w:space="0" w:color="auto"/>
              <w:bottom w:val="single" w:sz="6" w:space="0" w:color="auto"/>
              <w:right w:val="single" w:sz="6" w:space="0" w:color="auto"/>
            </w:tcBorders>
          </w:tcPr>
          <w:p w14:paraId="17F2B1C0" w14:textId="77777777" w:rsidR="007D0D2D" w:rsidRPr="00F60713" w:rsidRDefault="007D0D2D" w:rsidP="008F3A84">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w:t>
            </w:r>
            <w:r>
              <w:rPr>
                <w:rFonts w:cs="Arial"/>
                <w:sz w:val="16"/>
                <w:szCs w:val="16"/>
              </w:rPr>
              <w:t>Foreign</w:t>
            </w:r>
          </w:p>
        </w:tc>
        <w:tc>
          <w:tcPr>
            <w:tcW w:w="1980" w:type="dxa"/>
            <w:tcBorders>
              <w:top w:val="single" w:sz="4" w:space="0" w:color="auto"/>
              <w:left w:val="single" w:sz="6" w:space="0" w:color="auto"/>
              <w:bottom w:val="single" w:sz="6" w:space="0" w:color="auto"/>
              <w:right w:val="single" w:sz="6" w:space="0" w:color="auto"/>
            </w:tcBorders>
          </w:tcPr>
          <w:p w14:paraId="17F2B1C1" w14:textId="77777777" w:rsidR="007D0D2D" w:rsidRPr="00F60713" w:rsidRDefault="007D0D2D" w:rsidP="008F3A84">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:ListedCountry</w:t>
            </w:r>
          </w:p>
        </w:tc>
        <w:tc>
          <w:tcPr>
            <w:tcW w:w="3060" w:type="dxa"/>
            <w:tcBorders>
              <w:top w:val="single" w:sz="4" w:space="0" w:color="auto"/>
              <w:left w:val="single" w:sz="6" w:space="0" w:color="auto"/>
              <w:bottom w:val="single" w:sz="4" w:space="0" w:color="auto"/>
              <w:right w:val="single" w:sz="4" w:space="0" w:color="auto"/>
            </w:tcBorders>
          </w:tcPr>
          <w:p w14:paraId="17F2B1C2" w14:textId="77777777" w:rsidR="007D0D2D" w:rsidRPr="00F60713" w:rsidRDefault="00F25E99" w:rsidP="008F3A84">
            <w:pPr>
              <w:pStyle w:val="Maintext"/>
              <w:spacing w:before="120" w:after="120"/>
              <w:rPr>
                <w:rFonts w:cs="Arial"/>
                <w:sz w:val="16"/>
                <w:szCs w:val="16"/>
              </w:rPr>
            </w:pPr>
            <w:r>
              <w:rPr>
                <w:rFonts w:cs="Arial"/>
                <w:sz w:val="16"/>
                <w:szCs w:val="16"/>
              </w:rPr>
              <w:t xml:space="preserve">1. </w:t>
            </w:r>
            <w:r w:rsidR="007D0D2D" w:rsidRPr="00F60713">
              <w:rPr>
                <w:rFonts w:cs="Arial"/>
                <w:sz w:val="16"/>
                <w:szCs w:val="16"/>
              </w:rPr>
              <w:t>IF COUNT(CONTEXT(RP.</w:t>
            </w:r>
            <w:r w:rsidR="007D0D2D">
              <w:rPr>
                <w:rFonts w:cs="Arial"/>
                <w:sz w:val="16"/>
                <w:szCs w:val="16"/>
              </w:rPr>
              <w:t>JForeign.CFCLC</w:t>
            </w:r>
            <w:r w:rsidR="007D0D2D" w:rsidRPr="00F60713">
              <w:rPr>
                <w:rFonts w:cs="Arial"/>
                <w:sz w:val="16"/>
                <w:szCs w:val="16"/>
              </w:rPr>
              <w:t xml:space="preserve">)) &gt; 1 </w:t>
            </w:r>
            <w:r w:rsidR="007D0D2D" w:rsidRPr="00F60713">
              <w:rPr>
                <w:rFonts w:cs="Arial"/>
                <w:sz w:val="16"/>
                <w:szCs w:val="16"/>
              </w:rPr>
              <w:br/>
              <w:t xml:space="preserve">   RETURN VALIDATION MESSAGE</w:t>
            </w:r>
            <w:r w:rsidR="007D0D2D" w:rsidRPr="00F60713">
              <w:rPr>
                <w:rFonts w:cs="Arial"/>
                <w:sz w:val="16"/>
                <w:szCs w:val="16"/>
              </w:rPr>
              <w:br/>
              <w:t>ENDIF</w:t>
            </w:r>
          </w:p>
        </w:tc>
        <w:tc>
          <w:tcPr>
            <w:tcW w:w="1800" w:type="dxa"/>
            <w:tcBorders>
              <w:top w:val="single" w:sz="4" w:space="0" w:color="auto"/>
              <w:left w:val="nil"/>
              <w:bottom w:val="single" w:sz="4" w:space="0" w:color="auto"/>
              <w:right w:val="single" w:sz="4" w:space="0" w:color="auto"/>
            </w:tcBorders>
          </w:tcPr>
          <w:p w14:paraId="17F2B1C3" w14:textId="77777777" w:rsidR="007D0D2D" w:rsidRPr="00F60713" w:rsidRDefault="00F25E99" w:rsidP="008F3A84">
            <w:pPr>
              <w:pStyle w:val="Maintext"/>
              <w:spacing w:before="120" w:after="120"/>
              <w:rPr>
                <w:rFonts w:cs="Arial"/>
                <w:sz w:val="16"/>
                <w:szCs w:val="16"/>
                <w:highlight w:val="darkMagenta"/>
              </w:rPr>
            </w:pPr>
            <w:r>
              <w:rPr>
                <w:rFonts w:cs="Arial"/>
                <w:sz w:val="16"/>
                <w:szCs w:val="16"/>
              </w:rPr>
              <w:t xml:space="preserve">1. </w:t>
            </w:r>
            <w:smartTag w:uri="urn:schemas-microsoft-com:office:smarttags" w:element="PersonName">
              <w:smartTag w:uri="urn:schemas:contacts" w:element="GivenName">
                <w:r w:rsidR="00CA45D8" w:rsidRPr="00E12F4C">
                  <w:rPr>
                    <w:rFonts w:cs="Arial"/>
                    <w:sz w:val="16"/>
                    <w:szCs w:val="16"/>
                    <w:lang w:eastAsia="en-US"/>
                  </w:rPr>
                  <w:t>Schematron</w:t>
                </w:r>
              </w:smartTag>
              <w:r w:rsidR="00CA45D8" w:rsidRPr="00E12F4C">
                <w:rPr>
                  <w:rFonts w:cs="Arial"/>
                  <w:sz w:val="16"/>
                  <w:szCs w:val="16"/>
                  <w:lang w:eastAsia="en-US"/>
                </w:rPr>
                <w:t xml:space="preserve"> </w:t>
              </w:r>
              <w:smartTag w:uri="urn:schemas:contacts" w:element="Sn">
                <w:r w:rsidR="00CA45D8" w:rsidRPr="00E12F4C">
                  <w:rPr>
                    <w:rFonts w:cs="Arial"/>
                    <w:sz w:val="16"/>
                    <w:szCs w:val="16"/>
                    <w:lang w:eastAsia="en-US"/>
                  </w:rPr>
                  <w:t>ID</w:t>
                </w:r>
              </w:smartTag>
            </w:smartTag>
            <w:r w:rsidR="00CA45D8" w:rsidRPr="00E12F4C">
              <w:rPr>
                <w:rFonts w:cs="Arial"/>
                <w:sz w:val="16"/>
                <w:szCs w:val="16"/>
                <w:lang w:eastAsia="en-US"/>
              </w:rPr>
              <w:t xml:space="preserve"> = </w:t>
            </w:r>
            <w:r w:rsidR="007D0D2D" w:rsidRPr="00F60713">
              <w:rPr>
                <w:rFonts w:cs="Arial"/>
                <w:sz w:val="16"/>
                <w:szCs w:val="16"/>
              </w:rPr>
              <w:t>VR.ATO.GEN.430273</w:t>
            </w:r>
          </w:p>
        </w:tc>
        <w:tc>
          <w:tcPr>
            <w:tcW w:w="2086" w:type="dxa"/>
            <w:tcBorders>
              <w:top w:val="single" w:sz="4" w:space="0" w:color="auto"/>
              <w:left w:val="nil"/>
              <w:bottom w:val="single" w:sz="4" w:space="0" w:color="auto"/>
              <w:right w:val="single" w:sz="4" w:space="0" w:color="auto"/>
            </w:tcBorders>
          </w:tcPr>
          <w:p w14:paraId="17F2B1C4" w14:textId="77777777" w:rsidR="007D0D2D" w:rsidRPr="00F60713" w:rsidRDefault="00F25E99" w:rsidP="008F3A84">
            <w:pPr>
              <w:pStyle w:val="Maintext"/>
              <w:spacing w:before="120" w:after="120"/>
              <w:rPr>
                <w:rFonts w:cs="Arial"/>
                <w:sz w:val="16"/>
                <w:szCs w:val="16"/>
              </w:rPr>
            </w:pPr>
            <w:r>
              <w:rPr>
                <w:rFonts w:cs="Arial"/>
                <w:sz w:val="16"/>
                <w:szCs w:val="16"/>
              </w:rPr>
              <w:t xml:space="preserve">1. </w:t>
            </w:r>
            <w:r w:rsidR="007D0D2D" w:rsidRPr="00F60713">
              <w:rPr>
                <w:rFonts w:cs="Arial"/>
                <w:sz w:val="16"/>
                <w:szCs w:val="16"/>
              </w:rPr>
              <w:t>CMN.ATO.GEN.430273</w:t>
            </w:r>
          </w:p>
        </w:tc>
      </w:tr>
      <w:tr w:rsidR="007D0D2D" w:rsidRPr="00F60713" w14:paraId="17F2B1CD" w14:textId="77777777" w:rsidTr="008F3A84">
        <w:trPr>
          <w:tblHeader/>
        </w:trPr>
        <w:tc>
          <w:tcPr>
            <w:tcW w:w="1551" w:type="dxa"/>
            <w:tcBorders>
              <w:top w:val="single" w:sz="6" w:space="0" w:color="auto"/>
              <w:left w:val="single" w:sz="6" w:space="0" w:color="auto"/>
              <w:bottom w:val="single" w:sz="6" w:space="0" w:color="auto"/>
              <w:right w:val="single" w:sz="6" w:space="0" w:color="auto"/>
            </w:tcBorders>
            <w:noWrap/>
          </w:tcPr>
          <w:p w14:paraId="17F2B1C6" w14:textId="77777777" w:rsidR="007D0D2D" w:rsidRPr="00F60713" w:rsidRDefault="007D0D2D" w:rsidP="008F3A84">
            <w:pPr>
              <w:pStyle w:val="Maintext"/>
              <w:spacing w:before="120" w:after="120"/>
              <w:rPr>
                <w:rFonts w:cs="Arial"/>
                <w:sz w:val="16"/>
                <w:szCs w:val="16"/>
              </w:rPr>
            </w:pPr>
            <w:r w:rsidRPr="00F60713">
              <w:rPr>
                <w:rFonts w:cs="Arial"/>
                <w:sz w:val="16"/>
                <w:szCs w:val="16"/>
              </w:rPr>
              <w:t>RP.</w:t>
            </w:r>
            <w:r>
              <w:rPr>
                <w:rFonts w:cs="Arial"/>
                <w:sz w:val="16"/>
                <w:szCs w:val="16"/>
              </w:rPr>
              <w:t>JForeign.CFC404</w:t>
            </w:r>
          </w:p>
        </w:tc>
        <w:tc>
          <w:tcPr>
            <w:tcW w:w="1977" w:type="dxa"/>
            <w:tcBorders>
              <w:top w:val="single" w:sz="6" w:space="0" w:color="auto"/>
              <w:left w:val="single" w:sz="6" w:space="0" w:color="auto"/>
              <w:bottom w:val="single" w:sz="6" w:space="0" w:color="auto"/>
              <w:right w:val="single" w:sz="6" w:space="0" w:color="auto"/>
            </w:tcBorders>
          </w:tcPr>
          <w:p w14:paraId="17F2B1C7" w14:textId="77777777" w:rsidR="007D0D2D" w:rsidRPr="00F60713" w:rsidRDefault="007D0D2D" w:rsidP="008F3A84">
            <w:pPr>
              <w:pStyle w:val="Maintext"/>
              <w:spacing w:before="120" w:after="120"/>
              <w:rPr>
                <w:rFonts w:cs="Arial"/>
                <w:sz w:val="16"/>
                <w:szCs w:val="16"/>
              </w:rPr>
            </w:pPr>
            <w:r w:rsidRPr="00F60713">
              <w:rPr>
                <w:rFonts w:cs="Arial"/>
                <w:sz w:val="16"/>
                <w:szCs w:val="16"/>
              </w:rPr>
              <w:t>RprtPyType.xx.xx:ReportingParty</w:t>
            </w:r>
          </w:p>
        </w:tc>
        <w:tc>
          <w:tcPr>
            <w:tcW w:w="1980" w:type="dxa"/>
            <w:tcBorders>
              <w:top w:val="single" w:sz="6" w:space="0" w:color="auto"/>
              <w:left w:val="single" w:sz="6" w:space="0" w:color="auto"/>
              <w:bottom w:val="single" w:sz="6" w:space="0" w:color="auto"/>
              <w:right w:val="single" w:sz="6" w:space="0" w:color="auto"/>
            </w:tcBorders>
          </w:tcPr>
          <w:p w14:paraId="17F2B1C8" w14:textId="77777777" w:rsidR="007D0D2D" w:rsidRPr="00F60713" w:rsidRDefault="007D0D2D" w:rsidP="008F3A84">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w:t>
            </w:r>
            <w:r>
              <w:rPr>
                <w:rFonts w:cs="Arial"/>
                <w:sz w:val="16"/>
                <w:szCs w:val="16"/>
              </w:rPr>
              <w:t xml:space="preserve"> Foreign</w:t>
            </w:r>
          </w:p>
        </w:tc>
        <w:tc>
          <w:tcPr>
            <w:tcW w:w="1980" w:type="dxa"/>
            <w:tcBorders>
              <w:top w:val="single" w:sz="6" w:space="0" w:color="auto"/>
              <w:left w:val="single" w:sz="6" w:space="0" w:color="auto"/>
              <w:bottom w:val="single" w:sz="6" w:space="0" w:color="auto"/>
              <w:right w:val="single" w:sz="6" w:space="0" w:color="auto"/>
            </w:tcBorders>
          </w:tcPr>
          <w:p w14:paraId="17F2B1C9" w14:textId="77777777" w:rsidR="007D0D2D" w:rsidRPr="00F60713" w:rsidRDefault="007D0D2D" w:rsidP="008F3A84">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:Section404Country</w:t>
            </w:r>
          </w:p>
        </w:tc>
        <w:tc>
          <w:tcPr>
            <w:tcW w:w="3060" w:type="dxa"/>
            <w:tcBorders>
              <w:top w:val="single" w:sz="4" w:space="0" w:color="auto"/>
              <w:left w:val="single" w:sz="6" w:space="0" w:color="auto"/>
              <w:bottom w:val="single" w:sz="4" w:space="0" w:color="auto"/>
              <w:right w:val="single" w:sz="4" w:space="0" w:color="auto"/>
            </w:tcBorders>
          </w:tcPr>
          <w:p w14:paraId="17F2B1CA" w14:textId="77777777" w:rsidR="007D0D2D" w:rsidRPr="00F60713" w:rsidRDefault="00F25E99" w:rsidP="008F3A84">
            <w:pPr>
              <w:pStyle w:val="Maintext"/>
              <w:spacing w:before="120" w:after="120"/>
              <w:rPr>
                <w:rFonts w:cs="Arial"/>
                <w:sz w:val="16"/>
                <w:szCs w:val="16"/>
              </w:rPr>
            </w:pPr>
            <w:r>
              <w:rPr>
                <w:rFonts w:cs="Arial"/>
                <w:sz w:val="16"/>
                <w:szCs w:val="16"/>
              </w:rPr>
              <w:t xml:space="preserve">1. </w:t>
            </w:r>
            <w:r w:rsidR="007D0D2D" w:rsidRPr="00F60713">
              <w:rPr>
                <w:rFonts w:cs="Arial"/>
                <w:sz w:val="16"/>
                <w:szCs w:val="16"/>
              </w:rPr>
              <w:t>IF COUNT(CONTEXT(RP.</w:t>
            </w:r>
            <w:r w:rsidR="007D0D2D">
              <w:rPr>
                <w:rFonts w:cs="Arial"/>
                <w:sz w:val="16"/>
                <w:szCs w:val="16"/>
              </w:rPr>
              <w:t>JForeign.CFC404</w:t>
            </w:r>
            <w:r w:rsidR="007D0D2D" w:rsidRPr="00F60713">
              <w:rPr>
                <w:rFonts w:cs="Arial"/>
                <w:sz w:val="16"/>
                <w:szCs w:val="16"/>
              </w:rPr>
              <w:t xml:space="preserve">)) &gt; 1 </w:t>
            </w:r>
            <w:r w:rsidR="007D0D2D" w:rsidRPr="00F60713">
              <w:rPr>
                <w:rFonts w:cs="Arial"/>
                <w:sz w:val="16"/>
                <w:szCs w:val="16"/>
              </w:rPr>
              <w:br/>
              <w:t xml:space="preserve">   RETURN VALIDATION MESSAGE</w:t>
            </w:r>
            <w:r w:rsidR="007D0D2D" w:rsidRPr="00F60713">
              <w:rPr>
                <w:rFonts w:cs="Arial"/>
                <w:sz w:val="16"/>
                <w:szCs w:val="16"/>
              </w:rPr>
              <w:br/>
              <w:t>ENDIF</w:t>
            </w:r>
          </w:p>
        </w:tc>
        <w:tc>
          <w:tcPr>
            <w:tcW w:w="1800" w:type="dxa"/>
            <w:tcBorders>
              <w:top w:val="single" w:sz="4" w:space="0" w:color="auto"/>
              <w:left w:val="nil"/>
              <w:bottom w:val="single" w:sz="4" w:space="0" w:color="auto"/>
              <w:right w:val="single" w:sz="4" w:space="0" w:color="auto"/>
            </w:tcBorders>
          </w:tcPr>
          <w:p w14:paraId="17F2B1CB" w14:textId="77777777" w:rsidR="007D0D2D" w:rsidRPr="00F60713" w:rsidRDefault="00F25E99" w:rsidP="008F3A84">
            <w:pPr>
              <w:pStyle w:val="Maintext"/>
              <w:spacing w:before="120" w:after="120"/>
              <w:rPr>
                <w:rFonts w:cs="Arial"/>
                <w:sz w:val="16"/>
                <w:szCs w:val="16"/>
                <w:highlight w:val="darkMagenta"/>
              </w:rPr>
            </w:pPr>
            <w:r>
              <w:rPr>
                <w:rFonts w:cs="Arial"/>
                <w:sz w:val="16"/>
                <w:szCs w:val="16"/>
              </w:rPr>
              <w:t xml:space="preserve">1. </w:t>
            </w:r>
            <w:smartTag w:uri="urn:schemas-microsoft-com:office:smarttags" w:element="PersonName">
              <w:smartTag w:uri="urn:schemas:contacts" w:element="GivenName">
                <w:r w:rsidR="00CA45D8" w:rsidRPr="00E12F4C">
                  <w:rPr>
                    <w:rFonts w:cs="Arial"/>
                    <w:sz w:val="16"/>
                    <w:szCs w:val="16"/>
                    <w:lang w:eastAsia="en-US"/>
                  </w:rPr>
                  <w:t>Schematron</w:t>
                </w:r>
              </w:smartTag>
              <w:r w:rsidR="00CA45D8" w:rsidRPr="00E12F4C">
                <w:rPr>
                  <w:rFonts w:cs="Arial"/>
                  <w:sz w:val="16"/>
                  <w:szCs w:val="16"/>
                  <w:lang w:eastAsia="en-US"/>
                </w:rPr>
                <w:t xml:space="preserve"> </w:t>
              </w:r>
              <w:smartTag w:uri="urn:schemas:contacts" w:element="Sn">
                <w:r w:rsidR="00CA45D8" w:rsidRPr="00E12F4C">
                  <w:rPr>
                    <w:rFonts w:cs="Arial"/>
                    <w:sz w:val="16"/>
                    <w:szCs w:val="16"/>
                    <w:lang w:eastAsia="en-US"/>
                  </w:rPr>
                  <w:t>ID</w:t>
                </w:r>
              </w:smartTag>
            </w:smartTag>
            <w:r w:rsidR="00CA45D8" w:rsidRPr="00E12F4C">
              <w:rPr>
                <w:rFonts w:cs="Arial"/>
                <w:sz w:val="16"/>
                <w:szCs w:val="16"/>
                <w:lang w:eastAsia="en-US"/>
              </w:rPr>
              <w:t xml:space="preserve"> = </w:t>
            </w:r>
            <w:r w:rsidR="007D0D2D" w:rsidRPr="00F60713">
              <w:rPr>
                <w:rFonts w:cs="Arial"/>
                <w:sz w:val="16"/>
                <w:szCs w:val="16"/>
              </w:rPr>
              <w:t>VR.ATO.GEN.430274</w:t>
            </w:r>
          </w:p>
        </w:tc>
        <w:tc>
          <w:tcPr>
            <w:tcW w:w="2086" w:type="dxa"/>
            <w:tcBorders>
              <w:top w:val="single" w:sz="4" w:space="0" w:color="auto"/>
              <w:left w:val="nil"/>
              <w:bottom w:val="single" w:sz="4" w:space="0" w:color="auto"/>
              <w:right w:val="single" w:sz="4" w:space="0" w:color="auto"/>
            </w:tcBorders>
          </w:tcPr>
          <w:p w14:paraId="17F2B1CC" w14:textId="77777777" w:rsidR="007D0D2D" w:rsidRPr="00F60713" w:rsidRDefault="00F25E99" w:rsidP="008F3A84">
            <w:pPr>
              <w:pStyle w:val="Maintext"/>
              <w:spacing w:before="120" w:after="120"/>
              <w:rPr>
                <w:rFonts w:cs="Arial"/>
                <w:sz w:val="16"/>
                <w:szCs w:val="16"/>
                <w:highlight w:val="darkMagenta"/>
              </w:rPr>
            </w:pPr>
            <w:r>
              <w:rPr>
                <w:rFonts w:cs="Arial"/>
                <w:sz w:val="16"/>
                <w:szCs w:val="16"/>
              </w:rPr>
              <w:t xml:space="preserve">1. </w:t>
            </w:r>
            <w:r w:rsidR="007D0D2D" w:rsidRPr="00F60713">
              <w:rPr>
                <w:rFonts w:cs="Arial"/>
                <w:sz w:val="16"/>
                <w:szCs w:val="16"/>
              </w:rPr>
              <w:t>CMN.ATO.GEN.430274</w:t>
            </w:r>
          </w:p>
        </w:tc>
      </w:tr>
      <w:tr w:rsidR="007D0D2D" w:rsidRPr="00F60713" w14:paraId="17F2B1D5" w14:textId="77777777" w:rsidTr="008F3A84">
        <w:trPr>
          <w:tblHeader/>
        </w:trPr>
        <w:tc>
          <w:tcPr>
            <w:tcW w:w="1551" w:type="dxa"/>
            <w:tcBorders>
              <w:top w:val="single" w:sz="6" w:space="0" w:color="auto"/>
              <w:left w:val="single" w:sz="6" w:space="0" w:color="auto"/>
              <w:bottom w:val="single" w:sz="6" w:space="0" w:color="auto"/>
              <w:right w:val="single" w:sz="6" w:space="0" w:color="auto"/>
            </w:tcBorders>
            <w:noWrap/>
          </w:tcPr>
          <w:p w14:paraId="17F2B1CE" w14:textId="77777777" w:rsidR="007D0D2D" w:rsidRPr="00F60713" w:rsidRDefault="007D0D2D" w:rsidP="008F3A84">
            <w:pPr>
              <w:pStyle w:val="Maintext"/>
              <w:spacing w:before="120" w:after="120"/>
              <w:rPr>
                <w:rFonts w:cs="Arial"/>
                <w:sz w:val="16"/>
                <w:szCs w:val="16"/>
              </w:rPr>
            </w:pPr>
            <w:r w:rsidRPr="00F60713">
              <w:rPr>
                <w:rFonts w:cs="Arial"/>
                <w:sz w:val="16"/>
                <w:szCs w:val="16"/>
              </w:rPr>
              <w:t>RP.</w:t>
            </w:r>
            <w:r>
              <w:rPr>
                <w:rFonts w:cs="Arial"/>
                <w:sz w:val="16"/>
                <w:szCs w:val="16"/>
              </w:rPr>
              <w:t>JForeign.CFCUC</w:t>
            </w:r>
          </w:p>
        </w:tc>
        <w:tc>
          <w:tcPr>
            <w:tcW w:w="1977" w:type="dxa"/>
            <w:tcBorders>
              <w:top w:val="single" w:sz="6" w:space="0" w:color="auto"/>
              <w:left w:val="single" w:sz="6" w:space="0" w:color="auto"/>
              <w:bottom w:val="single" w:sz="6" w:space="0" w:color="auto"/>
              <w:right w:val="single" w:sz="6" w:space="0" w:color="auto"/>
            </w:tcBorders>
          </w:tcPr>
          <w:p w14:paraId="17F2B1CF" w14:textId="77777777" w:rsidR="007D0D2D" w:rsidRPr="00F60713" w:rsidRDefault="007D0D2D" w:rsidP="008F3A84">
            <w:pPr>
              <w:pStyle w:val="Maintext"/>
              <w:spacing w:before="120" w:after="120"/>
              <w:rPr>
                <w:rFonts w:cs="Arial"/>
                <w:sz w:val="16"/>
                <w:szCs w:val="16"/>
              </w:rPr>
            </w:pPr>
            <w:r w:rsidRPr="00F60713">
              <w:rPr>
                <w:rFonts w:cs="Arial"/>
                <w:sz w:val="16"/>
                <w:szCs w:val="16"/>
              </w:rPr>
              <w:t>RprtPyType.xx.xx:ReportingParty</w:t>
            </w:r>
          </w:p>
        </w:tc>
        <w:tc>
          <w:tcPr>
            <w:tcW w:w="1980" w:type="dxa"/>
            <w:tcBorders>
              <w:top w:val="single" w:sz="6" w:space="0" w:color="auto"/>
              <w:left w:val="single" w:sz="6" w:space="0" w:color="auto"/>
              <w:bottom w:val="single" w:sz="6" w:space="0" w:color="auto"/>
              <w:right w:val="single" w:sz="6" w:space="0" w:color="auto"/>
            </w:tcBorders>
          </w:tcPr>
          <w:p w14:paraId="17F2B1D0" w14:textId="77777777" w:rsidR="007D0D2D" w:rsidRPr="00E1779F" w:rsidRDefault="007D0D2D" w:rsidP="008F3A84">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w:t>
            </w:r>
            <w:r>
              <w:rPr>
                <w:rFonts w:cs="Arial"/>
                <w:sz w:val="16"/>
                <w:szCs w:val="16"/>
              </w:rPr>
              <w:t xml:space="preserve"> Foreign</w:t>
            </w:r>
          </w:p>
        </w:tc>
        <w:tc>
          <w:tcPr>
            <w:tcW w:w="1980" w:type="dxa"/>
            <w:tcBorders>
              <w:top w:val="single" w:sz="6" w:space="0" w:color="auto"/>
              <w:left w:val="single" w:sz="6" w:space="0" w:color="auto"/>
              <w:bottom w:val="single" w:sz="6" w:space="0" w:color="auto"/>
              <w:right w:val="single" w:sz="6" w:space="0" w:color="auto"/>
            </w:tcBorders>
          </w:tcPr>
          <w:p w14:paraId="17F2B1D1" w14:textId="77777777" w:rsidR="007D0D2D" w:rsidRPr="00F60713" w:rsidRDefault="007D0D2D" w:rsidP="008F3A84">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:UnlistedCountry</w:t>
            </w:r>
          </w:p>
        </w:tc>
        <w:tc>
          <w:tcPr>
            <w:tcW w:w="3060" w:type="dxa"/>
            <w:tcBorders>
              <w:top w:val="single" w:sz="4" w:space="0" w:color="auto"/>
              <w:left w:val="single" w:sz="6" w:space="0" w:color="auto"/>
              <w:bottom w:val="single" w:sz="4" w:space="0" w:color="auto"/>
              <w:right w:val="single" w:sz="4" w:space="0" w:color="auto"/>
            </w:tcBorders>
          </w:tcPr>
          <w:p w14:paraId="17F2B1D2" w14:textId="77777777" w:rsidR="007D0D2D" w:rsidRPr="00F60713" w:rsidRDefault="00F25E99" w:rsidP="008F3A84">
            <w:pPr>
              <w:pStyle w:val="Maintext"/>
              <w:spacing w:before="120" w:after="120"/>
              <w:rPr>
                <w:rFonts w:cs="Arial"/>
                <w:sz w:val="16"/>
                <w:szCs w:val="16"/>
              </w:rPr>
            </w:pPr>
            <w:r>
              <w:rPr>
                <w:rFonts w:cs="Arial"/>
                <w:sz w:val="16"/>
                <w:szCs w:val="16"/>
              </w:rPr>
              <w:t xml:space="preserve">1. </w:t>
            </w:r>
            <w:r w:rsidR="007D0D2D" w:rsidRPr="00F60713">
              <w:rPr>
                <w:rFonts w:cs="Arial"/>
                <w:sz w:val="16"/>
                <w:szCs w:val="16"/>
              </w:rPr>
              <w:t>IF COUNT(CONTEXT(RP.</w:t>
            </w:r>
            <w:r w:rsidR="007D0D2D">
              <w:rPr>
                <w:rFonts w:cs="Arial"/>
                <w:sz w:val="16"/>
                <w:szCs w:val="16"/>
              </w:rPr>
              <w:t>JForeign.CFCUC</w:t>
            </w:r>
            <w:r w:rsidR="007D0D2D" w:rsidRPr="00F60713">
              <w:rPr>
                <w:rFonts w:cs="Arial"/>
                <w:sz w:val="16"/>
                <w:szCs w:val="16"/>
              </w:rPr>
              <w:t xml:space="preserve">)) &gt; 1 </w:t>
            </w:r>
            <w:r w:rsidR="007D0D2D" w:rsidRPr="00F60713">
              <w:rPr>
                <w:rFonts w:cs="Arial"/>
                <w:sz w:val="16"/>
                <w:szCs w:val="16"/>
              </w:rPr>
              <w:br/>
              <w:t xml:space="preserve">   RETURN VALIDATION MESSAGE</w:t>
            </w:r>
            <w:r w:rsidR="007D0D2D" w:rsidRPr="00F60713">
              <w:rPr>
                <w:rFonts w:cs="Arial"/>
                <w:sz w:val="16"/>
                <w:szCs w:val="16"/>
              </w:rPr>
              <w:br/>
              <w:t>ENDIF</w:t>
            </w:r>
          </w:p>
        </w:tc>
        <w:tc>
          <w:tcPr>
            <w:tcW w:w="1800" w:type="dxa"/>
            <w:tcBorders>
              <w:top w:val="single" w:sz="4" w:space="0" w:color="auto"/>
              <w:left w:val="nil"/>
              <w:bottom w:val="single" w:sz="4" w:space="0" w:color="auto"/>
              <w:right w:val="single" w:sz="4" w:space="0" w:color="auto"/>
            </w:tcBorders>
          </w:tcPr>
          <w:p w14:paraId="17F2B1D3" w14:textId="77777777" w:rsidR="007D0D2D" w:rsidRPr="00F60713" w:rsidRDefault="00F25E99" w:rsidP="008F3A84">
            <w:pPr>
              <w:pStyle w:val="Maintext"/>
              <w:spacing w:before="120" w:after="120"/>
              <w:rPr>
                <w:rFonts w:cs="Arial"/>
                <w:sz w:val="16"/>
                <w:szCs w:val="16"/>
                <w:highlight w:val="darkMagenta"/>
              </w:rPr>
            </w:pPr>
            <w:r>
              <w:rPr>
                <w:rFonts w:cs="Arial"/>
                <w:sz w:val="16"/>
                <w:szCs w:val="16"/>
              </w:rPr>
              <w:t xml:space="preserve">1. </w:t>
            </w:r>
            <w:smartTag w:uri="urn:schemas-microsoft-com:office:smarttags" w:element="PersonName">
              <w:smartTag w:uri="urn:schemas:contacts" w:element="GivenName">
                <w:r w:rsidR="00CA45D8" w:rsidRPr="00E12F4C">
                  <w:rPr>
                    <w:rFonts w:cs="Arial"/>
                    <w:sz w:val="16"/>
                    <w:szCs w:val="16"/>
                    <w:lang w:eastAsia="en-US"/>
                  </w:rPr>
                  <w:t>Schematron</w:t>
                </w:r>
              </w:smartTag>
              <w:r w:rsidR="00CA45D8" w:rsidRPr="00E12F4C">
                <w:rPr>
                  <w:rFonts w:cs="Arial"/>
                  <w:sz w:val="16"/>
                  <w:szCs w:val="16"/>
                  <w:lang w:eastAsia="en-US"/>
                </w:rPr>
                <w:t xml:space="preserve"> </w:t>
              </w:r>
              <w:smartTag w:uri="urn:schemas:contacts" w:element="Sn">
                <w:r w:rsidR="00CA45D8" w:rsidRPr="00E12F4C">
                  <w:rPr>
                    <w:rFonts w:cs="Arial"/>
                    <w:sz w:val="16"/>
                    <w:szCs w:val="16"/>
                    <w:lang w:eastAsia="en-US"/>
                  </w:rPr>
                  <w:t>ID</w:t>
                </w:r>
              </w:smartTag>
            </w:smartTag>
            <w:r w:rsidR="00CA45D8" w:rsidRPr="00E12F4C">
              <w:rPr>
                <w:rFonts w:cs="Arial"/>
                <w:sz w:val="16"/>
                <w:szCs w:val="16"/>
                <w:lang w:eastAsia="en-US"/>
              </w:rPr>
              <w:t xml:space="preserve"> = </w:t>
            </w:r>
            <w:r w:rsidR="007D0D2D" w:rsidRPr="00F60713">
              <w:rPr>
                <w:rFonts w:cs="Arial"/>
                <w:sz w:val="16"/>
                <w:szCs w:val="16"/>
              </w:rPr>
              <w:t>VR.ATO.GEN.430275</w:t>
            </w:r>
          </w:p>
        </w:tc>
        <w:tc>
          <w:tcPr>
            <w:tcW w:w="2086" w:type="dxa"/>
            <w:tcBorders>
              <w:top w:val="single" w:sz="4" w:space="0" w:color="auto"/>
              <w:left w:val="nil"/>
              <w:bottom w:val="single" w:sz="4" w:space="0" w:color="auto"/>
              <w:right w:val="single" w:sz="4" w:space="0" w:color="auto"/>
            </w:tcBorders>
          </w:tcPr>
          <w:p w14:paraId="17F2B1D4" w14:textId="77777777" w:rsidR="007D0D2D" w:rsidRPr="00F60713" w:rsidRDefault="00F25E99" w:rsidP="008F3A84">
            <w:pPr>
              <w:pStyle w:val="Maintext"/>
              <w:spacing w:before="120" w:after="120"/>
              <w:rPr>
                <w:rFonts w:cs="Arial"/>
                <w:sz w:val="16"/>
                <w:szCs w:val="16"/>
                <w:highlight w:val="darkMagenta"/>
              </w:rPr>
            </w:pPr>
            <w:r>
              <w:rPr>
                <w:rFonts w:cs="Arial"/>
                <w:sz w:val="16"/>
                <w:szCs w:val="16"/>
              </w:rPr>
              <w:t xml:space="preserve">1. </w:t>
            </w:r>
            <w:r w:rsidR="007D0D2D" w:rsidRPr="00F60713">
              <w:rPr>
                <w:rFonts w:cs="Arial"/>
                <w:sz w:val="16"/>
                <w:szCs w:val="16"/>
              </w:rPr>
              <w:t>CMN.ATO.GEN.430275</w:t>
            </w:r>
          </w:p>
        </w:tc>
      </w:tr>
    </w:tbl>
    <w:p w14:paraId="17F2B1D6" w14:textId="77777777" w:rsidR="00EF2B90" w:rsidRPr="00FE5247" w:rsidRDefault="00EF2B90" w:rsidP="00EF2B90">
      <w:pPr>
        <w:pStyle w:val="Head2"/>
        <w:numPr>
          <w:ilvl w:val="1"/>
          <w:numId w:val="10"/>
        </w:numPr>
        <w:spacing w:before="240"/>
      </w:pPr>
      <w:bookmarkStart w:id="329" w:name="_Toc342903599"/>
      <w:bookmarkStart w:id="330" w:name="_Toc366080863"/>
      <w:r w:rsidRPr="00FE5247">
        <w:t>C</w:t>
      </w:r>
      <w:r>
        <w:t>ontext</w:t>
      </w:r>
      <w:r w:rsidRPr="00FE5247">
        <w:t xml:space="preserve"> S</w:t>
      </w:r>
      <w:r>
        <w:t xml:space="preserve">pecification </w:t>
      </w:r>
      <w:r w:rsidRPr="00FE5247">
        <w:t>D</w:t>
      </w:r>
      <w:r>
        <w:t>imension</w:t>
      </w:r>
      <w:r w:rsidRPr="00FE5247">
        <w:t xml:space="preserve"> 1: R</w:t>
      </w:r>
      <w:r>
        <w:t>eportPartyType</w:t>
      </w:r>
      <w:r w:rsidRPr="00FE5247">
        <w:t>, D</w:t>
      </w:r>
      <w:r>
        <w:t>imension</w:t>
      </w:r>
      <w:r w:rsidRPr="00FE5247">
        <w:t xml:space="preserve"> 2: S</w:t>
      </w:r>
      <w:r>
        <w:t>mall</w:t>
      </w:r>
      <w:r w:rsidRPr="00FE5247">
        <w:t>B</w:t>
      </w:r>
      <w:r>
        <w:t>usiness</w:t>
      </w:r>
      <w:r w:rsidRPr="00FE5247">
        <w:t>D</w:t>
      </w:r>
      <w:r>
        <w:t>epreciating</w:t>
      </w:r>
      <w:r w:rsidRPr="00FE5247">
        <w:t>A</w:t>
      </w:r>
      <w:r>
        <w:t>sset</w:t>
      </w:r>
      <w:r w:rsidRPr="00FE5247">
        <w:t>T</w:t>
      </w:r>
      <w:r>
        <w:t xml:space="preserve">ype, </w:t>
      </w:r>
      <w:r w:rsidRPr="00A364F4">
        <w:t>P</w:t>
      </w:r>
      <w:r>
        <w:t xml:space="preserve">eriod: </w:t>
      </w:r>
      <w:r w:rsidRPr="00A364F4">
        <w:t>D</w:t>
      </w:r>
      <w:r>
        <w:t>uration</w:t>
      </w:r>
      <w:bookmarkEnd w:id="329"/>
      <w:bookmarkEnd w:id="330"/>
    </w:p>
    <w:p w14:paraId="17F2B1D7" w14:textId="77777777" w:rsidR="00EF2B90" w:rsidRPr="0095471A" w:rsidRDefault="00EF2B90" w:rsidP="00EF2B90">
      <w:pPr>
        <w:pStyle w:val="Maintext"/>
        <w:spacing w:before="120" w:after="120"/>
        <w:rPr>
          <w:b/>
          <w:bCs/>
          <w:sz w:val="20"/>
          <w:lang w:val="it-IT"/>
        </w:rPr>
      </w:pPr>
    </w:p>
    <w:tbl>
      <w:tblPr>
        <w:tblW w:w="5000" w:type="pct"/>
        <w:tblLayout w:type="fixed"/>
        <w:tblLook w:val="0000" w:firstRow="0" w:lastRow="0" w:firstColumn="0" w:lastColumn="0" w:noHBand="0" w:noVBand="0"/>
      </w:tblPr>
      <w:tblGrid>
        <w:gridCol w:w="1477"/>
        <w:gridCol w:w="1639"/>
        <w:gridCol w:w="7496"/>
        <w:gridCol w:w="1839"/>
        <w:gridCol w:w="1995"/>
      </w:tblGrid>
      <w:tr w:rsidR="00EF2B90" w:rsidRPr="001A32A1" w14:paraId="17F2B1DE" w14:textId="77777777" w:rsidTr="00381679">
        <w:trPr>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14:paraId="17F2B1D8" w14:textId="77777777" w:rsidR="00EF2B90" w:rsidRPr="00381679" w:rsidRDefault="00EF2B90" w:rsidP="00381679">
            <w:pPr>
              <w:keepNext/>
              <w:keepLines/>
              <w:spacing w:before="60" w:after="60"/>
              <w:jc w:val="center"/>
              <w:rPr>
                <w:rFonts w:cs="Arial"/>
                <w:b/>
                <w:sz w:val="16"/>
                <w:szCs w:val="16"/>
                <w:lang w:bidi="pa-IN"/>
              </w:rPr>
            </w:pPr>
            <w:r w:rsidRPr="00381679">
              <w:rPr>
                <w:rFonts w:cs="Arial"/>
                <w:b/>
                <w:sz w:val="16"/>
                <w:szCs w:val="16"/>
                <w:lang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14:paraId="17F2B1D9" w14:textId="77777777" w:rsidR="00EF2B90" w:rsidRPr="00381679" w:rsidRDefault="00EF2B90" w:rsidP="00381679">
            <w:pPr>
              <w:keepNext/>
              <w:keepLines/>
              <w:spacing w:before="60" w:after="60"/>
              <w:jc w:val="center"/>
              <w:rPr>
                <w:rFonts w:cs="Arial"/>
                <w:b/>
                <w:sz w:val="16"/>
                <w:szCs w:val="16"/>
                <w:lang w:bidi="pa-IN"/>
              </w:rPr>
            </w:pPr>
            <w:r w:rsidRPr="00381679">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14:paraId="17F2B1DA" w14:textId="77777777" w:rsidR="00EF2B90" w:rsidRPr="00381679" w:rsidRDefault="00EF2B90" w:rsidP="00381679">
            <w:pPr>
              <w:keepNext/>
              <w:keepLines/>
              <w:spacing w:before="60" w:after="60"/>
              <w:jc w:val="center"/>
              <w:rPr>
                <w:rFonts w:cs="Arial"/>
                <w:b/>
                <w:sz w:val="16"/>
                <w:szCs w:val="16"/>
                <w:lang w:bidi="pa-IN"/>
              </w:rPr>
            </w:pPr>
            <w:r w:rsidRPr="00381679">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14:paraId="17F2B1DB" w14:textId="77777777" w:rsidR="00381679" w:rsidRPr="00381679" w:rsidRDefault="00381679" w:rsidP="00381679">
            <w:pPr>
              <w:keepNext/>
              <w:keepLines/>
              <w:spacing w:before="60" w:after="60"/>
              <w:jc w:val="center"/>
              <w:rPr>
                <w:rFonts w:cs="Arial"/>
                <w:b/>
                <w:sz w:val="16"/>
                <w:szCs w:val="16"/>
                <w:lang w:bidi="pa-IN"/>
              </w:rPr>
            </w:pPr>
            <w:r w:rsidRPr="00381679">
              <w:rPr>
                <w:rFonts w:cs="Arial"/>
                <w:b/>
                <w:sz w:val="16"/>
                <w:szCs w:val="16"/>
                <w:lang w:bidi="pa-IN"/>
              </w:rPr>
              <w:t>Rule Implementation</w:t>
            </w:r>
          </w:p>
          <w:p w14:paraId="17F2B1DC" w14:textId="77777777" w:rsidR="00EF2B90" w:rsidRPr="00381679" w:rsidRDefault="00381679" w:rsidP="00381679">
            <w:pPr>
              <w:keepNext/>
              <w:keepLines/>
              <w:spacing w:before="60" w:after="60"/>
              <w:jc w:val="center"/>
              <w:rPr>
                <w:rFonts w:cs="Arial"/>
                <w:b/>
                <w:sz w:val="16"/>
                <w:szCs w:val="16"/>
                <w:lang w:bidi="pa-IN"/>
              </w:rPr>
            </w:pPr>
            <w:r w:rsidRPr="00381679">
              <w:rPr>
                <w:rFonts w:cs="Arial"/>
                <w:b/>
                <w:sz w:val="16"/>
                <w:szCs w:val="16"/>
                <w:lang w:bidi="pa-IN"/>
              </w:rPr>
              <w:t>Schematron ID</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14:paraId="17F2B1DD" w14:textId="77777777" w:rsidR="00EF2B90" w:rsidRPr="00381679" w:rsidRDefault="00EF2B90" w:rsidP="00381679">
            <w:pPr>
              <w:keepNext/>
              <w:keepLines/>
              <w:spacing w:before="60" w:after="60"/>
              <w:jc w:val="center"/>
              <w:rPr>
                <w:rFonts w:cs="Arial"/>
                <w:b/>
                <w:sz w:val="16"/>
                <w:szCs w:val="16"/>
                <w:lang w:bidi="pa-IN"/>
              </w:rPr>
            </w:pPr>
            <w:r w:rsidRPr="00381679">
              <w:rPr>
                <w:rFonts w:cs="Arial"/>
                <w:b/>
                <w:sz w:val="16"/>
                <w:szCs w:val="16"/>
                <w:lang w:bidi="pa-IN"/>
              </w:rPr>
              <w:t>SBR Msg code</w:t>
            </w:r>
          </w:p>
        </w:tc>
      </w:tr>
      <w:tr w:rsidR="00EF2B90" w:rsidRPr="001A32A1" w14:paraId="17F2B1E4" w14:textId="77777777" w:rsidTr="00381679">
        <w:trPr>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14:paraId="17F2B1DF" w14:textId="77777777" w:rsidR="00EF2B90" w:rsidRPr="001A32A1" w:rsidRDefault="00EF2B90" w:rsidP="008F3A84">
            <w:pPr>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14:paraId="17F2B1E0" w14:textId="77777777" w:rsidR="00EF2B90" w:rsidRPr="001A32A1" w:rsidRDefault="00EF2B90" w:rsidP="008F3A84">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17F2B1E1" w14:textId="77777777" w:rsidR="00EF2B90" w:rsidRPr="001A32A1" w:rsidRDefault="00EF2B90" w:rsidP="008F3A84">
            <w:pPr>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7" w:type="dxa"/>
            <w:tcBorders>
              <w:top w:val="single" w:sz="4" w:space="0" w:color="auto"/>
              <w:left w:val="nil"/>
              <w:bottom w:val="single" w:sz="4" w:space="0" w:color="auto"/>
              <w:right w:val="single" w:sz="4" w:space="0" w:color="auto"/>
            </w:tcBorders>
            <w:shd w:val="clear" w:color="auto" w:fill="auto"/>
          </w:tcPr>
          <w:p w14:paraId="17F2B1E2" w14:textId="77777777" w:rsidR="00EF2B90" w:rsidRPr="007D3ECA" w:rsidRDefault="00EF2B90" w:rsidP="008F3A84">
            <w:pPr>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14:paraId="17F2B1E3" w14:textId="77777777" w:rsidR="00EF2B90" w:rsidRPr="007D3ECA" w:rsidRDefault="00EF2B90" w:rsidP="008F3A84">
            <w:pPr>
              <w:rPr>
                <w:rFonts w:cs="Arial"/>
                <w:sz w:val="16"/>
                <w:szCs w:val="16"/>
                <w:lang w:bidi="pa-IN"/>
              </w:rPr>
            </w:pPr>
            <w:r w:rsidRPr="007D3ECA">
              <w:rPr>
                <w:rFonts w:cs="Arial"/>
                <w:sz w:val="16"/>
                <w:szCs w:val="16"/>
                <w:lang w:bidi="pa-IN"/>
              </w:rPr>
              <w:t>N/A</w:t>
            </w:r>
          </w:p>
        </w:tc>
      </w:tr>
      <w:tr w:rsidR="00EF2B90" w:rsidRPr="001A32A1" w14:paraId="17F2B1ED" w14:textId="77777777" w:rsidTr="00381679">
        <w:trPr>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14:paraId="17F2B1E5" w14:textId="77777777" w:rsidR="00EF2B90" w:rsidRPr="001A32A1" w:rsidRDefault="00EF2B90" w:rsidP="008F3A84">
            <w:pPr>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14:paraId="17F2B1E6" w14:textId="77777777" w:rsidR="00EF2B90" w:rsidRPr="001A32A1" w:rsidRDefault="00EF2B90" w:rsidP="008F3A84">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17F2B1E7" w14:textId="77777777" w:rsidR="00EF2B90" w:rsidRDefault="00EF2B90" w:rsidP="008F3A84">
            <w:pPr>
              <w:spacing w:before="60" w:after="60"/>
              <w:ind w:left="126" w:hanging="126"/>
              <w:rPr>
                <w:rFonts w:cs="Arial"/>
                <w:sz w:val="16"/>
                <w:szCs w:val="16"/>
                <w:lang w:bidi="pa-IN"/>
              </w:rPr>
            </w:pPr>
            <w:r w:rsidRPr="00661717">
              <w:rPr>
                <w:rFonts w:cs="Arial"/>
                <w:sz w:val="16"/>
                <w:szCs w:val="16"/>
                <w:lang w:bidi="pa-IN"/>
              </w:rPr>
              <w:t>Set to the TFN of the Reporting Party for this business instance document.</w:t>
            </w:r>
          </w:p>
          <w:p w14:paraId="17F2B1E8" w14:textId="77777777" w:rsidR="00EF2B90" w:rsidRPr="001A32A1" w:rsidRDefault="00EF2B90" w:rsidP="008F3A84">
            <w:pPr>
              <w:ind w:left="126" w:hanging="126"/>
              <w:rPr>
                <w:rFonts w:cs="Arial"/>
                <w:sz w:val="16"/>
                <w:szCs w:val="16"/>
                <w:lang w:bidi="pa-IN"/>
              </w:rPr>
            </w:pPr>
            <w:r>
              <w:rPr>
                <w:rFonts w:cs="Arial"/>
                <w:color w:val="000000"/>
                <w:sz w:val="16"/>
                <w:szCs w:val="16"/>
              </w:rPr>
              <w:t xml:space="preserve">1 </w:t>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14:paraId="17F2B1E9" w14:textId="77777777" w:rsidR="00EF2B90" w:rsidRDefault="00EF2B90" w:rsidP="008F3A84">
            <w:pPr>
              <w:rPr>
                <w:rFonts w:cs="Arial"/>
                <w:color w:val="000000"/>
                <w:sz w:val="16"/>
                <w:szCs w:val="16"/>
                <w:lang w:val="nl-NL"/>
              </w:rPr>
            </w:pPr>
          </w:p>
          <w:p w14:paraId="17F2B1EA" w14:textId="77777777" w:rsidR="00EF2B90" w:rsidRPr="0095471A" w:rsidRDefault="00EF2B90" w:rsidP="008F3A84">
            <w:pPr>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14:paraId="17F2B1EB" w14:textId="77777777" w:rsidR="00EF2B90" w:rsidRDefault="00EF2B90" w:rsidP="008F3A84">
            <w:pPr>
              <w:rPr>
                <w:rFonts w:cs="Arial"/>
                <w:color w:val="000000"/>
                <w:sz w:val="16"/>
                <w:szCs w:val="16"/>
              </w:rPr>
            </w:pPr>
          </w:p>
          <w:p w14:paraId="17F2B1EC" w14:textId="77777777" w:rsidR="00EF2B90" w:rsidRPr="001A32A1" w:rsidRDefault="00EF2B90" w:rsidP="008F3A84">
            <w:pPr>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EF2B90" w:rsidRPr="001A32A1" w14:paraId="17F2B1F3" w14:textId="77777777" w:rsidTr="00381679">
        <w:trPr>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14:paraId="17F2B1EE" w14:textId="77777777" w:rsidR="00EF2B90" w:rsidRPr="001A32A1" w:rsidRDefault="00EF2B90" w:rsidP="008F3A84">
            <w:pPr>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14:paraId="17F2B1EF" w14:textId="77777777" w:rsidR="00EF2B90" w:rsidRPr="001A32A1" w:rsidRDefault="00EF2B90" w:rsidP="008F3A84">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14:paraId="17F2B1F0" w14:textId="77777777" w:rsidR="00EF2B90" w:rsidRPr="001A32A1" w:rsidRDefault="00EF2B90" w:rsidP="008F3A84">
            <w:pPr>
              <w:rPr>
                <w:rFonts w:cs="Arial"/>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1837" w:type="dxa"/>
            <w:tcBorders>
              <w:top w:val="single" w:sz="4" w:space="0" w:color="auto"/>
              <w:left w:val="single" w:sz="4" w:space="0" w:color="auto"/>
              <w:bottom w:val="single" w:sz="4" w:space="0" w:color="auto"/>
              <w:right w:val="single" w:sz="4" w:space="0" w:color="auto"/>
            </w:tcBorders>
            <w:shd w:val="clear" w:color="auto" w:fill="auto"/>
          </w:tcPr>
          <w:p w14:paraId="17F2B1F1" w14:textId="77777777" w:rsidR="00EF2B90" w:rsidRPr="007D3ECA" w:rsidRDefault="00EF2B90" w:rsidP="008F3A84">
            <w:pPr>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14:paraId="17F2B1F2" w14:textId="77777777" w:rsidR="00EF2B90" w:rsidRPr="007D3ECA" w:rsidRDefault="00EF2B90" w:rsidP="008F3A84">
            <w:pPr>
              <w:rPr>
                <w:rFonts w:cs="Arial"/>
                <w:sz w:val="16"/>
                <w:szCs w:val="16"/>
                <w:lang w:bidi="pa-IN"/>
              </w:rPr>
            </w:pPr>
            <w:r w:rsidRPr="007D3ECA">
              <w:rPr>
                <w:rFonts w:cs="Arial"/>
                <w:sz w:val="16"/>
                <w:szCs w:val="16"/>
                <w:lang w:bidi="pa-IN"/>
              </w:rPr>
              <w:t>N/A</w:t>
            </w:r>
          </w:p>
        </w:tc>
      </w:tr>
      <w:tr w:rsidR="00EF2B90" w:rsidRPr="001A32A1" w14:paraId="17F2B1F9" w14:textId="77777777" w:rsidTr="00381679">
        <w:trPr>
          <w:tblHeader/>
        </w:trPr>
        <w:tc>
          <w:tcPr>
            <w:tcW w:w="1476" w:type="dxa"/>
            <w:vMerge w:val="restart"/>
            <w:tcBorders>
              <w:top w:val="single" w:sz="4" w:space="0" w:color="auto"/>
              <w:left w:val="single" w:sz="4" w:space="0" w:color="auto"/>
              <w:right w:val="single" w:sz="4" w:space="0" w:color="auto"/>
            </w:tcBorders>
            <w:shd w:val="clear" w:color="auto" w:fill="auto"/>
            <w:noWrap/>
          </w:tcPr>
          <w:p w14:paraId="17F2B1F4" w14:textId="77777777" w:rsidR="00EF2B90" w:rsidRPr="001A32A1" w:rsidRDefault="00EF2B90" w:rsidP="008F3A84">
            <w:pPr>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14:paraId="17F2B1F5" w14:textId="77777777" w:rsidR="00EF2B90" w:rsidRPr="001A32A1" w:rsidRDefault="00EF2B90" w:rsidP="008F3A84">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17F2B1F6" w14:textId="77777777" w:rsidR="00EF2B90" w:rsidRPr="00A3208F" w:rsidRDefault="004819A9" w:rsidP="008F3A84">
            <w:pPr>
              <w:autoSpaceDE w:val="0"/>
              <w:autoSpaceDN w:val="0"/>
              <w:adjustRightInd w:val="0"/>
              <w:spacing w:before="60" w:after="60"/>
              <w:rPr>
                <w:rFonts w:cs="Arial"/>
                <w:sz w:val="16"/>
                <w:szCs w:val="16"/>
                <w:lang w:eastAsia="en-US"/>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 xml:space="preserve">:ReportPartyTypeDimension) set to ReportingParty </w:t>
            </w:r>
          </w:p>
        </w:tc>
        <w:tc>
          <w:tcPr>
            <w:tcW w:w="1837" w:type="dxa"/>
            <w:tcBorders>
              <w:top w:val="single" w:sz="4" w:space="0" w:color="auto"/>
              <w:left w:val="nil"/>
              <w:bottom w:val="single" w:sz="4" w:space="0" w:color="auto"/>
              <w:right w:val="single" w:sz="4" w:space="0" w:color="auto"/>
            </w:tcBorders>
            <w:shd w:val="clear" w:color="auto" w:fill="auto"/>
          </w:tcPr>
          <w:p w14:paraId="17F2B1F7" w14:textId="77777777" w:rsidR="00EF2B90" w:rsidRPr="007D3ECA" w:rsidRDefault="00EF2B90" w:rsidP="008F3A84">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14:paraId="17F2B1F8" w14:textId="77777777" w:rsidR="00EF2B90" w:rsidRPr="007D3ECA" w:rsidRDefault="00EF2B90" w:rsidP="008F3A84">
            <w:pPr>
              <w:rPr>
                <w:rFonts w:cs="Arial"/>
                <w:sz w:val="16"/>
                <w:szCs w:val="16"/>
                <w:lang w:bidi="pa-IN"/>
              </w:rPr>
            </w:pPr>
            <w:r w:rsidRPr="007D3ECA">
              <w:rPr>
                <w:rFonts w:cs="Arial"/>
                <w:sz w:val="16"/>
                <w:szCs w:val="16"/>
                <w:lang w:bidi="pa-IN"/>
              </w:rPr>
              <w:t>N/A</w:t>
            </w:r>
          </w:p>
        </w:tc>
      </w:tr>
      <w:tr w:rsidR="00EF2B90" w:rsidRPr="001A32A1" w14:paraId="17F2B1FF" w14:textId="77777777" w:rsidTr="00381679">
        <w:trPr>
          <w:tblHeader/>
        </w:trPr>
        <w:tc>
          <w:tcPr>
            <w:tcW w:w="1476" w:type="dxa"/>
            <w:vMerge/>
            <w:tcBorders>
              <w:left w:val="single" w:sz="4" w:space="0" w:color="auto"/>
              <w:right w:val="single" w:sz="4" w:space="0" w:color="auto"/>
            </w:tcBorders>
            <w:shd w:val="clear" w:color="auto" w:fill="auto"/>
            <w:noWrap/>
          </w:tcPr>
          <w:p w14:paraId="17F2B1FA" w14:textId="77777777" w:rsidR="00EF2B90" w:rsidRPr="001A32A1" w:rsidRDefault="00EF2B90" w:rsidP="008F3A84">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14:paraId="17F2B1FB" w14:textId="77777777" w:rsidR="00EF2B90" w:rsidRPr="001A32A1" w:rsidRDefault="00EF2B90" w:rsidP="008F3A84">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17F2B1FC" w14:textId="77777777" w:rsidR="00EF2B90" w:rsidRPr="009359C7" w:rsidRDefault="00EF2B90" w:rsidP="004819A9">
            <w:pPr>
              <w:autoSpaceDE w:val="0"/>
              <w:autoSpaceDN w:val="0"/>
              <w:adjustRightInd w:val="0"/>
              <w:spacing w:before="60" w:after="60"/>
              <w:rPr>
                <w:rFonts w:cs="Arial"/>
                <w:sz w:val="16"/>
                <w:szCs w:val="16"/>
                <w:lang w:eastAsia="en-US"/>
              </w:rPr>
            </w:pPr>
            <w:r w:rsidRPr="001A32A1">
              <w:rPr>
                <w:rFonts w:cs="Arial"/>
                <w:sz w:val="16"/>
                <w:szCs w:val="16"/>
                <w:lang w:eastAsia="en-US"/>
              </w:rPr>
              <w:t xml:space="preserve">Explicit member dimension </w:t>
            </w:r>
            <w:r w:rsidRPr="00AE474A">
              <w:rPr>
                <w:rFonts w:cs="Arial"/>
                <w:sz w:val="16"/>
                <w:szCs w:val="16"/>
                <w:lang w:eastAsia="en-US"/>
              </w:rPr>
              <w:t>SmallBusinessDepreciatingAssetTypeDimension</w:t>
            </w:r>
            <w:r w:rsidRPr="001A32A1" w:rsidDel="00F92895">
              <w:rPr>
                <w:rFonts w:cs="Arial"/>
                <w:sz w:val="16"/>
                <w:szCs w:val="16"/>
                <w:lang w:eastAsia="en-US"/>
              </w:rPr>
              <w:t xml:space="preserve"> </w:t>
            </w:r>
            <w:r>
              <w:rPr>
                <w:rFonts w:cs="Arial"/>
                <w:sz w:val="16"/>
                <w:szCs w:val="16"/>
                <w:lang w:eastAsia="en-US"/>
              </w:rPr>
              <w:t>set to LowCost or GeneralPool</w:t>
            </w:r>
          </w:p>
        </w:tc>
        <w:tc>
          <w:tcPr>
            <w:tcW w:w="1837" w:type="dxa"/>
            <w:tcBorders>
              <w:top w:val="single" w:sz="4" w:space="0" w:color="auto"/>
              <w:left w:val="nil"/>
              <w:bottom w:val="single" w:sz="4" w:space="0" w:color="auto"/>
              <w:right w:val="single" w:sz="4" w:space="0" w:color="auto"/>
            </w:tcBorders>
            <w:shd w:val="clear" w:color="auto" w:fill="auto"/>
          </w:tcPr>
          <w:p w14:paraId="17F2B1FD" w14:textId="77777777" w:rsidR="00EF2B90" w:rsidRPr="007D3ECA" w:rsidRDefault="00EF2B90" w:rsidP="008F3A84">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14:paraId="17F2B1FE" w14:textId="77777777" w:rsidR="00EF2B90" w:rsidRPr="007D3ECA" w:rsidRDefault="00EF2B90" w:rsidP="008F3A84">
            <w:pPr>
              <w:rPr>
                <w:rFonts w:cs="Arial"/>
                <w:sz w:val="16"/>
                <w:szCs w:val="16"/>
                <w:lang w:bidi="pa-IN"/>
              </w:rPr>
            </w:pPr>
            <w:r w:rsidRPr="007D3ECA">
              <w:rPr>
                <w:rFonts w:cs="Arial"/>
                <w:sz w:val="16"/>
                <w:szCs w:val="16"/>
                <w:lang w:bidi="pa-IN"/>
              </w:rPr>
              <w:t>N/A</w:t>
            </w:r>
          </w:p>
        </w:tc>
      </w:tr>
      <w:tr w:rsidR="00EF2B90" w:rsidRPr="0095471A" w14:paraId="17F2B209" w14:textId="77777777" w:rsidTr="00381679">
        <w:trPr>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14:paraId="17F2B200" w14:textId="77777777" w:rsidR="00EF2B90" w:rsidRPr="001A32A1" w:rsidRDefault="00EF2B90" w:rsidP="008F3A84">
            <w:pPr>
              <w:rPr>
                <w:rFonts w:cs="Arial"/>
                <w:sz w:val="16"/>
                <w:szCs w:val="16"/>
                <w:lang w:bidi="pa-IN"/>
              </w:rPr>
            </w:pPr>
            <w:r w:rsidRPr="001A32A1">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14:paraId="17F2B201" w14:textId="77777777" w:rsidR="00EF2B90" w:rsidRPr="001A32A1" w:rsidRDefault="00EF2B90" w:rsidP="008F3A84">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17F2B202" w14:textId="77777777" w:rsidR="00EF2B90" w:rsidRPr="00661717" w:rsidRDefault="00EF2B90" w:rsidP="008F3A84">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14:paraId="17F2B203" w14:textId="77777777" w:rsidR="00EF2B90" w:rsidRPr="006C6ED9" w:rsidRDefault="00EF2B90" w:rsidP="006C6ED9">
            <w:pPr>
              <w:spacing w:before="60" w:after="60"/>
              <w:ind w:left="126" w:hanging="126"/>
              <w:rPr>
                <w:rFonts w:cs="Arial"/>
                <w:color w:val="000000"/>
                <w:sz w:val="16"/>
                <w:szCs w:val="16"/>
              </w:rPr>
            </w:pPr>
            <w:r>
              <w:rPr>
                <w:rFonts w:cs="Arial"/>
                <w:color w:val="000000"/>
                <w:sz w:val="16"/>
                <w:szCs w:val="16"/>
              </w:rPr>
              <w:t>1</w:t>
            </w:r>
            <w:r>
              <w:t xml:space="preserve"> </w:t>
            </w:r>
            <w:r w:rsidR="006C6ED9" w:rsidRPr="006C6ED9">
              <w:rPr>
                <w:rFonts w:cs="Arial"/>
                <w:color w:val="000000"/>
                <w:sz w:val="16"/>
                <w:szCs w:val="16"/>
              </w:rPr>
              <w:t>IF period.startDate &gt;= period.endDate WHERE CONTEXT(ALL)</w:t>
            </w:r>
            <w:r w:rsidR="006C6ED9" w:rsidRPr="006C6ED9">
              <w:rPr>
                <w:rFonts w:cs="Arial"/>
                <w:color w:val="000000"/>
                <w:sz w:val="16"/>
                <w:szCs w:val="16"/>
              </w:rPr>
              <w:br/>
              <w:t>RETURN VALIDATION MESSAGE</w:t>
            </w:r>
            <w:r w:rsidR="006C6ED9" w:rsidRPr="006C6ED9">
              <w:rPr>
                <w:rFonts w:cs="Arial"/>
                <w:color w:val="000000"/>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14:paraId="17F2B204" w14:textId="77777777" w:rsidR="00EF2B90" w:rsidRDefault="00EF2B90" w:rsidP="008F3A84">
            <w:pPr>
              <w:spacing w:before="60" w:after="60"/>
              <w:rPr>
                <w:rFonts w:cs="Arial"/>
                <w:sz w:val="16"/>
                <w:szCs w:val="16"/>
                <w:lang w:val="nl-NL"/>
              </w:rPr>
            </w:pPr>
          </w:p>
          <w:p w14:paraId="17F2B205" w14:textId="77777777" w:rsidR="00EF2B90" w:rsidRPr="006C6ED9" w:rsidRDefault="00EF2B90" w:rsidP="008F3A84">
            <w:pPr>
              <w:spacing w:before="60" w:after="60"/>
              <w:rPr>
                <w:rFonts w:cs="Arial"/>
                <w:sz w:val="16"/>
                <w:szCs w:val="16"/>
                <w:lang w:val="nl-NL"/>
              </w:rPr>
            </w:pPr>
            <w:r w:rsidRPr="0095471A">
              <w:rPr>
                <w:rFonts w:cs="Arial"/>
                <w:sz w:val="16"/>
                <w:szCs w:val="16"/>
                <w:lang w:val="nl-NL"/>
              </w:rPr>
              <w:t xml:space="preserve">1. Schematron ID = </w:t>
            </w:r>
            <w:r w:rsidR="006C6ED9" w:rsidRPr="006C6ED9">
              <w:rPr>
                <w:rFonts w:cs="Arial"/>
                <w:sz w:val="16"/>
                <w:szCs w:val="16"/>
                <w:lang w:val="nl-NL"/>
              </w:rPr>
              <w:t>VR.ATO.GEN.000201</w:t>
            </w:r>
          </w:p>
          <w:p w14:paraId="17F2B206" w14:textId="77777777" w:rsidR="00EF2B90" w:rsidRPr="0095471A" w:rsidRDefault="00EF2B90" w:rsidP="008F3A84">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14:paraId="17F2B207" w14:textId="77777777" w:rsidR="00EF2B90" w:rsidRDefault="00EF2B90" w:rsidP="008F3A84">
            <w:pPr>
              <w:spacing w:before="60" w:after="60"/>
              <w:rPr>
                <w:rFonts w:cs="Arial"/>
                <w:sz w:val="16"/>
                <w:szCs w:val="16"/>
                <w:lang w:val="nl-NL" w:bidi="pa-IN"/>
              </w:rPr>
            </w:pPr>
          </w:p>
          <w:p w14:paraId="17F2B208" w14:textId="77777777" w:rsidR="00EF2B90" w:rsidRPr="0095471A" w:rsidRDefault="00EF2B90" w:rsidP="008F3A84">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CMN.ATO.GEN.200009</w:t>
            </w:r>
          </w:p>
        </w:tc>
      </w:tr>
      <w:tr w:rsidR="00EF2B90" w:rsidRPr="001A32A1" w14:paraId="17F2B20F" w14:textId="77777777" w:rsidTr="00381679">
        <w:trPr>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14:paraId="17F2B20A" w14:textId="77777777" w:rsidR="00EF2B90" w:rsidRPr="001A32A1" w:rsidRDefault="00EF2B90" w:rsidP="008F3A84">
            <w:pPr>
              <w:rPr>
                <w:rFonts w:cs="Arial"/>
                <w:sz w:val="16"/>
                <w:szCs w:val="16"/>
                <w:lang w:bidi="pa-IN"/>
              </w:rPr>
            </w:pPr>
            <w:r w:rsidRPr="001A32A1">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14:paraId="17F2B20B" w14:textId="77777777" w:rsidR="00EF2B90" w:rsidRPr="001A32A1" w:rsidRDefault="00EF2B90" w:rsidP="008F3A84">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17F2B20C" w14:textId="77777777" w:rsidR="00EF2B90" w:rsidRPr="00A52802" w:rsidRDefault="00EF2B90" w:rsidP="008F3A84">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7" w:type="dxa"/>
            <w:tcBorders>
              <w:top w:val="single" w:sz="4" w:space="0" w:color="auto"/>
              <w:left w:val="nil"/>
              <w:bottom w:val="single" w:sz="4" w:space="0" w:color="auto"/>
              <w:right w:val="single" w:sz="4" w:space="0" w:color="auto"/>
            </w:tcBorders>
            <w:shd w:val="clear" w:color="auto" w:fill="auto"/>
          </w:tcPr>
          <w:p w14:paraId="17F2B20D" w14:textId="77777777" w:rsidR="00EF2B90" w:rsidRPr="007D3ECA" w:rsidRDefault="00EF2B90" w:rsidP="008F3A84">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14:paraId="17F2B20E" w14:textId="77777777" w:rsidR="00EF2B90" w:rsidRPr="007D3ECA" w:rsidRDefault="00EF2B90" w:rsidP="008F3A84">
            <w:pPr>
              <w:rPr>
                <w:rFonts w:cs="Arial"/>
                <w:sz w:val="16"/>
                <w:szCs w:val="16"/>
                <w:lang w:bidi="pa-IN"/>
              </w:rPr>
            </w:pPr>
            <w:r w:rsidRPr="007D3ECA">
              <w:rPr>
                <w:rFonts w:cs="Arial"/>
                <w:sz w:val="16"/>
                <w:szCs w:val="16"/>
                <w:lang w:bidi="pa-IN"/>
              </w:rPr>
              <w:t>N/A</w:t>
            </w:r>
          </w:p>
        </w:tc>
      </w:tr>
    </w:tbl>
    <w:p w14:paraId="17F2B210" w14:textId="77777777" w:rsidR="00EF2B90" w:rsidRDefault="00EF2B90" w:rsidP="00EF2B90">
      <w:pPr>
        <w:pStyle w:val="Maintext"/>
      </w:pPr>
    </w:p>
    <w:p w14:paraId="17F2B211" w14:textId="77777777" w:rsidR="00EF2B90" w:rsidRDefault="00EF2B90" w:rsidP="00EF2B90">
      <w:pPr>
        <w:pStyle w:val="Head3"/>
        <w:numPr>
          <w:ilvl w:val="2"/>
          <w:numId w:val="10"/>
        </w:numPr>
      </w:pPr>
      <w:bookmarkStart w:id="331" w:name="_Toc342903600"/>
      <w:bookmarkStart w:id="332" w:name="_Toc366080864"/>
      <w:r>
        <w:t>Context Instances</w:t>
      </w:r>
      <w:bookmarkEnd w:id="331"/>
      <w:bookmarkEnd w:id="332"/>
    </w:p>
    <w:tbl>
      <w:tblPr>
        <w:tblW w:w="4997" w:type="pct"/>
        <w:tblLayout w:type="fixed"/>
        <w:tblLook w:val="0000" w:firstRow="0" w:lastRow="0" w:firstColumn="0" w:lastColumn="0" w:noHBand="0" w:noVBand="0"/>
      </w:tblPr>
      <w:tblGrid>
        <w:gridCol w:w="1433"/>
        <w:gridCol w:w="2677"/>
        <w:gridCol w:w="2527"/>
        <w:gridCol w:w="3970"/>
        <w:gridCol w:w="1844"/>
        <w:gridCol w:w="1986"/>
      </w:tblGrid>
      <w:tr w:rsidR="00EF2B90" w:rsidRPr="008A1F33" w14:paraId="17F2B218" w14:textId="77777777" w:rsidTr="008F3A84">
        <w:trPr>
          <w:trHeight w:val="340"/>
          <w:tblHeader/>
        </w:trPr>
        <w:tc>
          <w:tcPr>
            <w:tcW w:w="1433" w:type="dxa"/>
            <w:vMerge w:val="restart"/>
            <w:tcBorders>
              <w:top w:val="single" w:sz="4" w:space="0" w:color="auto"/>
              <w:left w:val="single" w:sz="6" w:space="0" w:color="auto"/>
              <w:right w:val="single" w:sz="6" w:space="0" w:color="auto"/>
            </w:tcBorders>
            <w:shd w:val="clear" w:color="auto" w:fill="C6D9F1"/>
            <w:vAlign w:val="center"/>
          </w:tcPr>
          <w:p w14:paraId="17F2B212" w14:textId="77777777" w:rsidR="00EF2B90" w:rsidRPr="00381679" w:rsidRDefault="00EF2B90" w:rsidP="00381679">
            <w:pPr>
              <w:keepNext/>
              <w:keepLines/>
              <w:spacing w:before="60" w:after="60"/>
              <w:jc w:val="center"/>
              <w:rPr>
                <w:rFonts w:cs="Arial"/>
                <w:b/>
                <w:sz w:val="16"/>
                <w:szCs w:val="16"/>
                <w:lang w:bidi="pa-IN"/>
              </w:rPr>
            </w:pPr>
            <w:r w:rsidRPr="00381679">
              <w:rPr>
                <w:rFonts w:cs="Arial"/>
                <w:b/>
                <w:sz w:val="16"/>
                <w:szCs w:val="16"/>
                <w:lang w:bidi="pa-IN"/>
              </w:rPr>
              <w:t>Context instance MIG Label</w:t>
            </w:r>
          </w:p>
        </w:tc>
        <w:tc>
          <w:tcPr>
            <w:tcW w:w="5204"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14:paraId="17F2B213" w14:textId="77777777" w:rsidR="00EF2B90" w:rsidRPr="00381679" w:rsidRDefault="00EF2B90" w:rsidP="00381679">
            <w:pPr>
              <w:keepNext/>
              <w:keepLines/>
              <w:spacing w:before="60" w:after="60"/>
              <w:jc w:val="center"/>
              <w:rPr>
                <w:rFonts w:cs="Arial"/>
                <w:b/>
                <w:sz w:val="16"/>
                <w:szCs w:val="16"/>
                <w:lang w:bidi="pa-IN"/>
              </w:rPr>
            </w:pPr>
            <w:r w:rsidRPr="00381679">
              <w:rPr>
                <w:rFonts w:cs="Arial"/>
                <w:b/>
                <w:sz w:val="16"/>
                <w:szCs w:val="16"/>
                <w:lang w:bidi="pa-IN"/>
              </w:rPr>
              <w:t>Dimensions with constrained values</w:t>
            </w:r>
          </w:p>
        </w:tc>
        <w:tc>
          <w:tcPr>
            <w:tcW w:w="3970" w:type="dxa"/>
            <w:vMerge w:val="restart"/>
            <w:tcBorders>
              <w:top w:val="single" w:sz="4" w:space="0" w:color="auto"/>
              <w:left w:val="single" w:sz="6" w:space="0" w:color="auto"/>
              <w:right w:val="single" w:sz="6" w:space="0" w:color="auto"/>
            </w:tcBorders>
            <w:shd w:val="clear" w:color="auto" w:fill="C6D9F1"/>
            <w:vAlign w:val="center"/>
          </w:tcPr>
          <w:p w14:paraId="17F2B214" w14:textId="77777777" w:rsidR="00EF2B90" w:rsidRPr="00381679" w:rsidRDefault="00EF2B90" w:rsidP="00381679">
            <w:pPr>
              <w:keepNext/>
              <w:keepLines/>
              <w:spacing w:before="60" w:after="60"/>
              <w:jc w:val="center"/>
              <w:rPr>
                <w:rFonts w:cs="Arial"/>
                <w:b/>
                <w:sz w:val="16"/>
                <w:szCs w:val="16"/>
                <w:lang w:bidi="pa-IN"/>
              </w:rPr>
            </w:pPr>
            <w:r w:rsidRPr="00381679">
              <w:rPr>
                <w:rFonts w:cs="Arial"/>
                <w:b/>
                <w:sz w:val="16"/>
                <w:szCs w:val="16"/>
                <w:lang w:bidi="pa-IN"/>
              </w:rPr>
              <w:t>Instructions/Rules</w:t>
            </w:r>
          </w:p>
        </w:tc>
        <w:tc>
          <w:tcPr>
            <w:tcW w:w="1844" w:type="dxa"/>
            <w:vMerge w:val="restart"/>
            <w:tcBorders>
              <w:top w:val="single" w:sz="4" w:space="0" w:color="auto"/>
              <w:left w:val="single" w:sz="6" w:space="0" w:color="auto"/>
              <w:right w:val="single" w:sz="6" w:space="0" w:color="auto"/>
            </w:tcBorders>
            <w:shd w:val="clear" w:color="auto" w:fill="C6D9F1"/>
            <w:vAlign w:val="center"/>
          </w:tcPr>
          <w:p w14:paraId="17F2B215" w14:textId="77777777" w:rsidR="00381679" w:rsidRPr="00381679" w:rsidRDefault="00381679" w:rsidP="00381679">
            <w:pPr>
              <w:keepNext/>
              <w:keepLines/>
              <w:spacing w:before="60" w:after="60"/>
              <w:jc w:val="center"/>
              <w:rPr>
                <w:rFonts w:cs="Arial"/>
                <w:b/>
                <w:sz w:val="16"/>
                <w:szCs w:val="16"/>
                <w:lang w:bidi="pa-IN"/>
              </w:rPr>
            </w:pPr>
            <w:r w:rsidRPr="00381679">
              <w:rPr>
                <w:rFonts w:cs="Arial"/>
                <w:b/>
                <w:sz w:val="16"/>
                <w:szCs w:val="16"/>
                <w:lang w:bidi="pa-IN"/>
              </w:rPr>
              <w:t>Rule Implementation</w:t>
            </w:r>
          </w:p>
          <w:p w14:paraId="17F2B216" w14:textId="77777777" w:rsidR="00EF2B90" w:rsidRPr="00381679" w:rsidRDefault="00381679" w:rsidP="00381679">
            <w:pPr>
              <w:keepNext/>
              <w:keepLines/>
              <w:spacing w:before="60" w:after="60"/>
              <w:jc w:val="center"/>
              <w:rPr>
                <w:rFonts w:cs="Arial"/>
                <w:b/>
                <w:sz w:val="16"/>
                <w:szCs w:val="16"/>
                <w:lang w:bidi="pa-IN"/>
              </w:rPr>
            </w:pPr>
            <w:r w:rsidRPr="00381679">
              <w:rPr>
                <w:rFonts w:cs="Arial"/>
                <w:b/>
                <w:sz w:val="16"/>
                <w:szCs w:val="16"/>
                <w:lang w:bidi="pa-IN"/>
              </w:rPr>
              <w:t>Schematron ID</w:t>
            </w:r>
          </w:p>
        </w:tc>
        <w:tc>
          <w:tcPr>
            <w:tcW w:w="1986" w:type="dxa"/>
            <w:vMerge w:val="restart"/>
            <w:tcBorders>
              <w:top w:val="single" w:sz="4" w:space="0" w:color="auto"/>
              <w:left w:val="single" w:sz="6" w:space="0" w:color="auto"/>
              <w:right w:val="single" w:sz="6" w:space="0" w:color="auto"/>
            </w:tcBorders>
            <w:shd w:val="clear" w:color="auto" w:fill="C6D9F1"/>
            <w:vAlign w:val="center"/>
          </w:tcPr>
          <w:p w14:paraId="17F2B217" w14:textId="77777777" w:rsidR="00EF2B90" w:rsidRPr="00381679" w:rsidRDefault="00EF2B90" w:rsidP="00381679">
            <w:pPr>
              <w:keepNext/>
              <w:keepLines/>
              <w:spacing w:before="60" w:after="60"/>
              <w:jc w:val="center"/>
              <w:rPr>
                <w:rFonts w:cs="Arial"/>
                <w:b/>
                <w:sz w:val="16"/>
                <w:szCs w:val="16"/>
                <w:lang w:bidi="pa-IN"/>
              </w:rPr>
            </w:pPr>
            <w:r w:rsidRPr="00381679">
              <w:rPr>
                <w:rFonts w:cs="Arial"/>
                <w:b/>
                <w:sz w:val="16"/>
                <w:szCs w:val="16"/>
                <w:lang w:bidi="pa-IN"/>
              </w:rPr>
              <w:t>SBR Msg code</w:t>
            </w:r>
          </w:p>
        </w:tc>
      </w:tr>
      <w:tr w:rsidR="00EF2B90" w:rsidRPr="008A1F33" w14:paraId="17F2B21F" w14:textId="77777777" w:rsidTr="008F3A84">
        <w:trPr>
          <w:trHeight w:val="900"/>
          <w:tblHeader/>
        </w:trPr>
        <w:tc>
          <w:tcPr>
            <w:tcW w:w="1433" w:type="dxa"/>
            <w:vMerge/>
            <w:tcBorders>
              <w:left w:val="single" w:sz="6" w:space="0" w:color="auto"/>
              <w:bottom w:val="single" w:sz="4" w:space="0" w:color="auto"/>
              <w:right w:val="single" w:sz="6" w:space="0" w:color="auto"/>
            </w:tcBorders>
            <w:shd w:val="clear" w:color="auto" w:fill="C6D9F1"/>
            <w:vAlign w:val="center"/>
          </w:tcPr>
          <w:p w14:paraId="17F2B219" w14:textId="77777777" w:rsidR="00EF2B90" w:rsidRPr="00F30D9E" w:rsidRDefault="00EF2B90" w:rsidP="008F3A84">
            <w:pPr>
              <w:keepNext/>
              <w:keepLines/>
              <w:jc w:val="center"/>
              <w:rPr>
                <w:rFonts w:cs="Arial"/>
                <w:b/>
                <w:sz w:val="20"/>
                <w:szCs w:val="20"/>
                <w:lang w:bidi="pa-IN"/>
              </w:rPr>
            </w:pPr>
          </w:p>
        </w:tc>
        <w:tc>
          <w:tcPr>
            <w:tcW w:w="2677" w:type="dxa"/>
            <w:tcBorders>
              <w:top w:val="single" w:sz="4" w:space="0" w:color="auto"/>
              <w:left w:val="single" w:sz="6" w:space="0" w:color="auto"/>
              <w:bottom w:val="single" w:sz="4" w:space="0" w:color="auto"/>
              <w:right w:val="single" w:sz="6" w:space="0" w:color="auto"/>
            </w:tcBorders>
            <w:shd w:val="clear" w:color="auto" w:fill="C6D9F1"/>
            <w:vAlign w:val="center"/>
          </w:tcPr>
          <w:p w14:paraId="17F2B21A" w14:textId="77777777" w:rsidR="00EF2B90" w:rsidRPr="00381679" w:rsidRDefault="00EF2B90" w:rsidP="00381679">
            <w:pPr>
              <w:keepNext/>
              <w:keepLines/>
              <w:spacing w:before="60" w:after="60"/>
              <w:jc w:val="center"/>
              <w:rPr>
                <w:rFonts w:cs="Arial"/>
                <w:b/>
                <w:sz w:val="16"/>
                <w:szCs w:val="16"/>
                <w:lang w:bidi="pa-IN"/>
              </w:rPr>
            </w:pPr>
            <w:r w:rsidRPr="00381679">
              <w:rPr>
                <w:rFonts w:cs="Arial"/>
                <w:b/>
                <w:sz w:val="16"/>
                <w:szCs w:val="16"/>
                <w:lang w:bidi="pa-IN"/>
              </w:rPr>
              <w:t>ReportPartyTypeDimension</w:t>
            </w:r>
          </w:p>
        </w:tc>
        <w:tc>
          <w:tcPr>
            <w:tcW w:w="2527" w:type="dxa"/>
            <w:tcBorders>
              <w:top w:val="single" w:sz="6" w:space="0" w:color="auto"/>
              <w:left w:val="single" w:sz="6" w:space="0" w:color="auto"/>
              <w:bottom w:val="single" w:sz="4" w:space="0" w:color="auto"/>
              <w:right w:val="single" w:sz="6" w:space="0" w:color="auto"/>
            </w:tcBorders>
            <w:shd w:val="clear" w:color="auto" w:fill="C6D9F1"/>
            <w:vAlign w:val="center"/>
          </w:tcPr>
          <w:p w14:paraId="17F2B21B" w14:textId="77777777" w:rsidR="00EF2B90" w:rsidRPr="00381679" w:rsidRDefault="00EF2B90" w:rsidP="00381679">
            <w:pPr>
              <w:keepNext/>
              <w:keepLines/>
              <w:spacing w:before="60" w:after="60"/>
              <w:jc w:val="center"/>
              <w:rPr>
                <w:rFonts w:cs="Arial"/>
                <w:b/>
                <w:sz w:val="16"/>
                <w:szCs w:val="16"/>
                <w:lang w:bidi="pa-IN"/>
              </w:rPr>
            </w:pPr>
            <w:r w:rsidRPr="00381679">
              <w:rPr>
                <w:rFonts w:cs="Arial"/>
                <w:b/>
                <w:sz w:val="16"/>
                <w:szCs w:val="16"/>
                <w:lang w:bidi="pa-IN"/>
              </w:rPr>
              <w:t>SmallBusinessDepreciatingAssetTypeDimension</w:t>
            </w:r>
          </w:p>
        </w:tc>
        <w:tc>
          <w:tcPr>
            <w:tcW w:w="3970" w:type="dxa"/>
            <w:vMerge/>
            <w:tcBorders>
              <w:left w:val="single" w:sz="6" w:space="0" w:color="auto"/>
              <w:bottom w:val="single" w:sz="4" w:space="0" w:color="auto"/>
              <w:right w:val="single" w:sz="6" w:space="0" w:color="auto"/>
            </w:tcBorders>
            <w:shd w:val="clear" w:color="auto" w:fill="C6D9F1"/>
            <w:vAlign w:val="center"/>
          </w:tcPr>
          <w:p w14:paraId="17F2B21C" w14:textId="77777777" w:rsidR="00EF2B90" w:rsidRPr="00F30D9E" w:rsidRDefault="00EF2B90" w:rsidP="008F3A84">
            <w:pPr>
              <w:keepNext/>
              <w:keepLines/>
              <w:jc w:val="center"/>
              <w:rPr>
                <w:rFonts w:cs="Arial"/>
                <w:b/>
                <w:sz w:val="20"/>
                <w:szCs w:val="20"/>
                <w:lang w:bidi="pa-IN"/>
              </w:rPr>
            </w:pPr>
          </w:p>
        </w:tc>
        <w:tc>
          <w:tcPr>
            <w:tcW w:w="1844" w:type="dxa"/>
            <w:vMerge/>
            <w:tcBorders>
              <w:left w:val="single" w:sz="6" w:space="0" w:color="auto"/>
              <w:bottom w:val="single" w:sz="4" w:space="0" w:color="auto"/>
              <w:right w:val="single" w:sz="6" w:space="0" w:color="auto"/>
            </w:tcBorders>
            <w:shd w:val="clear" w:color="auto" w:fill="C6D9F1"/>
            <w:vAlign w:val="center"/>
          </w:tcPr>
          <w:p w14:paraId="17F2B21D" w14:textId="77777777" w:rsidR="00EF2B90" w:rsidRPr="00F30D9E" w:rsidRDefault="00EF2B90" w:rsidP="008F3A84">
            <w:pPr>
              <w:keepNext/>
              <w:keepLines/>
              <w:jc w:val="center"/>
              <w:rPr>
                <w:rFonts w:cs="Arial"/>
                <w:b/>
                <w:sz w:val="20"/>
                <w:szCs w:val="20"/>
                <w:lang w:bidi="pa-IN"/>
              </w:rPr>
            </w:pPr>
          </w:p>
        </w:tc>
        <w:tc>
          <w:tcPr>
            <w:tcW w:w="1986" w:type="dxa"/>
            <w:vMerge/>
            <w:tcBorders>
              <w:left w:val="single" w:sz="6" w:space="0" w:color="auto"/>
              <w:bottom w:val="single" w:sz="4" w:space="0" w:color="auto"/>
              <w:right w:val="single" w:sz="6" w:space="0" w:color="auto"/>
            </w:tcBorders>
            <w:shd w:val="clear" w:color="auto" w:fill="C6D9F1"/>
            <w:vAlign w:val="center"/>
          </w:tcPr>
          <w:p w14:paraId="17F2B21E" w14:textId="77777777" w:rsidR="00EF2B90" w:rsidRPr="00F30D9E" w:rsidRDefault="00EF2B90" w:rsidP="008F3A84">
            <w:pPr>
              <w:keepNext/>
              <w:keepLines/>
              <w:jc w:val="center"/>
              <w:rPr>
                <w:rFonts w:cs="Arial"/>
                <w:b/>
                <w:sz w:val="20"/>
                <w:szCs w:val="20"/>
                <w:lang w:bidi="pa-IN"/>
              </w:rPr>
            </w:pPr>
          </w:p>
        </w:tc>
      </w:tr>
      <w:tr w:rsidR="00EF2B90" w:rsidRPr="008A1F33" w14:paraId="17F2B229" w14:textId="77777777" w:rsidTr="008F3A84">
        <w:trPr>
          <w:trHeight w:val="912"/>
          <w:tblHeader/>
        </w:trPr>
        <w:tc>
          <w:tcPr>
            <w:tcW w:w="1433" w:type="dxa"/>
            <w:tcBorders>
              <w:top w:val="single" w:sz="4" w:space="0" w:color="auto"/>
              <w:left w:val="single" w:sz="4" w:space="0" w:color="auto"/>
              <w:bottom w:val="single" w:sz="4" w:space="0" w:color="auto"/>
              <w:right w:val="single" w:sz="6" w:space="0" w:color="auto"/>
            </w:tcBorders>
            <w:noWrap/>
          </w:tcPr>
          <w:p w14:paraId="17F2B220" w14:textId="77777777" w:rsidR="00EF2B90" w:rsidRPr="00AE474A" w:rsidRDefault="00EF2B90" w:rsidP="008F3A84">
            <w:pPr>
              <w:pStyle w:val="Maintext"/>
              <w:spacing w:before="120" w:after="120"/>
              <w:rPr>
                <w:rFonts w:cs="Arial"/>
                <w:sz w:val="16"/>
                <w:szCs w:val="16"/>
              </w:rPr>
            </w:pPr>
            <w:r w:rsidRPr="00AE474A">
              <w:rPr>
                <w:sz w:val="16"/>
                <w:szCs w:val="16"/>
              </w:rPr>
              <w:t>RP.LowCost</w:t>
            </w:r>
          </w:p>
        </w:tc>
        <w:tc>
          <w:tcPr>
            <w:tcW w:w="2677" w:type="dxa"/>
            <w:tcBorders>
              <w:top w:val="single" w:sz="4" w:space="0" w:color="auto"/>
              <w:left w:val="single" w:sz="6" w:space="0" w:color="auto"/>
              <w:bottom w:val="single" w:sz="4" w:space="0" w:color="auto"/>
              <w:right w:val="single" w:sz="6" w:space="0" w:color="auto"/>
            </w:tcBorders>
          </w:tcPr>
          <w:p w14:paraId="17F2B221" w14:textId="77777777" w:rsidR="00EF2B90" w:rsidRPr="00AE474A" w:rsidRDefault="00EF2B90" w:rsidP="008F3A84">
            <w:pPr>
              <w:pStyle w:val="Maintext"/>
              <w:spacing w:before="120" w:after="120"/>
              <w:rPr>
                <w:rFonts w:cs="Arial"/>
                <w:sz w:val="16"/>
                <w:szCs w:val="16"/>
              </w:rPr>
            </w:pPr>
            <w:r w:rsidRPr="00AE474A">
              <w:rPr>
                <w:rFonts w:cs="Arial"/>
                <w:sz w:val="16"/>
                <w:szCs w:val="16"/>
              </w:rPr>
              <w:t>RprtPyType.xx.xx:ReportingParty</w:t>
            </w:r>
          </w:p>
        </w:tc>
        <w:tc>
          <w:tcPr>
            <w:tcW w:w="2527" w:type="dxa"/>
            <w:tcBorders>
              <w:top w:val="single" w:sz="4" w:space="0" w:color="auto"/>
              <w:left w:val="single" w:sz="6" w:space="0" w:color="auto"/>
              <w:bottom w:val="single" w:sz="4" w:space="0" w:color="auto"/>
              <w:right w:val="single" w:sz="6" w:space="0" w:color="auto"/>
            </w:tcBorders>
          </w:tcPr>
          <w:p w14:paraId="17F2B222" w14:textId="77777777" w:rsidR="00EF2B90" w:rsidRPr="00AE474A" w:rsidRDefault="00EF2B90" w:rsidP="008F3A84">
            <w:pPr>
              <w:pStyle w:val="Maintext"/>
              <w:spacing w:before="120" w:after="120"/>
              <w:rPr>
                <w:rFonts w:cs="Arial"/>
                <w:sz w:val="16"/>
                <w:szCs w:val="16"/>
              </w:rPr>
            </w:pPr>
            <w:r w:rsidRPr="00AE474A">
              <w:rPr>
                <w:sz w:val="16"/>
                <w:szCs w:val="16"/>
              </w:rPr>
              <w:t>SmallBusinessDepreciatingAsset.xx.xx:LowCost</w:t>
            </w:r>
          </w:p>
        </w:tc>
        <w:tc>
          <w:tcPr>
            <w:tcW w:w="3970" w:type="dxa"/>
            <w:tcBorders>
              <w:top w:val="single" w:sz="4" w:space="0" w:color="auto"/>
              <w:left w:val="single" w:sz="6" w:space="0" w:color="auto"/>
              <w:bottom w:val="single" w:sz="4" w:space="0" w:color="auto"/>
              <w:right w:val="single" w:sz="4" w:space="0" w:color="auto"/>
            </w:tcBorders>
          </w:tcPr>
          <w:p w14:paraId="17F2B223" w14:textId="77777777" w:rsidR="00501564" w:rsidRDefault="00501564" w:rsidP="008F3A84">
            <w:pPr>
              <w:pStyle w:val="Maintext"/>
              <w:ind w:left="210" w:hanging="210"/>
              <w:rPr>
                <w:rFonts w:cs="Arial"/>
                <w:sz w:val="16"/>
                <w:szCs w:val="16"/>
              </w:rPr>
            </w:pPr>
          </w:p>
          <w:p w14:paraId="17F2B224" w14:textId="77777777" w:rsidR="00EF2B90" w:rsidRPr="00AE474A" w:rsidRDefault="00EF2B90" w:rsidP="008F3A84">
            <w:pPr>
              <w:pStyle w:val="Maintext"/>
              <w:ind w:left="210" w:hanging="210"/>
              <w:rPr>
                <w:rFonts w:cs="Arial"/>
                <w:sz w:val="16"/>
                <w:szCs w:val="16"/>
              </w:rPr>
            </w:pPr>
            <w:r w:rsidRPr="00AE474A">
              <w:rPr>
                <w:rFonts w:cs="Arial"/>
                <w:sz w:val="16"/>
                <w:szCs w:val="16"/>
              </w:rPr>
              <w:t>1.</w:t>
            </w:r>
            <w:r w:rsidRPr="00AE474A">
              <w:rPr>
                <w:rFonts w:cs="Arial"/>
                <w:sz w:val="16"/>
                <w:szCs w:val="16"/>
              </w:rPr>
              <w:tab/>
              <w:t xml:space="preserve">IF COUNT(CONTEXT(RP.LowCost)) &gt; 1 </w:t>
            </w:r>
          </w:p>
          <w:p w14:paraId="17F2B225" w14:textId="77777777" w:rsidR="00EF2B90" w:rsidRPr="00AE474A" w:rsidRDefault="00EF2B90" w:rsidP="008F3A84">
            <w:pPr>
              <w:pStyle w:val="Maintext"/>
              <w:ind w:left="210" w:hanging="210"/>
              <w:rPr>
                <w:rFonts w:cs="Arial"/>
                <w:sz w:val="16"/>
                <w:szCs w:val="16"/>
              </w:rPr>
            </w:pPr>
            <w:r w:rsidRPr="00AE474A">
              <w:rPr>
                <w:rFonts w:cs="Arial"/>
                <w:sz w:val="16"/>
                <w:szCs w:val="16"/>
              </w:rPr>
              <w:t xml:space="preserve">   RETURN VALIDATION MESSAGE</w:t>
            </w:r>
          </w:p>
          <w:p w14:paraId="17F2B226" w14:textId="77777777" w:rsidR="00EF2B90" w:rsidRPr="00AE474A" w:rsidRDefault="00EF2B90" w:rsidP="008F3A84">
            <w:pPr>
              <w:pStyle w:val="Maintext"/>
              <w:ind w:left="210" w:hanging="210"/>
              <w:rPr>
                <w:rFonts w:cs="Arial"/>
                <w:sz w:val="16"/>
                <w:szCs w:val="16"/>
              </w:rPr>
            </w:pPr>
            <w:r w:rsidRPr="00AE474A">
              <w:rPr>
                <w:rFonts w:cs="Arial"/>
                <w:sz w:val="16"/>
                <w:szCs w:val="16"/>
              </w:rPr>
              <w:t>ENDIF</w:t>
            </w:r>
          </w:p>
        </w:tc>
        <w:tc>
          <w:tcPr>
            <w:tcW w:w="1844" w:type="dxa"/>
            <w:tcBorders>
              <w:top w:val="single" w:sz="4" w:space="0" w:color="auto"/>
              <w:left w:val="nil"/>
              <w:bottom w:val="single" w:sz="4" w:space="0" w:color="auto"/>
              <w:right w:val="single" w:sz="4" w:space="0" w:color="auto"/>
            </w:tcBorders>
          </w:tcPr>
          <w:p w14:paraId="17F2B227" w14:textId="77777777" w:rsidR="00EF2B90" w:rsidRPr="0028093E" w:rsidRDefault="00EF2B90" w:rsidP="008F3A84">
            <w:pPr>
              <w:pStyle w:val="Maintext"/>
              <w:spacing w:before="120" w:after="120"/>
              <w:rPr>
                <w:rFonts w:cs="Arial"/>
                <w:sz w:val="16"/>
                <w:szCs w:val="16"/>
                <w:highlight w:val="darkMagenta"/>
                <w:lang w:val="nl-NL"/>
              </w:rPr>
            </w:pPr>
            <w:r w:rsidRPr="00AE474A">
              <w:rPr>
                <w:rFonts w:cs="Arial"/>
                <w:sz w:val="16"/>
                <w:szCs w:val="16"/>
                <w:lang w:val="nl-NL"/>
              </w:rPr>
              <w:t xml:space="preserve">1. Schematron ID = </w:t>
            </w:r>
            <w:r w:rsidR="0028093E" w:rsidRPr="0028093E">
              <w:rPr>
                <w:rFonts w:cs="Arial"/>
                <w:sz w:val="16"/>
                <w:szCs w:val="16"/>
                <w:lang w:val="nl-NL"/>
              </w:rPr>
              <w:t>VR.ATO.PTR.431012</w:t>
            </w:r>
          </w:p>
        </w:tc>
        <w:tc>
          <w:tcPr>
            <w:tcW w:w="1986" w:type="dxa"/>
            <w:tcBorders>
              <w:top w:val="single" w:sz="4" w:space="0" w:color="auto"/>
              <w:left w:val="nil"/>
              <w:bottom w:val="single" w:sz="4" w:space="0" w:color="auto"/>
              <w:right w:val="single" w:sz="4" w:space="0" w:color="auto"/>
            </w:tcBorders>
          </w:tcPr>
          <w:p w14:paraId="17F2B228" w14:textId="77777777" w:rsidR="00EF2B90" w:rsidRPr="0028093E" w:rsidRDefault="00EF2B90" w:rsidP="008F3A84">
            <w:pPr>
              <w:pStyle w:val="Maintext"/>
              <w:spacing w:before="120"/>
              <w:rPr>
                <w:rFonts w:cs="Arial"/>
                <w:sz w:val="16"/>
                <w:szCs w:val="16"/>
                <w:highlight w:val="darkMagenta"/>
              </w:rPr>
            </w:pPr>
            <w:r w:rsidRPr="00AE474A">
              <w:rPr>
                <w:rFonts w:cs="Arial"/>
                <w:sz w:val="16"/>
                <w:szCs w:val="16"/>
              </w:rPr>
              <w:t xml:space="preserve">1. </w:t>
            </w:r>
            <w:r w:rsidR="0028093E" w:rsidRPr="0028093E">
              <w:rPr>
                <w:rFonts w:cs="Arial"/>
                <w:sz w:val="16"/>
                <w:szCs w:val="16"/>
              </w:rPr>
              <w:t>CMN.ATO.PTR.431012</w:t>
            </w:r>
          </w:p>
        </w:tc>
      </w:tr>
      <w:tr w:rsidR="00EF2B90" w:rsidRPr="008A1F33" w14:paraId="17F2B233" w14:textId="77777777" w:rsidTr="008F3A84">
        <w:trPr>
          <w:trHeight w:val="888"/>
          <w:tblHeader/>
        </w:trPr>
        <w:tc>
          <w:tcPr>
            <w:tcW w:w="1433" w:type="dxa"/>
            <w:tcBorders>
              <w:top w:val="single" w:sz="4" w:space="0" w:color="auto"/>
              <w:left w:val="single" w:sz="4" w:space="0" w:color="auto"/>
              <w:bottom w:val="single" w:sz="4" w:space="0" w:color="auto"/>
              <w:right w:val="single" w:sz="6" w:space="0" w:color="auto"/>
            </w:tcBorders>
            <w:noWrap/>
          </w:tcPr>
          <w:p w14:paraId="17F2B22A" w14:textId="77777777" w:rsidR="00EF2B90" w:rsidRPr="00AE474A" w:rsidRDefault="00EF2B90" w:rsidP="008F3A84">
            <w:pPr>
              <w:pStyle w:val="Maintext"/>
              <w:spacing w:before="120" w:after="120"/>
              <w:rPr>
                <w:rFonts w:cs="Arial"/>
                <w:sz w:val="16"/>
                <w:szCs w:val="16"/>
              </w:rPr>
            </w:pPr>
            <w:r w:rsidRPr="00AE474A">
              <w:rPr>
                <w:sz w:val="16"/>
                <w:szCs w:val="16"/>
              </w:rPr>
              <w:t>RP.GeneralPool</w:t>
            </w:r>
          </w:p>
        </w:tc>
        <w:tc>
          <w:tcPr>
            <w:tcW w:w="2677" w:type="dxa"/>
            <w:tcBorders>
              <w:top w:val="single" w:sz="4" w:space="0" w:color="auto"/>
              <w:left w:val="single" w:sz="6" w:space="0" w:color="auto"/>
              <w:bottom w:val="single" w:sz="4" w:space="0" w:color="auto"/>
              <w:right w:val="single" w:sz="6" w:space="0" w:color="auto"/>
            </w:tcBorders>
          </w:tcPr>
          <w:p w14:paraId="17F2B22B" w14:textId="77777777" w:rsidR="00EF2B90" w:rsidRPr="00AE474A" w:rsidDel="004D74F4" w:rsidRDefault="00EF2B90" w:rsidP="008F3A84">
            <w:pPr>
              <w:pStyle w:val="Maintext"/>
              <w:spacing w:before="120" w:after="120"/>
              <w:rPr>
                <w:rFonts w:cs="Arial"/>
                <w:sz w:val="16"/>
                <w:szCs w:val="16"/>
              </w:rPr>
            </w:pPr>
            <w:r w:rsidRPr="00AE474A">
              <w:rPr>
                <w:rFonts w:cs="Arial"/>
                <w:sz w:val="16"/>
                <w:szCs w:val="16"/>
              </w:rPr>
              <w:t>RprtPyType.xx.xx:ReportingParty</w:t>
            </w:r>
          </w:p>
        </w:tc>
        <w:tc>
          <w:tcPr>
            <w:tcW w:w="2527" w:type="dxa"/>
            <w:tcBorders>
              <w:top w:val="single" w:sz="4" w:space="0" w:color="auto"/>
              <w:left w:val="single" w:sz="6" w:space="0" w:color="auto"/>
              <w:bottom w:val="single" w:sz="4" w:space="0" w:color="auto"/>
              <w:right w:val="single" w:sz="6" w:space="0" w:color="auto"/>
            </w:tcBorders>
          </w:tcPr>
          <w:p w14:paraId="17F2B22C" w14:textId="77777777" w:rsidR="00EF2B90" w:rsidRPr="00AE474A" w:rsidDel="004D74F4" w:rsidRDefault="00EF2B90" w:rsidP="008F3A84">
            <w:pPr>
              <w:pStyle w:val="Maintext"/>
              <w:spacing w:before="120" w:after="120"/>
              <w:rPr>
                <w:rFonts w:cs="Arial"/>
                <w:sz w:val="16"/>
                <w:szCs w:val="16"/>
              </w:rPr>
            </w:pPr>
            <w:r w:rsidRPr="00AE474A">
              <w:rPr>
                <w:sz w:val="16"/>
                <w:szCs w:val="16"/>
              </w:rPr>
              <w:t>SmallBusinessDepreciatingAsset.xx.xx:GeneralPool</w:t>
            </w:r>
          </w:p>
        </w:tc>
        <w:tc>
          <w:tcPr>
            <w:tcW w:w="3970" w:type="dxa"/>
            <w:tcBorders>
              <w:top w:val="single" w:sz="4" w:space="0" w:color="auto"/>
              <w:left w:val="single" w:sz="6" w:space="0" w:color="auto"/>
              <w:bottom w:val="single" w:sz="4" w:space="0" w:color="auto"/>
              <w:right w:val="single" w:sz="4" w:space="0" w:color="auto"/>
            </w:tcBorders>
          </w:tcPr>
          <w:p w14:paraId="17F2B22D" w14:textId="77777777" w:rsidR="00501564" w:rsidRDefault="00501564" w:rsidP="008F3A84">
            <w:pPr>
              <w:pStyle w:val="Maintext"/>
              <w:ind w:left="210" w:hanging="210"/>
              <w:rPr>
                <w:rFonts w:cs="Arial"/>
                <w:sz w:val="16"/>
                <w:szCs w:val="16"/>
              </w:rPr>
            </w:pPr>
          </w:p>
          <w:p w14:paraId="17F2B22E" w14:textId="77777777" w:rsidR="00EF2B90" w:rsidRPr="00AE474A" w:rsidRDefault="00EF2B90" w:rsidP="008F3A84">
            <w:pPr>
              <w:pStyle w:val="Maintext"/>
              <w:ind w:left="210" w:hanging="210"/>
              <w:rPr>
                <w:rFonts w:cs="Arial"/>
                <w:sz w:val="16"/>
                <w:szCs w:val="16"/>
              </w:rPr>
            </w:pPr>
            <w:r w:rsidRPr="00AE474A">
              <w:rPr>
                <w:rFonts w:cs="Arial"/>
                <w:sz w:val="16"/>
                <w:szCs w:val="16"/>
              </w:rPr>
              <w:t>1.</w:t>
            </w:r>
            <w:r w:rsidRPr="00AE474A">
              <w:rPr>
                <w:rFonts w:cs="Arial"/>
                <w:sz w:val="16"/>
                <w:szCs w:val="16"/>
              </w:rPr>
              <w:tab/>
              <w:t xml:space="preserve">IF COUNT(CONTEXT(RP.GeneralPool)) &gt; 1 </w:t>
            </w:r>
          </w:p>
          <w:p w14:paraId="17F2B22F" w14:textId="77777777" w:rsidR="00EF2B90" w:rsidRPr="00AE474A" w:rsidRDefault="00EF2B90" w:rsidP="008F3A84">
            <w:pPr>
              <w:pStyle w:val="Maintext"/>
              <w:ind w:left="210" w:hanging="210"/>
              <w:rPr>
                <w:rFonts w:cs="Arial"/>
                <w:sz w:val="16"/>
                <w:szCs w:val="16"/>
              </w:rPr>
            </w:pPr>
            <w:r w:rsidRPr="00AE474A">
              <w:rPr>
                <w:rFonts w:cs="Arial"/>
                <w:sz w:val="16"/>
                <w:szCs w:val="16"/>
              </w:rPr>
              <w:t xml:space="preserve">   RETURN VALIDATION MESSAGE</w:t>
            </w:r>
          </w:p>
          <w:p w14:paraId="17F2B230" w14:textId="77777777" w:rsidR="00EF2B90" w:rsidRPr="00AE474A" w:rsidDel="004D74F4" w:rsidRDefault="00EF2B90" w:rsidP="008F3A84">
            <w:pPr>
              <w:pStyle w:val="Maintext"/>
              <w:ind w:left="210" w:hanging="210"/>
              <w:rPr>
                <w:rFonts w:cs="Arial"/>
                <w:sz w:val="16"/>
                <w:szCs w:val="16"/>
              </w:rPr>
            </w:pPr>
            <w:r w:rsidRPr="00AE474A">
              <w:rPr>
                <w:rFonts w:cs="Arial"/>
                <w:sz w:val="16"/>
                <w:szCs w:val="16"/>
              </w:rPr>
              <w:t>ENDIF</w:t>
            </w:r>
          </w:p>
        </w:tc>
        <w:tc>
          <w:tcPr>
            <w:tcW w:w="1844" w:type="dxa"/>
            <w:tcBorders>
              <w:top w:val="single" w:sz="4" w:space="0" w:color="auto"/>
              <w:left w:val="nil"/>
              <w:bottom w:val="single" w:sz="4" w:space="0" w:color="auto"/>
              <w:right w:val="single" w:sz="4" w:space="0" w:color="auto"/>
            </w:tcBorders>
          </w:tcPr>
          <w:p w14:paraId="17F2B231" w14:textId="77777777" w:rsidR="00EF2B90" w:rsidRPr="0028093E" w:rsidRDefault="00EF2B90" w:rsidP="008F3A84">
            <w:pPr>
              <w:pStyle w:val="Maintext"/>
              <w:spacing w:before="120" w:after="120"/>
              <w:rPr>
                <w:rFonts w:cs="Arial"/>
                <w:sz w:val="16"/>
                <w:szCs w:val="16"/>
                <w:highlight w:val="darkMagenta"/>
                <w:lang w:val="nl-NL"/>
              </w:rPr>
            </w:pPr>
            <w:r w:rsidRPr="00AE474A">
              <w:rPr>
                <w:rFonts w:cs="Arial"/>
                <w:sz w:val="16"/>
                <w:szCs w:val="16"/>
                <w:lang w:val="nl-NL"/>
              </w:rPr>
              <w:t xml:space="preserve">1. Schematron ID = </w:t>
            </w:r>
            <w:r w:rsidR="0028093E" w:rsidRPr="0028093E">
              <w:rPr>
                <w:rFonts w:cs="Arial"/>
                <w:sz w:val="16"/>
                <w:szCs w:val="16"/>
                <w:lang w:val="nl-NL"/>
              </w:rPr>
              <w:t>VR.ATO.PTR.431013</w:t>
            </w:r>
          </w:p>
        </w:tc>
        <w:tc>
          <w:tcPr>
            <w:tcW w:w="1986" w:type="dxa"/>
            <w:tcBorders>
              <w:top w:val="single" w:sz="4" w:space="0" w:color="auto"/>
              <w:left w:val="nil"/>
              <w:bottom w:val="single" w:sz="4" w:space="0" w:color="auto"/>
              <w:right w:val="single" w:sz="4" w:space="0" w:color="auto"/>
            </w:tcBorders>
          </w:tcPr>
          <w:p w14:paraId="17F2B232" w14:textId="77777777" w:rsidR="00EF2B90" w:rsidRPr="0028093E" w:rsidDel="004D74F4" w:rsidRDefault="00EF2B90" w:rsidP="008F3A84">
            <w:pPr>
              <w:pStyle w:val="Maintext"/>
              <w:spacing w:before="120" w:after="120"/>
              <w:rPr>
                <w:rFonts w:cs="Arial"/>
                <w:sz w:val="16"/>
                <w:szCs w:val="16"/>
                <w:highlight w:val="darkMagenta"/>
              </w:rPr>
            </w:pPr>
            <w:r w:rsidRPr="00AE474A">
              <w:rPr>
                <w:rFonts w:cs="Arial"/>
                <w:sz w:val="16"/>
                <w:szCs w:val="16"/>
              </w:rPr>
              <w:t xml:space="preserve">1. </w:t>
            </w:r>
            <w:r w:rsidR="0028093E" w:rsidRPr="0028093E">
              <w:rPr>
                <w:rFonts w:cs="Arial"/>
                <w:sz w:val="16"/>
                <w:szCs w:val="16"/>
              </w:rPr>
              <w:t>CMN.ATO.PTR.431013</w:t>
            </w:r>
          </w:p>
        </w:tc>
      </w:tr>
    </w:tbl>
    <w:p w14:paraId="17F2B234" w14:textId="77777777" w:rsidR="000100AD" w:rsidRPr="006A040E" w:rsidRDefault="000100AD" w:rsidP="000100AD">
      <w:pPr>
        <w:pStyle w:val="Head2"/>
        <w:spacing w:before="240"/>
      </w:pPr>
    </w:p>
    <w:p w14:paraId="17F2B235" w14:textId="77777777" w:rsidR="000100AD" w:rsidRPr="000100AD" w:rsidRDefault="000100AD" w:rsidP="000100AD">
      <w:pPr>
        <w:pStyle w:val="Maintext"/>
        <w:sectPr w:rsidR="000100AD" w:rsidRPr="000100AD" w:rsidSect="00C410BE">
          <w:headerReference w:type="default" r:id="rId39"/>
          <w:footerReference w:type="default" r:id="rId40"/>
          <w:pgSz w:w="16838" w:h="11906" w:orient="landscape" w:code="9"/>
          <w:pgMar w:top="1304" w:right="1304" w:bottom="1304" w:left="1304" w:header="425" w:footer="363" w:gutter="0"/>
          <w:cols w:space="708"/>
          <w:formProt w:val="0"/>
          <w:docGrid w:linePitch="360"/>
        </w:sectPr>
      </w:pPr>
    </w:p>
    <w:p w14:paraId="17F2B236" w14:textId="77777777" w:rsidR="001F4666" w:rsidRPr="009B06E0" w:rsidRDefault="00464C14" w:rsidP="00227E32">
      <w:pPr>
        <w:pStyle w:val="Heading1"/>
      </w:pPr>
      <w:r>
        <w:fldChar w:fldCharType="begin"/>
      </w:r>
      <w:r>
        <w:instrText xml:space="preserve"> DOCPROPERTY  docFormFullName  \* MERGEFORMAT </w:instrText>
      </w:r>
      <w:r>
        <w:fldChar w:fldCharType="separate"/>
      </w:r>
      <w:bookmarkStart w:id="333" w:name="_Toc366080865"/>
      <w:r w:rsidR="00B40F36">
        <w:t>Partnership Tax Return</w:t>
      </w:r>
      <w:r>
        <w:fldChar w:fldCharType="end"/>
      </w:r>
      <w:r w:rsidR="00B33D90">
        <w:t xml:space="preserve"> </w:t>
      </w:r>
      <w:r w:rsidR="001F4666" w:rsidRPr="009B06E0">
        <w:t>Interaction Model</w:t>
      </w:r>
      <w:bookmarkEnd w:id="333"/>
    </w:p>
    <w:p w14:paraId="17F2B237" w14:textId="77777777" w:rsidR="00951121" w:rsidRDefault="00951121" w:rsidP="00951121">
      <w:pPr>
        <w:keepNext/>
      </w:pPr>
      <w:r w:rsidRPr="006A040E">
        <w:t>The interactions that are within scope for this document are described in Figure 2.</w:t>
      </w:r>
    </w:p>
    <w:p w14:paraId="17F2B238" w14:textId="77777777" w:rsidR="00E16EE5" w:rsidRPr="006A040E" w:rsidRDefault="00E16EE5" w:rsidP="00951121">
      <w:pPr>
        <w:keepNext/>
      </w:pPr>
    </w:p>
    <w:p w14:paraId="17F2B239" w14:textId="77777777" w:rsidR="00951121" w:rsidRPr="006A040E" w:rsidRDefault="00E16EE5" w:rsidP="00951121">
      <w:pPr>
        <w:keepNext/>
      </w:pPr>
      <w:r>
        <w:object w:dxaOrig="10037" w:dyaOrig="13539" w14:anchorId="17F2C581">
          <v:shape id="_x0000_i1028" type="#_x0000_t75" style="width:468pt;height:606pt" o:ole="">
            <v:imagedata r:id="rId41" o:title=""/>
          </v:shape>
          <o:OLEObject Type="Embed" ProgID="Visio.Drawing.11" ShapeID="_x0000_i1028" DrawAspect="Content" ObjectID="_1479460362" r:id="rId42"/>
        </w:object>
      </w:r>
    </w:p>
    <w:p w14:paraId="17F2B23A" w14:textId="77777777" w:rsidR="00951121" w:rsidRPr="00EF3412" w:rsidRDefault="00951121" w:rsidP="00951121">
      <w:pPr>
        <w:pStyle w:val="Caption"/>
        <w:jc w:val="center"/>
      </w:pPr>
      <w:bookmarkStart w:id="334" w:name="_Toc340143088"/>
      <w:bookmarkStart w:id="335" w:name="_Toc364685957"/>
      <w:r w:rsidRPr="006A040E">
        <w:t xml:space="preserve">Figure </w:t>
      </w:r>
      <w:r w:rsidR="00464C14">
        <w:fldChar w:fldCharType="begin"/>
      </w:r>
      <w:r w:rsidR="00464C14">
        <w:instrText xml:space="preserve"> SEQ Figure \* ARABIC </w:instrText>
      </w:r>
      <w:r w:rsidR="00464C14">
        <w:fldChar w:fldCharType="separate"/>
      </w:r>
      <w:r w:rsidR="00B40F36">
        <w:rPr>
          <w:noProof/>
        </w:rPr>
        <w:t>2</w:t>
      </w:r>
      <w:r w:rsidR="00464C14">
        <w:rPr>
          <w:noProof/>
        </w:rPr>
        <w:fldChar w:fldCharType="end"/>
      </w:r>
      <w:r w:rsidRPr="006A040E">
        <w:t xml:space="preserve"> –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Pr="006A040E">
        <w:t xml:space="preserve"> SBR Interaction Model</w:t>
      </w:r>
      <w:bookmarkEnd w:id="334"/>
      <w:bookmarkEnd w:id="335"/>
    </w:p>
    <w:p w14:paraId="17F2B23B" w14:textId="77777777" w:rsidR="00951121" w:rsidRDefault="00951121" w:rsidP="00227E32">
      <w:pPr>
        <w:pStyle w:val="Heading2"/>
      </w:pPr>
      <w:bookmarkStart w:id="336" w:name="_Toc322442736"/>
      <w:bookmarkStart w:id="337" w:name="_Toc340143062"/>
      <w:bookmarkStart w:id="338" w:name="_Ref342056524"/>
      <w:bookmarkStart w:id="339" w:name="_Ref342056533"/>
      <w:bookmarkStart w:id="340" w:name="_Toc366080866"/>
      <w:bookmarkEnd w:id="336"/>
      <w:r w:rsidRPr="006A040E">
        <w:t>Prerequisites</w:t>
      </w:r>
      <w:bookmarkEnd w:id="337"/>
      <w:bookmarkEnd w:id="338"/>
      <w:bookmarkEnd w:id="339"/>
      <w:bookmarkEnd w:id="340"/>
    </w:p>
    <w:p w14:paraId="17F2B23C" w14:textId="77777777" w:rsidR="00951121" w:rsidRPr="006A040E" w:rsidRDefault="00951121" w:rsidP="00951121">
      <w:pPr>
        <w:pStyle w:val="Maintext"/>
      </w:pPr>
      <w:r w:rsidRPr="006A040E">
        <w:t xml:space="preserve">Prior to performing any of the SBR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Pr="006A040E">
        <w:t xml:space="preserve"> interactions described in this document, the sender must have:</w:t>
      </w:r>
    </w:p>
    <w:p w14:paraId="17F2B23D" w14:textId="77777777" w:rsidR="00951121" w:rsidRPr="001A3673" w:rsidRDefault="00951121" w:rsidP="00951121">
      <w:pPr>
        <w:pStyle w:val="MyBullet-L1"/>
        <w:rPr>
          <w:i/>
        </w:rPr>
      </w:pPr>
      <w:r w:rsidRPr="006A040E">
        <w:t xml:space="preserve">Registered as an Australian business and obtained </w:t>
      </w:r>
      <w:r w:rsidRPr="001A3673">
        <w:t>an ABN;</w:t>
      </w:r>
    </w:p>
    <w:p w14:paraId="17F2B23E" w14:textId="77777777" w:rsidR="00951121" w:rsidRPr="001A3673" w:rsidRDefault="00951121" w:rsidP="00951121">
      <w:pPr>
        <w:pStyle w:val="MyBullet-L1"/>
        <w:rPr>
          <w:i/>
        </w:rPr>
      </w:pPr>
      <w:r w:rsidRPr="001A3673">
        <w:t>Registered for business roles (for eg: ITR (Income Tax Return) role) with the ABR or ATO;</w:t>
      </w:r>
    </w:p>
    <w:p w14:paraId="17F2B23F" w14:textId="77777777" w:rsidR="00951121" w:rsidRPr="001A3673" w:rsidRDefault="00951121" w:rsidP="00951121">
      <w:pPr>
        <w:pStyle w:val="MyBullet-L1"/>
      </w:pPr>
      <w:r w:rsidRPr="001A3673">
        <w:t xml:space="preserve">Obtained an AUSkey from the ABR; and </w:t>
      </w:r>
    </w:p>
    <w:p w14:paraId="17F2B240" w14:textId="77777777" w:rsidR="00951121" w:rsidRPr="006A040E" w:rsidRDefault="00951121" w:rsidP="00951121">
      <w:pPr>
        <w:pStyle w:val="MyBullet-L1"/>
      </w:pPr>
      <w:r w:rsidRPr="006A040E">
        <w:t xml:space="preserve">Registered people with ‘User’ level SBR credentials to perform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0017677E" w:rsidRPr="006A040E">
        <w:t xml:space="preserve"> </w:t>
      </w:r>
      <w:r w:rsidRPr="006A040E">
        <w:t>tasks with the Australian Taxation Office or ABR. ‘Admin’ level SBR credentials will be authorised for any task for that ABN.</w:t>
      </w:r>
    </w:p>
    <w:p w14:paraId="17F2B241" w14:textId="77777777" w:rsidR="00951121" w:rsidRPr="006A040E" w:rsidRDefault="00951121" w:rsidP="00951121">
      <w:pPr>
        <w:pStyle w:val="Maintext"/>
      </w:pPr>
      <w:r w:rsidRPr="006A040E">
        <w:t>If an intermediary is lodging on behalf of a business, then the intermediary must have:</w:t>
      </w:r>
    </w:p>
    <w:p w14:paraId="17F2B242" w14:textId="77777777" w:rsidR="00951121" w:rsidRPr="006A040E" w:rsidRDefault="00951121" w:rsidP="00951121">
      <w:pPr>
        <w:pStyle w:val="MyBullet-L1"/>
      </w:pPr>
      <w:r w:rsidRPr="006A040E">
        <w:t>Registered as an Australian business and obtained an ABN;</w:t>
      </w:r>
    </w:p>
    <w:p w14:paraId="17F2B243" w14:textId="77777777" w:rsidR="00951121" w:rsidRPr="006A040E" w:rsidRDefault="00951121" w:rsidP="00951121">
      <w:pPr>
        <w:pStyle w:val="MyBullet-L1"/>
      </w:pPr>
      <w:r w:rsidRPr="006A040E">
        <w:t xml:space="preserve">Obtained an AUSkey from the ABR; and </w:t>
      </w:r>
    </w:p>
    <w:p w14:paraId="17F2B244" w14:textId="77777777" w:rsidR="00951121" w:rsidRPr="006A040E" w:rsidRDefault="00951121" w:rsidP="00951121">
      <w:pPr>
        <w:pStyle w:val="MyBullet-L1"/>
      </w:pPr>
      <w:r w:rsidRPr="006A040E">
        <w:t xml:space="preserve">Registered an ‘intermediary-taxpayer’ relationship with the Australian Taxation Office for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0017677E" w:rsidRPr="006A040E">
        <w:t xml:space="preserve"> </w:t>
      </w:r>
      <w:r w:rsidRPr="006A040E">
        <w:t>lodgements, or had the taxpayer business do so.</w:t>
      </w:r>
    </w:p>
    <w:p w14:paraId="17F2B245" w14:textId="77777777" w:rsidR="00951121" w:rsidRPr="006A040E" w:rsidRDefault="00951121" w:rsidP="00951121">
      <w:pPr>
        <w:pStyle w:val="Maintext"/>
      </w:pPr>
      <w:r w:rsidRPr="006A040E">
        <w:t xml:space="preserve">On submitting a request via SBR, the Australian Taxation Office will verify that the sender is authorised to perform that task for the business that is reporting the </w:t>
      </w:r>
      <w:r w:rsidR="00464C14">
        <w:fldChar w:fldCharType="begin"/>
      </w:r>
      <w:r w:rsidR="00464C14">
        <w:instrText xml:space="preserve"> DOCPROPERTY  docFormFullName  \* MERGEFORMAT </w:instrText>
      </w:r>
      <w:r w:rsidR="00464C14">
        <w:fldChar w:fldCharType="separate"/>
      </w:r>
      <w:r w:rsidR="00B40F36">
        <w:t>Partnership Tax Return</w:t>
      </w:r>
      <w:r w:rsidR="00464C14">
        <w:fldChar w:fldCharType="end"/>
      </w:r>
      <w:r w:rsidRPr="006A040E">
        <w:t>.</w:t>
      </w:r>
    </w:p>
    <w:p w14:paraId="17F2B246" w14:textId="77777777" w:rsidR="00951121" w:rsidRPr="006A040E" w:rsidRDefault="00951121" w:rsidP="00951121">
      <w:pPr>
        <w:pStyle w:val="Maintext"/>
      </w:pPr>
    </w:p>
    <w:p w14:paraId="17F2B247" w14:textId="77777777" w:rsidR="00951121" w:rsidRPr="006A040E" w:rsidRDefault="00951121" w:rsidP="00951121">
      <w:pPr>
        <w:pStyle w:val="Maintext"/>
      </w:pPr>
      <w:r w:rsidRPr="006A040E">
        <w:t>If lodging via an intermediary, the business may not need an ABN unless their activities (eg: GST) require them to have one.</w:t>
      </w:r>
      <w:r w:rsidR="0012303C">
        <w:t xml:space="preserve"> </w:t>
      </w:r>
      <w:r w:rsidRPr="006A040E">
        <w:t>Under this scenario, the business’ TFN will be used to identify the reporting party within the XBRL instance.</w:t>
      </w:r>
    </w:p>
    <w:p w14:paraId="17F2B248" w14:textId="77777777" w:rsidR="00951121" w:rsidRPr="006A040E" w:rsidRDefault="00951121" w:rsidP="00227E32">
      <w:pPr>
        <w:pStyle w:val="Heading2"/>
      </w:pPr>
      <w:bookmarkStart w:id="341" w:name="_Toc340143063"/>
      <w:bookmarkStart w:id="342" w:name="_Toc366080867"/>
      <w:r w:rsidRPr="006A040E">
        <w:t>Service Summary</w:t>
      </w:r>
      <w:bookmarkEnd w:id="341"/>
      <w:bookmarkEnd w:id="342"/>
    </w:p>
    <w:p w14:paraId="17F2B249" w14:textId="77777777" w:rsidR="00951121" w:rsidRPr="006A040E" w:rsidRDefault="00951121" w:rsidP="00951121">
      <w:pPr>
        <w:pStyle w:val="Maintext"/>
      </w:pPr>
      <w:r w:rsidRPr="006A040E">
        <w:t xml:space="preserve">The workflow defined above represents the abstract process model for the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Pr="006A040E">
        <w:t>. The following defines the sequence, optionality and repeatability of the service execution. Where a service is identified as 'Mandatory' then the Software Developer has to implement this service as the service needs to be executed by the business in order to complete the transaction. Repeatability indicates if the service can be executed more than once – 'Yes' meaning that a service can be executed multiple times within the sequence.</w:t>
      </w:r>
    </w:p>
    <w:p w14:paraId="17F2B24A" w14:textId="77777777" w:rsidR="00951121" w:rsidRDefault="00951121" w:rsidP="00951121">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
        <w:gridCol w:w="6221"/>
        <w:gridCol w:w="1281"/>
        <w:gridCol w:w="1647"/>
      </w:tblGrid>
      <w:tr w:rsidR="00B10DB4" w:rsidRPr="006A040E" w14:paraId="17F2B24F" w14:textId="77777777" w:rsidTr="008E5CD5">
        <w:trPr>
          <w:tblHeader/>
        </w:trPr>
        <w:tc>
          <w:tcPr>
            <w:tcW w:w="365" w:type="dxa"/>
            <w:shd w:val="clear" w:color="auto" w:fill="C6D9F1"/>
          </w:tcPr>
          <w:p w14:paraId="17F2B24B" w14:textId="77777777" w:rsidR="00B10DB4" w:rsidRPr="006A040E" w:rsidRDefault="00B10DB4" w:rsidP="009D3C70">
            <w:pPr>
              <w:pStyle w:val="TableHeader-Left"/>
            </w:pPr>
          </w:p>
        </w:tc>
        <w:tc>
          <w:tcPr>
            <w:tcW w:w="6221" w:type="dxa"/>
            <w:shd w:val="clear" w:color="auto" w:fill="C6D9F1"/>
          </w:tcPr>
          <w:p w14:paraId="17F2B24C" w14:textId="77777777" w:rsidR="00B10DB4" w:rsidRPr="006A040E" w:rsidRDefault="00B10DB4" w:rsidP="009D3C70">
            <w:pPr>
              <w:pStyle w:val="TableHeader-Left"/>
              <w:rPr>
                <w:lang w:bidi="pa-IN"/>
              </w:rPr>
            </w:pPr>
            <w:r w:rsidRPr="006A040E">
              <w:rPr>
                <w:lang w:bidi="pa-IN"/>
              </w:rPr>
              <w:t>Service Name</w:t>
            </w:r>
          </w:p>
        </w:tc>
        <w:tc>
          <w:tcPr>
            <w:tcW w:w="1281" w:type="dxa"/>
            <w:shd w:val="clear" w:color="auto" w:fill="C6D9F1"/>
          </w:tcPr>
          <w:p w14:paraId="17F2B24D" w14:textId="77777777" w:rsidR="00B10DB4" w:rsidRPr="006A040E" w:rsidRDefault="00B10DB4" w:rsidP="009D3C70">
            <w:pPr>
              <w:pStyle w:val="TableHeader-Left"/>
              <w:rPr>
                <w:lang w:bidi="pa-IN"/>
              </w:rPr>
            </w:pPr>
            <w:r w:rsidRPr="006A040E">
              <w:rPr>
                <w:lang w:bidi="pa-IN"/>
              </w:rPr>
              <w:t xml:space="preserve">Mandatory </w:t>
            </w:r>
          </w:p>
        </w:tc>
        <w:tc>
          <w:tcPr>
            <w:tcW w:w="1647" w:type="dxa"/>
            <w:shd w:val="clear" w:color="auto" w:fill="C6D9F1"/>
          </w:tcPr>
          <w:p w14:paraId="17F2B24E" w14:textId="77777777" w:rsidR="00B10DB4" w:rsidRPr="006A040E" w:rsidRDefault="00B10DB4" w:rsidP="009D3C70">
            <w:pPr>
              <w:pStyle w:val="TableHeader-Left"/>
              <w:rPr>
                <w:lang w:bidi="pa-IN"/>
              </w:rPr>
            </w:pPr>
            <w:r w:rsidRPr="006A040E">
              <w:rPr>
                <w:lang w:bidi="pa-IN"/>
              </w:rPr>
              <w:t>Repeatability</w:t>
            </w:r>
          </w:p>
        </w:tc>
      </w:tr>
      <w:tr w:rsidR="00B10DB4" w:rsidRPr="006A040E" w14:paraId="17F2B255" w14:textId="77777777" w:rsidTr="008E5CD5">
        <w:tc>
          <w:tcPr>
            <w:tcW w:w="365" w:type="dxa"/>
          </w:tcPr>
          <w:p w14:paraId="17F2B250" w14:textId="77777777" w:rsidR="00B10DB4" w:rsidRPr="006A040E" w:rsidRDefault="00B10DB4" w:rsidP="009D3C70">
            <w:pPr>
              <w:pStyle w:val="TableText-Left"/>
              <w:rPr>
                <w:lang w:eastAsia="en-US"/>
              </w:rPr>
            </w:pPr>
            <w:r w:rsidRPr="006A040E">
              <w:rPr>
                <w:lang w:eastAsia="en-US"/>
              </w:rPr>
              <w:t>1</w:t>
            </w:r>
          </w:p>
        </w:tc>
        <w:tc>
          <w:tcPr>
            <w:tcW w:w="6221" w:type="dxa"/>
          </w:tcPr>
          <w:p w14:paraId="17F2B251" w14:textId="77777777" w:rsidR="00B10DB4" w:rsidRPr="006A040E" w:rsidRDefault="00B10DB4" w:rsidP="009D3C70">
            <w:pPr>
              <w:pStyle w:val="TableText-Left"/>
              <w:rPr>
                <w:rStyle w:val="Strong"/>
              </w:rPr>
            </w:pPr>
            <w:r w:rsidRPr="006A040E">
              <w:rPr>
                <w:rStyle w:val="Strong"/>
              </w:rPr>
              <w:t>prelodge</w:t>
            </w:r>
          </w:p>
          <w:p w14:paraId="17F2B252" w14:textId="77777777" w:rsidR="00B10DB4" w:rsidRPr="006A040E" w:rsidRDefault="00B10DB4" w:rsidP="009D3C70">
            <w:pPr>
              <w:pStyle w:val="TableText-Left"/>
              <w:rPr>
                <w:lang w:eastAsia="en-US"/>
              </w:rPr>
            </w:pPr>
            <w:r w:rsidRPr="006A040E">
              <w:rPr>
                <w:lang w:eastAsia="en-US"/>
              </w:rPr>
              <w:t xml:space="preserve">The purpose of this transaction is to request pre-submission validation of a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005F12AC" w:rsidRPr="006A040E">
              <w:t xml:space="preserve"> </w:t>
            </w:r>
            <w:r w:rsidRPr="006A040E">
              <w:rPr>
                <w:lang w:eastAsia="en-US"/>
              </w:rPr>
              <w:t>and its schedule(s) without processing the return.</w:t>
            </w:r>
          </w:p>
        </w:tc>
        <w:tc>
          <w:tcPr>
            <w:tcW w:w="1281" w:type="dxa"/>
          </w:tcPr>
          <w:p w14:paraId="17F2B253" w14:textId="77777777" w:rsidR="00B10DB4" w:rsidRPr="006A040E" w:rsidRDefault="00B10DB4" w:rsidP="009D3C70">
            <w:pPr>
              <w:pStyle w:val="TableText-Left"/>
              <w:rPr>
                <w:lang w:eastAsia="en-US"/>
              </w:rPr>
            </w:pPr>
            <w:r w:rsidRPr="006A040E">
              <w:rPr>
                <w:lang w:eastAsia="en-US"/>
              </w:rPr>
              <w:t>No</w:t>
            </w:r>
          </w:p>
        </w:tc>
        <w:tc>
          <w:tcPr>
            <w:tcW w:w="1647" w:type="dxa"/>
          </w:tcPr>
          <w:p w14:paraId="17F2B254" w14:textId="77777777" w:rsidR="00B10DB4" w:rsidRPr="006A040E" w:rsidRDefault="00B10DB4" w:rsidP="009D3C70">
            <w:pPr>
              <w:pStyle w:val="TableText-Left"/>
              <w:rPr>
                <w:lang w:eastAsia="en-US"/>
              </w:rPr>
            </w:pPr>
            <w:r w:rsidRPr="006A040E">
              <w:rPr>
                <w:lang w:eastAsia="en-US"/>
              </w:rPr>
              <w:t>Yes</w:t>
            </w:r>
          </w:p>
        </w:tc>
      </w:tr>
      <w:tr w:rsidR="00B10DB4" w:rsidRPr="006A040E" w14:paraId="17F2B25B" w14:textId="77777777" w:rsidTr="008E5CD5">
        <w:tc>
          <w:tcPr>
            <w:tcW w:w="365" w:type="dxa"/>
          </w:tcPr>
          <w:p w14:paraId="17F2B256" w14:textId="77777777" w:rsidR="00B10DB4" w:rsidRPr="006A040E" w:rsidRDefault="00B10DB4" w:rsidP="009D3C70">
            <w:pPr>
              <w:pStyle w:val="TableText-Left"/>
              <w:rPr>
                <w:lang w:eastAsia="en-US"/>
              </w:rPr>
            </w:pPr>
            <w:r w:rsidRPr="006A040E">
              <w:rPr>
                <w:lang w:eastAsia="en-US"/>
              </w:rPr>
              <w:t>2</w:t>
            </w:r>
          </w:p>
        </w:tc>
        <w:tc>
          <w:tcPr>
            <w:tcW w:w="6221" w:type="dxa"/>
          </w:tcPr>
          <w:p w14:paraId="17F2B257" w14:textId="77777777" w:rsidR="00B10DB4" w:rsidRPr="006A040E" w:rsidRDefault="00B10DB4" w:rsidP="009D3C70">
            <w:pPr>
              <w:pStyle w:val="TableText-Left"/>
              <w:rPr>
                <w:rStyle w:val="Strong"/>
              </w:rPr>
            </w:pPr>
            <w:r w:rsidRPr="006A040E">
              <w:rPr>
                <w:rStyle w:val="Strong"/>
              </w:rPr>
              <w:t>lodge</w:t>
            </w:r>
          </w:p>
          <w:p w14:paraId="17F2B258" w14:textId="77777777" w:rsidR="00B10DB4" w:rsidRPr="006A040E" w:rsidRDefault="00B10DB4" w:rsidP="009D3C70">
            <w:pPr>
              <w:pStyle w:val="TableText-Left"/>
              <w:rPr>
                <w:lang w:eastAsia="en-US"/>
              </w:rPr>
            </w:pPr>
            <w:r w:rsidRPr="006A040E">
              <w:rPr>
                <w:lang w:eastAsia="en-US"/>
              </w:rPr>
              <w:t xml:space="preserve">The purpose of this transaction is to allow a client to lodge a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005F12AC" w:rsidRPr="006A040E">
              <w:t xml:space="preserve"> </w:t>
            </w:r>
            <w:r w:rsidRPr="006A040E">
              <w:rPr>
                <w:lang w:eastAsia="en-US"/>
              </w:rPr>
              <w:t>and its schedule(s) for processing.</w:t>
            </w:r>
          </w:p>
        </w:tc>
        <w:tc>
          <w:tcPr>
            <w:tcW w:w="1281" w:type="dxa"/>
          </w:tcPr>
          <w:p w14:paraId="17F2B259" w14:textId="77777777" w:rsidR="00B10DB4" w:rsidRPr="006A040E" w:rsidRDefault="00B10DB4" w:rsidP="009D3C70">
            <w:pPr>
              <w:pStyle w:val="TableText-Left"/>
              <w:rPr>
                <w:lang w:eastAsia="en-US"/>
              </w:rPr>
            </w:pPr>
            <w:r w:rsidRPr="006A040E">
              <w:rPr>
                <w:lang w:eastAsia="en-US"/>
              </w:rPr>
              <w:t>Yes</w:t>
            </w:r>
          </w:p>
        </w:tc>
        <w:tc>
          <w:tcPr>
            <w:tcW w:w="1647" w:type="dxa"/>
          </w:tcPr>
          <w:p w14:paraId="17F2B25A" w14:textId="77777777" w:rsidR="00B10DB4" w:rsidRPr="006A040E" w:rsidRDefault="00B10DB4" w:rsidP="009D3C70">
            <w:pPr>
              <w:pStyle w:val="TableText-Left"/>
              <w:rPr>
                <w:lang w:eastAsia="en-US"/>
              </w:rPr>
            </w:pPr>
            <w:r w:rsidRPr="006A040E">
              <w:rPr>
                <w:lang w:eastAsia="en-US"/>
              </w:rPr>
              <w:t>No</w:t>
            </w:r>
          </w:p>
        </w:tc>
      </w:tr>
    </w:tbl>
    <w:p w14:paraId="17F2B25C" w14:textId="77777777" w:rsidR="001F4666" w:rsidRPr="00227641" w:rsidRDefault="00464C14" w:rsidP="00227641">
      <w:pPr>
        <w:pStyle w:val="Heading2"/>
      </w:pPr>
      <w:r>
        <w:fldChar w:fldCharType="begin"/>
      </w:r>
      <w:r>
        <w:instrText xml:space="preserve"> DOCPROPERTY  docFormCode  \* MERGEFORMAT </w:instrText>
      </w:r>
      <w:r>
        <w:fldChar w:fldCharType="separate"/>
      </w:r>
      <w:bookmarkStart w:id="343" w:name="_Toc366080868"/>
      <w:r w:rsidR="00B40F36">
        <w:t>PTR</w:t>
      </w:r>
      <w:r>
        <w:fldChar w:fldCharType="end"/>
      </w:r>
      <w:r w:rsidR="000D76D9" w:rsidRPr="00227641">
        <w:t xml:space="preserve">.PRELODGE </w:t>
      </w:r>
      <w:r w:rsidR="001F4666" w:rsidRPr="00227641">
        <w:t>Specifications</w:t>
      </w:r>
      <w:bookmarkEnd w:id="3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629"/>
      </w:tblGrid>
      <w:tr w:rsidR="002755A0" w:rsidRPr="006A040E" w14:paraId="17F2B25F" w14:textId="77777777" w:rsidTr="008E5CD5">
        <w:tc>
          <w:tcPr>
            <w:tcW w:w="1885" w:type="dxa"/>
            <w:shd w:val="clear" w:color="auto" w:fill="C6D9F1"/>
          </w:tcPr>
          <w:p w14:paraId="17F2B25D" w14:textId="77777777" w:rsidR="002755A0" w:rsidRPr="006A040E" w:rsidRDefault="002755A0" w:rsidP="002755A0">
            <w:pPr>
              <w:pStyle w:val="TableHeader-Left"/>
              <w:rPr>
                <w:lang w:bidi="pa-IN"/>
              </w:rPr>
            </w:pPr>
            <w:r w:rsidRPr="006A040E">
              <w:rPr>
                <w:lang w:bidi="pa-IN"/>
              </w:rPr>
              <w:t>Interaction Name</w:t>
            </w:r>
          </w:p>
        </w:tc>
        <w:tc>
          <w:tcPr>
            <w:tcW w:w="7629" w:type="dxa"/>
            <w:vAlign w:val="center"/>
          </w:tcPr>
          <w:p w14:paraId="17F2B25E" w14:textId="77777777" w:rsidR="002755A0" w:rsidRPr="006A040E" w:rsidRDefault="00464C14" w:rsidP="002755A0">
            <w:pPr>
              <w:pStyle w:val="TableText-Left"/>
              <w:rPr>
                <w:lang w:eastAsia="en-US"/>
              </w:rPr>
            </w:pPr>
            <w:r>
              <w:fldChar w:fldCharType="begin"/>
            </w:r>
            <w:r>
              <w:instrText xml:space="preserve"> DOCPROPERTY  docFormCode  \* MERGEFORMAT </w:instrText>
            </w:r>
            <w:r>
              <w:fldChar w:fldCharType="separate"/>
            </w:r>
            <w:r w:rsidR="00B40F36">
              <w:t>PTR</w:t>
            </w:r>
            <w:r>
              <w:fldChar w:fldCharType="end"/>
            </w:r>
            <w:r w:rsidR="002755A0" w:rsidRPr="006A040E">
              <w:rPr>
                <w:lang w:eastAsia="en-US"/>
              </w:rPr>
              <w:t>.prelodge</w:t>
            </w:r>
          </w:p>
        </w:tc>
      </w:tr>
      <w:tr w:rsidR="002755A0" w:rsidRPr="006A040E" w14:paraId="17F2B262" w14:textId="77777777" w:rsidTr="008E5CD5">
        <w:tc>
          <w:tcPr>
            <w:tcW w:w="1885" w:type="dxa"/>
            <w:shd w:val="clear" w:color="auto" w:fill="C6D9F1"/>
          </w:tcPr>
          <w:p w14:paraId="17F2B260" w14:textId="77777777" w:rsidR="002755A0" w:rsidRPr="006A040E" w:rsidRDefault="002755A0" w:rsidP="002755A0">
            <w:pPr>
              <w:pStyle w:val="TableHeader-Left"/>
              <w:rPr>
                <w:lang w:bidi="pa-IN"/>
              </w:rPr>
            </w:pPr>
            <w:r w:rsidRPr="006A040E">
              <w:rPr>
                <w:lang w:bidi="pa-IN"/>
              </w:rPr>
              <w:t>Description</w:t>
            </w:r>
          </w:p>
        </w:tc>
        <w:tc>
          <w:tcPr>
            <w:tcW w:w="7629" w:type="dxa"/>
            <w:vAlign w:val="center"/>
          </w:tcPr>
          <w:p w14:paraId="17F2B261" w14:textId="77777777" w:rsidR="002755A0" w:rsidRPr="006A040E" w:rsidRDefault="002755A0" w:rsidP="002755A0">
            <w:pPr>
              <w:pStyle w:val="TableText-Left"/>
              <w:rPr>
                <w:lang w:eastAsia="en-US"/>
              </w:rPr>
            </w:pPr>
            <w:r w:rsidRPr="006A040E">
              <w:rPr>
                <w:lang w:eastAsia="en-US"/>
              </w:rPr>
              <w:t xml:space="preserve">The purpose of this transaction is to request pre-submission validation of a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005F12AC" w:rsidRPr="006A040E">
              <w:t xml:space="preserve"> </w:t>
            </w:r>
            <w:r w:rsidRPr="006A040E">
              <w:rPr>
                <w:lang w:eastAsia="en-US"/>
              </w:rPr>
              <w:t>and any accompanying schedule(s) without processing the return.</w:t>
            </w:r>
            <w:r w:rsidR="0012303C">
              <w:rPr>
                <w:lang w:eastAsia="en-US"/>
              </w:rPr>
              <w:t xml:space="preserve"> </w:t>
            </w:r>
            <w:r w:rsidRPr="006A040E">
              <w:rPr>
                <w:lang w:eastAsia="en-US"/>
              </w:rPr>
              <w:t>This transaction is optional.</w:t>
            </w:r>
          </w:p>
        </w:tc>
      </w:tr>
      <w:tr w:rsidR="002755A0" w:rsidRPr="006A040E" w14:paraId="17F2B265" w14:textId="77777777" w:rsidTr="008E5CD5">
        <w:tc>
          <w:tcPr>
            <w:tcW w:w="1885" w:type="dxa"/>
            <w:shd w:val="clear" w:color="auto" w:fill="C6D9F1"/>
          </w:tcPr>
          <w:p w14:paraId="17F2B263" w14:textId="77777777" w:rsidR="002755A0" w:rsidRPr="006A040E" w:rsidRDefault="002755A0" w:rsidP="002755A0">
            <w:pPr>
              <w:pStyle w:val="TableHeader-Left"/>
              <w:rPr>
                <w:lang w:bidi="pa-IN"/>
              </w:rPr>
            </w:pPr>
            <w:r w:rsidRPr="006A040E">
              <w:rPr>
                <w:lang w:bidi="pa-IN"/>
              </w:rPr>
              <w:t>Stakeholders</w:t>
            </w:r>
          </w:p>
        </w:tc>
        <w:tc>
          <w:tcPr>
            <w:tcW w:w="7629" w:type="dxa"/>
            <w:vAlign w:val="center"/>
          </w:tcPr>
          <w:p w14:paraId="17F2B264" w14:textId="77777777" w:rsidR="002755A0" w:rsidRPr="006A040E" w:rsidRDefault="002755A0" w:rsidP="002755A0">
            <w:pPr>
              <w:pStyle w:val="TableText-Left"/>
              <w:rPr>
                <w:lang w:eastAsia="en-US"/>
              </w:rPr>
            </w:pPr>
            <w:r w:rsidRPr="006A040E">
              <w:rPr>
                <w:lang w:eastAsia="en-US"/>
              </w:rPr>
              <w:t>Reporting party, Intermediary, Australian Taxation Office</w:t>
            </w:r>
          </w:p>
        </w:tc>
      </w:tr>
      <w:tr w:rsidR="002755A0" w:rsidRPr="006A040E" w14:paraId="17F2B268" w14:textId="77777777" w:rsidTr="008E5CD5">
        <w:tc>
          <w:tcPr>
            <w:tcW w:w="1885" w:type="dxa"/>
            <w:shd w:val="clear" w:color="auto" w:fill="C6D9F1"/>
          </w:tcPr>
          <w:p w14:paraId="17F2B266" w14:textId="77777777" w:rsidR="002755A0" w:rsidRPr="006A040E" w:rsidRDefault="002755A0" w:rsidP="002755A0">
            <w:pPr>
              <w:pStyle w:val="TableHeader-Left"/>
              <w:rPr>
                <w:lang w:bidi="pa-IN"/>
              </w:rPr>
            </w:pPr>
            <w:r w:rsidRPr="006A040E">
              <w:rPr>
                <w:lang w:bidi="pa-IN"/>
              </w:rPr>
              <w:t>Pre-conditions</w:t>
            </w:r>
          </w:p>
        </w:tc>
        <w:tc>
          <w:tcPr>
            <w:tcW w:w="7629" w:type="dxa"/>
            <w:vAlign w:val="center"/>
          </w:tcPr>
          <w:p w14:paraId="17F2B267" w14:textId="77777777" w:rsidR="002755A0" w:rsidRPr="006A040E" w:rsidRDefault="002755A0" w:rsidP="002755A0">
            <w:pPr>
              <w:pStyle w:val="TableText-Left"/>
              <w:rPr>
                <w:lang w:eastAsia="en-US"/>
              </w:rPr>
            </w:pPr>
            <w:r w:rsidRPr="006A040E">
              <w:t xml:space="preserve">As per Section </w:t>
            </w:r>
            <w:r w:rsidR="00CA049A">
              <w:fldChar w:fldCharType="begin"/>
            </w:r>
            <w:r w:rsidR="00CA049A">
              <w:instrText xml:space="preserve"> REF _Ref342056524 \r \h </w:instrText>
            </w:r>
            <w:r w:rsidR="00CA049A">
              <w:fldChar w:fldCharType="separate"/>
            </w:r>
            <w:r w:rsidR="00B40F36">
              <w:t>5.1</w:t>
            </w:r>
            <w:r w:rsidR="00CA049A">
              <w:fldChar w:fldCharType="end"/>
            </w:r>
            <w:r w:rsidR="00CA049A">
              <w:t xml:space="preserve"> </w:t>
            </w:r>
            <w:r w:rsidR="00CA049A">
              <w:fldChar w:fldCharType="begin"/>
            </w:r>
            <w:r w:rsidR="00CA049A">
              <w:instrText xml:space="preserve"> REF _Ref342056533 \h </w:instrText>
            </w:r>
            <w:r w:rsidR="00CA049A">
              <w:fldChar w:fldCharType="separate"/>
            </w:r>
            <w:r w:rsidR="00B40F36" w:rsidRPr="006A040E">
              <w:t>Prerequisites</w:t>
            </w:r>
            <w:r w:rsidR="00CA049A">
              <w:fldChar w:fldCharType="end"/>
            </w:r>
          </w:p>
        </w:tc>
      </w:tr>
      <w:tr w:rsidR="002755A0" w:rsidRPr="006A040E" w14:paraId="17F2B26F" w14:textId="77777777" w:rsidTr="008E5CD5">
        <w:tc>
          <w:tcPr>
            <w:tcW w:w="1885" w:type="dxa"/>
            <w:shd w:val="clear" w:color="auto" w:fill="C6D9F1"/>
          </w:tcPr>
          <w:p w14:paraId="17F2B269" w14:textId="77777777" w:rsidR="002755A0" w:rsidRPr="006A040E" w:rsidRDefault="002755A0" w:rsidP="002755A0">
            <w:pPr>
              <w:pStyle w:val="TableHeader-Left"/>
              <w:rPr>
                <w:lang w:bidi="pa-IN"/>
              </w:rPr>
            </w:pPr>
            <w:r w:rsidRPr="006A040E">
              <w:rPr>
                <w:lang w:bidi="pa-IN"/>
              </w:rPr>
              <w:t>Post-conditions</w:t>
            </w:r>
          </w:p>
        </w:tc>
        <w:tc>
          <w:tcPr>
            <w:tcW w:w="7629" w:type="dxa"/>
            <w:vAlign w:val="center"/>
          </w:tcPr>
          <w:p w14:paraId="17F2B26A" w14:textId="77777777" w:rsidR="002755A0" w:rsidRPr="006A040E" w:rsidRDefault="002755A0" w:rsidP="002755A0">
            <w:pPr>
              <w:pStyle w:val="TableText-Left"/>
              <w:rPr>
                <w:lang w:eastAsia="en-US"/>
              </w:rPr>
            </w:pPr>
            <w:r w:rsidRPr="006A040E">
              <w:rPr>
                <w:lang w:eastAsia="en-US"/>
              </w:rPr>
              <w:t>For a successful pre-lodgement validation the Australian Taxation Office will return:</w:t>
            </w:r>
          </w:p>
          <w:p w14:paraId="17F2B26B" w14:textId="77777777" w:rsidR="002755A0" w:rsidRPr="006A040E" w:rsidRDefault="002755A0" w:rsidP="002755A0">
            <w:pPr>
              <w:pStyle w:val="Table-Bullet-L1"/>
              <w:rPr>
                <w:lang w:eastAsia="en-US"/>
              </w:rPr>
            </w:pPr>
            <w:r w:rsidRPr="006A040E">
              <w:t>A message event item informing successful validation</w:t>
            </w:r>
            <w:r w:rsidRPr="006A040E">
              <w:rPr>
                <w:lang w:eastAsia="en-US"/>
              </w:rPr>
              <w:t>.</w:t>
            </w:r>
          </w:p>
          <w:p w14:paraId="17F2B26C" w14:textId="77777777" w:rsidR="002755A0" w:rsidRPr="006A040E" w:rsidRDefault="002755A0" w:rsidP="002755A0">
            <w:pPr>
              <w:pStyle w:val="TableText-Left"/>
              <w:rPr>
                <w:lang w:eastAsia="en-US"/>
              </w:rPr>
            </w:pPr>
            <w:r w:rsidRPr="006A040E">
              <w:rPr>
                <w:lang w:eastAsia="en-US"/>
              </w:rPr>
              <w:t>For an unsuccessful pre-lodgement validation the Australian Taxation Office will return:</w:t>
            </w:r>
          </w:p>
          <w:p w14:paraId="17F2B26D" w14:textId="77777777" w:rsidR="002755A0" w:rsidRDefault="002755A0" w:rsidP="002755A0">
            <w:pPr>
              <w:pStyle w:val="Table-Bullet-L1"/>
              <w:rPr>
                <w:lang w:eastAsia="en-US"/>
              </w:rPr>
            </w:pPr>
            <w:r w:rsidRPr="006A040E">
              <w:rPr>
                <w:lang w:eastAsia="en-US"/>
              </w:rPr>
              <w:t>One or more message event item(s) containing a list of errors.</w:t>
            </w:r>
          </w:p>
          <w:p w14:paraId="17F2B26E" w14:textId="77777777" w:rsidR="008A3210" w:rsidRPr="006A040E" w:rsidRDefault="002755A0" w:rsidP="008A3210">
            <w:pPr>
              <w:pStyle w:val="TableText-Left"/>
              <w:ind w:left="0"/>
              <w:rPr>
                <w:lang w:eastAsia="en-US"/>
              </w:rPr>
            </w:pPr>
            <w:r w:rsidRPr="006A040E">
              <w:rPr>
                <w:lang w:eastAsia="en-US"/>
              </w:rPr>
              <w:t>The Reporting party/Intermediary is then able to correct their Return and/or schedule(s) for re-submission.</w:t>
            </w:r>
          </w:p>
        </w:tc>
      </w:tr>
      <w:tr w:rsidR="002755A0" w:rsidRPr="006A040E" w14:paraId="17F2B272" w14:textId="77777777" w:rsidTr="008E5CD5">
        <w:tc>
          <w:tcPr>
            <w:tcW w:w="1885" w:type="dxa"/>
            <w:shd w:val="clear" w:color="auto" w:fill="C6D9F1"/>
          </w:tcPr>
          <w:p w14:paraId="17F2B270" w14:textId="77777777" w:rsidR="002755A0" w:rsidRPr="006A040E" w:rsidRDefault="002755A0" w:rsidP="002755A0">
            <w:pPr>
              <w:pStyle w:val="TableHeader-Left"/>
              <w:rPr>
                <w:lang w:bidi="pa-IN"/>
              </w:rPr>
            </w:pPr>
            <w:r w:rsidRPr="006A040E">
              <w:rPr>
                <w:lang w:bidi="pa-IN"/>
              </w:rPr>
              <w:t>Initiating party</w:t>
            </w:r>
          </w:p>
        </w:tc>
        <w:tc>
          <w:tcPr>
            <w:tcW w:w="7629" w:type="dxa"/>
            <w:vAlign w:val="center"/>
          </w:tcPr>
          <w:p w14:paraId="17F2B271" w14:textId="77777777" w:rsidR="002755A0" w:rsidRPr="006A040E" w:rsidRDefault="002755A0" w:rsidP="002755A0">
            <w:pPr>
              <w:pStyle w:val="TableText-Left"/>
              <w:rPr>
                <w:lang w:eastAsia="en-US"/>
              </w:rPr>
            </w:pPr>
            <w:r w:rsidRPr="006A040E">
              <w:rPr>
                <w:lang w:eastAsia="en-US"/>
              </w:rPr>
              <w:t>Reporting party, Intermediary</w:t>
            </w:r>
          </w:p>
        </w:tc>
      </w:tr>
      <w:tr w:rsidR="002755A0" w:rsidRPr="006A040E" w14:paraId="17F2B275" w14:textId="77777777" w:rsidTr="008E5CD5">
        <w:trPr>
          <w:trHeight w:val="371"/>
        </w:trPr>
        <w:tc>
          <w:tcPr>
            <w:tcW w:w="1885" w:type="dxa"/>
            <w:shd w:val="clear" w:color="auto" w:fill="C6D9F1"/>
          </w:tcPr>
          <w:p w14:paraId="17F2B273" w14:textId="77777777" w:rsidR="002755A0" w:rsidRPr="006A040E" w:rsidRDefault="002755A0" w:rsidP="002755A0">
            <w:pPr>
              <w:pStyle w:val="TableHeader-Left"/>
              <w:rPr>
                <w:lang w:bidi="pa-IN"/>
              </w:rPr>
            </w:pPr>
            <w:r w:rsidRPr="006A040E">
              <w:rPr>
                <w:lang w:bidi="pa-IN"/>
              </w:rPr>
              <w:t>Channel</w:t>
            </w:r>
          </w:p>
        </w:tc>
        <w:tc>
          <w:tcPr>
            <w:tcW w:w="7629" w:type="dxa"/>
            <w:vAlign w:val="center"/>
          </w:tcPr>
          <w:p w14:paraId="17F2B274" w14:textId="77777777" w:rsidR="002755A0" w:rsidRPr="006A040E" w:rsidRDefault="002755A0" w:rsidP="002755A0">
            <w:pPr>
              <w:pStyle w:val="TableText-Left"/>
              <w:rPr>
                <w:lang w:eastAsia="en-US"/>
              </w:rPr>
            </w:pPr>
            <w:r w:rsidRPr="006A040E">
              <w:rPr>
                <w:lang w:eastAsia="en-US"/>
              </w:rPr>
              <w:t>SBR</w:t>
            </w:r>
          </w:p>
        </w:tc>
      </w:tr>
      <w:tr w:rsidR="002755A0" w:rsidRPr="006A040E" w14:paraId="17F2B278" w14:textId="77777777" w:rsidTr="008E5CD5">
        <w:tc>
          <w:tcPr>
            <w:tcW w:w="1885" w:type="dxa"/>
            <w:shd w:val="clear" w:color="auto" w:fill="C6D9F1"/>
          </w:tcPr>
          <w:p w14:paraId="17F2B276" w14:textId="77777777" w:rsidR="002755A0" w:rsidRPr="006A040E" w:rsidRDefault="002755A0" w:rsidP="002755A0">
            <w:pPr>
              <w:pStyle w:val="TableHeader-Left"/>
              <w:rPr>
                <w:lang w:bidi="pa-IN"/>
              </w:rPr>
            </w:pPr>
            <w:r w:rsidRPr="006A040E">
              <w:rPr>
                <w:lang w:bidi="pa-IN"/>
              </w:rPr>
              <w:t>Core Service Map</w:t>
            </w:r>
          </w:p>
        </w:tc>
        <w:tc>
          <w:tcPr>
            <w:tcW w:w="7629" w:type="dxa"/>
            <w:vAlign w:val="center"/>
          </w:tcPr>
          <w:p w14:paraId="17F2B277" w14:textId="77777777" w:rsidR="002755A0" w:rsidRPr="006A040E" w:rsidRDefault="002755A0" w:rsidP="002755A0">
            <w:pPr>
              <w:pStyle w:val="TableText-Left"/>
              <w:rPr>
                <w:lang w:eastAsia="en-US"/>
              </w:rPr>
            </w:pPr>
            <w:r w:rsidRPr="006A040E">
              <w:rPr>
                <w:lang w:eastAsia="en-US"/>
              </w:rPr>
              <w:t>Prelodge</w:t>
            </w:r>
          </w:p>
        </w:tc>
      </w:tr>
    </w:tbl>
    <w:bookmarkStart w:id="344" w:name="_Toc228954264"/>
    <w:p w14:paraId="17F2B279" w14:textId="77777777" w:rsidR="001F4666" w:rsidRPr="009B06E0" w:rsidRDefault="000D76D9" w:rsidP="00DE5631">
      <w:pPr>
        <w:pStyle w:val="Heading3"/>
      </w:pPr>
      <w:r>
        <w:fldChar w:fldCharType="begin"/>
      </w:r>
      <w:r>
        <w:instrText xml:space="preserve"> DOCPROPERTY  docFormCode  \* MERGEFORMAT </w:instrText>
      </w:r>
      <w:r>
        <w:fldChar w:fldCharType="separate"/>
      </w:r>
      <w:bookmarkStart w:id="345" w:name="_Toc366080869"/>
      <w:r w:rsidR="00B40F36">
        <w:t>PTR</w:t>
      </w:r>
      <w:r>
        <w:fldChar w:fldCharType="end"/>
      </w:r>
      <w:r w:rsidRPr="006A040E">
        <w:t>.PRELODGE</w:t>
      </w:r>
      <w:r w:rsidRPr="00D0705F">
        <w:t xml:space="preserve"> </w:t>
      </w:r>
      <w:r w:rsidR="001F4666" w:rsidRPr="009B06E0">
        <w:t>Request - Message</w:t>
      </w:r>
      <w:bookmarkEnd w:id="344"/>
      <w:bookmarkEnd w:id="345"/>
      <w:r w:rsidR="001F4666" w:rsidRPr="009B06E0">
        <w:t xml:space="preserve"> </w:t>
      </w:r>
    </w:p>
    <w:p w14:paraId="17F2B27A" w14:textId="77777777" w:rsidR="001F4666" w:rsidRPr="009B06E0" w:rsidRDefault="001F4666" w:rsidP="00DE5631">
      <w:pPr>
        <w:pStyle w:val="Heading4"/>
      </w:pPr>
      <w:bookmarkStart w:id="346" w:name="_Toc366080870"/>
      <w:r w:rsidRPr="009B06E0">
        <w:t>Discoverable Taxonomy Set References</w:t>
      </w:r>
      <w:bookmarkEnd w:id="346"/>
    </w:p>
    <w:p w14:paraId="17F2B27B" w14:textId="77777777" w:rsidR="00A012B8" w:rsidRPr="006A040E" w:rsidRDefault="00A012B8" w:rsidP="00A012B8">
      <w:pPr>
        <w:outlineLvl w:val="4"/>
        <w:rPr>
          <w:szCs w:val="20"/>
        </w:rPr>
      </w:pPr>
      <w:r w:rsidRPr="006A040E">
        <w:rPr>
          <w:rFonts w:cs="Arial"/>
          <w:szCs w:val="20"/>
        </w:rPr>
        <w:t xml:space="preserve">Refer to </w:t>
      </w:r>
      <w:r>
        <w:rPr>
          <w:rFonts w:cs="Arial"/>
          <w:szCs w:val="20"/>
        </w:rPr>
        <w:t xml:space="preserve">Section </w:t>
      </w:r>
      <w:r>
        <w:rPr>
          <w:rFonts w:cs="Arial"/>
          <w:szCs w:val="20"/>
        </w:rPr>
        <w:fldChar w:fldCharType="begin"/>
      </w:r>
      <w:r>
        <w:rPr>
          <w:rFonts w:cs="Arial"/>
          <w:szCs w:val="20"/>
        </w:rPr>
        <w:instrText xml:space="preserve"> REF _Ref342410055 \r \h </w:instrText>
      </w:r>
      <w:r>
        <w:rPr>
          <w:rFonts w:cs="Arial"/>
          <w:szCs w:val="20"/>
        </w:rPr>
      </w:r>
      <w:r>
        <w:rPr>
          <w:rFonts w:cs="Arial"/>
          <w:szCs w:val="20"/>
        </w:rPr>
        <w:fldChar w:fldCharType="separate"/>
      </w:r>
      <w:r w:rsidR="00B40F36">
        <w:rPr>
          <w:rFonts w:cs="Arial"/>
          <w:szCs w:val="20"/>
        </w:rPr>
        <w:t>5.4.1</w:t>
      </w:r>
      <w:r>
        <w:rPr>
          <w:rFonts w:cs="Arial"/>
          <w:szCs w:val="20"/>
        </w:rPr>
        <w:fldChar w:fldCharType="end"/>
      </w:r>
      <w:r>
        <w:rPr>
          <w:rFonts w:cs="Arial"/>
          <w:szCs w:val="20"/>
        </w:rPr>
        <w:t xml:space="preserve"> </w:t>
      </w:r>
      <w:r>
        <w:rPr>
          <w:rFonts w:cs="Arial"/>
          <w:szCs w:val="20"/>
        </w:rPr>
        <w:fldChar w:fldCharType="begin"/>
      </w:r>
      <w:r>
        <w:rPr>
          <w:rFonts w:cs="Arial"/>
          <w:szCs w:val="20"/>
        </w:rPr>
        <w:instrText xml:space="preserve"> REF _Ref342410055 \h </w:instrText>
      </w:r>
      <w:r>
        <w:rPr>
          <w:rFonts w:cs="Arial"/>
          <w:szCs w:val="20"/>
        </w:rPr>
      </w:r>
      <w:r>
        <w:rPr>
          <w:rFonts w:cs="Arial"/>
          <w:szCs w:val="20"/>
        </w:rPr>
        <w:fldChar w:fldCharType="separate"/>
      </w:r>
      <w:r w:rsidR="00B40F36">
        <w:t>PTR</w:t>
      </w:r>
      <w:r w:rsidR="00B40F36" w:rsidRPr="006A040E">
        <w:t>.LODGE Request - Message</w:t>
      </w:r>
      <w:r>
        <w:rPr>
          <w:rFonts w:cs="Arial"/>
          <w:szCs w:val="20"/>
        </w:rPr>
        <w:fldChar w:fldCharType="end"/>
      </w:r>
    </w:p>
    <w:p w14:paraId="17F2B27C" w14:textId="77777777" w:rsidR="001F4666" w:rsidRPr="009B06E0" w:rsidRDefault="001F4666" w:rsidP="00DE5631">
      <w:pPr>
        <w:pStyle w:val="Heading4"/>
      </w:pPr>
      <w:bookmarkStart w:id="347" w:name="_Toc366080871"/>
      <w:bookmarkStart w:id="348" w:name="_Toc237145184"/>
      <w:r w:rsidRPr="009B06E0">
        <w:t>Standard Business Document Header Content</w:t>
      </w:r>
      <w:bookmarkEnd w:id="347"/>
    </w:p>
    <w:bookmarkEnd w:id="348"/>
    <w:p w14:paraId="17F2B27D" w14:textId="77777777" w:rsidR="00786B07" w:rsidRPr="006A040E" w:rsidRDefault="00786B07" w:rsidP="00786B07">
      <w:pPr>
        <w:pStyle w:val="Maintext"/>
      </w:pPr>
      <w:r w:rsidRPr="006A040E">
        <w:t>The WIG provides the specification of the SBDH. The following table specifies the message specific data element values or any variations to the WIG.</w:t>
      </w:r>
    </w:p>
    <w:p w14:paraId="17F2B27E" w14:textId="77777777" w:rsidR="00786B07" w:rsidRPr="006A040E" w:rsidRDefault="00786B07" w:rsidP="00786B07">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5"/>
        <w:gridCol w:w="4208"/>
        <w:gridCol w:w="2561"/>
      </w:tblGrid>
      <w:tr w:rsidR="00786B07" w:rsidRPr="006A040E" w14:paraId="17F2B282" w14:textId="77777777" w:rsidTr="00463AAB">
        <w:trPr>
          <w:cantSplit/>
          <w:tblHeader/>
        </w:trPr>
        <w:tc>
          <w:tcPr>
            <w:tcW w:w="2700" w:type="dxa"/>
            <w:tcBorders>
              <w:bottom w:val="single" w:sz="6" w:space="0" w:color="auto"/>
            </w:tcBorders>
            <w:shd w:val="clear" w:color="auto" w:fill="C6D9F1"/>
            <w:vAlign w:val="center"/>
          </w:tcPr>
          <w:p w14:paraId="17F2B27F" w14:textId="77777777" w:rsidR="00786B07" w:rsidRPr="006A040E" w:rsidRDefault="00786B07" w:rsidP="00786B07">
            <w:pPr>
              <w:pStyle w:val="TableHeader-Left"/>
              <w:rPr>
                <w:lang w:bidi="pa-IN"/>
              </w:rPr>
            </w:pPr>
            <w:r w:rsidRPr="006A040E">
              <w:rPr>
                <w:lang w:bidi="pa-IN"/>
              </w:rPr>
              <w:t>Attribute Name</w:t>
            </w:r>
          </w:p>
        </w:tc>
        <w:tc>
          <w:tcPr>
            <w:tcW w:w="4140" w:type="dxa"/>
            <w:tcBorders>
              <w:bottom w:val="single" w:sz="6" w:space="0" w:color="auto"/>
            </w:tcBorders>
            <w:shd w:val="clear" w:color="auto" w:fill="C6D9F1"/>
            <w:vAlign w:val="center"/>
          </w:tcPr>
          <w:p w14:paraId="17F2B280" w14:textId="77777777" w:rsidR="00786B07" w:rsidRPr="006A040E" w:rsidRDefault="00786B07" w:rsidP="00786B07">
            <w:pPr>
              <w:pStyle w:val="TableHeader-Left"/>
              <w:rPr>
                <w:lang w:bidi="pa-IN"/>
              </w:rPr>
            </w:pPr>
            <w:r w:rsidRPr="006A040E">
              <w:rPr>
                <w:lang w:bidi="pa-IN"/>
              </w:rPr>
              <w:t>Instructions/Rules</w:t>
            </w:r>
          </w:p>
        </w:tc>
        <w:tc>
          <w:tcPr>
            <w:tcW w:w="2520" w:type="dxa"/>
            <w:tcBorders>
              <w:bottom w:val="single" w:sz="6" w:space="0" w:color="auto"/>
            </w:tcBorders>
            <w:shd w:val="clear" w:color="auto" w:fill="C6D9F1"/>
            <w:vAlign w:val="center"/>
          </w:tcPr>
          <w:p w14:paraId="17F2B281" w14:textId="77777777" w:rsidR="00786B07" w:rsidRPr="006A040E" w:rsidRDefault="00786B07" w:rsidP="00786B07">
            <w:pPr>
              <w:pStyle w:val="TableHeader-Left"/>
              <w:rPr>
                <w:lang w:bidi="pa-IN"/>
              </w:rPr>
            </w:pPr>
            <w:r w:rsidRPr="006A040E">
              <w:rPr>
                <w:lang w:bidi="pa-IN"/>
              </w:rPr>
              <w:t>SBR message code</w:t>
            </w:r>
          </w:p>
        </w:tc>
      </w:tr>
      <w:tr w:rsidR="00786B07" w:rsidRPr="006A040E" w14:paraId="17F2B286" w14:textId="77777777" w:rsidTr="00463AA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tcPr>
          <w:p w14:paraId="17F2B283" w14:textId="77777777" w:rsidR="00786B07" w:rsidRPr="006A040E" w:rsidRDefault="00786B07" w:rsidP="00786B07">
            <w:pPr>
              <w:spacing w:before="100" w:beforeAutospacing="1" w:after="100" w:afterAutospacing="1"/>
              <w:rPr>
                <w:rFonts w:cs="Arial"/>
                <w:sz w:val="20"/>
                <w:szCs w:val="20"/>
              </w:rPr>
            </w:pPr>
            <w:r w:rsidRPr="006A040E">
              <w:rPr>
                <w:rFonts w:cs="Arial"/>
                <w:sz w:val="20"/>
                <w:szCs w:val="20"/>
              </w:rPr>
              <w:t xml:space="preserve">sbdm:Message.Type.Text </w:t>
            </w:r>
          </w:p>
        </w:tc>
        <w:tc>
          <w:tcPr>
            <w:tcW w:w="4140" w:type="dxa"/>
          </w:tcPr>
          <w:p w14:paraId="17F2B284" w14:textId="77777777" w:rsidR="00786B07" w:rsidRPr="006A040E" w:rsidRDefault="00786B07" w:rsidP="00786B07">
            <w:pPr>
              <w:spacing w:before="100" w:beforeAutospacing="1" w:after="100" w:afterAutospacing="1"/>
              <w:rPr>
                <w:rFonts w:cs="Arial"/>
                <w:sz w:val="20"/>
                <w:szCs w:val="20"/>
              </w:rPr>
            </w:pPr>
            <w:r w:rsidRPr="006A040E">
              <w:rPr>
                <w:rFonts w:cs="Arial"/>
                <w:sz w:val="20"/>
                <w:szCs w:val="20"/>
              </w:rPr>
              <w:t>1. Mandatory – Message</w:t>
            </w:r>
            <w:r w:rsidR="009467D1">
              <w:rPr>
                <w:rFonts w:cs="Arial"/>
                <w:sz w:val="20"/>
                <w:szCs w:val="20"/>
              </w:rPr>
              <w:t>.</w:t>
            </w:r>
            <w:r w:rsidRPr="006A040E">
              <w:rPr>
                <w:rFonts w:cs="Arial"/>
                <w:sz w:val="20"/>
                <w:szCs w:val="20"/>
              </w:rPr>
              <w:t>Type</w:t>
            </w:r>
            <w:r w:rsidR="009467D1">
              <w:rPr>
                <w:rFonts w:cs="Arial"/>
                <w:sz w:val="20"/>
                <w:szCs w:val="20"/>
              </w:rPr>
              <w:t>.</w:t>
            </w:r>
            <w:r w:rsidRPr="006A040E">
              <w:rPr>
                <w:rFonts w:cs="Arial"/>
                <w:sz w:val="20"/>
                <w:szCs w:val="20"/>
              </w:rPr>
              <w:t>Text must be</w:t>
            </w:r>
            <w:r w:rsidRPr="006A040E">
              <w:rPr>
                <w:sz w:val="20"/>
                <w:szCs w:val="20"/>
              </w:rPr>
              <w:t xml:space="preserve"> “</w:t>
            </w:r>
            <w:r w:rsidR="00DF2E51" w:rsidRPr="00750A14">
              <w:rPr>
                <w:sz w:val="20"/>
                <w:szCs w:val="20"/>
              </w:rPr>
              <w:fldChar w:fldCharType="begin"/>
            </w:r>
            <w:r w:rsidR="00DF2E51" w:rsidRPr="00750A14">
              <w:rPr>
                <w:sz w:val="20"/>
                <w:szCs w:val="20"/>
              </w:rPr>
              <w:instrText xml:space="preserve"> DOCPROPERTY  docCollaboration \*</w:instrText>
            </w:r>
            <w:r w:rsidR="00DF2E51">
              <w:rPr>
                <w:sz w:val="20"/>
                <w:szCs w:val="20"/>
              </w:rPr>
              <w:instrText xml:space="preserve"> Lower</w:instrText>
            </w:r>
            <w:r w:rsidR="00DF2E51" w:rsidRPr="00750A14">
              <w:rPr>
                <w:sz w:val="20"/>
                <w:szCs w:val="20"/>
              </w:rPr>
              <w:instrText xml:space="preserve"> </w:instrText>
            </w:r>
            <w:r w:rsidR="00DF2E51" w:rsidRPr="00750A14">
              <w:rPr>
                <w:sz w:val="20"/>
                <w:szCs w:val="20"/>
              </w:rPr>
              <w:fldChar w:fldCharType="separate"/>
            </w:r>
            <w:r w:rsidR="00B40F36">
              <w:rPr>
                <w:sz w:val="20"/>
                <w:szCs w:val="20"/>
              </w:rPr>
              <w:t>ptr.0003</w:t>
            </w:r>
            <w:r w:rsidR="00DF2E51" w:rsidRPr="00750A14">
              <w:rPr>
                <w:sz w:val="20"/>
                <w:szCs w:val="20"/>
              </w:rPr>
              <w:fldChar w:fldCharType="end"/>
            </w:r>
            <w:r w:rsidR="00DF2E51">
              <w:rPr>
                <w:sz w:val="20"/>
                <w:szCs w:val="20"/>
              </w:rPr>
              <w:t>.</w:t>
            </w:r>
            <w:r w:rsidRPr="006A040E">
              <w:rPr>
                <w:sz w:val="20"/>
                <w:szCs w:val="20"/>
              </w:rPr>
              <w:t xml:space="preserve">prelodge.request” for </w:t>
            </w:r>
            <w:r w:rsidR="00464C14">
              <w:fldChar w:fldCharType="begin"/>
            </w:r>
            <w:r w:rsidR="00464C14">
              <w:instrText xml:space="preserve"> DOCPROPERTY  docFormCode  \* MERGEFORMAT </w:instrText>
            </w:r>
            <w:r w:rsidR="00464C14">
              <w:fldChar w:fldCharType="separate"/>
            </w:r>
            <w:r w:rsidR="00B40F36">
              <w:t>PTR</w:t>
            </w:r>
            <w:r w:rsidR="00464C14">
              <w:fldChar w:fldCharType="end"/>
            </w:r>
          </w:p>
        </w:tc>
        <w:tc>
          <w:tcPr>
            <w:tcW w:w="2520" w:type="dxa"/>
          </w:tcPr>
          <w:p w14:paraId="17F2B285" w14:textId="77777777" w:rsidR="00786B07" w:rsidRPr="006A040E" w:rsidRDefault="00786B07" w:rsidP="00786B07">
            <w:pPr>
              <w:spacing w:before="100" w:beforeAutospacing="1" w:after="100" w:afterAutospacing="1"/>
              <w:rPr>
                <w:sz w:val="20"/>
                <w:szCs w:val="20"/>
              </w:rPr>
            </w:pPr>
            <w:r w:rsidRPr="006A040E">
              <w:rPr>
                <w:sz w:val="20"/>
                <w:szCs w:val="20"/>
                <w:lang w:eastAsia="en-US"/>
              </w:rPr>
              <w:t>CMN.ATO.GEN.100002</w:t>
            </w:r>
          </w:p>
        </w:tc>
      </w:tr>
    </w:tbl>
    <w:p w14:paraId="17F2B287" w14:textId="77777777" w:rsidR="00786B07" w:rsidRDefault="00786B07" w:rsidP="00786B07"/>
    <w:p w14:paraId="17F2B288" w14:textId="77777777" w:rsidR="00C736D5" w:rsidRPr="00ED24D4" w:rsidRDefault="00464C14" w:rsidP="00ED24D4">
      <w:pPr>
        <w:pStyle w:val="Heading5"/>
      </w:pPr>
      <w:r>
        <w:fldChar w:fldCharType="begin"/>
      </w:r>
      <w:r>
        <w:instrText xml:space="preserve"> DOCPROPERTY  docFormCode  \* MERGEFORMAT </w:instrText>
      </w:r>
      <w:r>
        <w:fldChar w:fldCharType="separate"/>
      </w:r>
      <w:r w:rsidR="00B40F36">
        <w:t>PTR</w:t>
      </w:r>
      <w:r>
        <w:fldChar w:fldCharType="end"/>
      </w:r>
      <w:r w:rsidR="00C736D5" w:rsidRPr="00ED24D4">
        <w:t>.PRELODGE Request Message Content Table</w:t>
      </w:r>
    </w:p>
    <w:p w14:paraId="17F2B289" w14:textId="77777777" w:rsidR="00A012B8" w:rsidRDefault="00A012B8" w:rsidP="00A012B8">
      <w:pPr>
        <w:outlineLvl w:val="4"/>
        <w:rPr>
          <w:rFonts w:cs="Arial"/>
          <w:szCs w:val="20"/>
        </w:rPr>
      </w:pPr>
      <w:bookmarkStart w:id="349" w:name="_Toc304307368"/>
      <w:bookmarkStart w:id="350" w:name="_Toc340143069"/>
    </w:p>
    <w:p w14:paraId="17F2B28A" w14:textId="77777777" w:rsidR="00A012B8" w:rsidRPr="006A040E" w:rsidRDefault="00A012B8" w:rsidP="00A012B8">
      <w:pPr>
        <w:outlineLvl w:val="4"/>
        <w:rPr>
          <w:szCs w:val="20"/>
        </w:rPr>
      </w:pPr>
      <w:r w:rsidRPr="006A040E">
        <w:rPr>
          <w:rFonts w:cs="Arial"/>
          <w:szCs w:val="20"/>
        </w:rPr>
        <w:t xml:space="preserve">Refer to </w:t>
      </w:r>
      <w:r>
        <w:rPr>
          <w:rFonts w:cs="Arial"/>
          <w:szCs w:val="20"/>
        </w:rPr>
        <w:t xml:space="preserve">Section </w:t>
      </w:r>
      <w:r>
        <w:rPr>
          <w:rFonts w:cs="Arial"/>
          <w:szCs w:val="20"/>
        </w:rPr>
        <w:fldChar w:fldCharType="begin"/>
      </w:r>
      <w:r>
        <w:rPr>
          <w:rFonts w:cs="Arial"/>
          <w:szCs w:val="20"/>
        </w:rPr>
        <w:instrText xml:space="preserve"> REF _Ref342410055 \r \h </w:instrText>
      </w:r>
      <w:r>
        <w:rPr>
          <w:rFonts w:cs="Arial"/>
          <w:szCs w:val="20"/>
        </w:rPr>
      </w:r>
      <w:r>
        <w:rPr>
          <w:rFonts w:cs="Arial"/>
          <w:szCs w:val="20"/>
        </w:rPr>
        <w:fldChar w:fldCharType="separate"/>
      </w:r>
      <w:r w:rsidR="00B40F36">
        <w:rPr>
          <w:rFonts w:cs="Arial"/>
          <w:szCs w:val="20"/>
        </w:rPr>
        <w:t>5.4.1</w:t>
      </w:r>
      <w:r>
        <w:rPr>
          <w:rFonts w:cs="Arial"/>
          <w:szCs w:val="20"/>
        </w:rPr>
        <w:fldChar w:fldCharType="end"/>
      </w:r>
      <w:r>
        <w:rPr>
          <w:rFonts w:cs="Arial"/>
          <w:szCs w:val="20"/>
        </w:rPr>
        <w:t xml:space="preserve"> </w:t>
      </w:r>
      <w:r>
        <w:rPr>
          <w:rFonts w:cs="Arial"/>
          <w:szCs w:val="20"/>
        </w:rPr>
        <w:fldChar w:fldCharType="begin"/>
      </w:r>
      <w:r>
        <w:rPr>
          <w:rFonts w:cs="Arial"/>
          <w:szCs w:val="20"/>
        </w:rPr>
        <w:instrText xml:space="preserve"> REF _Ref342410055 \h </w:instrText>
      </w:r>
      <w:r>
        <w:rPr>
          <w:rFonts w:cs="Arial"/>
          <w:szCs w:val="20"/>
        </w:rPr>
      </w:r>
      <w:r>
        <w:rPr>
          <w:rFonts w:cs="Arial"/>
          <w:szCs w:val="20"/>
        </w:rPr>
        <w:fldChar w:fldCharType="separate"/>
      </w:r>
      <w:r w:rsidR="00B40F36">
        <w:t>PTR</w:t>
      </w:r>
      <w:r w:rsidR="00B40F36" w:rsidRPr="006A040E">
        <w:t>.LODGE Request - Message</w:t>
      </w:r>
      <w:r>
        <w:rPr>
          <w:rFonts w:cs="Arial"/>
          <w:szCs w:val="20"/>
        </w:rPr>
        <w:fldChar w:fldCharType="end"/>
      </w:r>
    </w:p>
    <w:p w14:paraId="17F2B28B" w14:textId="77777777" w:rsidR="00C736D5" w:rsidRPr="006A040E" w:rsidRDefault="00464C14" w:rsidP="00DE5631">
      <w:pPr>
        <w:pStyle w:val="Heading3"/>
      </w:pPr>
      <w:r>
        <w:fldChar w:fldCharType="begin"/>
      </w:r>
      <w:r>
        <w:instrText xml:space="preserve"> DOCPROPERTY  docFormCode  \* MERGEFORMAT </w:instrText>
      </w:r>
      <w:r>
        <w:fldChar w:fldCharType="separate"/>
      </w:r>
      <w:bookmarkStart w:id="351" w:name="_Toc366080872"/>
      <w:r w:rsidR="00B40F36">
        <w:t>PTR</w:t>
      </w:r>
      <w:r>
        <w:fldChar w:fldCharType="end"/>
      </w:r>
      <w:r w:rsidR="00C736D5" w:rsidRPr="006A040E">
        <w:t>.PRELODGE</w:t>
      </w:r>
      <w:r w:rsidR="00C736D5" w:rsidRPr="00D0705F">
        <w:t xml:space="preserve"> </w:t>
      </w:r>
      <w:r w:rsidR="00C736D5" w:rsidRPr="006A040E">
        <w:t>Response - Message</w:t>
      </w:r>
      <w:bookmarkEnd w:id="349"/>
      <w:bookmarkEnd w:id="350"/>
      <w:bookmarkEnd w:id="351"/>
      <w:r w:rsidR="00C736D5" w:rsidRPr="006A040E">
        <w:t xml:space="preserve"> </w:t>
      </w:r>
    </w:p>
    <w:p w14:paraId="17F2B28C" w14:textId="77777777" w:rsidR="00C736D5" w:rsidRPr="006A040E" w:rsidRDefault="00C736D5" w:rsidP="00DE5631">
      <w:pPr>
        <w:pStyle w:val="Heading4"/>
      </w:pPr>
      <w:bookmarkStart w:id="352" w:name="_Toc304307369"/>
      <w:bookmarkStart w:id="353" w:name="_Toc340143070"/>
      <w:bookmarkStart w:id="354" w:name="_Toc366080873"/>
      <w:r w:rsidRPr="006A040E">
        <w:t>Discoverable Taxonomy Set References</w:t>
      </w:r>
      <w:bookmarkEnd w:id="352"/>
      <w:bookmarkEnd w:id="353"/>
      <w:bookmarkEnd w:id="354"/>
    </w:p>
    <w:p w14:paraId="17F2B28D" w14:textId="77777777" w:rsidR="00DA4C44" w:rsidRPr="006A040E" w:rsidRDefault="00DA4C44" w:rsidP="00DA4C44">
      <w:pPr>
        <w:outlineLvl w:val="4"/>
        <w:rPr>
          <w:szCs w:val="20"/>
        </w:rPr>
      </w:pPr>
      <w:bookmarkStart w:id="355" w:name="_Toc304307370"/>
      <w:bookmarkStart w:id="356" w:name="_Toc340143071"/>
      <w:r w:rsidRPr="006A040E">
        <w:rPr>
          <w:rFonts w:cs="Arial"/>
          <w:szCs w:val="20"/>
        </w:rPr>
        <w:t xml:space="preserve">Refer to </w:t>
      </w:r>
      <w:r>
        <w:rPr>
          <w:rFonts w:cs="Arial"/>
          <w:szCs w:val="20"/>
        </w:rPr>
        <w:t xml:space="preserve">Section </w:t>
      </w:r>
      <w:r w:rsidR="00310EC6">
        <w:rPr>
          <w:szCs w:val="20"/>
        </w:rPr>
        <w:fldChar w:fldCharType="begin"/>
      </w:r>
      <w:r w:rsidR="00310EC6">
        <w:rPr>
          <w:szCs w:val="20"/>
        </w:rPr>
        <w:instrText xml:space="preserve"> REF _Ref342322928 \r \h </w:instrText>
      </w:r>
      <w:r w:rsidR="00310EC6">
        <w:rPr>
          <w:szCs w:val="20"/>
        </w:rPr>
      </w:r>
      <w:r w:rsidR="00310EC6">
        <w:rPr>
          <w:szCs w:val="20"/>
        </w:rPr>
        <w:fldChar w:fldCharType="separate"/>
      </w:r>
      <w:r w:rsidR="00B40F36">
        <w:rPr>
          <w:szCs w:val="20"/>
        </w:rPr>
        <w:t>5.4.2</w:t>
      </w:r>
      <w:r w:rsidR="00310EC6">
        <w:rPr>
          <w:szCs w:val="20"/>
        </w:rPr>
        <w:fldChar w:fldCharType="end"/>
      </w:r>
      <w:r w:rsidR="00310EC6">
        <w:rPr>
          <w:szCs w:val="20"/>
        </w:rPr>
        <w:t xml:space="preserve"> </w:t>
      </w:r>
      <w:r w:rsidR="00310EC6">
        <w:rPr>
          <w:szCs w:val="20"/>
        </w:rPr>
        <w:fldChar w:fldCharType="begin"/>
      </w:r>
      <w:r w:rsidR="00310EC6">
        <w:rPr>
          <w:szCs w:val="20"/>
        </w:rPr>
        <w:instrText xml:space="preserve"> REF _Ref342322931 \h </w:instrText>
      </w:r>
      <w:r w:rsidR="00310EC6">
        <w:rPr>
          <w:szCs w:val="20"/>
        </w:rPr>
      </w:r>
      <w:r w:rsidR="00310EC6">
        <w:rPr>
          <w:szCs w:val="20"/>
        </w:rPr>
        <w:fldChar w:fldCharType="separate"/>
      </w:r>
      <w:r w:rsidR="00B40F36">
        <w:t>PTR</w:t>
      </w:r>
      <w:r w:rsidR="00B40F36" w:rsidRPr="006A040E">
        <w:t>.LODGE Response – Message</w:t>
      </w:r>
      <w:r w:rsidR="00310EC6">
        <w:rPr>
          <w:szCs w:val="20"/>
        </w:rPr>
        <w:fldChar w:fldCharType="end"/>
      </w:r>
    </w:p>
    <w:p w14:paraId="17F2B28E" w14:textId="77777777" w:rsidR="00C736D5" w:rsidRPr="006A040E" w:rsidRDefault="00C736D5" w:rsidP="00DE5631">
      <w:pPr>
        <w:pStyle w:val="Heading4"/>
      </w:pPr>
      <w:bookmarkStart w:id="357" w:name="_Toc366080874"/>
      <w:r w:rsidRPr="006A040E">
        <w:t>Standard Business Document Header Content</w:t>
      </w:r>
      <w:bookmarkEnd w:id="355"/>
      <w:bookmarkEnd w:id="356"/>
      <w:bookmarkEnd w:id="357"/>
    </w:p>
    <w:p w14:paraId="17F2B28F" w14:textId="77777777" w:rsidR="00C736D5" w:rsidRPr="006A040E" w:rsidRDefault="00C736D5" w:rsidP="00C736D5">
      <w:pPr>
        <w:pStyle w:val="Maintext"/>
      </w:pPr>
      <w:r w:rsidRPr="006A040E">
        <w:t>The WIG provides the specification of the SBDH. The following table specifies the message specific data element values or any variations to the WIG.</w:t>
      </w:r>
    </w:p>
    <w:p w14:paraId="17F2B290" w14:textId="77777777" w:rsidR="00C736D5" w:rsidRPr="006A040E" w:rsidRDefault="00C736D5" w:rsidP="00C736D5">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6509"/>
      </w:tblGrid>
      <w:tr w:rsidR="00C736D5" w:rsidRPr="006A040E" w14:paraId="17F2B293" w14:textId="77777777" w:rsidTr="00463AAB">
        <w:trPr>
          <w:cantSplit/>
          <w:trHeight w:val="576"/>
          <w:tblHeader/>
        </w:trPr>
        <w:tc>
          <w:tcPr>
            <w:tcW w:w="0" w:type="auto"/>
            <w:shd w:val="clear" w:color="auto" w:fill="C6D9F1"/>
            <w:vAlign w:val="center"/>
          </w:tcPr>
          <w:p w14:paraId="17F2B291" w14:textId="77777777" w:rsidR="00C736D5" w:rsidRPr="006A040E" w:rsidRDefault="00C736D5" w:rsidP="00C736D5">
            <w:pPr>
              <w:pStyle w:val="TableHeader-Left"/>
              <w:rPr>
                <w:lang w:bidi="pa-IN"/>
              </w:rPr>
            </w:pPr>
            <w:r w:rsidRPr="006A040E">
              <w:rPr>
                <w:lang w:bidi="pa-IN"/>
              </w:rPr>
              <w:t>Attribute Name</w:t>
            </w:r>
          </w:p>
        </w:tc>
        <w:tc>
          <w:tcPr>
            <w:tcW w:w="0" w:type="auto"/>
            <w:shd w:val="clear" w:color="auto" w:fill="C6D9F1"/>
            <w:vAlign w:val="center"/>
          </w:tcPr>
          <w:p w14:paraId="17F2B292" w14:textId="77777777" w:rsidR="00C736D5" w:rsidRPr="006A040E" w:rsidRDefault="00C736D5" w:rsidP="00C736D5">
            <w:pPr>
              <w:keepNext/>
              <w:spacing w:before="144" w:after="144"/>
              <w:rPr>
                <w:b/>
                <w:sz w:val="20"/>
                <w:szCs w:val="20"/>
                <w:lang w:bidi="pa-IN"/>
              </w:rPr>
            </w:pPr>
            <w:r w:rsidRPr="006A040E">
              <w:rPr>
                <w:b/>
                <w:sz w:val="20"/>
                <w:szCs w:val="20"/>
                <w:lang w:bidi="pa-IN"/>
              </w:rPr>
              <w:t>Instructions/Rules</w:t>
            </w:r>
          </w:p>
        </w:tc>
      </w:tr>
      <w:tr w:rsidR="00C736D5" w:rsidRPr="006A040E" w14:paraId="17F2B296" w14:textId="77777777" w:rsidTr="00463AAB">
        <w:trPr>
          <w:cantSplit/>
          <w:trHeight w:val="418"/>
        </w:trPr>
        <w:tc>
          <w:tcPr>
            <w:tcW w:w="0" w:type="auto"/>
            <w:vAlign w:val="center"/>
          </w:tcPr>
          <w:p w14:paraId="17F2B294" w14:textId="77777777" w:rsidR="00C736D5" w:rsidRPr="006A040E" w:rsidRDefault="00C736D5" w:rsidP="00C736D5">
            <w:pPr>
              <w:spacing w:before="144" w:after="144"/>
              <w:rPr>
                <w:rFonts w:cs="Arial"/>
                <w:sz w:val="20"/>
                <w:szCs w:val="20"/>
              </w:rPr>
            </w:pPr>
            <w:r w:rsidRPr="006A040E">
              <w:rPr>
                <w:rFonts w:cs="Arial"/>
                <w:sz w:val="20"/>
                <w:szCs w:val="20"/>
              </w:rPr>
              <w:t xml:space="preserve">sbdm:Message.Type.Text </w:t>
            </w:r>
          </w:p>
        </w:tc>
        <w:tc>
          <w:tcPr>
            <w:tcW w:w="0" w:type="auto"/>
            <w:vAlign w:val="center"/>
          </w:tcPr>
          <w:p w14:paraId="17F2B295" w14:textId="77777777" w:rsidR="00C736D5" w:rsidRPr="006A040E" w:rsidRDefault="00C736D5" w:rsidP="00C736D5">
            <w:pPr>
              <w:spacing w:before="144" w:after="144"/>
              <w:rPr>
                <w:rFonts w:cs="Arial"/>
                <w:sz w:val="20"/>
                <w:szCs w:val="20"/>
              </w:rPr>
            </w:pPr>
            <w:r w:rsidRPr="006A040E">
              <w:rPr>
                <w:rFonts w:cs="Arial"/>
                <w:sz w:val="20"/>
                <w:szCs w:val="20"/>
              </w:rPr>
              <w:t xml:space="preserve">1. Mandatory - Value </w:t>
            </w:r>
            <w:r w:rsidR="00EF3412">
              <w:rPr>
                <w:sz w:val="20"/>
                <w:szCs w:val="20"/>
              </w:rPr>
              <w:t>shall</w:t>
            </w:r>
            <w:r w:rsidRPr="00750A14">
              <w:rPr>
                <w:sz w:val="20"/>
                <w:szCs w:val="20"/>
              </w:rPr>
              <w:t xml:space="preserve"> be</w:t>
            </w:r>
            <w:r w:rsidRPr="006A040E">
              <w:rPr>
                <w:sz w:val="20"/>
                <w:szCs w:val="20"/>
              </w:rPr>
              <w:t xml:space="preserve"> “</w:t>
            </w:r>
            <w:r w:rsidR="00D737AC" w:rsidRPr="00750A14">
              <w:rPr>
                <w:sz w:val="20"/>
                <w:szCs w:val="20"/>
              </w:rPr>
              <w:fldChar w:fldCharType="begin"/>
            </w:r>
            <w:r w:rsidR="00D737AC" w:rsidRPr="00750A14">
              <w:rPr>
                <w:sz w:val="20"/>
                <w:szCs w:val="20"/>
              </w:rPr>
              <w:instrText xml:space="preserve"> DOCPROPERTY  docCollaboration \*</w:instrText>
            </w:r>
            <w:r w:rsidR="00D737AC">
              <w:rPr>
                <w:sz w:val="20"/>
                <w:szCs w:val="20"/>
              </w:rPr>
              <w:instrText xml:space="preserve"> Lower</w:instrText>
            </w:r>
            <w:r w:rsidR="00D737AC" w:rsidRPr="00750A14">
              <w:rPr>
                <w:sz w:val="20"/>
                <w:szCs w:val="20"/>
              </w:rPr>
              <w:instrText xml:space="preserve"> </w:instrText>
            </w:r>
            <w:r w:rsidR="00D737AC" w:rsidRPr="00750A14">
              <w:rPr>
                <w:sz w:val="20"/>
                <w:szCs w:val="20"/>
              </w:rPr>
              <w:fldChar w:fldCharType="separate"/>
            </w:r>
            <w:r w:rsidR="00B40F36">
              <w:rPr>
                <w:sz w:val="20"/>
                <w:szCs w:val="20"/>
              </w:rPr>
              <w:t>ptr.0003</w:t>
            </w:r>
            <w:r w:rsidR="00D737AC" w:rsidRPr="00750A14">
              <w:rPr>
                <w:sz w:val="20"/>
                <w:szCs w:val="20"/>
              </w:rPr>
              <w:fldChar w:fldCharType="end"/>
            </w:r>
            <w:r w:rsidR="00D737AC" w:rsidRPr="006A040E">
              <w:rPr>
                <w:sz w:val="20"/>
                <w:szCs w:val="20"/>
              </w:rPr>
              <w:t>.</w:t>
            </w:r>
            <w:r w:rsidRPr="006A040E">
              <w:rPr>
                <w:sz w:val="20"/>
                <w:szCs w:val="20"/>
              </w:rPr>
              <w:t>prelodge.response”</w:t>
            </w:r>
          </w:p>
        </w:tc>
      </w:tr>
    </w:tbl>
    <w:p w14:paraId="17F2B297" w14:textId="77777777" w:rsidR="00C736D5" w:rsidRPr="006A040E" w:rsidRDefault="00C736D5" w:rsidP="00C736D5"/>
    <w:p w14:paraId="17F2B298" w14:textId="77777777" w:rsidR="00C736D5" w:rsidRPr="006A040E" w:rsidRDefault="00C736D5" w:rsidP="00DE5631">
      <w:pPr>
        <w:pStyle w:val="Heading4"/>
      </w:pPr>
      <w:bookmarkStart w:id="358" w:name="_Toc304307371"/>
      <w:bookmarkStart w:id="359" w:name="_Toc340143072"/>
      <w:bookmarkStart w:id="360" w:name="_Toc366080875"/>
      <w:r w:rsidRPr="006A040E">
        <w:t>Standard Business Document Body Content</w:t>
      </w:r>
      <w:bookmarkEnd w:id="358"/>
      <w:bookmarkEnd w:id="359"/>
      <w:bookmarkEnd w:id="360"/>
    </w:p>
    <w:p w14:paraId="17F2B299" w14:textId="77777777" w:rsidR="00C736D5" w:rsidRPr="006A040E" w:rsidRDefault="00C736D5" w:rsidP="00C736D5">
      <w:r w:rsidRPr="006A040E">
        <w:rPr>
          <w:rFonts w:cs="Arial"/>
          <w:szCs w:val="20"/>
        </w:rPr>
        <w:t xml:space="preserve">Refer to </w:t>
      </w:r>
      <w:r w:rsidR="00CA049A">
        <w:rPr>
          <w:rFonts w:cs="Arial"/>
          <w:szCs w:val="20"/>
        </w:rPr>
        <w:t xml:space="preserve">Section </w:t>
      </w:r>
      <w:r w:rsidR="00310EC6">
        <w:rPr>
          <w:szCs w:val="20"/>
        </w:rPr>
        <w:fldChar w:fldCharType="begin"/>
      </w:r>
      <w:r w:rsidR="00310EC6">
        <w:rPr>
          <w:szCs w:val="20"/>
        </w:rPr>
        <w:instrText xml:space="preserve"> REF _Ref342322928 \r \h </w:instrText>
      </w:r>
      <w:r w:rsidR="00310EC6">
        <w:rPr>
          <w:szCs w:val="20"/>
        </w:rPr>
      </w:r>
      <w:r w:rsidR="00310EC6">
        <w:rPr>
          <w:szCs w:val="20"/>
        </w:rPr>
        <w:fldChar w:fldCharType="separate"/>
      </w:r>
      <w:r w:rsidR="00B40F36">
        <w:rPr>
          <w:szCs w:val="20"/>
        </w:rPr>
        <w:t>5.4.2</w:t>
      </w:r>
      <w:r w:rsidR="00310EC6">
        <w:rPr>
          <w:szCs w:val="20"/>
        </w:rPr>
        <w:fldChar w:fldCharType="end"/>
      </w:r>
      <w:r w:rsidR="00310EC6">
        <w:rPr>
          <w:szCs w:val="20"/>
        </w:rPr>
        <w:t xml:space="preserve"> </w:t>
      </w:r>
      <w:r w:rsidR="00310EC6">
        <w:rPr>
          <w:szCs w:val="20"/>
        </w:rPr>
        <w:fldChar w:fldCharType="begin"/>
      </w:r>
      <w:r w:rsidR="00310EC6">
        <w:rPr>
          <w:szCs w:val="20"/>
        </w:rPr>
        <w:instrText xml:space="preserve"> REF _Ref342322931 \h </w:instrText>
      </w:r>
      <w:r w:rsidR="00310EC6">
        <w:rPr>
          <w:szCs w:val="20"/>
        </w:rPr>
      </w:r>
      <w:r w:rsidR="00310EC6">
        <w:rPr>
          <w:szCs w:val="20"/>
        </w:rPr>
        <w:fldChar w:fldCharType="separate"/>
      </w:r>
      <w:r w:rsidR="00B40F36">
        <w:t>PTR</w:t>
      </w:r>
      <w:r w:rsidR="00B40F36" w:rsidRPr="006A040E">
        <w:t>.LODGE Response – Message</w:t>
      </w:r>
      <w:r w:rsidR="00310EC6">
        <w:rPr>
          <w:szCs w:val="20"/>
        </w:rPr>
        <w:fldChar w:fldCharType="end"/>
      </w:r>
    </w:p>
    <w:bookmarkStart w:id="361" w:name="_Toc320542202"/>
    <w:bookmarkStart w:id="362" w:name="_Toc304307372"/>
    <w:bookmarkStart w:id="363" w:name="_Toc340143073"/>
    <w:bookmarkEnd w:id="361"/>
    <w:p w14:paraId="17F2B29A" w14:textId="77777777" w:rsidR="00C736D5" w:rsidRDefault="005F12AC" w:rsidP="00DE5631">
      <w:pPr>
        <w:pStyle w:val="Heading2"/>
        <w:rPr>
          <w:lang w:eastAsia="en-US"/>
        </w:rPr>
      </w:pPr>
      <w:r>
        <w:fldChar w:fldCharType="begin"/>
      </w:r>
      <w:r>
        <w:instrText xml:space="preserve"> DOCPROPERTY  docFormCode  \* MERGEFORMAT </w:instrText>
      </w:r>
      <w:r>
        <w:fldChar w:fldCharType="separate"/>
      </w:r>
      <w:bookmarkStart w:id="364" w:name="_Toc366080876"/>
      <w:r w:rsidR="00B40F36">
        <w:t>PTR</w:t>
      </w:r>
      <w:r>
        <w:fldChar w:fldCharType="end"/>
      </w:r>
      <w:r w:rsidR="00C736D5" w:rsidRPr="006A040E">
        <w:t>.LODGE S</w:t>
      </w:r>
      <w:r w:rsidR="00C736D5" w:rsidRPr="006A040E">
        <w:rPr>
          <w:lang w:eastAsia="en-US"/>
        </w:rPr>
        <w:t>pecifications</w:t>
      </w:r>
      <w:bookmarkEnd w:id="362"/>
      <w:bookmarkEnd w:id="363"/>
      <w:bookmarkEnd w:id="3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629"/>
      </w:tblGrid>
      <w:tr w:rsidR="00C736D5" w:rsidRPr="006A040E" w14:paraId="17F2B29D" w14:textId="77777777" w:rsidTr="00AF7C90">
        <w:tc>
          <w:tcPr>
            <w:tcW w:w="1885" w:type="dxa"/>
            <w:shd w:val="clear" w:color="auto" w:fill="C6D9F1"/>
          </w:tcPr>
          <w:p w14:paraId="17F2B29B" w14:textId="77777777" w:rsidR="00C736D5" w:rsidRPr="006A040E" w:rsidRDefault="00C736D5" w:rsidP="00C736D5">
            <w:pPr>
              <w:pStyle w:val="TableHeader-Left"/>
              <w:rPr>
                <w:lang w:bidi="pa-IN"/>
              </w:rPr>
            </w:pPr>
            <w:r w:rsidRPr="006A040E">
              <w:rPr>
                <w:lang w:bidi="pa-IN"/>
              </w:rPr>
              <w:t>Interaction Name</w:t>
            </w:r>
          </w:p>
        </w:tc>
        <w:tc>
          <w:tcPr>
            <w:tcW w:w="7629" w:type="dxa"/>
            <w:vAlign w:val="center"/>
          </w:tcPr>
          <w:p w14:paraId="17F2B29C" w14:textId="77777777" w:rsidR="00C736D5" w:rsidRPr="006A040E" w:rsidRDefault="00464C14" w:rsidP="00C736D5">
            <w:pPr>
              <w:pStyle w:val="TableText-Left"/>
              <w:rPr>
                <w:lang w:eastAsia="en-US"/>
              </w:rPr>
            </w:pPr>
            <w:r>
              <w:fldChar w:fldCharType="begin"/>
            </w:r>
            <w:r>
              <w:instrText xml:space="preserve"> DOCPROPERTY  docFormCode  \* MERGEFORMAT </w:instrText>
            </w:r>
            <w:r>
              <w:fldChar w:fldCharType="separate"/>
            </w:r>
            <w:r w:rsidR="00B40F36">
              <w:t>PTR</w:t>
            </w:r>
            <w:r>
              <w:fldChar w:fldCharType="end"/>
            </w:r>
            <w:r w:rsidR="00C736D5" w:rsidRPr="006A040E">
              <w:rPr>
                <w:lang w:eastAsia="en-US"/>
              </w:rPr>
              <w:t>.lodge</w:t>
            </w:r>
          </w:p>
        </w:tc>
      </w:tr>
      <w:tr w:rsidR="00C736D5" w:rsidRPr="006A040E" w14:paraId="17F2B2A0" w14:textId="77777777" w:rsidTr="00AF7C90">
        <w:tc>
          <w:tcPr>
            <w:tcW w:w="1885" w:type="dxa"/>
            <w:shd w:val="clear" w:color="auto" w:fill="C6D9F1"/>
          </w:tcPr>
          <w:p w14:paraId="17F2B29E" w14:textId="77777777" w:rsidR="00C736D5" w:rsidRPr="006A040E" w:rsidRDefault="00C736D5" w:rsidP="00C736D5">
            <w:pPr>
              <w:pStyle w:val="TableHeader-Left"/>
              <w:rPr>
                <w:lang w:bidi="pa-IN"/>
              </w:rPr>
            </w:pPr>
            <w:r w:rsidRPr="006A040E">
              <w:rPr>
                <w:lang w:bidi="pa-IN"/>
              </w:rPr>
              <w:t>Description</w:t>
            </w:r>
          </w:p>
        </w:tc>
        <w:tc>
          <w:tcPr>
            <w:tcW w:w="7629" w:type="dxa"/>
            <w:vAlign w:val="center"/>
          </w:tcPr>
          <w:p w14:paraId="17F2B29F" w14:textId="77777777" w:rsidR="00C736D5" w:rsidRPr="006A040E" w:rsidRDefault="00C736D5" w:rsidP="00C736D5">
            <w:pPr>
              <w:pStyle w:val="TableText-Left"/>
              <w:rPr>
                <w:lang w:eastAsia="en-US"/>
              </w:rPr>
            </w:pPr>
            <w:r w:rsidRPr="006A040E">
              <w:rPr>
                <w:lang w:eastAsia="en-US"/>
              </w:rPr>
              <w:t xml:space="preserve">The purpose of this transaction is to allow a client to lodge a </w:t>
            </w:r>
            <w:r w:rsidR="00464C14">
              <w:fldChar w:fldCharType="begin"/>
            </w:r>
            <w:r w:rsidR="00464C14">
              <w:instrText xml:space="preserve"> DOCPROPERTY  docFormCode  \* MERGEFORMAT </w:instrText>
            </w:r>
            <w:r w:rsidR="00464C14">
              <w:fldChar w:fldCharType="separate"/>
            </w:r>
            <w:r w:rsidR="00B40F36">
              <w:t>PTR</w:t>
            </w:r>
            <w:r w:rsidR="00464C14">
              <w:fldChar w:fldCharType="end"/>
            </w:r>
            <w:r w:rsidR="005F12AC" w:rsidRPr="006A040E">
              <w:t xml:space="preserve"> </w:t>
            </w:r>
            <w:r w:rsidRPr="006A040E">
              <w:rPr>
                <w:lang w:eastAsia="en-US"/>
              </w:rPr>
              <w:t>and its accompanying schedules(s) for processing.</w:t>
            </w:r>
          </w:p>
        </w:tc>
      </w:tr>
      <w:tr w:rsidR="00C736D5" w:rsidRPr="006A040E" w14:paraId="17F2B2A3" w14:textId="77777777" w:rsidTr="00AF7C90">
        <w:tc>
          <w:tcPr>
            <w:tcW w:w="1885" w:type="dxa"/>
            <w:shd w:val="clear" w:color="auto" w:fill="C6D9F1"/>
          </w:tcPr>
          <w:p w14:paraId="17F2B2A1" w14:textId="77777777" w:rsidR="00C736D5" w:rsidRPr="006A040E" w:rsidRDefault="00C736D5" w:rsidP="00C736D5">
            <w:pPr>
              <w:pStyle w:val="TableHeader-Left"/>
              <w:rPr>
                <w:lang w:bidi="pa-IN"/>
              </w:rPr>
            </w:pPr>
            <w:r w:rsidRPr="006A040E">
              <w:rPr>
                <w:lang w:bidi="pa-IN"/>
              </w:rPr>
              <w:t>Stakeholders</w:t>
            </w:r>
          </w:p>
        </w:tc>
        <w:tc>
          <w:tcPr>
            <w:tcW w:w="7629" w:type="dxa"/>
            <w:vAlign w:val="center"/>
          </w:tcPr>
          <w:p w14:paraId="17F2B2A2" w14:textId="77777777" w:rsidR="00C736D5" w:rsidRPr="006A040E" w:rsidRDefault="00C736D5" w:rsidP="00C736D5">
            <w:pPr>
              <w:pStyle w:val="TableText-Left"/>
              <w:rPr>
                <w:lang w:eastAsia="en-US"/>
              </w:rPr>
            </w:pPr>
            <w:r w:rsidRPr="006A040E">
              <w:rPr>
                <w:lang w:eastAsia="en-US"/>
              </w:rPr>
              <w:t>Reporting party, Intermediary, Australian Taxation Office</w:t>
            </w:r>
          </w:p>
        </w:tc>
      </w:tr>
      <w:tr w:rsidR="00C736D5" w:rsidRPr="006A040E" w14:paraId="17F2B2A6" w14:textId="77777777" w:rsidTr="00AF7C90">
        <w:tc>
          <w:tcPr>
            <w:tcW w:w="1885" w:type="dxa"/>
            <w:shd w:val="clear" w:color="auto" w:fill="C6D9F1"/>
          </w:tcPr>
          <w:p w14:paraId="17F2B2A4" w14:textId="77777777" w:rsidR="00C736D5" w:rsidRPr="006A040E" w:rsidRDefault="00C736D5" w:rsidP="00C736D5">
            <w:pPr>
              <w:pStyle w:val="TableHeader-Left"/>
              <w:rPr>
                <w:lang w:bidi="pa-IN"/>
              </w:rPr>
            </w:pPr>
            <w:r w:rsidRPr="006A040E">
              <w:rPr>
                <w:lang w:bidi="pa-IN"/>
              </w:rPr>
              <w:t>Pre-conditions</w:t>
            </w:r>
          </w:p>
        </w:tc>
        <w:tc>
          <w:tcPr>
            <w:tcW w:w="7629" w:type="dxa"/>
            <w:vAlign w:val="center"/>
          </w:tcPr>
          <w:p w14:paraId="17F2B2A5" w14:textId="77777777" w:rsidR="00C736D5" w:rsidRPr="006A040E" w:rsidRDefault="00CA049A" w:rsidP="00C736D5">
            <w:pPr>
              <w:pStyle w:val="TableText-Left"/>
              <w:rPr>
                <w:lang w:eastAsia="en-US"/>
              </w:rPr>
            </w:pPr>
            <w:r w:rsidRPr="006A040E">
              <w:t xml:space="preserve">As per Section </w:t>
            </w:r>
            <w:r>
              <w:fldChar w:fldCharType="begin"/>
            </w:r>
            <w:r>
              <w:instrText xml:space="preserve"> REF _Ref342056524 \r \h </w:instrText>
            </w:r>
            <w:r>
              <w:fldChar w:fldCharType="separate"/>
            </w:r>
            <w:r w:rsidR="00B40F36">
              <w:t>5.1</w:t>
            </w:r>
            <w:r>
              <w:fldChar w:fldCharType="end"/>
            </w:r>
            <w:r>
              <w:t xml:space="preserve"> </w:t>
            </w:r>
            <w:r>
              <w:fldChar w:fldCharType="begin"/>
            </w:r>
            <w:r>
              <w:instrText xml:space="preserve"> REF _Ref342056533 \h </w:instrText>
            </w:r>
            <w:r>
              <w:fldChar w:fldCharType="separate"/>
            </w:r>
            <w:r w:rsidR="00B40F36" w:rsidRPr="006A040E">
              <w:t>Prerequisites</w:t>
            </w:r>
            <w:r>
              <w:fldChar w:fldCharType="end"/>
            </w:r>
          </w:p>
        </w:tc>
      </w:tr>
      <w:tr w:rsidR="00C736D5" w:rsidRPr="006A040E" w14:paraId="17F2B2AD" w14:textId="77777777" w:rsidTr="00AF7C90">
        <w:tc>
          <w:tcPr>
            <w:tcW w:w="1885" w:type="dxa"/>
            <w:shd w:val="clear" w:color="auto" w:fill="C6D9F1"/>
          </w:tcPr>
          <w:p w14:paraId="17F2B2A7" w14:textId="77777777" w:rsidR="00C736D5" w:rsidRPr="006A040E" w:rsidRDefault="00C736D5" w:rsidP="00C736D5">
            <w:pPr>
              <w:pStyle w:val="TableHeader-Left"/>
              <w:rPr>
                <w:lang w:bidi="pa-IN"/>
              </w:rPr>
            </w:pPr>
            <w:r w:rsidRPr="006A040E">
              <w:rPr>
                <w:lang w:bidi="pa-IN"/>
              </w:rPr>
              <w:t>Post-conditions</w:t>
            </w:r>
          </w:p>
        </w:tc>
        <w:tc>
          <w:tcPr>
            <w:tcW w:w="7629" w:type="dxa"/>
            <w:vAlign w:val="center"/>
          </w:tcPr>
          <w:p w14:paraId="17F2B2A8" w14:textId="77777777" w:rsidR="00C736D5" w:rsidRPr="006A040E" w:rsidRDefault="00C736D5" w:rsidP="00C736D5">
            <w:pPr>
              <w:pStyle w:val="TableText-Left"/>
              <w:rPr>
                <w:lang w:eastAsia="en-US"/>
              </w:rPr>
            </w:pPr>
            <w:r w:rsidRPr="006A040E">
              <w:rPr>
                <w:lang w:eastAsia="en-US"/>
              </w:rPr>
              <w:t>For a successful lodgement the Australian Taxation Office will return:</w:t>
            </w:r>
          </w:p>
          <w:p w14:paraId="17F2B2A9" w14:textId="77777777" w:rsidR="00C736D5" w:rsidRPr="006A040E" w:rsidRDefault="00C736D5" w:rsidP="00C736D5">
            <w:pPr>
              <w:pStyle w:val="Table-Bullet-L1"/>
              <w:rPr>
                <w:lang w:eastAsia="en-US"/>
              </w:rPr>
            </w:pPr>
            <w:r w:rsidRPr="006A040E">
              <w:t>A message event item with receipt details informing successful lodgement</w:t>
            </w:r>
            <w:r w:rsidRPr="006A040E">
              <w:rPr>
                <w:lang w:eastAsia="en-US"/>
              </w:rPr>
              <w:t>.</w:t>
            </w:r>
          </w:p>
          <w:p w14:paraId="17F2B2AA" w14:textId="77777777" w:rsidR="00C736D5" w:rsidRPr="006A040E" w:rsidRDefault="00C736D5" w:rsidP="00C736D5">
            <w:pPr>
              <w:pStyle w:val="TableText-Left"/>
              <w:rPr>
                <w:lang w:eastAsia="en-US"/>
              </w:rPr>
            </w:pPr>
            <w:r w:rsidRPr="006A040E">
              <w:rPr>
                <w:lang w:eastAsia="en-US"/>
              </w:rPr>
              <w:t>For an unsuccessful lodgement validation the Australian Taxation Office will return:</w:t>
            </w:r>
          </w:p>
          <w:p w14:paraId="17F2B2AB" w14:textId="77777777" w:rsidR="00C736D5" w:rsidRPr="006A040E" w:rsidRDefault="00C736D5" w:rsidP="00C736D5">
            <w:pPr>
              <w:pStyle w:val="Table-Bullet-L1"/>
              <w:rPr>
                <w:lang w:eastAsia="en-US"/>
              </w:rPr>
            </w:pPr>
            <w:r w:rsidRPr="006A040E">
              <w:rPr>
                <w:lang w:eastAsia="en-US"/>
              </w:rPr>
              <w:t>One or more message event item(s) containing a list of errors.</w:t>
            </w:r>
          </w:p>
          <w:p w14:paraId="17F2B2AC" w14:textId="77777777" w:rsidR="00C736D5" w:rsidRPr="006A040E" w:rsidRDefault="00C736D5" w:rsidP="00C736D5">
            <w:pPr>
              <w:pStyle w:val="TableText-Left"/>
              <w:rPr>
                <w:lang w:eastAsia="en-US"/>
              </w:rPr>
            </w:pPr>
            <w:r w:rsidRPr="006A040E">
              <w:rPr>
                <w:lang w:eastAsia="en-US"/>
              </w:rPr>
              <w:t>The Reporting party/Intermediary is then able to correct their Return and/or schedule(s) for re-submission or to confirm their lodgement has been accepted for processing.</w:t>
            </w:r>
          </w:p>
        </w:tc>
      </w:tr>
      <w:tr w:rsidR="00C736D5" w:rsidRPr="006A040E" w14:paraId="17F2B2B0" w14:textId="77777777" w:rsidTr="00AF7C90">
        <w:tc>
          <w:tcPr>
            <w:tcW w:w="1885" w:type="dxa"/>
            <w:shd w:val="clear" w:color="auto" w:fill="C6D9F1"/>
          </w:tcPr>
          <w:p w14:paraId="17F2B2AE" w14:textId="77777777" w:rsidR="00C736D5" w:rsidRPr="006A040E" w:rsidRDefault="00C736D5" w:rsidP="00C736D5">
            <w:pPr>
              <w:pStyle w:val="TableHeader-Left"/>
              <w:rPr>
                <w:lang w:bidi="pa-IN"/>
              </w:rPr>
            </w:pPr>
            <w:r w:rsidRPr="006A040E">
              <w:rPr>
                <w:lang w:bidi="pa-IN"/>
              </w:rPr>
              <w:t>Initiating party</w:t>
            </w:r>
          </w:p>
        </w:tc>
        <w:tc>
          <w:tcPr>
            <w:tcW w:w="7629" w:type="dxa"/>
            <w:vAlign w:val="center"/>
          </w:tcPr>
          <w:p w14:paraId="17F2B2AF" w14:textId="77777777" w:rsidR="00C736D5" w:rsidRPr="006A040E" w:rsidRDefault="00C736D5" w:rsidP="00C736D5">
            <w:pPr>
              <w:pStyle w:val="TableText-Left"/>
              <w:rPr>
                <w:lang w:eastAsia="en-US"/>
              </w:rPr>
            </w:pPr>
            <w:r w:rsidRPr="006A040E">
              <w:rPr>
                <w:lang w:eastAsia="en-US"/>
              </w:rPr>
              <w:t>Reporting party, Intermediary</w:t>
            </w:r>
          </w:p>
        </w:tc>
      </w:tr>
      <w:tr w:rsidR="00C736D5" w:rsidRPr="006A040E" w14:paraId="17F2B2B3" w14:textId="77777777" w:rsidTr="00AF7C90">
        <w:trPr>
          <w:trHeight w:val="371"/>
        </w:trPr>
        <w:tc>
          <w:tcPr>
            <w:tcW w:w="1885" w:type="dxa"/>
            <w:shd w:val="clear" w:color="auto" w:fill="C6D9F1"/>
          </w:tcPr>
          <w:p w14:paraId="17F2B2B1" w14:textId="77777777" w:rsidR="00C736D5" w:rsidRPr="006A040E" w:rsidRDefault="00C736D5" w:rsidP="00C736D5">
            <w:pPr>
              <w:pStyle w:val="TableHeader-Left"/>
              <w:rPr>
                <w:lang w:bidi="pa-IN"/>
              </w:rPr>
            </w:pPr>
            <w:r w:rsidRPr="006A040E">
              <w:rPr>
                <w:lang w:bidi="pa-IN"/>
              </w:rPr>
              <w:t>Channel</w:t>
            </w:r>
          </w:p>
        </w:tc>
        <w:tc>
          <w:tcPr>
            <w:tcW w:w="7629" w:type="dxa"/>
            <w:vAlign w:val="center"/>
          </w:tcPr>
          <w:p w14:paraId="17F2B2B2" w14:textId="77777777" w:rsidR="00C736D5" w:rsidRPr="006A040E" w:rsidRDefault="00C736D5" w:rsidP="00C736D5">
            <w:pPr>
              <w:pStyle w:val="TableText-Left"/>
              <w:rPr>
                <w:lang w:eastAsia="en-US"/>
              </w:rPr>
            </w:pPr>
            <w:r w:rsidRPr="006A040E">
              <w:rPr>
                <w:lang w:eastAsia="en-US"/>
              </w:rPr>
              <w:t>SBR</w:t>
            </w:r>
          </w:p>
        </w:tc>
      </w:tr>
      <w:tr w:rsidR="00C736D5" w:rsidRPr="006A040E" w14:paraId="17F2B2B6" w14:textId="77777777" w:rsidTr="00AF7C90">
        <w:tc>
          <w:tcPr>
            <w:tcW w:w="1885" w:type="dxa"/>
            <w:shd w:val="clear" w:color="auto" w:fill="C6D9F1"/>
          </w:tcPr>
          <w:p w14:paraId="17F2B2B4" w14:textId="77777777" w:rsidR="00C736D5" w:rsidRPr="006A040E" w:rsidRDefault="00C736D5" w:rsidP="00C736D5">
            <w:pPr>
              <w:pStyle w:val="TableHeader-Left"/>
              <w:rPr>
                <w:lang w:bidi="pa-IN"/>
              </w:rPr>
            </w:pPr>
            <w:r w:rsidRPr="006A040E">
              <w:rPr>
                <w:lang w:bidi="pa-IN"/>
              </w:rPr>
              <w:t>Core Service Map</w:t>
            </w:r>
          </w:p>
        </w:tc>
        <w:tc>
          <w:tcPr>
            <w:tcW w:w="7629" w:type="dxa"/>
            <w:vAlign w:val="center"/>
          </w:tcPr>
          <w:p w14:paraId="17F2B2B5" w14:textId="77777777" w:rsidR="00C736D5" w:rsidRPr="006A040E" w:rsidRDefault="00C736D5" w:rsidP="00C736D5">
            <w:pPr>
              <w:pStyle w:val="TableText-Left"/>
              <w:rPr>
                <w:lang w:eastAsia="en-US"/>
              </w:rPr>
            </w:pPr>
            <w:r w:rsidRPr="006A040E">
              <w:rPr>
                <w:lang w:eastAsia="en-US"/>
              </w:rPr>
              <w:t>Lodge</w:t>
            </w:r>
          </w:p>
        </w:tc>
      </w:tr>
    </w:tbl>
    <w:p w14:paraId="17F2B2B7" w14:textId="77777777" w:rsidR="00557019" w:rsidRDefault="00557019" w:rsidP="00557019">
      <w:pPr>
        <w:pStyle w:val="TemplateInfo"/>
      </w:pPr>
      <w:bookmarkStart w:id="365" w:name="_Toc255374002"/>
      <w:bookmarkStart w:id="366" w:name="_Toc255374256"/>
      <w:bookmarkStart w:id="367" w:name="_Toc296697275"/>
      <w:bookmarkStart w:id="368" w:name="_Ref299973076"/>
      <w:bookmarkStart w:id="369" w:name="_Ref299973660"/>
      <w:bookmarkStart w:id="370" w:name="_Toc304307373"/>
      <w:bookmarkStart w:id="371" w:name="_Toc340143074"/>
      <w:bookmarkStart w:id="372" w:name="_Ref342055351"/>
      <w:bookmarkStart w:id="373" w:name="_Ref342055355"/>
    </w:p>
    <w:bookmarkStart w:id="374" w:name="_Ref342410055"/>
    <w:p w14:paraId="17F2B2B8" w14:textId="77777777" w:rsidR="00C736D5" w:rsidRPr="006A040E" w:rsidRDefault="005F12AC" w:rsidP="00DE5631">
      <w:pPr>
        <w:pStyle w:val="Heading3"/>
      </w:pPr>
      <w:r>
        <w:fldChar w:fldCharType="begin"/>
      </w:r>
      <w:r>
        <w:instrText xml:space="preserve"> DOCPROPERTY  docFormCode  \* MERGEFORMAT </w:instrText>
      </w:r>
      <w:r>
        <w:fldChar w:fldCharType="separate"/>
      </w:r>
      <w:bookmarkStart w:id="375" w:name="_Toc366080877"/>
      <w:r w:rsidR="00B40F36">
        <w:t>PTR</w:t>
      </w:r>
      <w:r>
        <w:fldChar w:fldCharType="end"/>
      </w:r>
      <w:r w:rsidR="00C736D5" w:rsidRPr="006A040E">
        <w:t>.LODGE Request - Message</w:t>
      </w:r>
      <w:bookmarkEnd w:id="365"/>
      <w:bookmarkEnd w:id="366"/>
      <w:bookmarkEnd w:id="367"/>
      <w:bookmarkEnd w:id="368"/>
      <w:bookmarkEnd w:id="369"/>
      <w:bookmarkEnd w:id="370"/>
      <w:bookmarkEnd w:id="371"/>
      <w:bookmarkEnd w:id="372"/>
      <w:bookmarkEnd w:id="373"/>
      <w:bookmarkEnd w:id="374"/>
      <w:bookmarkEnd w:id="375"/>
      <w:r w:rsidR="00C736D5" w:rsidRPr="006A040E">
        <w:t xml:space="preserve"> </w:t>
      </w:r>
    </w:p>
    <w:p w14:paraId="17F2B2B9" w14:textId="77777777" w:rsidR="00C736D5" w:rsidRPr="006A040E" w:rsidRDefault="00C736D5" w:rsidP="00227E32">
      <w:pPr>
        <w:pStyle w:val="Heading4"/>
      </w:pPr>
      <w:bookmarkStart w:id="376" w:name="_Toc255374003"/>
      <w:bookmarkStart w:id="377" w:name="_Toc255374257"/>
      <w:bookmarkStart w:id="378" w:name="_Toc296697276"/>
      <w:bookmarkStart w:id="379" w:name="_Toc304307374"/>
      <w:bookmarkStart w:id="380" w:name="_Toc340143075"/>
      <w:bookmarkStart w:id="381" w:name="_Toc366080878"/>
      <w:r w:rsidRPr="006A040E">
        <w:t>Discoverable Taxonomy Set References</w:t>
      </w:r>
      <w:bookmarkEnd w:id="376"/>
      <w:bookmarkEnd w:id="377"/>
      <w:bookmarkEnd w:id="378"/>
      <w:bookmarkEnd w:id="379"/>
      <w:bookmarkEnd w:id="380"/>
      <w:bookmarkEnd w:id="3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7310"/>
      </w:tblGrid>
      <w:tr w:rsidR="00C736D5" w:rsidRPr="006A040E" w14:paraId="17F2B2BD" w14:textId="77777777" w:rsidTr="00463AAB">
        <w:tc>
          <w:tcPr>
            <w:tcW w:w="2210" w:type="dxa"/>
            <w:shd w:val="clear" w:color="auto" w:fill="C6D9F1"/>
          </w:tcPr>
          <w:p w14:paraId="17F2B2BA" w14:textId="77777777" w:rsidR="00C736D5" w:rsidRPr="006A040E" w:rsidRDefault="00C736D5" w:rsidP="00C736D5">
            <w:pPr>
              <w:pStyle w:val="TableHeader-Left"/>
              <w:rPr>
                <w:lang w:bidi="pa-IN"/>
              </w:rPr>
            </w:pPr>
            <w:r w:rsidRPr="006A040E">
              <w:rPr>
                <w:lang w:bidi="pa-IN"/>
              </w:rPr>
              <w:t>Schema</w:t>
            </w:r>
          </w:p>
        </w:tc>
        <w:tc>
          <w:tcPr>
            <w:tcW w:w="7330" w:type="dxa"/>
          </w:tcPr>
          <w:p w14:paraId="17F2B2BB" w14:textId="77777777" w:rsidR="00C736D5" w:rsidRPr="006A040E" w:rsidRDefault="00E16EE5" w:rsidP="00C736D5">
            <w:pPr>
              <w:pStyle w:val="Maintext"/>
              <w:spacing w:before="120"/>
              <w:rPr>
                <w:rFonts w:cs="Arial"/>
                <w:sz w:val="20"/>
                <w:szCs w:val="20"/>
              </w:rPr>
            </w:pPr>
            <w:r>
              <w:rPr>
                <w:rFonts w:cs="Arial"/>
                <w:sz w:val="20"/>
                <w:szCs w:val="20"/>
              </w:rPr>
              <w:t>p</w:t>
            </w:r>
            <w:r w:rsidR="00C736D5" w:rsidRPr="006A040E">
              <w:rPr>
                <w:rFonts w:cs="Arial"/>
                <w:sz w:val="20"/>
                <w:szCs w:val="20"/>
              </w:rPr>
              <w:t>tr.000</w:t>
            </w:r>
            <w:r>
              <w:rPr>
                <w:rFonts w:cs="Arial"/>
                <w:sz w:val="20"/>
                <w:szCs w:val="20"/>
              </w:rPr>
              <w:t>3</w:t>
            </w:r>
            <w:r w:rsidR="00C736D5" w:rsidRPr="006A040E">
              <w:rPr>
                <w:rFonts w:cs="Arial"/>
                <w:sz w:val="20"/>
                <w:szCs w:val="20"/>
              </w:rPr>
              <w:t>.lodge.request.02.00.report.xsd</w:t>
            </w:r>
          </w:p>
          <w:p w14:paraId="17F2B2BC" w14:textId="77777777" w:rsidR="00C736D5" w:rsidRPr="006A040E" w:rsidRDefault="00E16EE5" w:rsidP="00C736D5">
            <w:pPr>
              <w:pStyle w:val="Maintext"/>
              <w:spacing w:before="120"/>
              <w:rPr>
                <w:rFonts w:cs="Arial"/>
                <w:sz w:val="20"/>
                <w:szCs w:val="20"/>
                <w:highlight w:val="green"/>
              </w:rPr>
            </w:pPr>
            <w:r>
              <w:rPr>
                <w:rFonts w:cs="Arial"/>
                <w:sz w:val="20"/>
                <w:szCs w:val="20"/>
              </w:rPr>
              <w:t>p</w:t>
            </w:r>
            <w:r w:rsidRPr="006A040E">
              <w:rPr>
                <w:rFonts w:cs="Arial"/>
                <w:sz w:val="20"/>
                <w:szCs w:val="20"/>
              </w:rPr>
              <w:t>tr.000</w:t>
            </w:r>
            <w:r>
              <w:rPr>
                <w:rFonts w:cs="Arial"/>
                <w:sz w:val="20"/>
                <w:szCs w:val="20"/>
              </w:rPr>
              <w:t>3</w:t>
            </w:r>
            <w:r w:rsidR="00C736D5" w:rsidRPr="006A040E">
              <w:rPr>
                <w:rFonts w:cs="Arial"/>
                <w:sz w:val="20"/>
                <w:szCs w:val="20"/>
              </w:rPr>
              <w:t>.private.02.00.module.xsd</w:t>
            </w:r>
          </w:p>
        </w:tc>
      </w:tr>
      <w:tr w:rsidR="00C736D5" w:rsidRPr="006A040E" w14:paraId="17F2B2C1" w14:textId="77777777" w:rsidTr="00463AAB">
        <w:tc>
          <w:tcPr>
            <w:tcW w:w="2210" w:type="dxa"/>
            <w:vMerge w:val="restart"/>
            <w:shd w:val="clear" w:color="auto" w:fill="C6D9F1"/>
          </w:tcPr>
          <w:p w14:paraId="17F2B2BE" w14:textId="77777777" w:rsidR="00C736D5" w:rsidRPr="006A040E" w:rsidRDefault="00C736D5" w:rsidP="00C736D5">
            <w:pPr>
              <w:pStyle w:val="TableHeader-Left"/>
              <w:rPr>
                <w:lang w:bidi="pa-IN"/>
              </w:rPr>
            </w:pPr>
            <w:r w:rsidRPr="006A040E">
              <w:rPr>
                <w:lang w:bidi="pa-IN"/>
              </w:rPr>
              <w:t>Linkbases</w:t>
            </w:r>
          </w:p>
        </w:tc>
        <w:tc>
          <w:tcPr>
            <w:tcW w:w="7330" w:type="dxa"/>
          </w:tcPr>
          <w:p w14:paraId="17F2B2BF" w14:textId="77777777" w:rsidR="00C736D5" w:rsidRPr="006A040E" w:rsidRDefault="00E16EE5" w:rsidP="00C736D5">
            <w:pPr>
              <w:pStyle w:val="Maintext"/>
              <w:spacing w:before="120"/>
              <w:rPr>
                <w:rFonts w:cs="Arial"/>
                <w:sz w:val="20"/>
                <w:szCs w:val="20"/>
              </w:rPr>
            </w:pPr>
            <w:r>
              <w:rPr>
                <w:rFonts w:cs="Arial"/>
                <w:sz w:val="20"/>
                <w:szCs w:val="20"/>
              </w:rPr>
              <w:t>p</w:t>
            </w:r>
            <w:r w:rsidRPr="006A040E">
              <w:rPr>
                <w:rFonts w:cs="Arial"/>
                <w:sz w:val="20"/>
                <w:szCs w:val="20"/>
              </w:rPr>
              <w:t>tr.000</w:t>
            </w:r>
            <w:r>
              <w:rPr>
                <w:rFonts w:cs="Arial"/>
                <w:sz w:val="20"/>
                <w:szCs w:val="20"/>
              </w:rPr>
              <w:t>3</w:t>
            </w:r>
            <w:r w:rsidR="00C736D5" w:rsidRPr="006A040E">
              <w:rPr>
                <w:rFonts w:cs="Arial"/>
                <w:sz w:val="20"/>
                <w:szCs w:val="20"/>
              </w:rPr>
              <w:t>.lodge.request.02.00.defLink.xml</w:t>
            </w:r>
          </w:p>
          <w:p w14:paraId="17F2B2C0" w14:textId="77777777" w:rsidR="00C736D5" w:rsidRPr="006A040E" w:rsidRDefault="00E16EE5" w:rsidP="00C736D5">
            <w:pPr>
              <w:pStyle w:val="Maintext"/>
              <w:spacing w:before="120"/>
              <w:rPr>
                <w:rFonts w:cs="Arial"/>
                <w:sz w:val="20"/>
                <w:szCs w:val="20"/>
                <w:highlight w:val="green"/>
              </w:rPr>
            </w:pPr>
            <w:r>
              <w:rPr>
                <w:rFonts w:cs="Arial"/>
                <w:sz w:val="20"/>
                <w:szCs w:val="20"/>
              </w:rPr>
              <w:t>p</w:t>
            </w:r>
            <w:r w:rsidRPr="006A040E">
              <w:rPr>
                <w:rFonts w:cs="Arial"/>
                <w:sz w:val="20"/>
                <w:szCs w:val="20"/>
              </w:rPr>
              <w:t>tr.000</w:t>
            </w:r>
            <w:r>
              <w:rPr>
                <w:rFonts w:cs="Arial"/>
                <w:sz w:val="20"/>
                <w:szCs w:val="20"/>
              </w:rPr>
              <w:t>3</w:t>
            </w:r>
            <w:r w:rsidR="00C736D5" w:rsidRPr="006A040E">
              <w:rPr>
                <w:rFonts w:cs="Arial"/>
                <w:sz w:val="20"/>
                <w:szCs w:val="20"/>
              </w:rPr>
              <w:t>.private.02.00.defLink.xml</w:t>
            </w:r>
          </w:p>
        </w:tc>
      </w:tr>
      <w:tr w:rsidR="00C736D5" w:rsidRPr="006A040E" w14:paraId="17F2B2C5" w14:textId="77777777" w:rsidTr="00463AAB">
        <w:tc>
          <w:tcPr>
            <w:tcW w:w="2210" w:type="dxa"/>
            <w:vMerge/>
            <w:shd w:val="clear" w:color="auto" w:fill="C6D9F1"/>
          </w:tcPr>
          <w:p w14:paraId="17F2B2C2" w14:textId="77777777" w:rsidR="00C736D5" w:rsidRPr="006A040E" w:rsidRDefault="00C736D5" w:rsidP="00C736D5">
            <w:pPr>
              <w:pStyle w:val="TableHeader-Left"/>
              <w:rPr>
                <w:lang w:bidi="pa-IN"/>
              </w:rPr>
            </w:pPr>
          </w:p>
        </w:tc>
        <w:tc>
          <w:tcPr>
            <w:tcW w:w="7330" w:type="dxa"/>
          </w:tcPr>
          <w:p w14:paraId="17F2B2C3" w14:textId="77777777" w:rsidR="00C736D5" w:rsidRPr="006A040E" w:rsidRDefault="00E16EE5" w:rsidP="00C736D5">
            <w:pPr>
              <w:pStyle w:val="Maintext"/>
              <w:spacing w:before="120"/>
              <w:rPr>
                <w:rFonts w:cs="Arial"/>
                <w:sz w:val="20"/>
                <w:szCs w:val="20"/>
              </w:rPr>
            </w:pPr>
            <w:r>
              <w:rPr>
                <w:rFonts w:cs="Arial"/>
                <w:sz w:val="20"/>
                <w:szCs w:val="20"/>
              </w:rPr>
              <w:t>p</w:t>
            </w:r>
            <w:r w:rsidRPr="006A040E">
              <w:rPr>
                <w:rFonts w:cs="Arial"/>
                <w:sz w:val="20"/>
                <w:szCs w:val="20"/>
              </w:rPr>
              <w:t>tr.000</w:t>
            </w:r>
            <w:r>
              <w:rPr>
                <w:rFonts w:cs="Arial"/>
                <w:sz w:val="20"/>
                <w:szCs w:val="20"/>
              </w:rPr>
              <w:t>3</w:t>
            </w:r>
            <w:r w:rsidR="00C736D5" w:rsidRPr="006A040E">
              <w:rPr>
                <w:rFonts w:cs="Arial"/>
                <w:sz w:val="20"/>
                <w:szCs w:val="20"/>
              </w:rPr>
              <w:t>.lodge.request.02.00.labLinkInfoCls.xml</w:t>
            </w:r>
          </w:p>
          <w:p w14:paraId="17F2B2C4" w14:textId="77777777" w:rsidR="00C736D5" w:rsidRPr="006A040E" w:rsidRDefault="00E16EE5" w:rsidP="00C736D5">
            <w:pPr>
              <w:pStyle w:val="Maintext"/>
              <w:spacing w:before="120"/>
              <w:rPr>
                <w:rFonts w:cs="Arial"/>
                <w:sz w:val="20"/>
                <w:szCs w:val="20"/>
                <w:highlight w:val="green"/>
              </w:rPr>
            </w:pPr>
            <w:r>
              <w:rPr>
                <w:rFonts w:cs="Arial"/>
                <w:sz w:val="20"/>
                <w:szCs w:val="20"/>
              </w:rPr>
              <w:t>p</w:t>
            </w:r>
            <w:r w:rsidRPr="006A040E">
              <w:rPr>
                <w:rFonts w:cs="Arial"/>
                <w:sz w:val="20"/>
                <w:szCs w:val="20"/>
              </w:rPr>
              <w:t>tr.000</w:t>
            </w:r>
            <w:r>
              <w:rPr>
                <w:rFonts w:cs="Arial"/>
                <w:sz w:val="20"/>
                <w:szCs w:val="20"/>
              </w:rPr>
              <w:t>3</w:t>
            </w:r>
            <w:r w:rsidR="00C736D5" w:rsidRPr="006A040E">
              <w:rPr>
                <w:rFonts w:cs="Arial"/>
                <w:sz w:val="20"/>
                <w:szCs w:val="20"/>
              </w:rPr>
              <w:t>.private.02.00.labLinkInfoCls.xml</w:t>
            </w:r>
          </w:p>
        </w:tc>
      </w:tr>
      <w:tr w:rsidR="00C736D5" w:rsidRPr="006A040E" w14:paraId="17F2B2C8" w14:textId="77777777" w:rsidTr="00463AAB">
        <w:tc>
          <w:tcPr>
            <w:tcW w:w="2210" w:type="dxa"/>
            <w:vMerge/>
            <w:shd w:val="clear" w:color="auto" w:fill="C6D9F1"/>
          </w:tcPr>
          <w:p w14:paraId="17F2B2C6" w14:textId="77777777" w:rsidR="00C736D5" w:rsidRPr="006A040E" w:rsidRDefault="00C736D5" w:rsidP="00C736D5">
            <w:pPr>
              <w:pStyle w:val="TableHeader-Left"/>
              <w:rPr>
                <w:lang w:bidi="pa-IN"/>
              </w:rPr>
            </w:pPr>
          </w:p>
        </w:tc>
        <w:tc>
          <w:tcPr>
            <w:tcW w:w="7330" w:type="dxa"/>
          </w:tcPr>
          <w:p w14:paraId="17F2B2C7" w14:textId="77777777" w:rsidR="00C736D5" w:rsidRPr="006A040E" w:rsidRDefault="00E16EE5" w:rsidP="00C736D5">
            <w:pPr>
              <w:pStyle w:val="Maintext"/>
              <w:spacing w:before="120"/>
              <w:rPr>
                <w:rFonts w:cs="Arial"/>
                <w:sz w:val="20"/>
                <w:szCs w:val="20"/>
                <w:highlight w:val="green"/>
              </w:rPr>
            </w:pPr>
            <w:r>
              <w:rPr>
                <w:rFonts w:cs="Arial"/>
                <w:sz w:val="20"/>
                <w:szCs w:val="20"/>
              </w:rPr>
              <w:t>p</w:t>
            </w:r>
            <w:r w:rsidRPr="006A040E">
              <w:rPr>
                <w:rFonts w:cs="Arial"/>
                <w:sz w:val="20"/>
                <w:szCs w:val="20"/>
              </w:rPr>
              <w:t>tr.000</w:t>
            </w:r>
            <w:r>
              <w:rPr>
                <w:rFonts w:cs="Arial"/>
                <w:sz w:val="20"/>
                <w:szCs w:val="20"/>
              </w:rPr>
              <w:t>3</w:t>
            </w:r>
            <w:r w:rsidR="00C736D5" w:rsidRPr="006A040E">
              <w:rPr>
                <w:rFonts w:cs="Arial"/>
                <w:sz w:val="20"/>
                <w:szCs w:val="20"/>
              </w:rPr>
              <w:t>.lodge.request.02.00.presLink.xml</w:t>
            </w:r>
          </w:p>
        </w:tc>
      </w:tr>
      <w:tr w:rsidR="00C736D5" w:rsidRPr="006A040E" w14:paraId="17F2B2CB" w14:textId="77777777" w:rsidTr="00463AAB">
        <w:tc>
          <w:tcPr>
            <w:tcW w:w="2210" w:type="dxa"/>
            <w:vMerge/>
            <w:shd w:val="clear" w:color="auto" w:fill="C6D9F1"/>
          </w:tcPr>
          <w:p w14:paraId="17F2B2C9" w14:textId="77777777" w:rsidR="00C736D5" w:rsidRPr="006A040E" w:rsidRDefault="00C736D5" w:rsidP="00C736D5">
            <w:pPr>
              <w:pStyle w:val="TableHeader-Left"/>
              <w:rPr>
                <w:lang w:bidi="pa-IN"/>
              </w:rPr>
            </w:pPr>
          </w:p>
        </w:tc>
        <w:tc>
          <w:tcPr>
            <w:tcW w:w="7330" w:type="dxa"/>
          </w:tcPr>
          <w:p w14:paraId="17F2B2CA" w14:textId="77777777" w:rsidR="00C736D5" w:rsidRPr="006A040E" w:rsidRDefault="00E16EE5" w:rsidP="00C736D5">
            <w:pPr>
              <w:pStyle w:val="Maintext"/>
              <w:spacing w:before="120"/>
              <w:rPr>
                <w:rFonts w:cs="Arial"/>
                <w:sz w:val="20"/>
                <w:szCs w:val="20"/>
              </w:rPr>
            </w:pPr>
            <w:r>
              <w:rPr>
                <w:rFonts w:cs="Arial"/>
                <w:sz w:val="20"/>
                <w:szCs w:val="20"/>
              </w:rPr>
              <w:t>p</w:t>
            </w:r>
            <w:r w:rsidRPr="006A040E">
              <w:rPr>
                <w:rFonts w:cs="Arial"/>
                <w:sz w:val="20"/>
                <w:szCs w:val="20"/>
              </w:rPr>
              <w:t>tr.000</w:t>
            </w:r>
            <w:r>
              <w:rPr>
                <w:rFonts w:cs="Arial"/>
                <w:sz w:val="20"/>
                <w:szCs w:val="20"/>
              </w:rPr>
              <w:t>3</w:t>
            </w:r>
            <w:r w:rsidR="00C736D5" w:rsidRPr="006A040E">
              <w:rPr>
                <w:rFonts w:cs="Arial"/>
                <w:sz w:val="20"/>
                <w:szCs w:val="20"/>
              </w:rPr>
              <w:t>.lodge.request.02.00.refLink.xml</w:t>
            </w:r>
          </w:p>
        </w:tc>
      </w:tr>
      <w:tr w:rsidR="00C736D5" w:rsidRPr="006A040E" w14:paraId="17F2B2CE" w14:textId="77777777" w:rsidTr="00463AAB">
        <w:tc>
          <w:tcPr>
            <w:tcW w:w="2210" w:type="dxa"/>
            <w:shd w:val="clear" w:color="auto" w:fill="C6D9F1"/>
          </w:tcPr>
          <w:p w14:paraId="17F2B2CC" w14:textId="77777777" w:rsidR="00C736D5" w:rsidRPr="006A040E" w:rsidRDefault="00C736D5" w:rsidP="00C736D5">
            <w:pPr>
              <w:pStyle w:val="TableHeader-Left"/>
              <w:rPr>
                <w:lang w:bidi="pa-IN"/>
              </w:rPr>
            </w:pPr>
            <w:r w:rsidRPr="006A040E">
              <w:rPr>
                <w:lang w:bidi="pa-IN"/>
              </w:rPr>
              <w:t>Schematron</w:t>
            </w:r>
          </w:p>
        </w:tc>
        <w:tc>
          <w:tcPr>
            <w:tcW w:w="7330" w:type="dxa"/>
          </w:tcPr>
          <w:p w14:paraId="17F2B2CD" w14:textId="77777777" w:rsidR="00C736D5" w:rsidRPr="006A040E" w:rsidRDefault="00C736D5" w:rsidP="00C736D5">
            <w:pPr>
              <w:pStyle w:val="Maintext"/>
              <w:spacing w:before="120"/>
              <w:rPr>
                <w:rFonts w:cs="Arial"/>
                <w:sz w:val="20"/>
                <w:szCs w:val="20"/>
              </w:rPr>
            </w:pPr>
            <w:r w:rsidRPr="006A040E">
              <w:rPr>
                <w:rFonts w:cs="Arial"/>
                <w:sz w:val="20"/>
                <w:szCs w:val="20"/>
              </w:rPr>
              <w:t>To be advised</w:t>
            </w:r>
          </w:p>
        </w:tc>
      </w:tr>
    </w:tbl>
    <w:p w14:paraId="17F2B2CF" w14:textId="77777777" w:rsidR="00C736D5" w:rsidRPr="006A040E" w:rsidRDefault="00C736D5" w:rsidP="00DE5631">
      <w:pPr>
        <w:pStyle w:val="Heading4"/>
      </w:pPr>
      <w:bookmarkStart w:id="382" w:name="_Toc255374004"/>
      <w:bookmarkStart w:id="383" w:name="_Toc255374258"/>
      <w:bookmarkStart w:id="384" w:name="_Toc296697277"/>
      <w:bookmarkStart w:id="385" w:name="_Toc304307375"/>
      <w:bookmarkStart w:id="386" w:name="_Toc340143076"/>
      <w:bookmarkStart w:id="387" w:name="_Toc366080879"/>
      <w:r w:rsidRPr="006A040E">
        <w:t>Standard Business Document Header Content</w:t>
      </w:r>
      <w:bookmarkEnd w:id="382"/>
      <w:bookmarkEnd w:id="383"/>
      <w:bookmarkEnd w:id="384"/>
      <w:bookmarkEnd w:id="385"/>
      <w:bookmarkEnd w:id="386"/>
      <w:bookmarkEnd w:id="387"/>
    </w:p>
    <w:p w14:paraId="17F2B2D0" w14:textId="77777777" w:rsidR="00C736D5" w:rsidRPr="006A040E" w:rsidRDefault="00C736D5" w:rsidP="00C736D5">
      <w:bookmarkStart w:id="388" w:name="_Toc255374005"/>
      <w:bookmarkStart w:id="389" w:name="_Toc255374259"/>
      <w:r w:rsidRPr="006A040E">
        <w:t>The WIG provides the specification of the SBDH. The following table specifies the message specific data element values and variations to the WIG.</w:t>
      </w:r>
      <w:bookmarkEnd w:id="388"/>
      <w:bookmarkEnd w:id="389"/>
    </w:p>
    <w:p w14:paraId="17F2B2D1" w14:textId="77777777" w:rsidR="00C736D5" w:rsidRPr="006A040E" w:rsidRDefault="00C736D5" w:rsidP="00C736D5"/>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45"/>
        <w:gridCol w:w="4208"/>
        <w:gridCol w:w="2561"/>
      </w:tblGrid>
      <w:tr w:rsidR="00C736D5" w:rsidRPr="006A040E" w14:paraId="17F2B2D5" w14:textId="77777777" w:rsidTr="00AA2B34">
        <w:trPr>
          <w:tblHeader/>
        </w:trPr>
        <w:tc>
          <w:tcPr>
            <w:tcW w:w="2745" w:type="dxa"/>
            <w:shd w:val="clear" w:color="auto" w:fill="C6D9F1"/>
          </w:tcPr>
          <w:p w14:paraId="17F2B2D2" w14:textId="77777777" w:rsidR="00C736D5" w:rsidRPr="006A040E" w:rsidRDefault="00C736D5" w:rsidP="00C736D5">
            <w:pPr>
              <w:pStyle w:val="TableHeader-Left"/>
              <w:rPr>
                <w:lang w:bidi="pa-IN"/>
              </w:rPr>
            </w:pPr>
            <w:r w:rsidRPr="006A040E">
              <w:rPr>
                <w:lang w:bidi="pa-IN"/>
              </w:rPr>
              <w:t>Attribute Name</w:t>
            </w:r>
          </w:p>
        </w:tc>
        <w:tc>
          <w:tcPr>
            <w:tcW w:w="4208" w:type="dxa"/>
            <w:shd w:val="clear" w:color="auto" w:fill="C6D9F1"/>
          </w:tcPr>
          <w:p w14:paraId="17F2B2D3" w14:textId="77777777" w:rsidR="00C736D5" w:rsidRPr="006A040E" w:rsidRDefault="00C736D5" w:rsidP="00C736D5">
            <w:pPr>
              <w:pStyle w:val="TableHeader-Left"/>
              <w:rPr>
                <w:lang w:bidi="pa-IN"/>
              </w:rPr>
            </w:pPr>
            <w:r w:rsidRPr="006A040E">
              <w:rPr>
                <w:lang w:bidi="pa-IN"/>
              </w:rPr>
              <w:t>Instructions/Rules</w:t>
            </w:r>
          </w:p>
        </w:tc>
        <w:tc>
          <w:tcPr>
            <w:tcW w:w="2561" w:type="dxa"/>
            <w:shd w:val="clear" w:color="auto" w:fill="C6D9F1"/>
          </w:tcPr>
          <w:p w14:paraId="17F2B2D4" w14:textId="77777777" w:rsidR="00C736D5" w:rsidRPr="006A040E" w:rsidRDefault="00C736D5" w:rsidP="00C736D5">
            <w:pPr>
              <w:pStyle w:val="TableHeader-Left"/>
              <w:rPr>
                <w:lang w:bidi="pa-IN"/>
              </w:rPr>
            </w:pPr>
            <w:r w:rsidRPr="006A040E">
              <w:rPr>
                <w:lang w:bidi="pa-IN"/>
              </w:rPr>
              <w:t>SBR Message Code</w:t>
            </w:r>
          </w:p>
        </w:tc>
      </w:tr>
      <w:tr w:rsidR="00C736D5" w:rsidRPr="006A040E" w14:paraId="17F2B2D9" w14:textId="77777777" w:rsidTr="00AA2B34">
        <w:tc>
          <w:tcPr>
            <w:tcW w:w="2745" w:type="dxa"/>
          </w:tcPr>
          <w:p w14:paraId="17F2B2D6" w14:textId="77777777" w:rsidR="00C736D5" w:rsidRPr="006A040E" w:rsidRDefault="00C736D5" w:rsidP="00C736D5">
            <w:pPr>
              <w:spacing w:before="100" w:beforeAutospacing="1" w:after="100" w:afterAutospacing="1"/>
              <w:rPr>
                <w:rFonts w:cs="Arial"/>
                <w:sz w:val="20"/>
                <w:szCs w:val="20"/>
              </w:rPr>
            </w:pPr>
            <w:r w:rsidRPr="006A040E">
              <w:rPr>
                <w:rFonts w:cs="Arial"/>
                <w:sz w:val="20"/>
                <w:szCs w:val="20"/>
              </w:rPr>
              <w:t xml:space="preserve">sbdm:Message.Type.Text </w:t>
            </w:r>
          </w:p>
        </w:tc>
        <w:tc>
          <w:tcPr>
            <w:tcW w:w="4208" w:type="dxa"/>
          </w:tcPr>
          <w:p w14:paraId="17F2B2D7" w14:textId="77777777" w:rsidR="00C736D5" w:rsidRPr="006A040E" w:rsidRDefault="00C736D5" w:rsidP="00C736D5">
            <w:pPr>
              <w:spacing w:before="100" w:beforeAutospacing="1" w:after="100" w:afterAutospacing="1"/>
              <w:rPr>
                <w:rFonts w:cs="Arial"/>
                <w:sz w:val="20"/>
                <w:szCs w:val="20"/>
              </w:rPr>
            </w:pPr>
            <w:r w:rsidRPr="006A040E">
              <w:rPr>
                <w:rFonts w:cs="Arial"/>
                <w:sz w:val="20"/>
                <w:szCs w:val="20"/>
              </w:rPr>
              <w:t>1. Mandatory – Message</w:t>
            </w:r>
            <w:r w:rsidR="009467D1">
              <w:rPr>
                <w:rFonts w:cs="Arial"/>
                <w:sz w:val="20"/>
                <w:szCs w:val="20"/>
              </w:rPr>
              <w:t>.</w:t>
            </w:r>
            <w:r w:rsidRPr="006A040E">
              <w:rPr>
                <w:rFonts w:cs="Arial"/>
                <w:sz w:val="20"/>
                <w:szCs w:val="20"/>
              </w:rPr>
              <w:t>Type</w:t>
            </w:r>
            <w:r w:rsidR="009467D1">
              <w:rPr>
                <w:rFonts w:cs="Arial"/>
                <w:sz w:val="20"/>
                <w:szCs w:val="20"/>
              </w:rPr>
              <w:t>.</w:t>
            </w:r>
            <w:r w:rsidRPr="006A040E">
              <w:rPr>
                <w:rFonts w:cs="Arial"/>
                <w:sz w:val="20"/>
                <w:szCs w:val="20"/>
              </w:rPr>
              <w:t>Text must be</w:t>
            </w:r>
            <w:r w:rsidRPr="006A040E">
              <w:rPr>
                <w:sz w:val="20"/>
                <w:szCs w:val="20"/>
              </w:rPr>
              <w:t xml:space="preserve"> “</w:t>
            </w:r>
            <w:r w:rsidR="00750A14" w:rsidRPr="00750A14">
              <w:rPr>
                <w:sz w:val="20"/>
                <w:szCs w:val="20"/>
              </w:rPr>
              <w:fldChar w:fldCharType="begin"/>
            </w:r>
            <w:r w:rsidR="00750A14" w:rsidRPr="00750A14">
              <w:rPr>
                <w:sz w:val="20"/>
                <w:szCs w:val="20"/>
              </w:rPr>
              <w:instrText xml:space="preserve"> DOCPROPERTY  docCollaboration </w:instrText>
            </w:r>
            <w:r w:rsidR="00D737AC" w:rsidRPr="00750A14">
              <w:rPr>
                <w:sz w:val="20"/>
                <w:szCs w:val="20"/>
              </w:rPr>
              <w:instrText>\*</w:instrText>
            </w:r>
            <w:r w:rsidR="00D737AC">
              <w:rPr>
                <w:sz w:val="20"/>
                <w:szCs w:val="20"/>
              </w:rPr>
              <w:instrText xml:space="preserve"> Lower</w:instrText>
            </w:r>
            <w:r w:rsidR="00750A14" w:rsidRPr="00750A14">
              <w:rPr>
                <w:sz w:val="20"/>
                <w:szCs w:val="20"/>
              </w:rPr>
              <w:instrText xml:space="preserve"> </w:instrText>
            </w:r>
            <w:r w:rsidR="00750A14" w:rsidRPr="00750A14">
              <w:rPr>
                <w:sz w:val="20"/>
                <w:szCs w:val="20"/>
              </w:rPr>
              <w:fldChar w:fldCharType="separate"/>
            </w:r>
            <w:r w:rsidR="00B40F36">
              <w:rPr>
                <w:sz w:val="20"/>
                <w:szCs w:val="20"/>
              </w:rPr>
              <w:t>ptr.0003</w:t>
            </w:r>
            <w:r w:rsidR="00750A14" w:rsidRPr="00750A14">
              <w:rPr>
                <w:sz w:val="20"/>
                <w:szCs w:val="20"/>
              </w:rPr>
              <w:fldChar w:fldCharType="end"/>
            </w:r>
            <w:r w:rsidR="005F12AC" w:rsidRPr="006A040E">
              <w:rPr>
                <w:sz w:val="20"/>
                <w:szCs w:val="20"/>
              </w:rPr>
              <w:t>.lodge</w:t>
            </w:r>
            <w:r w:rsidRPr="006A040E">
              <w:rPr>
                <w:sz w:val="20"/>
                <w:szCs w:val="20"/>
              </w:rPr>
              <w:t xml:space="preserve">.request” for </w:t>
            </w:r>
            <w:r w:rsidR="00464C14">
              <w:fldChar w:fldCharType="begin"/>
            </w:r>
            <w:r w:rsidR="00464C14">
              <w:instrText xml:space="preserve"> DOCPROPERTY  docFormCode  \* MERGEFORMAT </w:instrText>
            </w:r>
            <w:r w:rsidR="00464C14">
              <w:fldChar w:fldCharType="separate"/>
            </w:r>
            <w:r w:rsidR="00B40F36">
              <w:t>PTR</w:t>
            </w:r>
            <w:r w:rsidR="00464C14">
              <w:fldChar w:fldCharType="end"/>
            </w:r>
          </w:p>
        </w:tc>
        <w:tc>
          <w:tcPr>
            <w:tcW w:w="2561" w:type="dxa"/>
          </w:tcPr>
          <w:p w14:paraId="17F2B2D8" w14:textId="77777777" w:rsidR="00C736D5" w:rsidRPr="006A040E" w:rsidRDefault="00C736D5" w:rsidP="00C736D5">
            <w:pPr>
              <w:spacing w:before="100" w:beforeAutospacing="1" w:after="100" w:afterAutospacing="1"/>
              <w:rPr>
                <w:sz w:val="20"/>
                <w:szCs w:val="20"/>
              </w:rPr>
            </w:pPr>
            <w:r w:rsidRPr="006A040E">
              <w:rPr>
                <w:sz w:val="20"/>
                <w:szCs w:val="20"/>
                <w:lang w:eastAsia="en-US"/>
              </w:rPr>
              <w:t>CMN.ATO.GEN.100002</w:t>
            </w:r>
          </w:p>
        </w:tc>
      </w:tr>
      <w:tr w:rsidR="00C736D5" w:rsidRPr="006A040E" w14:paraId="17F2B2DD" w14:textId="77777777" w:rsidTr="00AA2B34">
        <w:tc>
          <w:tcPr>
            <w:tcW w:w="2745" w:type="dxa"/>
          </w:tcPr>
          <w:p w14:paraId="17F2B2DA" w14:textId="77777777" w:rsidR="00C736D5" w:rsidRPr="006A040E" w:rsidRDefault="00C736D5" w:rsidP="00C736D5">
            <w:pPr>
              <w:spacing w:before="100" w:beforeAutospacing="1" w:after="100" w:afterAutospacing="1"/>
              <w:rPr>
                <w:rFonts w:cs="Arial"/>
                <w:sz w:val="20"/>
                <w:szCs w:val="20"/>
              </w:rPr>
            </w:pPr>
            <w:r w:rsidRPr="006A040E">
              <w:rPr>
                <w:rFonts w:cs="Arial"/>
                <w:sz w:val="20"/>
                <w:szCs w:val="20"/>
              </w:rPr>
              <w:t>sbdm:BusinessDocument.BusinessGeneratedIdentifier.Text</w:t>
            </w:r>
          </w:p>
        </w:tc>
        <w:tc>
          <w:tcPr>
            <w:tcW w:w="4208" w:type="dxa"/>
          </w:tcPr>
          <w:p w14:paraId="17F2B2DB" w14:textId="77777777" w:rsidR="00C736D5" w:rsidRPr="006A040E" w:rsidRDefault="00C736D5" w:rsidP="00C736D5">
            <w:pPr>
              <w:spacing w:before="100" w:beforeAutospacing="1" w:after="100" w:afterAutospacing="1"/>
              <w:rPr>
                <w:rFonts w:cs="Arial"/>
                <w:sz w:val="20"/>
                <w:szCs w:val="20"/>
              </w:rPr>
            </w:pPr>
            <w:r w:rsidRPr="006A040E">
              <w:rPr>
                <w:rFonts w:cs="Arial"/>
                <w:sz w:val="20"/>
                <w:szCs w:val="20"/>
              </w:rPr>
              <w:t>1. Mandatory – Identifier m</w:t>
            </w:r>
            <w:r w:rsidRPr="006A040E">
              <w:rPr>
                <w:sz w:val="20"/>
                <w:szCs w:val="20"/>
              </w:rPr>
              <w:t>ust be set to a unique identifier for the document being lodged.</w:t>
            </w:r>
          </w:p>
        </w:tc>
        <w:tc>
          <w:tcPr>
            <w:tcW w:w="2561" w:type="dxa"/>
          </w:tcPr>
          <w:p w14:paraId="17F2B2DC" w14:textId="77777777" w:rsidR="00C736D5" w:rsidRPr="006A040E" w:rsidRDefault="00C736D5" w:rsidP="00C736D5">
            <w:pPr>
              <w:spacing w:before="100" w:beforeAutospacing="1" w:after="100" w:afterAutospacing="1"/>
              <w:rPr>
                <w:sz w:val="20"/>
                <w:szCs w:val="20"/>
              </w:rPr>
            </w:pPr>
            <w:r w:rsidRPr="006A040E">
              <w:rPr>
                <w:sz w:val="20"/>
                <w:szCs w:val="20"/>
              </w:rPr>
              <w:t>CMN.ATO.GEN.100001</w:t>
            </w:r>
          </w:p>
        </w:tc>
      </w:tr>
    </w:tbl>
    <w:p w14:paraId="17F2B2DE" w14:textId="77777777" w:rsidR="00AA2B34" w:rsidRDefault="00AA2B34" w:rsidP="00AA2B34">
      <w:pPr>
        <w:pStyle w:val="TemplateInfo"/>
      </w:pPr>
      <w:bookmarkStart w:id="390" w:name="_Toc304307376"/>
      <w:bookmarkStart w:id="391" w:name="_Toc340143077"/>
    </w:p>
    <w:p w14:paraId="17F2B2DF" w14:textId="77777777" w:rsidR="00C736D5" w:rsidRPr="006A040E" w:rsidRDefault="00C736D5" w:rsidP="00DE5631">
      <w:pPr>
        <w:pStyle w:val="Heading4"/>
      </w:pPr>
      <w:bookmarkStart w:id="392" w:name="_Toc366080880"/>
      <w:r w:rsidRPr="006A040E">
        <w:t>Standard Business Document Body Content</w:t>
      </w:r>
      <w:bookmarkEnd w:id="390"/>
      <w:bookmarkEnd w:id="391"/>
      <w:bookmarkEnd w:id="392"/>
    </w:p>
    <w:p w14:paraId="17F2B2E0" w14:textId="77777777" w:rsidR="00C736D5" w:rsidRPr="006A040E" w:rsidRDefault="00C736D5" w:rsidP="00C736D5">
      <w:pPr>
        <w:pStyle w:val="Maintext"/>
      </w:pPr>
      <w:r w:rsidRPr="006A040E">
        <w:t>The following describes the facts and context required to be supplied within the XBRL instance document populated into the SBDB element BusinessDocument.instance.text</w:t>
      </w:r>
    </w:p>
    <w:bookmarkStart w:id="393" w:name="_Ref299973638"/>
    <w:p w14:paraId="17F2B2E1" w14:textId="77777777" w:rsidR="00C736D5" w:rsidRPr="006A040E" w:rsidRDefault="005F12AC" w:rsidP="00227E32">
      <w:pPr>
        <w:pStyle w:val="Heading5"/>
      </w:pPr>
      <w:r>
        <w:fldChar w:fldCharType="begin"/>
      </w:r>
      <w:r>
        <w:instrText xml:space="preserve"> DOCPROPERTY  docFormCode  \* MERGEFORMAT </w:instrText>
      </w:r>
      <w:r>
        <w:fldChar w:fldCharType="separate"/>
      </w:r>
      <w:r w:rsidR="00B40F36">
        <w:t>PTR</w:t>
      </w:r>
      <w:r>
        <w:fldChar w:fldCharType="end"/>
      </w:r>
      <w:r w:rsidR="00C736D5" w:rsidRPr="006A040E">
        <w:t xml:space="preserve">.LODGE </w:t>
      </w:r>
      <w:r w:rsidR="00A33BED">
        <w:t>Request</w:t>
      </w:r>
      <w:r w:rsidR="00C736D5" w:rsidRPr="006A040E">
        <w:t xml:space="preserve"> XBRL Context</w:t>
      </w:r>
      <w:bookmarkEnd w:id="393"/>
    </w:p>
    <w:p w14:paraId="17F2B2E2" w14:textId="77777777" w:rsidR="00557966" w:rsidRDefault="00C736D5" w:rsidP="00C736D5">
      <w:r w:rsidRPr="006A040E">
        <w:t xml:space="preserve">Refer to Section </w:t>
      </w:r>
      <w:r w:rsidR="001F27A9">
        <w:fldChar w:fldCharType="begin"/>
      </w:r>
      <w:r w:rsidR="001F27A9">
        <w:instrText xml:space="preserve"> REF _Ref342056351 \r \h </w:instrText>
      </w:r>
      <w:r w:rsidR="001F27A9">
        <w:fldChar w:fldCharType="separate"/>
      </w:r>
      <w:r w:rsidR="00B40F36">
        <w:t>4</w:t>
      </w:r>
      <w:r w:rsidR="001F27A9">
        <w:fldChar w:fldCharType="end"/>
      </w:r>
      <w:r w:rsidR="001F27A9">
        <w:t xml:space="preserve"> </w:t>
      </w:r>
      <w:r w:rsidR="001F27A9">
        <w:fldChar w:fldCharType="begin"/>
      </w:r>
      <w:r w:rsidR="001F27A9">
        <w:instrText xml:space="preserve"> REF _Ref342056354 \h </w:instrText>
      </w:r>
      <w:r w:rsidR="001F27A9">
        <w:fldChar w:fldCharType="separate"/>
      </w:r>
      <w:r w:rsidR="00B40F36" w:rsidRPr="009B06E0">
        <w:t>XBRL Context Specifications</w:t>
      </w:r>
      <w:r w:rsidR="001F27A9">
        <w:fldChar w:fldCharType="end"/>
      </w:r>
    </w:p>
    <w:p w14:paraId="17F2B2E3" w14:textId="77777777" w:rsidR="001F4666" w:rsidRPr="009B06E0" w:rsidRDefault="001F4666" w:rsidP="001C121E"/>
    <w:p w14:paraId="17F2B2E4" w14:textId="77777777" w:rsidR="001F4666" w:rsidRPr="008E5CD5" w:rsidRDefault="001F4666" w:rsidP="008E5CD5">
      <w:pPr>
        <w:pStyle w:val="Maintext"/>
        <w:sectPr w:rsidR="001F4666" w:rsidRPr="008E5CD5" w:rsidSect="00C410BE">
          <w:headerReference w:type="default" r:id="rId43"/>
          <w:footerReference w:type="default" r:id="rId44"/>
          <w:pgSz w:w="11906" w:h="16838" w:code="9"/>
          <w:pgMar w:top="1304" w:right="1304" w:bottom="1304" w:left="1304" w:header="425" w:footer="363" w:gutter="0"/>
          <w:cols w:space="708"/>
          <w:formProt w:val="0"/>
          <w:docGrid w:linePitch="360"/>
        </w:sectPr>
      </w:pPr>
    </w:p>
    <w:bookmarkStart w:id="394" w:name="_Toc230691303"/>
    <w:bookmarkStart w:id="395" w:name="_Toc230691401"/>
    <w:bookmarkStart w:id="396" w:name="_Toc230691497"/>
    <w:bookmarkStart w:id="397" w:name="_Toc230693445"/>
    <w:bookmarkStart w:id="398" w:name="_Toc230696621"/>
    <w:bookmarkStart w:id="399" w:name="_Toc230699919"/>
    <w:bookmarkStart w:id="400" w:name="_Toc230700260"/>
    <w:bookmarkStart w:id="401" w:name="_Ref342055824"/>
    <w:bookmarkEnd w:id="125"/>
    <w:bookmarkEnd w:id="126"/>
    <w:bookmarkEnd w:id="127"/>
    <w:bookmarkEnd w:id="394"/>
    <w:bookmarkEnd w:id="395"/>
    <w:bookmarkEnd w:id="396"/>
    <w:bookmarkEnd w:id="397"/>
    <w:bookmarkEnd w:id="398"/>
    <w:bookmarkEnd w:id="399"/>
    <w:bookmarkEnd w:id="400"/>
    <w:p w14:paraId="17F2B2E5" w14:textId="77777777" w:rsidR="00FA6039" w:rsidRPr="00ED24D4" w:rsidRDefault="005F12AC" w:rsidP="00ED24D4">
      <w:pPr>
        <w:pStyle w:val="Heading5"/>
      </w:pPr>
      <w:r w:rsidRPr="00ED24D4">
        <w:fldChar w:fldCharType="begin"/>
      </w:r>
      <w:r w:rsidRPr="00ED24D4">
        <w:instrText xml:space="preserve"> DOCPROPERTY  docFormCode  \* MERGEFORMAT </w:instrText>
      </w:r>
      <w:r w:rsidRPr="00ED24D4">
        <w:fldChar w:fldCharType="separate"/>
      </w:r>
      <w:r w:rsidR="00B40F36">
        <w:t>PTR</w:t>
      </w:r>
      <w:r w:rsidRPr="00ED24D4">
        <w:fldChar w:fldCharType="end"/>
      </w:r>
      <w:r w:rsidR="00FA6039" w:rsidRPr="00ED24D4">
        <w:t>.LODGE Request Message Content Table</w:t>
      </w:r>
      <w:bookmarkEnd w:id="401"/>
    </w:p>
    <w:p w14:paraId="17F2B2E6" w14:textId="77777777" w:rsidR="00FA6039" w:rsidRPr="006A040E" w:rsidRDefault="00FA6039" w:rsidP="00FA6039">
      <w:pPr>
        <w:pStyle w:val="StyleMaintext10ptBefore6ptAfter6pt"/>
        <w:numPr>
          <w:ilvl w:val="0"/>
          <w:numId w:val="0"/>
        </w:numPr>
        <w:rPr>
          <w:rFonts w:cs="Arial"/>
          <w:bCs/>
          <w:iCs/>
          <w:sz w:val="22"/>
          <w:szCs w:val="22"/>
        </w:rPr>
      </w:pPr>
      <w:r w:rsidRPr="006A040E">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between square brackets, such as ‘[</w:t>
      </w:r>
      <w:r w:rsidR="00837FB3">
        <w:rPr>
          <w:rFonts w:cs="Arial"/>
          <w:bCs/>
          <w:iCs/>
          <w:sz w:val="22"/>
          <w:szCs w:val="22"/>
        </w:rPr>
        <w:fldChar w:fldCharType="begin"/>
      </w:r>
      <w:r w:rsidR="00837FB3">
        <w:rPr>
          <w:rFonts w:cs="Arial"/>
          <w:bCs/>
          <w:iCs/>
          <w:sz w:val="22"/>
          <w:szCs w:val="22"/>
        </w:rPr>
        <w:instrText xml:space="preserve"> DOCPROPERTY  docFormCode  \* MERGEFORMAT </w:instrText>
      </w:r>
      <w:r w:rsidR="00837FB3">
        <w:rPr>
          <w:rFonts w:cs="Arial"/>
          <w:bCs/>
          <w:iCs/>
          <w:sz w:val="22"/>
          <w:szCs w:val="22"/>
        </w:rPr>
        <w:fldChar w:fldCharType="separate"/>
      </w:r>
      <w:r w:rsidR="00B40F36">
        <w:rPr>
          <w:rFonts w:cs="Arial"/>
          <w:bCs/>
          <w:iCs/>
          <w:sz w:val="22"/>
          <w:szCs w:val="22"/>
        </w:rPr>
        <w:t>PTR</w:t>
      </w:r>
      <w:r w:rsidR="00837FB3">
        <w:rPr>
          <w:rFonts w:cs="Arial"/>
          <w:bCs/>
          <w:iCs/>
          <w:sz w:val="22"/>
          <w:szCs w:val="22"/>
        </w:rPr>
        <w:fldChar w:fldCharType="end"/>
      </w:r>
      <w:r w:rsidR="0059555F">
        <w:rPr>
          <w:rFonts w:cs="Arial"/>
          <w:bCs/>
          <w:iCs/>
          <w:sz w:val="22"/>
          <w:szCs w:val="22"/>
        </w:rPr>
        <w:t>3</w:t>
      </w:r>
      <w:r w:rsidRPr="006A040E">
        <w:rPr>
          <w:rFonts w:cs="Arial"/>
          <w:bCs/>
          <w:iCs/>
          <w:sz w:val="22"/>
          <w:szCs w:val="22"/>
        </w:rPr>
        <w:t xml:space="preserve">1]’. Validation rule aliases are fully defined in Appendix C. </w:t>
      </w:r>
    </w:p>
    <w:p w14:paraId="17F2B2E7" w14:textId="77777777" w:rsidR="00FA6039" w:rsidRPr="006A040E" w:rsidRDefault="00FA6039" w:rsidP="00FA6039">
      <w:pPr>
        <w:pStyle w:val="StyleMaintext10ptBefore6ptAfter6pt"/>
        <w:numPr>
          <w:ilvl w:val="0"/>
          <w:numId w:val="0"/>
        </w:numPr>
        <w:rPr>
          <w:rFonts w:cs="Arial"/>
          <w:bCs/>
          <w:iCs/>
          <w:sz w:val="22"/>
          <w:szCs w:val="22"/>
        </w:rPr>
      </w:pPr>
      <w:r w:rsidRPr="006A040E">
        <w:rPr>
          <w:rFonts w:cs="Arial"/>
          <w:bCs/>
          <w:iCs/>
          <w:sz w:val="22"/>
          <w:szCs w:val="22"/>
        </w:rPr>
        <w:t>Rules that apply to all instances of some common modules, such as Address, Declaration, Organisation Name, Person Name, Electronic contact telephone and Financial Institution tuples, are defined separately as ‘Common module validation rules’ in Appendix D. A reference to the ‘common ruleset’ appears in the Instructions / Rules column against the first element within each applicable tuple.</w:t>
      </w:r>
    </w:p>
    <w:p w14:paraId="17F2B2E8" w14:textId="77777777" w:rsidR="00821C0A" w:rsidRDefault="00821C0A" w:rsidP="00821C0A"/>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2EA" w14:textId="77777777" w:rsidTr="000A0280">
        <w:trPr>
          <w:cantSplit/>
          <w:tblHeader/>
        </w:trPr>
        <w:tc>
          <w:tcPr>
            <w:tcW w:w="14174" w:type="dxa"/>
            <w:gridSpan w:val="5"/>
            <w:shd w:val="clear" w:color="auto" w:fill="C6D9F1"/>
            <w:vAlign w:val="center"/>
          </w:tcPr>
          <w:p w14:paraId="17F2B2E9"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INT</w:t>
            </w:r>
          </w:p>
        </w:tc>
      </w:tr>
      <w:tr w:rsidR="000A0280" w:rsidRPr="005B5184" w14:paraId="17F2B2F0" w14:textId="77777777" w:rsidTr="000A0280">
        <w:trPr>
          <w:cantSplit/>
          <w:tblHeader/>
        </w:trPr>
        <w:tc>
          <w:tcPr>
            <w:tcW w:w="1070" w:type="dxa"/>
            <w:shd w:val="clear" w:color="auto" w:fill="C6D9F1"/>
            <w:vAlign w:val="center"/>
          </w:tcPr>
          <w:p w14:paraId="17F2B2EB"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2EC"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2ED"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2EE"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2EF"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2F6" w14:textId="77777777" w:rsidTr="000A0280">
        <w:trPr>
          <w:cantSplit/>
        </w:trPr>
        <w:tc>
          <w:tcPr>
            <w:tcW w:w="1070" w:type="dxa"/>
            <w:shd w:val="clear" w:color="auto" w:fill="auto"/>
          </w:tcPr>
          <w:p w14:paraId="17F2B2F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2F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declaration2.02.01:Declaration Tuple (0..1)</w:t>
            </w:r>
          </w:p>
        </w:tc>
        <w:tc>
          <w:tcPr>
            <w:tcW w:w="5349" w:type="dxa"/>
            <w:shd w:val="clear" w:color="auto" w:fill="auto"/>
          </w:tcPr>
          <w:p w14:paraId="17F2B2F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2F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2F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2FC" w14:textId="77777777" w:rsidTr="000A0280">
        <w:trPr>
          <w:cantSplit/>
        </w:trPr>
        <w:tc>
          <w:tcPr>
            <w:tcW w:w="1070" w:type="dxa"/>
            <w:shd w:val="clear" w:color="auto" w:fill="auto"/>
          </w:tcPr>
          <w:p w14:paraId="17F2B2F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w:t>
            </w:r>
          </w:p>
        </w:tc>
        <w:tc>
          <w:tcPr>
            <w:tcW w:w="2942" w:type="dxa"/>
            <w:shd w:val="clear" w:color="auto" w:fill="auto"/>
          </w:tcPr>
          <w:p w14:paraId="17F2B2F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pyin.02.03:Declaration.StatementType.Code</w:t>
            </w:r>
          </w:p>
        </w:tc>
        <w:tc>
          <w:tcPr>
            <w:tcW w:w="5349" w:type="dxa"/>
            <w:shd w:val="clear" w:color="auto" w:fill="auto"/>
          </w:tcPr>
          <w:p w14:paraId="17F2B2F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declaration2.xx.xx:Declaration applies to this tuple</w:t>
            </w:r>
          </w:p>
        </w:tc>
        <w:tc>
          <w:tcPr>
            <w:tcW w:w="2139" w:type="dxa"/>
            <w:shd w:val="clear" w:color="auto" w:fill="auto"/>
          </w:tcPr>
          <w:p w14:paraId="17F2B2F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Ruleset:Declaration2</w:t>
            </w:r>
          </w:p>
        </w:tc>
        <w:tc>
          <w:tcPr>
            <w:tcW w:w="2674" w:type="dxa"/>
            <w:shd w:val="clear" w:color="auto" w:fill="auto"/>
          </w:tcPr>
          <w:p w14:paraId="17F2B2F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02" w14:textId="77777777" w:rsidTr="000A0280">
        <w:trPr>
          <w:cantSplit/>
        </w:trPr>
        <w:tc>
          <w:tcPr>
            <w:tcW w:w="1070" w:type="dxa"/>
            <w:shd w:val="clear" w:color="auto" w:fill="auto"/>
          </w:tcPr>
          <w:p w14:paraId="17F2B2F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1.2</w:t>
            </w:r>
          </w:p>
        </w:tc>
        <w:tc>
          <w:tcPr>
            <w:tcW w:w="2942" w:type="dxa"/>
            <w:shd w:val="clear" w:color="auto" w:fill="auto"/>
          </w:tcPr>
          <w:p w14:paraId="17F2B2F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pyin.02.00:Declaration.StatementAccepted.Indicator</w:t>
            </w:r>
          </w:p>
        </w:tc>
        <w:tc>
          <w:tcPr>
            <w:tcW w:w="5349" w:type="dxa"/>
            <w:shd w:val="clear" w:color="auto" w:fill="auto"/>
          </w:tcPr>
          <w:p w14:paraId="17F2B2F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30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30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08" w14:textId="77777777" w:rsidTr="000A0280">
        <w:trPr>
          <w:cantSplit/>
        </w:trPr>
        <w:tc>
          <w:tcPr>
            <w:tcW w:w="1070" w:type="dxa"/>
            <w:shd w:val="clear" w:color="auto" w:fill="auto"/>
          </w:tcPr>
          <w:p w14:paraId="17F2B30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1.3</w:t>
            </w:r>
          </w:p>
        </w:tc>
        <w:tc>
          <w:tcPr>
            <w:tcW w:w="2942" w:type="dxa"/>
            <w:shd w:val="clear" w:color="auto" w:fill="auto"/>
          </w:tcPr>
          <w:p w14:paraId="17F2B30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pyin.02.00:Declaration.Statement.Text</w:t>
            </w:r>
          </w:p>
        </w:tc>
        <w:tc>
          <w:tcPr>
            <w:tcW w:w="5349" w:type="dxa"/>
            <w:shd w:val="clear" w:color="auto" w:fill="auto"/>
          </w:tcPr>
          <w:p w14:paraId="17F2B30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30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30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0E" w14:textId="77777777" w:rsidTr="000A0280">
        <w:trPr>
          <w:cantSplit/>
        </w:trPr>
        <w:tc>
          <w:tcPr>
            <w:tcW w:w="1070" w:type="dxa"/>
            <w:shd w:val="clear" w:color="auto" w:fill="auto"/>
          </w:tcPr>
          <w:p w14:paraId="17F2B30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1.4</w:t>
            </w:r>
          </w:p>
        </w:tc>
        <w:tc>
          <w:tcPr>
            <w:tcW w:w="2942" w:type="dxa"/>
            <w:shd w:val="clear" w:color="auto" w:fill="auto"/>
          </w:tcPr>
          <w:p w14:paraId="17F2B30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pyin.02.00:Declaration.Signature.Date</w:t>
            </w:r>
          </w:p>
        </w:tc>
        <w:tc>
          <w:tcPr>
            <w:tcW w:w="5349" w:type="dxa"/>
            <w:shd w:val="clear" w:color="auto" w:fill="auto"/>
          </w:tcPr>
          <w:p w14:paraId="17F2B30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30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30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14" w14:textId="77777777" w:rsidTr="000A0280">
        <w:trPr>
          <w:cantSplit/>
        </w:trPr>
        <w:tc>
          <w:tcPr>
            <w:tcW w:w="1070" w:type="dxa"/>
            <w:shd w:val="clear" w:color="auto" w:fill="auto"/>
          </w:tcPr>
          <w:p w14:paraId="17F2B30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1.5</w:t>
            </w:r>
          </w:p>
        </w:tc>
        <w:tc>
          <w:tcPr>
            <w:tcW w:w="2942" w:type="dxa"/>
            <w:shd w:val="clear" w:color="auto" w:fill="auto"/>
          </w:tcPr>
          <w:p w14:paraId="17F2B31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pyin.02.00:Declaration.SignatoryIdentifier.Text</w:t>
            </w:r>
          </w:p>
        </w:tc>
        <w:tc>
          <w:tcPr>
            <w:tcW w:w="5349" w:type="dxa"/>
            <w:shd w:val="clear" w:color="auto" w:fill="auto"/>
          </w:tcPr>
          <w:p w14:paraId="17F2B31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31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31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1A" w14:textId="77777777" w:rsidTr="000A0280">
        <w:trPr>
          <w:cantSplit/>
        </w:trPr>
        <w:tc>
          <w:tcPr>
            <w:tcW w:w="1070" w:type="dxa"/>
            <w:shd w:val="clear" w:color="auto" w:fill="auto"/>
          </w:tcPr>
          <w:p w14:paraId="17F2B31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1.6</w:t>
            </w:r>
          </w:p>
        </w:tc>
        <w:tc>
          <w:tcPr>
            <w:tcW w:w="2942" w:type="dxa"/>
            <w:shd w:val="clear" w:color="auto" w:fill="auto"/>
          </w:tcPr>
          <w:p w14:paraId="17F2B31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prsnunstrcnm1.02.01:</w:t>
            </w:r>
            <w:smartTag w:uri="urn:schemas-microsoft-com:office:smarttags" w:element="PersonName">
              <w:smartTag w:uri="urn:schemas:contacts" w:element="GivenName">
                <w:r w:rsidRPr="005B5184">
                  <w:rPr>
                    <w:rFonts w:cs="Arial"/>
                    <w:sz w:val="16"/>
                    <w:szCs w:val="20"/>
                  </w:rPr>
                  <w:t>PersonUnstructuredName</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349" w:type="dxa"/>
            <w:shd w:val="clear" w:color="auto" w:fill="auto"/>
          </w:tcPr>
          <w:p w14:paraId="17F2B31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31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31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20" w14:textId="77777777" w:rsidTr="000A0280">
        <w:trPr>
          <w:cantSplit/>
        </w:trPr>
        <w:tc>
          <w:tcPr>
            <w:tcW w:w="1070" w:type="dxa"/>
            <w:shd w:val="clear" w:color="auto" w:fill="auto"/>
          </w:tcPr>
          <w:p w14:paraId="17F2B31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1.6.1</w:t>
            </w:r>
          </w:p>
        </w:tc>
        <w:tc>
          <w:tcPr>
            <w:tcW w:w="2942" w:type="dxa"/>
            <w:shd w:val="clear" w:color="auto" w:fill="auto"/>
          </w:tcPr>
          <w:p w14:paraId="17F2B31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pyde.02.05:PersonUnstructuredName.Usage.Code</w:t>
            </w:r>
          </w:p>
        </w:tc>
        <w:tc>
          <w:tcPr>
            <w:tcW w:w="5349" w:type="dxa"/>
            <w:shd w:val="clear" w:color="auto" w:fill="auto"/>
          </w:tcPr>
          <w:p w14:paraId="17F2B31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personunstructuredname1.xx.xx:PersonUnstructuredName applies to this tuple</w:t>
            </w:r>
          </w:p>
        </w:tc>
        <w:tc>
          <w:tcPr>
            <w:tcW w:w="2139" w:type="dxa"/>
            <w:shd w:val="clear" w:color="auto" w:fill="auto"/>
          </w:tcPr>
          <w:p w14:paraId="17F2B31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Ruleset:prsnunstrname1</w:t>
            </w:r>
          </w:p>
        </w:tc>
        <w:tc>
          <w:tcPr>
            <w:tcW w:w="2674" w:type="dxa"/>
            <w:shd w:val="clear" w:color="auto" w:fill="auto"/>
          </w:tcPr>
          <w:p w14:paraId="17F2B31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26" w14:textId="77777777" w:rsidTr="000A0280">
        <w:trPr>
          <w:cantSplit/>
        </w:trPr>
        <w:tc>
          <w:tcPr>
            <w:tcW w:w="1070" w:type="dxa"/>
            <w:shd w:val="clear" w:color="auto" w:fill="auto"/>
          </w:tcPr>
          <w:p w14:paraId="17F2B32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1.6.2</w:t>
            </w:r>
          </w:p>
        </w:tc>
        <w:tc>
          <w:tcPr>
            <w:tcW w:w="2942" w:type="dxa"/>
            <w:shd w:val="clear" w:color="auto" w:fill="auto"/>
          </w:tcPr>
          <w:p w14:paraId="17F2B32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pyde.02.00:PersonUnstructuredName.FullName.Text</w:t>
            </w:r>
          </w:p>
        </w:tc>
        <w:tc>
          <w:tcPr>
            <w:tcW w:w="5349" w:type="dxa"/>
            <w:shd w:val="clear" w:color="auto" w:fill="auto"/>
          </w:tcPr>
          <w:p w14:paraId="17F2B32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WHERE IN TUPLE (personunstructuredname1.xx.xx:PersonUnstructuredName) IN TUPLE(declaration2.xx.xx:Declaration)</w:t>
            </w:r>
            <w:r w:rsidRPr="005B5184">
              <w:rPr>
                <w:rFonts w:cs="Arial"/>
                <w:sz w:val="16"/>
                <w:szCs w:val="20"/>
              </w:rPr>
              <w:br/>
              <w:t>IF pyde.xx.xx:PersonUnstructuredName.Usage.Code &lt;&gt; "DeclarationSignatory"</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32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VR.ATO.GEN.436279</w:t>
            </w:r>
          </w:p>
        </w:tc>
        <w:tc>
          <w:tcPr>
            <w:tcW w:w="2674" w:type="dxa"/>
            <w:shd w:val="clear" w:color="auto" w:fill="auto"/>
          </w:tcPr>
          <w:p w14:paraId="17F2B32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CMN.ATO.GEN.436279</w:t>
            </w:r>
          </w:p>
        </w:tc>
      </w:tr>
      <w:tr w:rsidR="000A0280" w:rsidRPr="005B5184" w14:paraId="17F2B32C" w14:textId="77777777" w:rsidTr="000A0280">
        <w:trPr>
          <w:cantSplit/>
        </w:trPr>
        <w:tc>
          <w:tcPr>
            <w:tcW w:w="1070" w:type="dxa"/>
            <w:shd w:val="clear" w:color="auto" w:fill="auto"/>
          </w:tcPr>
          <w:p w14:paraId="17F2B32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w:t>
            </w:r>
          </w:p>
        </w:tc>
        <w:tc>
          <w:tcPr>
            <w:tcW w:w="2942" w:type="dxa"/>
            <w:shd w:val="clear" w:color="auto" w:fill="auto"/>
          </w:tcPr>
          <w:p w14:paraId="17F2B32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pyid.02.00:Identifiers.TaxAgentClientReference.Text</w:t>
            </w:r>
          </w:p>
        </w:tc>
        <w:tc>
          <w:tcPr>
            <w:tcW w:w="5349" w:type="dxa"/>
            <w:shd w:val="clear" w:color="auto" w:fill="auto"/>
          </w:tcPr>
          <w:p w14:paraId="17F2B32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[PTR170] &gt; LENGTH(12)</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32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VR.ATO.PTR.430987 </w:t>
            </w:r>
          </w:p>
        </w:tc>
        <w:tc>
          <w:tcPr>
            <w:tcW w:w="2674" w:type="dxa"/>
            <w:shd w:val="clear" w:color="auto" w:fill="auto"/>
          </w:tcPr>
          <w:p w14:paraId="17F2B32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CMN.ATO.GEN.430987</w:t>
            </w:r>
          </w:p>
        </w:tc>
      </w:tr>
      <w:tr w:rsidR="000A0280" w:rsidRPr="005B5184" w14:paraId="17F2B332" w14:textId="77777777" w:rsidTr="000A0280">
        <w:trPr>
          <w:cantSplit/>
        </w:trPr>
        <w:tc>
          <w:tcPr>
            <w:tcW w:w="1070" w:type="dxa"/>
            <w:shd w:val="clear" w:color="auto" w:fill="auto"/>
          </w:tcPr>
          <w:p w14:paraId="17F2B32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w:t>
            </w:r>
          </w:p>
        </w:tc>
        <w:tc>
          <w:tcPr>
            <w:tcW w:w="2942" w:type="dxa"/>
            <w:shd w:val="clear" w:color="auto" w:fill="auto"/>
          </w:tcPr>
          <w:p w14:paraId="17F2B32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prsnunstrcnm1.02.01:</w:t>
            </w:r>
            <w:smartTag w:uri="urn:schemas-microsoft-com:office:smarttags" w:element="PersonName">
              <w:smartTag w:uri="urn:schemas:contacts" w:element="GivenName">
                <w:r w:rsidRPr="005B5184">
                  <w:rPr>
                    <w:rFonts w:cs="Arial"/>
                    <w:sz w:val="16"/>
                    <w:szCs w:val="20"/>
                  </w:rPr>
                  <w:t>PersonUnstructuredName</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349" w:type="dxa"/>
            <w:shd w:val="clear" w:color="auto" w:fill="auto"/>
          </w:tcPr>
          <w:p w14:paraId="17F2B32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33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33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38" w14:textId="77777777" w:rsidTr="000A0280">
        <w:trPr>
          <w:cantSplit/>
        </w:trPr>
        <w:tc>
          <w:tcPr>
            <w:tcW w:w="1070" w:type="dxa"/>
            <w:shd w:val="clear" w:color="auto" w:fill="auto"/>
          </w:tcPr>
          <w:p w14:paraId="17F2B33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3.1</w:t>
            </w:r>
          </w:p>
        </w:tc>
        <w:tc>
          <w:tcPr>
            <w:tcW w:w="2942" w:type="dxa"/>
            <w:shd w:val="clear" w:color="auto" w:fill="auto"/>
          </w:tcPr>
          <w:p w14:paraId="17F2B33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pyde.02.00:PersonUnstructuredName.FullName.Text</w:t>
            </w:r>
          </w:p>
        </w:tc>
        <w:tc>
          <w:tcPr>
            <w:tcW w:w="5349" w:type="dxa"/>
            <w:shd w:val="clear" w:color="auto" w:fill="auto"/>
          </w:tcPr>
          <w:p w14:paraId="17F2B33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WHERE IN TUPLE (xbrli\personunstructuredname1.xx.xx:PersonUnstructuredName)</w:t>
            </w:r>
            <w:r w:rsidRPr="005B5184">
              <w:rPr>
                <w:rFonts w:cs="Arial"/>
                <w:sz w:val="16"/>
                <w:szCs w:val="20"/>
              </w:rPr>
              <w:br/>
              <w:t>IF INT:pyde.xx.xx:PersonUnstructuredName.Usage.Code &lt;&gt; "Contact"</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CONTEXT(INT) &lt;&gt; NULL AND [PTR171] = NULLORBLANK</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33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VR.ATO.GEN.432391</w:t>
            </w:r>
            <w:r w:rsidRPr="005B5184">
              <w:rPr>
                <w:rFonts w:cs="Arial"/>
                <w:sz w:val="16"/>
                <w:szCs w:val="20"/>
              </w:rPr>
              <w:br/>
              <w:t>2. Schematron ID = VR.ATO.PTR.430242</w:t>
            </w:r>
          </w:p>
        </w:tc>
        <w:tc>
          <w:tcPr>
            <w:tcW w:w="2674" w:type="dxa"/>
            <w:shd w:val="clear" w:color="auto" w:fill="auto"/>
          </w:tcPr>
          <w:p w14:paraId="17F2B33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CMN.ATO.GEN.432391</w:t>
            </w:r>
            <w:r w:rsidRPr="005B5184">
              <w:rPr>
                <w:rFonts w:cs="Arial"/>
                <w:sz w:val="16"/>
                <w:szCs w:val="20"/>
              </w:rPr>
              <w:br/>
              <w:t>2. CMN.ATO.PTR.430242</w:t>
            </w:r>
          </w:p>
        </w:tc>
      </w:tr>
      <w:tr w:rsidR="000A0280" w:rsidRPr="005B5184" w14:paraId="17F2B33E" w14:textId="77777777" w:rsidTr="000A0280">
        <w:trPr>
          <w:cantSplit/>
        </w:trPr>
        <w:tc>
          <w:tcPr>
            <w:tcW w:w="1070" w:type="dxa"/>
            <w:shd w:val="clear" w:color="auto" w:fill="auto"/>
          </w:tcPr>
          <w:p w14:paraId="17F2B33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3.2</w:t>
            </w:r>
          </w:p>
        </w:tc>
        <w:tc>
          <w:tcPr>
            <w:tcW w:w="2942" w:type="dxa"/>
            <w:shd w:val="clear" w:color="auto" w:fill="auto"/>
          </w:tcPr>
          <w:p w14:paraId="17F2B33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pyde.02.05:PersonUnstructuredName.Usage.Code</w:t>
            </w:r>
          </w:p>
        </w:tc>
        <w:tc>
          <w:tcPr>
            <w:tcW w:w="5349" w:type="dxa"/>
            <w:shd w:val="clear" w:color="auto" w:fill="auto"/>
          </w:tcPr>
          <w:p w14:paraId="17F2B33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personunstructuredname1.xx.xx:PersonUnstructuredName applies to this tuple</w:t>
            </w:r>
          </w:p>
        </w:tc>
        <w:tc>
          <w:tcPr>
            <w:tcW w:w="2139" w:type="dxa"/>
            <w:shd w:val="clear" w:color="auto" w:fill="auto"/>
          </w:tcPr>
          <w:p w14:paraId="17F2B33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Ruleset:prsnunstrname1</w:t>
            </w:r>
          </w:p>
        </w:tc>
        <w:tc>
          <w:tcPr>
            <w:tcW w:w="2674" w:type="dxa"/>
            <w:shd w:val="clear" w:color="auto" w:fill="auto"/>
          </w:tcPr>
          <w:p w14:paraId="17F2B33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44" w14:textId="77777777" w:rsidTr="000A0280">
        <w:trPr>
          <w:cantSplit/>
        </w:trPr>
        <w:tc>
          <w:tcPr>
            <w:tcW w:w="1070" w:type="dxa"/>
            <w:shd w:val="clear" w:color="auto" w:fill="auto"/>
          </w:tcPr>
          <w:p w14:paraId="17F2B33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w:t>
            </w:r>
          </w:p>
        </w:tc>
        <w:tc>
          <w:tcPr>
            <w:tcW w:w="2942" w:type="dxa"/>
            <w:shd w:val="clear" w:color="auto" w:fill="auto"/>
          </w:tcPr>
          <w:p w14:paraId="17F2B34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phone1.02.00:</w:t>
            </w:r>
            <w:smartTag w:uri="urn:schemas-microsoft-com:office:smarttags" w:element="PersonName">
              <w:smartTag w:uri="urn:schemas:contacts" w:element="GivenName">
                <w:r w:rsidRPr="005B5184">
                  <w:rPr>
                    <w:rFonts w:cs="Arial"/>
                    <w:sz w:val="16"/>
                    <w:szCs w:val="20"/>
                  </w:rPr>
                  <w:t>ElectronicContactTelephone</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349" w:type="dxa"/>
            <w:shd w:val="clear" w:color="auto" w:fill="auto"/>
          </w:tcPr>
          <w:p w14:paraId="17F2B34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34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34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4A" w14:textId="77777777" w:rsidTr="000A0280">
        <w:trPr>
          <w:cantSplit/>
        </w:trPr>
        <w:tc>
          <w:tcPr>
            <w:tcW w:w="1070" w:type="dxa"/>
            <w:shd w:val="clear" w:color="auto" w:fill="auto"/>
          </w:tcPr>
          <w:p w14:paraId="17F2B34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4.1</w:t>
            </w:r>
          </w:p>
        </w:tc>
        <w:tc>
          <w:tcPr>
            <w:tcW w:w="2942" w:type="dxa"/>
            <w:shd w:val="clear" w:color="auto" w:fill="auto"/>
          </w:tcPr>
          <w:p w14:paraId="17F2B34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pyde.02.00:ElectronicContact.Telephone.Usage.Code</w:t>
            </w:r>
          </w:p>
        </w:tc>
        <w:tc>
          <w:tcPr>
            <w:tcW w:w="5349" w:type="dxa"/>
            <w:shd w:val="clear" w:color="auto" w:fill="auto"/>
          </w:tcPr>
          <w:p w14:paraId="17F2B34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electroniccontacttelephone1.xx.xx:ElectronicContactTelephone applies to this tuple</w:t>
            </w:r>
          </w:p>
        </w:tc>
        <w:tc>
          <w:tcPr>
            <w:tcW w:w="2139" w:type="dxa"/>
            <w:shd w:val="clear" w:color="auto" w:fill="auto"/>
          </w:tcPr>
          <w:p w14:paraId="17F2B34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Ruleset:electrcntcttelephone1</w:t>
            </w:r>
          </w:p>
        </w:tc>
        <w:tc>
          <w:tcPr>
            <w:tcW w:w="2674" w:type="dxa"/>
            <w:shd w:val="clear" w:color="auto" w:fill="auto"/>
          </w:tcPr>
          <w:p w14:paraId="17F2B34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50" w14:textId="77777777" w:rsidTr="000A0280">
        <w:trPr>
          <w:cantSplit/>
        </w:trPr>
        <w:tc>
          <w:tcPr>
            <w:tcW w:w="1070" w:type="dxa"/>
            <w:shd w:val="clear" w:color="auto" w:fill="auto"/>
          </w:tcPr>
          <w:p w14:paraId="17F2B34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4.2</w:t>
            </w:r>
          </w:p>
        </w:tc>
        <w:tc>
          <w:tcPr>
            <w:tcW w:w="2942" w:type="dxa"/>
            <w:shd w:val="clear" w:color="auto" w:fill="auto"/>
          </w:tcPr>
          <w:p w14:paraId="17F2B34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pyde.02.00:ElectronicContact.Telephone.ServiceLine.Code</w:t>
            </w:r>
          </w:p>
        </w:tc>
        <w:tc>
          <w:tcPr>
            <w:tcW w:w="5349" w:type="dxa"/>
            <w:shd w:val="clear" w:color="auto" w:fill="auto"/>
          </w:tcPr>
          <w:p w14:paraId="17F2B34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34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34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56" w14:textId="77777777" w:rsidTr="000A0280">
        <w:trPr>
          <w:cantSplit/>
        </w:trPr>
        <w:tc>
          <w:tcPr>
            <w:tcW w:w="1070" w:type="dxa"/>
            <w:shd w:val="clear" w:color="auto" w:fill="auto"/>
          </w:tcPr>
          <w:p w14:paraId="17F2B35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4.3</w:t>
            </w:r>
          </w:p>
        </w:tc>
        <w:tc>
          <w:tcPr>
            <w:tcW w:w="2942" w:type="dxa"/>
            <w:shd w:val="clear" w:color="auto" w:fill="auto"/>
          </w:tcPr>
          <w:p w14:paraId="17F2B35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pyde.02.00:ElectronicContact.Telephone.Area.Code</w:t>
            </w:r>
          </w:p>
        </w:tc>
        <w:tc>
          <w:tcPr>
            <w:tcW w:w="5349" w:type="dxa"/>
            <w:shd w:val="clear" w:color="auto" w:fill="auto"/>
          </w:tcPr>
          <w:p w14:paraId="17F2B35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35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35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5C" w14:textId="77777777" w:rsidTr="000A0280">
        <w:trPr>
          <w:cantSplit/>
        </w:trPr>
        <w:tc>
          <w:tcPr>
            <w:tcW w:w="1070" w:type="dxa"/>
            <w:shd w:val="clear" w:color="auto" w:fill="auto"/>
          </w:tcPr>
          <w:p w14:paraId="17F2B35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4.4</w:t>
            </w:r>
          </w:p>
        </w:tc>
        <w:tc>
          <w:tcPr>
            <w:tcW w:w="2942" w:type="dxa"/>
            <w:shd w:val="clear" w:color="auto" w:fill="auto"/>
          </w:tcPr>
          <w:p w14:paraId="17F2B35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pyde.02.00:ElectronicContact.Telephone.Minimal.Number</w:t>
            </w:r>
          </w:p>
        </w:tc>
        <w:tc>
          <w:tcPr>
            <w:tcW w:w="5349" w:type="dxa"/>
            <w:shd w:val="clear" w:color="auto" w:fill="auto"/>
          </w:tcPr>
          <w:p w14:paraId="17F2B35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CONTEXT(INT) &lt;&gt; NULL AND INT:pyde.xx.xx:ElectronicContact.Telephone.Minimal.Number = NULL</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35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VR.ATO.GEN.430312</w:t>
            </w:r>
          </w:p>
        </w:tc>
        <w:tc>
          <w:tcPr>
            <w:tcW w:w="2674" w:type="dxa"/>
            <w:shd w:val="clear" w:color="auto" w:fill="auto"/>
          </w:tcPr>
          <w:p w14:paraId="17F2B35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CMN.ATO.GEN.430312</w:t>
            </w:r>
          </w:p>
        </w:tc>
      </w:tr>
      <w:tr w:rsidR="000A0280" w:rsidRPr="005B5184" w14:paraId="17F2B362" w14:textId="77777777" w:rsidTr="000A0280">
        <w:trPr>
          <w:cantSplit/>
        </w:trPr>
        <w:tc>
          <w:tcPr>
            <w:tcW w:w="1070" w:type="dxa"/>
            <w:shd w:val="clear" w:color="auto" w:fill="auto"/>
          </w:tcPr>
          <w:p w14:paraId="17F2B35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w:t>
            </w:r>
          </w:p>
        </w:tc>
        <w:tc>
          <w:tcPr>
            <w:tcW w:w="2942" w:type="dxa"/>
            <w:shd w:val="clear" w:color="auto" w:fill="auto"/>
          </w:tcPr>
          <w:p w14:paraId="17F2B35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pyid.02.00:Identifiers.TaxAgentNumber.Identifier</w:t>
            </w:r>
          </w:p>
        </w:tc>
        <w:tc>
          <w:tcPr>
            <w:tcW w:w="5349" w:type="dxa"/>
            <w:shd w:val="clear" w:color="auto" w:fill="auto"/>
          </w:tcPr>
          <w:p w14:paraId="17F2B35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((pyid.xx.xx:Identifiers.TaxAgentNumber.Identifier) &lt;&gt; NULLORBLANK) AND (TANALGORITHM(pyid.xx.xx:Identifiers.TaxAgentNumber.Identifier) = FALSE)</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36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VR.ATO.GEN.428247</w:t>
            </w:r>
          </w:p>
        </w:tc>
        <w:tc>
          <w:tcPr>
            <w:tcW w:w="2674" w:type="dxa"/>
            <w:shd w:val="clear" w:color="auto" w:fill="auto"/>
          </w:tcPr>
          <w:p w14:paraId="17F2B36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CMN.ATO.GEN.410009</w:t>
            </w:r>
          </w:p>
        </w:tc>
      </w:tr>
    </w:tbl>
    <w:p w14:paraId="17F2B363" w14:textId="77777777" w:rsidR="00B95DA2" w:rsidRDefault="00B95DA2"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365" w14:textId="77777777" w:rsidTr="0046735D">
        <w:trPr>
          <w:cantSplit/>
          <w:tblHeader/>
        </w:trPr>
        <w:tc>
          <w:tcPr>
            <w:tcW w:w="14446" w:type="dxa"/>
            <w:gridSpan w:val="5"/>
            <w:shd w:val="clear" w:color="auto" w:fill="C6D9F1"/>
            <w:vAlign w:val="center"/>
          </w:tcPr>
          <w:p w14:paraId="17F2B364"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w:t>
            </w:r>
          </w:p>
        </w:tc>
      </w:tr>
      <w:tr w:rsidR="000A0280" w:rsidRPr="005B5184" w14:paraId="17F2B36B" w14:textId="77777777" w:rsidTr="0046735D">
        <w:trPr>
          <w:cantSplit/>
          <w:tblHeader/>
        </w:trPr>
        <w:tc>
          <w:tcPr>
            <w:tcW w:w="1091" w:type="dxa"/>
            <w:shd w:val="clear" w:color="auto" w:fill="C6D9F1"/>
            <w:vAlign w:val="center"/>
          </w:tcPr>
          <w:p w14:paraId="17F2B366"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98" w:type="dxa"/>
            <w:shd w:val="clear" w:color="auto" w:fill="C6D9F1"/>
            <w:vAlign w:val="center"/>
          </w:tcPr>
          <w:p w14:paraId="17F2B367"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452" w:type="dxa"/>
            <w:shd w:val="clear" w:color="auto" w:fill="C6D9F1"/>
            <w:vAlign w:val="center"/>
          </w:tcPr>
          <w:p w14:paraId="17F2B368"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80" w:type="dxa"/>
            <w:shd w:val="clear" w:color="auto" w:fill="C6D9F1"/>
            <w:vAlign w:val="center"/>
          </w:tcPr>
          <w:p w14:paraId="17F2B369"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725" w:type="dxa"/>
            <w:shd w:val="clear" w:color="auto" w:fill="C6D9F1"/>
            <w:vAlign w:val="center"/>
          </w:tcPr>
          <w:p w14:paraId="17F2B36A"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371" w14:textId="77777777" w:rsidTr="0046735D">
        <w:trPr>
          <w:cantSplit/>
        </w:trPr>
        <w:tc>
          <w:tcPr>
            <w:tcW w:w="1091" w:type="dxa"/>
            <w:shd w:val="clear" w:color="auto" w:fill="auto"/>
          </w:tcPr>
          <w:p w14:paraId="17F2B36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98" w:type="dxa"/>
            <w:shd w:val="clear" w:color="auto" w:fill="auto"/>
          </w:tcPr>
          <w:p w14:paraId="17F2B36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pyin.02.00:Report.TargetFinancial.Year</w:t>
            </w:r>
          </w:p>
        </w:tc>
        <w:tc>
          <w:tcPr>
            <w:tcW w:w="5452" w:type="dxa"/>
            <w:shd w:val="clear" w:color="auto" w:fill="auto"/>
          </w:tcPr>
          <w:p w14:paraId="17F2B36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(PTR:RP:pyin.xx.xx:Report.TargetFinancial.Year &lt;&gt; NULL) AND (COUNT(SCHEDULE = "IEE") &gt; 0) AND (ANY OCCURRENCE OF ([IEE116] = "R") AND ([IEE82] &lt;&gt; PTR:RP:pyin.xx.xx:Report.TargetFinancial.Year))</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(PTR:RP:pyin.xx.xx:Report.TargetFinancial.Year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(pyin.xx.xx:Report.TargetFinancial.Year &lt;&gt; NULL) AND (pyin.xx.xx:Report.TargetFinancial.Year &lt;&gt; 2013)</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36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VR.ATO.PTR.430176</w:t>
            </w:r>
            <w:r w:rsidRPr="005B5184">
              <w:rPr>
                <w:rFonts w:cs="Arial"/>
                <w:sz w:val="16"/>
                <w:szCs w:val="20"/>
              </w:rPr>
              <w:br/>
              <w:t>2. Schematron ID = VR.ATO.PTR.430216</w:t>
            </w:r>
            <w:r w:rsidRPr="005B5184">
              <w:rPr>
                <w:rFonts w:cs="Arial"/>
                <w:sz w:val="16"/>
                <w:szCs w:val="20"/>
              </w:rPr>
              <w:br/>
              <w:t>3. Schematron ID = VR.ATO.PTR.430701</w:t>
            </w:r>
          </w:p>
        </w:tc>
        <w:tc>
          <w:tcPr>
            <w:tcW w:w="2725" w:type="dxa"/>
            <w:shd w:val="clear" w:color="auto" w:fill="auto"/>
          </w:tcPr>
          <w:p w14:paraId="17F2B37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CMN.ATO.GEN.430176</w:t>
            </w:r>
            <w:r w:rsidRPr="005B5184">
              <w:rPr>
                <w:rFonts w:cs="Arial"/>
                <w:sz w:val="16"/>
                <w:szCs w:val="20"/>
              </w:rPr>
              <w:br/>
              <w:t>2. CMN.ATO.GEN.001001</w:t>
            </w:r>
            <w:r w:rsidRPr="005B5184">
              <w:rPr>
                <w:rFonts w:cs="Arial"/>
                <w:sz w:val="16"/>
                <w:szCs w:val="20"/>
              </w:rPr>
              <w:br/>
              <w:t>3. CMN.ATO.GEN.438020</w:t>
            </w:r>
          </w:p>
        </w:tc>
      </w:tr>
      <w:tr w:rsidR="000A0280" w:rsidRPr="005B5184" w14:paraId="17F2B377" w14:textId="77777777" w:rsidTr="0046735D">
        <w:trPr>
          <w:cantSplit/>
        </w:trPr>
        <w:tc>
          <w:tcPr>
            <w:tcW w:w="1091" w:type="dxa"/>
            <w:shd w:val="clear" w:color="auto" w:fill="auto"/>
          </w:tcPr>
          <w:p w14:paraId="17F2B37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w:t>
            </w:r>
          </w:p>
        </w:tc>
        <w:tc>
          <w:tcPr>
            <w:tcW w:w="2998" w:type="dxa"/>
            <w:shd w:val="clear" w:color="auto" w:fill="auto"/>
          </w:tcPr>
          <w:p w14:paraId="17F2B37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pyin.02.07:Report.Amendment.Indicator</w:t>
            </w:r>
          </w:p>
        </w:tc>
        <w:tc>
          <w:tcPr>
            <w:tcW w:w="5452" w:type="dxa"/>
            <w:shd w:val="clear" w:color="auto" w:fill="auto"/>
          </w:tcPr>
          <w:p w14:paraId="17F2B37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pyin.xx.xx:Report.Amendment.Indicator = TRUE AND (pyin.xx.xx:Report.AmendmentSequence.Number = NULL OR pyin.xx.xx:Report.AmendmentType.Code = NULLORBLANK OR pyin.xx.xx:Report.AmendmentReason.Text = NULLORBLANK)</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pyin.xx.xx:Report.Amendment.Indicator &lt;&gt; TRUE AND (pyin.xx.xx:Report.AmendmentSequence.Number &lt;&gt; NULL OR pyin.xx.xx:Report.AmendmentType.Code &lt;&gt; NULLORBLANK OR pyin.xx.xx:Report.AmendmentReason.Text &lt;&gt; NULLORBLANK)</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37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VR.ATO.GEN.010028</w:t>
            </w:r>
            <w:r w:rsidRPr="005B5184">
              <w:rPr>
                <w:rFonts w:cs="Arial"/>
                <w:sz w:val="16"/>
                <w:szCs w:val="20"/>
              </w:rPr>
              <w:br/>
              <w:t>2. Schematron ID = VR.ATO.GEN.010029</w:t>
            </w:r>
          </w:p>
        </w:tc>
        <w:tc>
          <w:tcPr>
            <w:tcW w:w="2725" w:type="dxa"/>
            <w:shd w:val="clear" w:color="auto" w:fill="auto"/>
          </w:tcPr>
          <w:p w14:paraId="17F2B37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CMN.ATO.GEN.010028</w:t>
            </w:r>
            <w:r w:rsidRPr="005B5184">
              <w:rPr>
                <w:rFonts w:cs="Arial"/>
                <w:sz w:val="16"/>
                <w:szCs w:val="20"/>
              </w:rPr>
              <w:br/>
              <w:t>2. CMN.ATO.GEN.010029</w:t>
            </w:r>
          </w:p>
        </w:tc>
      </w:tr>
      <w:tr w:rsidR="000A0280" w:rsidRPr="005B5184" w14:paraId="17F2B37D" w14:textId="77777777" w:rsidTr="0046735D">
        <w:trPr>
          <w:cantSplit/>
        </w:trPr>
        <w:tc>
          <w:tcPr>
            <w:tcW w:w="1091" w:type="dxa"/>
            <w:shd w:val="clear" w:color="auto" w:fill="auto"/>
          </w:tcPr>
          <w:p w14:paraId="17F2B37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w:t>
            </w:r>
          </w:p>
        </w:tc>
        <w:tc>
          <w:tcPr>
            <w:tcW w:w="2998" w:type="dxa"/>
            <w:shd w:val="clear" w:color="auto" w:fill="auto"/>
          </w:tcPr>
          <w:p w14:paraId="17F2B37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pyin.02.08:Report.AmendmentSequence.Number</w:t>
            </w:r>
          </w:p>
        </w:tc>
        <w:tc>
          <w:tcPr>
            <w:tcW w:w="5452" w:type="dxa"/>
            <w:shd w:val="clear" w:color="auto" w:fill="auto"/>
          </w:tcPr>
          <w:p w14:paraId="17F2B37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pyin.xx.xx:Report.AmendmentSequence.Number &lt;&gt; NULL AND pyin.xx.xx:Report.AmendmentSequence.Number &lt;&gt; SET(1-9)</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37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VR.ATO.GEN.010030</w:t>
            </w:r>
          </w:p>
        </w:tc>
        <w:tc>
          <w:tcPr>
            <w:tcW w:w="2725" w:type="dxa"/>
            <w:shd w:val="clear" w:color="auto" w:fill="auto"/>
          </w:tcPr>
          <w:p w14:paraId="17F2B37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CMN.ATO.GEN.010030</w:t>
            </w:r>
          </w:p>
        </w:tc>
      </w:tr>
      <w:tr w:rsidR="000A0280" w:rsidRPr="005B5184" w14:paraId="17F2B383" w14:textId="77777777" w:rsidTr="0046735D">
        <w:trPr>
          <w:cantSplit/>
        </w:trPr>
        <w:tc>
          <w:tcPr>
            <w:tcW w:w="1091" w:type="dxa"/>
            <w:shd w:val="clear" w:color="auto" w:fill="auto"/>
          </w:tcPr>
          <w:p w14:paraId="17F2B37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w:t>
            </w:r>
          </w:p>
        </w:tc>
        <w:tc>
          <w:tcPr>
            <w:tcW w:w="2998" w:type="dxa"/>
            <w:shd w:val="clear" w:color="auto" w:fill="auto"/>
          </w:tcPr>
          <w:p w14:paraId="17F2B37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pyin.02.08:Report.AmendmentType.Code</w:t>
            </w:r>
          </w:p>
        </w:tc>
        <w:tc>
          <w:tcPr>
            <w:tcW w:w="5452" w:type="dxa"/>
            <w:shd w:val="clear" w:color="auto" w:fill="auto"/>
          </w:tcPr>
          <w:p w14:paraId="17F2B38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8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8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89" w14:textId="77777777" w:rsidTr="0046735D">
        <w:trPr>
          <w:cantSplit/>
        </w:trPr>
        <w:tc>
          <w:tcPr>
            <w:tcW w:w="1091" w:type="dxa"/>
            <w:shd w:val="clear" w:color="auto" w:fill="auto"/>
          </w:tcPr>
          <w:p w14:paraId="17F2B38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w:t>
            </w:r>
          </w:p>
        </w:tc>
        <w:tc>
          <w:tcPr>
            <w:tcW w:w="2998" w:type="dxa"/>
            <w:shd w:val="clear" w:color="auto" w:fill="auto"/>
          </w:tcPr>
          <w:p w14:paraId="17F2B38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pyin.02.08:Report.AmendmentReason.Text</w:t>
            </w:r>
          </w:p>
        </w:tc>
        <w:tc>
          <w:tcPr>
            <w:tcW w:w="5452" w:type="dxa"/>
            <w:shd w:val="clear" w:color="auto" w:fill="auto"/>
          </w:tcPr>
          <w:p w14:paraId="17F2B38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8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8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8F" w14:textId="77777777" w:rsidTr="0046735D">
        <w:trPr>
          <w:cantSplit/>
        </w:trPr>
        <w:tc>
          <w:tcPr>
            <w:tcW w:w="1091" w:type="dxa"/>
            <w:shd w:val="clear" w:color="auto" w:fill="auto"/>
          </w:tcPr>
          <w:p w14:paraId="17F2B38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6</w:t>
            </w:r>
          </w:p>
        </w:tc>
        <w:tc>
          <w:tcPr>
            <w:tcW w:w="2998" w:type="dxa"/>
            <w:shd w:val="clear" w:color="auto" w:fill="auto"/>
          </w:tcPr>
          <w:p w14:paraId="17F2B38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orgname2.02.00:</w:t>
            </w:r>
            <w:smartTag w:uri="urn:schemas-microsoft-com:office:smarttags" w:element="PersonName">
              <w:smartTag w:uri="urn:schemas:contacts" w:element="GivenName">
                <w:r w:rsidRPr="005B5184">
                  <w:rPr>
                    <w:rFonts w:cs="Arial"/>
                    <w:sz w:val="16"/>
                    <w:szCs w:val="20"/>
                  </w:rPr>
                  <w:t>OrganisationNameDetails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(1..1)</w:t>
            </w:r>
          </w:p>
        </w:tc>
        <w:tc>
          <w:tcPr>
            <w:tcW w:w="5452" w:type="dxa"/>
            <w:shd w:val="clear" w:color="auto" w:fill="auto"/>
          </w:tcPr>
          <w:p w14:paraId="17F2B38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8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8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95" w14:textId="77777777" w:rsidTr="0046735D">
        <w:trPr>
          <w:cantSplit/>
        </w:trPr>
        <w:tc>
          <w:tcPr>
            <w:tcW w:w="1091" w:type="dxa"/>
            <w:shd w:val="clear" w:color="auto" w:fill="auto"/>
          </w:tcPr>
          <w:p w14:paraId="17F2B39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6.1</w:t>
            </w:r>
          </w:p>
        </w:tc>
        <w:tc>
          <w:tcPr>
            <w:tcW w:w="2998" w:type="dxa"/>
            <w:shd w:val="clear" w:color="auto" w:fill="auto"/>
          </w:tcPr>
          <w:p w14:paraId="17F2B39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pyde.02.00:OrganisationNameDetails.OrganisationalNameType.Code</w:t>
            </w:r>
          </w:p>
        </w:tc>
        <w:tc>
          <w:tcPr>
            <w:tcW w:w="5452" w:type="dxa"/>
            <w:shd w:val="clear" w:color="auto" w:fill="auto"/>
          </w:tcPr>
          <w:p w14:paraId="17F2B39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orgname2.xx.xx:OrganisationNameDetails applies to this tuple</w:t>
            </w:r>
          </w:p>
        </w:tc>
        <w:tc>
          <w:tcPr>
            <w:tcW w:w="2180" w:type="dxa"/>
            <w:shd w:val="clear" w:color="auto" w:fill="auto"/>
          </w:tcPr>
          <w:p w14:paraId="17F2B39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Ruleset:Orgname2</w:t>
            </w:r>
          </w:p>
        </w:tc>
        <w:tc>
          <w:tcPr>
            <w:tcW w:w="2725" w:type="dxa"/>
            <w:shd w:val="clear" w:color="auto" w:fill="auto"/>
          </w:tcPr>
          <w:p w14:paraId="17F2B39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9B" w14:textId="77777777" w:rsidTr="0046735D">
        <w:trPr>
          <w:cantSplit/>
        </w:trPr>
        <w:tc>
          <w:tcPr>
            <w:tcW w:w="1091" w:type="dxa"/>
            <w:shd w:val="clear" w:color="auto" w:fill="auto"/>
          </w:tcPr>
          <w:p w14:paraId="17F2B39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6.2</w:t>
            </w:r>
          </w:p>
        </w:tc>
        <w:tc>
          <w:tcPr>
            <w:tcW w:w="2998" w:type="dxa"/>
            <w:shd w:val="clear" w:color="auto" w:fill="auto"/>
          </w:tcPr>
          <w:p w14:paraId="17F2B39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pyde.02.00:OrganisationNameDetails.Currency.Code</w:t>
            </w:r>
          </w:p>
        </w:tc>
        <w:tc>
          <w:tcPr>
            <w:tcW w:w="5452" w:type="dxa"/>
            <w:shd w:val="clear" w:color="auto" w:fill="auto"/>
          </w:tcPr>
          <w:p w14:paraId="17F2B39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9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9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A1" w14:textId="77777777" w:rsidTr="0046735D">
        <w:trPr>
          <w:cantSplit/>
        </w:trPr>
        <w:tc>
          <w:tcPr>
            <w:tcW w:w="1091" w:type="dxa"/>
            <w:shd w:val="clear" w:color="auto" w:fill="auto"/>
          </w:tcPr>
          <w:p w14:paraId="17F2B39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6.3</w:t>
            </w:r>
          </w:p>
        </w:tc>
        <w:tc>
          <w:tcPr>
            <w:tcW w:w="2998" w:type="dxa"/>
            <w:shd w:val="clear" w:color="auto" w:fill="auto"/>
          </w:tcPr>
          <w:p w14:paraId="17F2B39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pyde.02.00:OrganisationNameDetails.OrganisationalName.Text</w:t>
            </w:r>
          </w:p>
        </w:tc>
        <w:tc>
          <w:tcPr>
            <w:tcW w:w="5452" w:type="dxa"/>
            <w:shd w:val="clear" w:color="auto" w:fill="auto"/>
          </w:tcPr>
          <w:p w14:paraId="17F2B39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COUNT TUPLE (xbrli/Organisationname2.xx.xx:OrganisationNameDetails WHERE TUPLE ELEMENT (pyde.xx.xx:OrganisationNameDetails.OrganisationalNameType.Code = "MN") AND (pyde.xx.xx:OrganisationNameDetails.Currency.Code = "C") AND (pyde.xx.xx:OrganisationNameDetails.OrganisationalName.Text  &lt;&gt; NULLORBLANK)) &lt;&gt; 1</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WHERE IN TUPLE (xbrli/Organisationname2.xx.xx:OrganisationNameDetails)</w:t>
            </w:r>
            <w:r w:rsidRPr="005B5184">
              <w:rPr>
                <w:rFonts w:cs="Arial"/>
                <w:sz w:val="16"/>
                <w:szCs w:val="20"/>
              </w:rPr>
              <w:br/>
              <w:t>IF (pyde.xx.xx:OrganisationNameDetails.OrganisationalNameType.Code &lt;&gt; SET("MN", "MTR")) OR (pyde.xx.xx:OrganisationNameDetails.Currency.Code &lt;&gt; SET("C", "P"))</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39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VR.ATO.PTR.430218</w:t>
            </w:r>
            <w:r w:rsidRPr="005B5184">
              <w:rPr>
                <w:rFonts w:cs="Arial"/>
                <w:sz w:val="16"/>
                <w:szCs w:val="20"/>
              </w:rPr>
              <w:br/>
              <w:t>2. Schematron ID = VR.ATO.PTR.430281</w:t>
            </w:r>
          </w:p>
        </w:tc>
        <w:tc>
          <w:tcPr>
            <w:tcW w:w="2725" w:type="dxa"/>
            <w:shd w:val="clear" w:color="auto" w:fill="auto"/>
          </w:tcPr>
          <w:p w14:paraId="17F2B3A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CMN.ATO.PTR.430218</w:t>
            </w:r>
            <w:r w:rsidRPr="005B5184">
              <w:rPr>
                <w:rFonts w:cs="Arial"/>
                <w:sz w:val="16"/>
                <w:szCs w:val="20"/>
              </w:rPr>
              <w:br/>
              <w:t>2. CMN.ATO.GEN.430305</w:t>
            </w:r>
          </w:p>
        </w:tc>
      </w:tr>
      <w:tr w:rsidR="000A0280" w:rsidRPr="005B5184" w14:paraId="17F2B3A7" w14:textId="77777777" w:rsidTr="0046735D">
        <w:trPr>
          <w:cantSplit/>
        </w:trPr>
        <w:tc>
          <w:tcPr>
            <w:tcW w:w="1091" w:type="dxa"/>
            <w:shd w:val="clear" w:color="auto" w:fill="auto"/>
          </w:tcPr>
          <w:p w14:paraId="17F2B3A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7</w:t>
            </w:r>
          </w:p>
        </w:tc>
        <w:tc>
          <w:tcPr>
            <w:tcW w:w="2998" w:type="dxa"/>
            <w:shd w:val="clear" w:color="auto" w:fill="auto"/>
          </w:tcPr>
          <w:p w14:paraId="17F2B3A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pyid.02.00:Identifiers.AustralianBusinessNumber.Identifier</w:t>
            </w:r>
          </w:p>
        </w:tc>
        <w:tc>
          <w:tcPr>
            <w:tcW w:w="5452" w:type="dxa"/>
            <w:shd w:val="clear" w:color="auto" w:fill="auto"/>
          </w:tcPr>
          <w:p w14:paraId="17F2B3A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CONTEXT(INT) = NULL AND RP:pyid.xx.xx:Identifiers.AustralianBusinessNumber.Identifier = NULLORBLANK</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(pyid.xx.xx:Identifiers.AustralianBusinessNumber.Identifer &lt;&gt; NULLORBLANK) and (ABNALGORITHM(pyid.xx.xx:Identifiers.AustralianBusinessNumber.Identifer) = FALSE)</w:t>
            </w:r>
            <w:r w:rsidRPr="005B5184">
              <w:rPr>
                <w:rFonts w:cs="Arial"/>
                <w:sz w:val="16"/>
                <w:szCs w:val="20"/>
              </w:rPr>
              <w:br/>
              <w:t>RETURN VALIDATION MESSAGE</w:t>
            </w:r>
            <w:r w:rsidRPr="005B5184">
              <w:rPr>
                <w:rFonts w:cs="Arial"/>
                <w:sz w:val="16"/>
                <w:szCs w:val="20"/>
              </w:rPr>
              <w:br/>
              <w:t>ENDIF</w:t>
            </w:r>
          </w:p>
        </w:tc>
        <w:tc>
          <w:tcPr>
            <w:tcW w:w="2180" w:type="dxa"/>
            <w:shd w:val="clear" w:color="auto" w:fill="auto"/>
          </w:tcPr>
          <w:p w14:paraId="17F2B3A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VR.ATO.GEN.432417</w:t>
            </w:r>
            <w:r w:rsidRPr="005B5184">
              <w:rPr>
                <w:rFonts w:cs="Arial"/>
                <w:sz w:val="16"/>
                <w:szCs w:val="20"/>
              </w:rPr>
              <w:br/>
              <w:t>2. Schematron ID = VR.ATO.GEN.434223</w:t>
            </w:r>
          </w:p>
        </w:tc>
        <w:tc>
          <w:tcPr>
            <w:tcW w:w="2725" w:type="dxa"/>
            <w:shd w:val="clear" w:color="auto" w:fill="auto"/>
          </w:tcPr>
          <w:p w14:paraId="17F2B3A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CMN.ATO.GEN.432417</w:t>
            </w:r>
            <w:r w:rsidRPr="005B5184">
              <w:rPr>
                <w:rFonts w:cs="Arial"/>
                <w:sz w:val="16"/>
                <w:szCs w:val="20"/>
              </w:rPr>
              <w:br/>
              <w:t>2. CMN.ATO.GEN.000477</w:t>
            </w:r>
          </w:p>
        </w:tc>
      </w:tr>
      <w:tr w:rsidR="000A0280" w:rsidRPr="005B5184" w14:paraId="17F2B3AD" w14:textId="77777777" w:rsidTr="0046735D">
        <w:trPr>
          <w:cantSplit/>
        </w:trPr>
        <w:tc>
          <w:tcPr>
            <w:tcW w:w="1091" w:type="dxa"/>
            <w:shd w:val="clear" w:color="auto" w:fill="auto"/>
          </w:tcPr>
          <w:p w14:paraId="17F2B3A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8</w:t>
            </w:r>
          </w:p>
        </w:tc>
        <w:tc>
          <w:tcPr>
            <w:tcW w:w="2998" w:type="dxa"/>
            <w:shd w:val="clear" w:color="auto" w:fill="auto"/>
          </w:tcPr>
          <w:p w14:paraId="17F2B3A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orgname2.02.00:</w:t>
            </w:r>
            <w:smartTag w:uri="urn:schemas-microsoft-com:office:smarttags" w:element="PersonName">
              <w:smartTag w:uri="urn:schemas:contacts" w:element="GivenName">
                <w:r w:rsidRPr="005B5184">
                  <w:rPr>
                    <w:rFonts w:cs="Arial"/>
                    <w:sz w:val="16"/>
                    <w:szCs w:val="20"/>
                  </w:rPr>
                  <w:t>OrganisationNameDetails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452" w:type="dxa"/>
            <w:shd w:val="clear" w:color="auto" w:fill="auto"/>
          </w:tcPr>
          <w:p w14:paraId="17F2B3A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A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A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B3" w14:textId="77777777" w:rsidTr="0046735D">
        <w:trPr>
          <w:cantSplit/>
        </w:trPr>
        <w:tc>
          <w:tcPr>
            <w:tcW w:w="1091" w:type="dxa"/>
            <w:shd w:val="clear" w:color="auto" w:fill="auto"/>
          </w:tcPr>
          <w:p w14:paraId="17F2B3A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8.1</w:t>
            </w:r>
          </w:p>
        </w:tc>
        <w:tc>
          <w:tcPr>
            <w:tcW w:w="2998" w:type="dxa"/>
            <w:shd w:val="clear" w:color="auto" w:fill="auto"/>
          </w:tcPr>
          <w:p w14:paraId="17F2B3A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pyde.02.00:OrganisationNameDetails.OrganisationalNameType.Code</w:t>
            </w:r>
          </w:p>
        </w:tc>
        <w:tc>
          <w:tcPr>
            <w:tcW w:w="5452" w:type="dxa"/>
            <w:shd w:val="clear" w:color="auto" w:fill="auto"/>
          </w:tcPr>
          <w:p w14:paraId="17F2B3B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orgname2.xx.xx:OrganisationNameDetails applies to this tuple</w:t>
            </w:r>
          </w:p>
        </w:tc>
        <w:tc>
          <w:tcPr>
            <w:tcW w:w="2180" w:type="dxa"/>
            <w:shd w:val="clear" w:color="auto" w:fill="auto"/>
          </w:tcPr>
          <w:p w14:paraId="17F2B3B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Ruleset:Orgname2</w:t>
            </w:r>
          </w:p>
        </w:tc>
        <w:tc>
          <w:tcPr>
            <w:tcW w:w="2725" w:type="dxa"/>
            <w:shd w:val="clear" w:color="auto" w:fill="auto"/>
          </w:tcPr>
          <w:p w14:paraId="17F2B3B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B9" w14:textId="77777777" w:rsidTr="0046735D">
        <w:trPr>
          <w:cantSplit/>
        </w:trPr>
        <w:tc>
          <w:tcPr>
            <w:tcW w:w="1091" w:type="dxa"/>
            <w:shd w:val="clear" w:color="auto" w:fill="auto"/>
          </w:tcPr>
          <w:p w14:paraId="17F2B3B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8.2</w:t>
            </w:r>
          </w:p>
        </w:tc>
        <w:tc>
          <w:tcPr>
            <w:tcW w:w="2998" w:type="dxa"/>
            <w:shd w:val="clear" w:color="auto" w:fill="auto"/>
          </w:tcPr>
          <w:p w14:paraId="17F2B3B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pyde.02.00:OrganisationNameDetails.Currency.Code</w:t>
            </w:r>
          </w:p>
        </w:tc>
        <w:tc>
          <w:tcPr>
            <w:tcW w:w="5452" w:type="dxa"/>
            <w:shd w:val="clear" w:color="auto" w:fill="auto"/>
          </w:tcPr>
          <w:p w14:paraId="17F2B3B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B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B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BF" w14:textId="77777777" w:rsidTr="0046735D">
        <w:trPr>
          <w:cantSplit/>
        </w:trPr>
        <w:tc>
          <w:tcPr>
            <w:tcW w:w="1091" w:type="dxa"/>
            <w:shd w:val="clear" w:color="auto" w:fill="auto"/>
          </w:tcPr>
          <w:p w14:paraId="17F2B3B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8.3</w:t>
            </w:r>
          </w:p>
        </w:tc>
        <w:tc>
          <w:tcPr>
            <w:tcW w:w="2998" w:type="dxa"/>
            <w:shd w:val="clear" w:color="auto" w:fill="auto"/>
          </w:tcPr>
          <w:p w14:paraId="17F2B3B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pyde.02.00:OrganisationNameDetails.OrganisationalName.Text</w:t>
            </w:r>
          </w:p>
        </w:tc>
        <w:tc>
          <w:tcPr>
            <w:tcW w:w="5452" w:type="dxa"/>
            <w:shd w:val="clear" w:color="auto" w:fill="auto"/>
          </w:tcPr>
          <w:p w14:paraId="17F2B3B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WHERE IN TUPLE (xbrli/Organisationname2.xx.xx:OrganisationNameDetails)</w:t>
            </w:r>
            <w:r w:rsidRPr="005B5184">
              <w:rPr>
                <w:rFonts w:cs="Arial"/>
                <w:sz w:val="16"/>
                <w:szCs w:val="20"/>
              </w:rPr>
              <w:br/>
              <w:t>IF (pyde.xx.xx:OrganisationNameDetails.OrganisationalNameType.Code &lt;&gt; SET("MN", "MTR")) OR (pyde.xx.xx:OrganisationNameDetails.Currency.Code &lt;&gt; SET("C", "P"))</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3B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VR.ATO.PTR.430281</w:t>
            </w:r>
          </w:p>
        </w:tc>
        <w:tc>
          <w:tcPr>
            <w:tcW w:w="2725" w:type="dxa"/>
            <w:shd w:val="clear" w:color="auto" w:fill="auto"/>
          </w:tcPr>
          <w:p w14:paraId="17F2B3B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CMN.ATO.GEN.430305</w:t>
            </w:r>
          </w:p>
        </w:tc>
      </w:tr>
      <w:tr w:rsidR="000A0280" w:rsidRPr="005B5184" w14:paraId="17F2B3C5" w14:textId="77777777" w:rsidTr="0046735D">
        <w:trPr>
          <w:cantSplit/>
        </w:trPr>
        <w:tc>
          <w:tcPr>
            <w:tcW w:w="1091" w:type="dxa"/>
            <w:shd w:val="clear" w:color="auto" w:fill="auto"/>
          </w:tcPr>
          <w:p w14:paraId="17F2B3C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w:t>
            </w:r>
          </w:p>
        </w:tc>
        <w:tc>
          <w:tcPr>
            <w:tcW w:w="2998" w:type="dxa"/>
            <w:shd w:val="clear" w:color="auto" w:fill="auto"/>
          </w:tcPr>
          <w:p w14:paraId="17F2B3C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address2.02.02:</w:t>
            </w:r>
            <w:smartTag w:uri="urn:schemas-microsoft-com:office:smarttags" w:element="PersonName">
              <w:smartTag w:uri="urn:schemas:contacts" w:element="GivenName">
                <w:r w:rsidRPr="005B5184">
                  <w:rPr>
                    <w:rFonts w:cs="Arial"/>
                    <w:sz w:val="16"/>
                    <w:szCs w:val="20"/>
                  </w:rPr>
                  <w:t>AddressDetails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(1..1)</w:t>
            </w:r>
          </w:p>
        </w:tc>
        <w:tc>
          <w:tcPr>
            <w:tcW w:w="5452" w:type="dxa"/>
            <w:shd w:val="clear" w:color="auto" w:fill="auto"/>
          </w:tcPr>
          <w:p w14:paraId="17F2B3C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C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C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CB" w14:textId="77777777" w:rsidTr="0046735D">
        <w:trPr>
          <w:cantSplit/>
        </w:trPr>
        <w:tc>
          <w:tcPr>
            <w:tcW w:w="1091" w:type="dxa"/>
            <w:shd w:val="clear" w:color="auto" w:fill="auto"/>
          </w:tcPr>
          <w:p w14:paraId="17F2B3C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9.1</w:t>
            </w:r>
          </w:p>
        </w:tc>
        <w:tc>
          <w:tcPr>
            <w:tcW w:w="2998" w:type="dxa"/>
            <w:shd w:val="clear" w:color="auto" w:fill="auto"/>
          </w:tcPr>
          <w:p w14:paraId="17F2B3C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pyde.02.00:AddressDetails.OverseasAddress.Indicator</w:t>
            </w:r>
          </w:p>
        </w:tc>
        <w:tc>
          <w:tcPr>
            <w:tcW w:w="5452" w:type="dxa"/>
            <w:shd w:val="clear" w:color="auto" w:fill="auto"/>
          </w:tcPr>
          <w:p w14:paraId="17F2B3C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address2.xx.xx:AddressDetails applies to this tuple</w:t>
            </w:r>
          </w:p>
        </w:tc>
        <w:tc>
          <w:tcPr>
            <w:tcW w:w="2180" w:type="dxa"/>
            <w:shd w:val="clear" w:color="auto" w:fill="auto"/>
          </w:tcPr>
          <w:p w14:paraId="17F2B3C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Ruleset:Address2</w:t>
            </w:r>
          </w:p>
        </w:tc>
        <w:tc>
          <w:tcPr>
            <w:tcW w:w="2725" w:type="dxa"/>
            <w:shd w:val="clear" w:color="auto" w:fill="auto"/>
          </w:tcPr>
          <w:p w14:paraId="17F2B3C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D1" w14:textId="77777777" w:rsidTr="0046735D">
        <w:trPr>
          <w:cantSplit/>
        </w:trPr>
        <w:tc>
          <w:tcPr>
            <w:tcW w:w="1091" w:type="dxa"/>
            <w:shd w:val="clear" w:color="auto" w:fill="auto"/>
          </w:tcPr>
          <w:p w14:paraId="17F2B3C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9.2</w:t>
            </w:r>
          </w:p>
        </w:tc>
        <w:tc>
          <w:tcPr>
            <w:tcW w:w="2998" w:type="dxa"/>
            <w:shd w:val="clear" w:color="auto" w:fill="auto"/>
          </w:tcPr>
          <w:p w14:paraId="17F2B3C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pyde.02.01:AddressDetails.Usage.Code</w:t>
            </w:r>
          </w:p>
        </w:tc>
        <w:tc>
          <w:tcPr>
            <w:tcW w:w="5452" w:type="dxa"/>
            <w:shd w:val="clear" w:color="auto" w:fill="auto"/>
          </w:tcPr>
          <w:p w14:paraId="17F2B3C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C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D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D7" w14:textId="77777777" w:rsidTr="0046735D">
        <w:trPr>
          <w:cantSplit/>
        </w:trPr>
        <w:tc>
          <w:tcPr>
            <w:tcW w:w="1091" w:type="dxa"/>
            <w:shd w:val="clear" w:color="auto" w:fill="auto"/>
          </w:tcPr>
          <w:p w14:paraId="17F2B3D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9.3</w:t>
            </w:r>
          </w:p>
        </w:tc>
        <w:tc>
          <w:tcPr>
            <w:tcW w:w="2998" w:type="dxa"/>
            <w:shd w:val="clear" w:color="auto" w:fill="auto"/>
          </w:tcPr>
          <w:p w14:paraId="17F2B3D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pyde.02.00:AddressDetails.Currency.Code</w:t>
            </w:r>
          </w:p>
        </w:tc>
        <w:tc>
          <w:tcPr>
            <w:tcW w:w="5452" w:type="dxa"/>
            <w:shd w:val="clear" w:color="auto" w:fill="auto"/>
          </w:tcPr>
          <w:p w14:paraId="17F2B3D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D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D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DD" w14:textId="77777777" w:rsidTr="0046735D">
        <w:trPr>
          <w:cantSplit/>
        </w:trPr>
        <w:tc>
          <w:tcPr>
            <w:tcW w:w="1091" w:type="dxa"/>
            <w:shd w:val="clear" w:color="auto" w:fill="auto"/>
          </w:tcPr>
          <w:p w14:paraId="17F2B3D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9.4</w:t>
            </w:r>
          </w:p>
        </w:tc>
        <w:tc>
          <w:tcPr>
            <w:tcW w:w="2998" w:type="dxa"/>
            <w:shd w:val="clear" w:color="auto" w:fill="auto"/>
          </w:tcPr>
          <w:p w14:paraId="17F2B3D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pyde.02.00:AddressDetails.Line1.Text</w:t>
            </w:r>
          </w:p>
        </w:tc>
        <w:tc>
          <w:tcPr>
            <w:tcW w:w="5452" w:type="dxa"/>
            <w:shd w:val="clear" w:color="auto" w:fill="auto"/>
          </w:tcPr>
          <w:p w14:paraId="17F2B3D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WHERE IN TUPLE(addressdetails2.xx.xx:AddressDetails)</w:t>
            </w:r>
            <w:r w:rsidRPr="005B5184">
              <w:rPr>
                <w:rFonts w:cs="Arial"/>
                <w:sz w:val="16"/>
                <w:szCs w:val="20"/>
              </w:rPr>
              <w:br/>
              <w:t xml:space="preserve">IF (pyde.xx.xx:AddressDetails.Usage.Code &lt;&gt; SET("POS", "BUS")) OR (pyde.xx.xx:AddressDetails.Currency.Code &lt;&gt; SET("C", "P"))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w:t>
            </w:r>
            <w:smartTag w:uri="urn:schemas-microsoft-com:office:smarttags" w:element="PersonName">
              <w:r w:rsidRPr="005B5184">
                <w:rPr>
                  <w:rFonts w:cs="Arial"/>
                  <w:sz w:val="16"/>
                  <w:szCs w:val="20"/>
                </w:rPr>
                <w:t xml:space="preserve">COUNT </w:t>
              </w:r>
              <w:smartTag w:uri="urn:schemas:contacts" w:element="Sn">
                <w:r w:rsidRPr="005B5184">
                  <w:rPr>
                    <w:rFonts w:cs="Arial"/>
                    <w:sz w:val="16"/>
                    <w:szCs w:val="20"/>
                  </w:rPr>
                  <w:t>TUPLE</w:t>
                </w:r>
              </w:smartTag>
            </w:smartTag>
            <w:r w:rsidRPr="005B5184">
              <w:rPr>
                <w:rFonts w:cs="Arial"/>
                <w:sz w:val="16"/>
                <w:szCs w:val="20"/>
              </w:rPr>
              <w:t xml:space="preserve"> (xbrli/address2.xx.xx:AddressDetails WHERE TUPLE ELEMENT (pyde.xx.xx:AddressDetails.Usage.Code = "POS") AND (pyde.xx.xx:AddressDetails.Currency.Code = "C") AND (pyde.xx.xx:AddressDetails.Line1.Text &lt;&gt; NULLORBLANK)) &lt;&gt; 1</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3D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VR.ATO.GEN.430307</w:t>
            </w:r>
            <w:r w:rsidRPr="005B5184">
              <w:rPr>
                <w:rFonts w:cs="Arial"/>
                <w:sz w:val="16"/>
                <w:szCs w:val="20"/>
              </w:rPr>
              <w:br/>
              <w:t>2. Schematron ID = VR.ATO.PTR.430221</w:t>
            </w:r>
          </w:p>
        </w:tc>
        <w:tc>
          <w:tcPr>
            <w:tcW w:w="2725" w:type="dxa"/>
            <w:shd w:val="clear" w:color="auto" w:fill="auto"/>
          </w:tcPr>
          <w:p w14:paraId="17F2B3D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CMN.ATO.GEN.430307</w:t>
            </w:r>
            <w:r w:rsidRPr="005B5184">
              <w:rPr>
                <w:rFonts w:cs="Arial"/>
                <w:sz w:val="16"/>
                <w:szCs w:val="20"/>
              </w:rPr>
              <w:br/>
              <w:t>2. CMN.ATO.PTR.430221</w:t>
            </w:r>
          </w:p>
        </w:tc>
      </w:tr>
      <w:tr w:rsidR="000A0280" w:rsidRPr="005B5184" w14:paraId="17F2B3E3" w14:textId="77777777" w:rsidTr="0046735D">
        <w:trPr>
          <w:cantSplit/>
        </w:trPr>
        <w:tc>
          <w:tcPr>
            <w:tcW w:w="1091" w:type="dxa"/>
            <w:shd w:val="clear" w:color="auto" w:fill="auto"/>
          </w:tcPr>
          <w:p w14:paraId="17F2B3D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9.5</w:t>
            </w:r>
          </w:p>
        </w:tc>
        <w:tc>
          <w:tcPr>
            <w:tcW w:w="2998" w:type="dxa"/>
            <w:shd w:val="clear" w:color="auto" w:fill="auto"/>
          </w:tcPr>
          <w:p w14:paraId="17F2B3D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pyde.02.00:AddressDetails.Line2.Text</w:t>
            </w:r>
          </w:p>
        </w:tc>
        <w:tc>
          <w:tcPr>
            <w:tcW w:w="5452" w:type="dxa"/>
            <w:shd w:val="clear" w:color="auto" w:fill="auto"/>
          </w:tcPr>
          <w:p w14:paraId="17F2B3E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E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E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E9" w14:textId="77777777" w:rsidTr="0046735D">
        <w:trPr>
          <w:cantSplit/>
        </w:trPr>
        <w:tc>
          <w:tcPr>
            <w:tcW w:w="1091" w:type="dxa"/>
            <w:shd w:val="clear" w:color="auto" w:fill="auto"/>
          </w:tcPr>
          <w:p w14:paraId="17F2B3E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9.6</w:t>
            </w:r>
          </w:p>
        </w:tc>
        <w:tc>
          <w:tcPr>
            <w:tcW w:w="2998" w:type="dxa"/>
            <w:shd w:val="clear" w:color="auto" w:fill="auto"/>
          </w:tcPr>
          <w:p w14:paraId="17F2B3E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pyde.02.00:AddressDetails.Line3.Text</w:t>
            </w:r>
          </w:p>
        </w:tc>
        <w:tc>
          <w:tcPr>
            <w:tcW w:w="5452" w:type="dxa"/>
            <w:shd w:val="clear" w:color="auto" w:fill="auto"/>
          </w:tcPr>
          <w:p w14:paraId="17F2B3E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E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E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EF" w14:textId="77777777" w:rsidTr="0046735D">
        <w:trPr>
          <w:cantSplit/>
        </w:trPr>
        <w:tc>
          <w:tcPr>
            <w:tcW w:w="1091" w:type="dxa"/>
            <w:shd w:val="clear" w:color="auto" w:fill="auto"/>
          </w:tcPr>
          <w:p w14:paraId="17F2B3E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9.7</w:t>
            </w:r>
          </w:p>
        </w:tc>
        <w:tc>
          <w:tcPr>
            <w:tcW w:w="2998" w:type="dxa"/>
            <w:shd w:val="clear" w:color="auto" w:fill="auto"/>
          </w:tcPr>
          <w:p w14:paraId="17F2B3E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pyde.02.00:AddressDetails.Line4.Text</w:t>
            </w:r>
          </w:p>
        </w:tc>
        <w:tc>
          <w:tcPr>
            <w:tcW w:w="5452" w:type="dxa"/>
            <w:shd w:val="clear" w:color="auto" w:fill="auto"/>
          </w:tcPr>
          <w:p w14:paraId="17F2B3E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E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E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3F5" w14:textId="77777777" w:rsidTr="0046735D">
        <w:trPr>
          <w:cantSplit/>
        </w:trPr>
        <w:tc>
          <w:tcPr>
            <w:tcW w:w="1091" w:type="dxa"/>
            <w:shd w:val="clear" w:color="auto" w:fill="auto"/>
          </w:tcPr>
          <w:p w14:paraId="17F2B3F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9.8</w:t>
            </w:r>
          </w:p>
        </w:tc>
        <w:tc>
          <w:tcPr>
            <w:tcW w:w="2998" w:type="dxa"/>
            <w:shd w:val="clear" w:color="auto" w:fill="auto"/>
          </w:tcPr>
          <w:p w14:paraId="17F2B3F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pyde.02.00:AddressDetails.LocalityName.Text</w:t>
            </w:r>
          </w:p>
        </w:tc>
        <w:tc>
          <w:tcPr>
            <w:tcW w:w="5452" w:type="dxa"/>
            <w:shd w:val="clear" w:color="auto" w:fill="auto"/>
          </w:tcPr>
          <w:p w14:paraId="17F2B3F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PTR:RP:pyde.xx.xx:AddressDetails.LocalityName.Text &lt;&gt; NULLORBLANK AND PTR:RP:pyde.xx.xx:AddressDetails.LocalityName.Text &gt; LENGTH(60)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3F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VR.ATO.PTR.430856 </w:t>
            </w:r>
          </w:p>
        </w:tc>
        <w:tc>
          <w:tcPr>
            <w:tcW w:w="2725" w:type="dxa"/>
            <w:shd w:val="clear" w:color="auto" w:fill="auto"/>
          </w:tcPr>
          <w:p w14:paraId="17F2B3F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CMN.ATO.GEN.001011</w:t>
            </w:r>
          </w:p>
        </w:tc>
      </w:tr>
      <w:tr w:rsidR="000A0280" w:rsidRPr="005B5184" w14:paraId="17F2B3FB" w14:textId="77777777" w:rsidTr="0046735D">
        <w:trPr>
          <w:cantSplit/>
        </w:trPr>
        <w:tc>
          <w:tcPr>
            <w:tcW w:w="1091" w:type="dxa"/>
            <w:shd w:val="clear" w:color="auto" w:fill="auto"/>
          </w:tcPr>
          <w:p w14:paraId="17F2B3F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9.9</w:t>
            </w:r>
          </w:p>
        </w:tc>
        <w:tc>
          <w:tcPr>
            <w:tcW w:w="2998" w:type="dxa"/>
            <w:shd w:val="clear" w:color="auto" w:fill="auto"/>
          </w:tcPr>
          <w:p w14:paraId="17F2B3F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pyde.02.00:AddressDetails.Postcode.Text</w:t>
            </w:r>
          </w:p>
        </w:tc>
        <w:tc>
          <w:tcPr>
            <w:tcW w:w="5452" w:type="dxa"/>
            <w:shd w:val="clear" w:color="auto" w:fill="auto"/>
          </w:tcPr>
          <w:p w14:paraId="17F2B3F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F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3F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01" w14:textId="77777777" w:rsidTr="0046735D">
        <w:trPr>
          <w:cantSplit/>
        </w:trPr>
        <w:tc>
          <w:tcPr>
            <w:tcW w:w="1091" w:type="dxa"/>
            <w:shd w:val="clear" w:color="auto" w:fill="auto"/>
          </w:tcPr>
          <w:p w14:paraId="17F2B3F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9.10</w:t>
            </w:r>
          </w:p>
        </w:tc>
        <w:tc>
          <w:tcPr>
            <w:tcW w:w="2998" w:type="dxa"/>
            <w:shd w:val="clear" w:color="auto" w:fill="auto"/>
          </w:tcPr>
          <w:p w14:paraId="17F2B3F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pyde.02.00:AddressDetails.StateOrTerritory.Code</w:t>
            </w:r>
          </w:p>
        </w:tc>
        <w:tc>
          <w:tcPr>
            <w:tcW w:w="5452" w:type="dxa"/>
            <w:shd w:val="clear" w:color="auto" w:fill="auto"/>
          </w:tcPr>
          <w:p w14:paraId="17F2B3F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3F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0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07" w14:textId="77777777" w:rsidTr="0046735D">
        <w:trPr>
          <w:cantSplit/>
        </w:trPr>
        <w:tc>
          <w:tcPr>
            <w:tcW w:w="1091" w:type="dxa"/>
            <w:shd w:val="clear" w:color="auto" w:fill="auto"/>
          </w:tcPr>
          <w:p w14:paraId="17F2B40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9.11</w:t>
            </w:r>
          </w:p>
        </w:tc>
        <w:tc>
          <w:tcPr>
            <w:tcW w:w="2998" w:type="dxa"/>
            <w:shd w:val="clear" w:color="auto" w:fill="auto"/>
          </w:tcPr>
          <w:p w14:paraId="17F2B40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pyde.02.08:AddressDetails.CountryName.Text</w:t>
            </w:r>
          </w:p>
        </w:tc>
        <w:tc>
          <w:tcPr>
            <w:tcW w:w="5452" w:type="dxa"/>
            <w:shd w:val="clear" w:color="auto" w:fill="auto"/>
          </w:tcPr>
          <w:p w14:paraId="17F2B40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0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0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0D" w14:textId="77777777" w:rsidTr="0046735D">
        <w:trPr>
          <w:cantSplit/>
        </w:trPr>
        <w:tc>
          <w:tcPr>
            <w:tcW w:w="1091" w:type="dxa"/>
            <w:shd w:val="clear" w:color="auto" w:fill="auto"/>
          </w:tcPr>
          <w:p w14:paraId="17F2B40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9.12</w:t>
            </w:r>
          </w:p>
        </w:tc>
        <w:tc>
          <w:tcPr>
            <w:tcW w:w="2998" w:type="dxa"/>
            <w:shd w:val="clear" w:color="auto" w:fill="auto"/>
          </w:tcPr>
          <w:p w14:paraId="17F2B40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pyde.02.08:AddressDetails.Country.Code</w:t>
            </w:r>
          </w:p>
        </w:tc>
        <w:tc>
          <w:tcPr>
            <w:tcW w:w="5452" w:type="dxa"/>
            <w:shd w:val="clear" w:color="auto" w:fill="auto"/>
          </w:tcPr>
          <w:p w14:paraId="17F2B40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0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0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13" w14:textId="77777777" w:rsidTr="0046735D">
        <w:trPr>
          <w:cantSplit/>
        </w:trPr>
        <w:tc>
          <w:tcPr>
            <w:tcW w:w="1091" w:type="dxa"/>
            <w:shd w:val="clear" w:color="auto" w:fill="auto"/>
          </w:tcPr>
          <w:p w14:paraId="17F2B40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w:t>
            </w:r>
          </w:p>
        </w:tc>
        <w:tc>
          <w:tcPr>
            <w:tcW w:w="2998" w:type="dxa"/>
            <w:shd w:val="clear" w:color="auto" w:fill="auto"/>
          </w:tcPr>
          <w:p w14:paraId="17F2B40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address2.02.02:</w:t>
            </w:r>
            <w:smartTag w:uri="urn:schemas-microsoft-com:office:smarttags" w:element="PersonName">
              <w:smartTag w:uri="urn:schemas:contacts" w:element="GivenName">
                <w:r w:rsidRPr="005B5184">
                  <w:rPr>
                    <w:rFonts w:cs="Arial"/>
                    <w:sz w:val="16"/>
                    <w:szCs w:val="20"/>
                  </w:rPr>
                  <w:t>AddressDetails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452" w:type="dxa"/>
            <w:shd w:val="clear" w:color="auto" w:fill="auto"/>
          </w:tcPr>
          <w:p w14:paraId="17F2B41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1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1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19" w14:textId="77777777" w:rsidTr="0046735D">
        <w:trPr>
          <w:cantSplit/>
        </w:trPr>
        <w:tc>
          <w:tcPr>
            <w:tcW w:w="1091" w:type="dxa"/>
            <w:shd w:val="clear" w:color="auto" w:fill="auto"/>
          </w:tcPr>
          <w:p w14:paraId="17F2B41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10.1</w:t>
            </w:r>
          </w:p>
        </w:tc>
        <w:tc>
          <w:tcPr>
            <w:tcW w:w="2998" w:type="dxa"/>
            <w:shd w:val="clear" w:color="auto" w:fill="auto"/>
          </w:tcPr>
          <w:p w14:paraId="17F2B41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pyde.02.00:AddressDetails.OverseasAddress.Indicator</w:t>
            </w:r>
          </w:p>
        </w:tc>
        <w:tc>
          <w:tcPr>
            <w:tcW w:w="5452" w:type="dxa"/>
            <w:shd w:val="clear" w:color="auto" w:fill="auto"/>
          </w:tcPr>
          <w:p w14:paraId="17F2B41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address2.xx.xx:AddressDetails applies to this tuple</w:t>
            </w:r>
          </w:p>
        </w:tc>
        <w:tc>
          <w:tcPr>
            <w:tcW w:w="2180" w:type="dxa"/>
            <w:shd w:val="clear" w:color="auto" w:fill="auto"/>
          </w:tcPr>
          <w:p w14:paraId="17F2B41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Ruleset:Address2</w:t>
            </w:r>
          </w:p>
        </w:tc>
        <w:tc>
          <w:tcPr>
            <w:tcW w:w="2725" w:type="dxa"/>
            <w:shd w:val="clear" w:color="auto" w:fill="auto"/>
          </w:tcPr>
          <w:p w14:paraId="17F2B41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1F" w14:textId="77777777" w:rsidTr="0046735D">
        <w:trPr>
          <w:cantSplit/>
        </w:trPr>
        <w:tc>
          <w:tcPr>
            <w:tcW w:w="1091" w:type="dxa"/>
            <w:shd w:val="clear" w:color="auto" w:fill="auto"/>
          </w:tcPr>
          <w:p w14:paraId="17F2B41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10.2</w:t>
            </w:r>
          </w:p>
        </w:tc>
        <w:tc>
          <w:tcPr>
            <w:tcW w:w="2998" w:type="dxa"/>
            <w:shd w:val="clear" w:color="auto" w:fill="auto"/>
          </w:tcPr>
          <w:p w14:paraId="17F2B41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pyde.02.01:AddressDetails.Usage.Code</w:t>
            </w:r>
          </w:p>
        </w:tc>
        <w:tc>
          <w:tcPr>
            <w:tcW w:w="5452" w:type="dxa"/>
            <w:shd w:val="clear" w:color="auto" w:fill="auto"/>
          </w:tcPr>
          <w:p w14:paraId="17F2B41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1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1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25" w14:textId="77777777" w:rsidTr="0046735D">
        <w:trPr>
          <w:cantSplit/>
        </w:trPr>
        <w:tc>
          <w:tcPr>
            <w:tcW w:w="1091" w:type="dxa"/>
            <w:shd w:val="clear" w:color="auto" w:fill="auto"/>
          </w:tcPr>
          <w:p w14:paraId="17F2B42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10.3</w:t>
            </w:r>
          </w:p>
        </w:tc>
        <w:tc>
          <w:tcPr>
            <w:tcW w:w="2998" w:type="dxa"/>
            <w:shd w:val="clear" w:color="auto" w:fill="auto"/>
          </w:tcPr>
          <w:p w14:paraId="17F2B42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pyde.02.00:AddressDetails.Currency.Code</w:t>
            </w:r>
          </w:p>
        </w:tc>
        <w:tc>
          <w:tcPr>
            <w:tcW w:w="5452" w:type="dxa"/>
            <w:shd w:val="clear" w:color="auto" w:fill="auto"/>
          </w:tcPr>
          <w:p w14:paraId="17F2B42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2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2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2B" w14:textId="77777777" w:rsidTr="0046735D">
        <w:trPr>
          <w:cantSplit/>
        </w:trPr>
        <w:tc>
          <w:tcPr>
            <w:tcW w:w="1091" w:type="dxa"/>
            <w:shd w:val="clear" w:color="auto" w:fill="auto"/>
          </w:tcPr>
          <w:p w14:paraId="17F2B42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10.4</w:t>
            </w:r>
          </w:p>
        </w:tc>
        <w:tc>
          <w:tcPr>
            <w:tcW w:w="2998" w:type="dxa"/>
            <w:shd w:val="clear" w:color="auto" w:fill="auto"/>
          </w:tcPr>
          <w:p w14:paraId="17F2B42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pyde.02.00:AddressDetails.Line1.Text</w:t>
            </w:r>
          </w:p>
        </w:tc>
        <w:tc>
          <w:tcPr>
            <w:tcW w:w="5452" w:type="dxa"/>
            <w:shd w:val="clear" w:color="auto" w:fill="auto"/>
          </w:tcPr>
          <w:p w14:paraId="17F2B42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(RP:pyde.xx.xx:AddressDetails.Line1.Text WHERE((TUPLE ELEMENT pyde.xx.xx:AddressDetails.Usage.Code = "POS") AND (TUPLE ELEMENT pyde.xx.xx:AddressDetails.Currency.Code = "C"))) = (RP:pyde.xx.xx:AddressDetails.Line1.Text WHERE((TUPLE ELEMENT pyde.xx.xx:AddressDetails.Usage.Code = "POS") AND (TUPLE ELEMENT pyde.xx.xx:AddressDetails.Currency.Code = "P")))</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WHERE IN TUPLE(addressdetails2.xx.xx:AddressDetails)</w:t>
            </w:r>
            <w:r w:rsidRPr="005B5184">
              <w:rPr>
                <w:rFonts w:cs="Arial"/>
                <w:sz w:val="16"/>
                <w:szCs w:val="20"/>
              </w:rPr>
              <w:br/>
              <w:t xml:space="preserve">IF (pyde.xx.xx:AddressDetails.Usage.Code &lt;&gt; SET("POS", "BUS")) OR (pyde.xx.xx:AddressDetails.Currency.Code &lt;&gt; SET("C", "P"))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3. IF ([PTR14] = [PTR9] AND [PTR15] = [PTR10] AND [PTR16] = [PTR11] AND [PTR17] = [PTR12]) </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42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VR.ATO.GEN.428025</w:t>
            </w:r>
            <w:r w:rsidRPr="005B5184">
              <w:rPr>
                <w:rFonts w:cs="Arial"/>
                <w:sz w:val="16"/>
                <w:szCs w:val="20"/>
              </w:rPr>
              <w:br/>
              <w:t>2. Schematron ID = VR.ATO.GEN.430307</w:t>
            </w:r>
            <w:r w:rsidRPr="005B5184">
              <w:rPr>
                <w:rFonts w:cs="Arial"/>
                <w:sz w:val="16"/>
                <w:szCs w:val="20"/>
              </w:rPr>
              <w:br/>
              <w:t>3. Schematron ID = VR.ATO.PTR.430009</w:t>
            </w:r>
          </w:p>
        </w:tc>
        <w:tc>
          <w:tcPr>
            <w:tcW w:w="2725" w:type="dxa"/>
            <w:shd w:val="clear" w:color="auto" w:fill="auto"/>
          </w:tcPr>
          <w:p w14:paraId="17F2B42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CMN.ATO.GEN.428025</w:t>
            </w:r>
            <w:r w:rsidRPr="005B5184">
              <w:rPr>
                <w:rFonts w:cs="Arial"/>
                <w:sz w:val="16"/>
                <w:szCs w:val="20"/>
              </w:rPr>
              <w:br/>
              <w:t>2. CMN.ATO.GEN.430307</w:t>
            </w:r>
            <w:r w:rsidRPr="005B5184">
              <w:rPr>
                <w:rFonts w:cs="Arial"/>
                <w:sz w:val="16"/>
                <w:szCs w:val="20"/>
              </w:rPr>
              <w:br/>
              <w:t>3. CMN.ATO.GEN.430009</w:t>
            </w:r>
          </w:p>
        </w:tc>
      </w:tr>
      <w:tr w:rsidR="000A0280" w:rsidRPr="005B5184" w14:paraId="17F2B431" w14:textId="77777777" w:rsidTr="0046735D">
        <w:trPr>
          <w:cantSplit/>
        </w:trPr>
        <w:tc>
          <w:tcPr>
            <w:tcW w:w="1091" w:type="dxa"/>
            <w:shd w:val="clear" w:color="auto" w:fill="auto"/>
          </w:tcPr>
          <w:p w14:paraId="17F2B42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10.5</w:t>
            </w:r>
          </w:p>
        </w:tc>
        <w:tc>
          <w:tcPr>
            <w:tcW w:w="2998" w:type="dxa"/>
            <w:shd w:val="clear" w:color="auto" w:fill="auto"/>
          </w:tcPr>
          <w:p w14:paraId="17F2B42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pyde.02.00:AddressDetails.Line2.Text</w:t>
            </w:r>
          </w:p>
        </w:tc>
        <w:tc>
          <w:tcPr>
            <w:tcW w:w="5452" w:type="dxa"/>
            <w:shd w:val="clear" w:color="auto" w:fill="auto"/>
          </w:tcPr>
          <w:p w14:paraId="17F2B42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2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3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37" w14:textId="77777777" w:rsidTr="0046735D">
        <w:trPr>
          <w:cantSplit/>
        </w:trPr>
        <w:tc>
          <w:tcPr>
            <w:tcW w:w="1091" w:type="dxa"/>
            <w:shd w:val="clear" w:color="auto" w:fill="auto"/>
          </w:tcPr>
          <w:p w14:paraId="17F2B43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10.6</w:t>
            </w:r>
          </w:p>
        </w:tc>
        <w:tc>
          <w:tcPr>
            <w:tcW w:w="2998" w:type="dxa"/>
            <w:shd w:val="clear" w:color="auto" w:fill="auto"/>
          </w:tcPr>
          <w:p w14:paraId="17F2B43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pyde.02.00:AddressDetails.Line3.Text</w:t>
            </w:r>
          </w:p>
        </w:tc>
        <w:tc>
          <w:tcPr>
            <w:tcW w:w="5452" w:type="dxa"/>
            <w:shd w:val="clear" w:color="auto" w:fill="auto"/>
          </w:tcPr>
          <w:p w14:paraId="17F2B43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3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3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3D" w14:textId="77777777" w:rsidTr="0046735D">
        <w:trPr>
          <w:cantSplit/>
        </w:trPr>
        <w:tc>
          <w:tcPr>
            <w:tcW w:w="1091" w:type="dxa"/>
            <w:shd w:val="clear" w:color="auto" w:fill="auto"/>
          </w:tcPr>
          <w:p w14:paraId="17F2B43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10.7</w:t>
            </w:r>
          </w:p>
        </w:tc>
        <w:tc>
          <w:tcPr>
            <w:tcW w:w="2998" w:type="dxa"/>
            <w:shd w:val="clear" w:color="auto" w:fill="auto"/>
          </w:tcPr>
          <w:p w14:paraId="17F2B43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pyde.02.00:AddressDetails.Line4.Text</w:t>
            </w:r>
          </w:p>
        </w:tc>
        <w:tc>
          <w:tcPr>
            <w:tcW w:w="5452" w:type="dxa"/>
            <w:shd w:val="clear" w:color="auto" w:fill="auto"/>
          </w:tcPr>
          <w:p w14:paraId="17F2B43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3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3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43" w14:textId="77777777" w:rsidTr="0046735D">
        <w:trPr>
          <w:cantSplit/>
        </w:trPr>
        <w:tc>
          <w:tcPr>
            <w:tcW w:w="1091" w:type="dxa"/>
            <w:shd w:val="clear" w:color="auto" w:fill="auto"/>
          </w:tcPr>
          <w:p w14:paraId="17F2B43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10.8</w:t>
            </w:r>
          </w:p>
        </w:tc>
        <w:tc>
          <w:tcPr>
            <w:tcW w:w="2998" w:type="dxa"/>
            <w:shd w:val="clear" w:color="auto" w:fill="auto"/>
          </w:tcPr>
          <w:p w14:paraId="17F2B43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pyde.02.00:AddressDetails.LocalityName.Text</w:t>
            </w:r>
          </w:p>
        </w:tc>
        <w:tc>
          <w:tcPr>
            <w:tcW w:w="5452" w:type="dxa"/>
            <w:shd w:val="clear" w:color="auto" w:fill="auto"/>
          </w:tcPr>
          <w:p w14:paraId="17F2B44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4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4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49" w14:textId="77777777" w:rsidTr="0046735D">
        <w:trPr>
          <w:cantSplit/>
        </w:trPr>
        <w:tc>
          <w:tcPr>
            <w:tcW w:w="1091" w:type="dxa"/>
            <w:shd w:val="clear" w:color="auto" w:fill="auto"/>
          </w:tcPr>
          <w:p w14:paraId="17F2B44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10.9</w:t>
            </w:r>
          </w:p>
        </w:tc>
        <w:tc>
          <w:tcPr>
            <w:tcW w:w="2998" w:type="dxa"/>
            <w:shd w:val="clear" w:color="auto" w:fill="auto"/>
          </w:tcPr>
          <w:p w14:paraId="17F2B44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pyde.02.00:AddressDetails.Postcode.Text</w:t>
            </w:r>
          </w:p>
        </w:tc>
        <w:tc>
          <w:tcPr>
            <w:tcW w:w="5452" w:type="dxa"/>
            <w:shd w:val="clear" w:color="auto" w:fill="auto"/>
          </w:tcPr>
          <w:p w14:paraId="17F2B44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4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4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4F" w14:textId="77777777" w:rsidTr="0046735D">
        <w:trPr>
          <w:cantSplit/>
        </w:trPr>
        <w:tc>
          <w:tcPr>
            <w:tcW w:w="1091" w:type="dxa"/>
            <w:shd w:val="clear" w:color="auto" w:fill="auto"/>
          </w:tcPr>
          <w:p w14:paraId="17F2B44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10.10</w:t>
            </w:r>
          </w:p>
        </w:tc>
        <w:tc>
          <w:tcPr>
            <w:tcW w:w="2998" w:type="dxa"/>
            <w:shd w:val="clear" w:color="auto" w:fill="auto"/>
          </w:tcPr>
          <w:p w14:paraId="17F2B44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pyde.02.00:AddressDetails.StateOrTerritory.Code</w:t>
            </w:r>
          </w:p>
        </w:tc>
        <w:tc>
          <w:tcPr>
            <w:tcW w:w="5452" w:type="dxa"/>
            <w:shd w:val="clear" w:color="auto" w:fill="auto"/>
          </w:tcPr>
          <w:p w14:paraId="17F2B44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4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4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55" w14:textId="77777777" w:rsidTr="0046735D">
        <w:trPr>
          <w:cantSplit/>
        </w:trPr>
        <w:tc>
          <w:tcPr>
            <w:tcW w:w="1091" w:type="dxa"/>
            <w:shd w:val="clear" w:color="auto" w:fill="auto"/>
          </w:tcPr>
          <w:p w14:paraId="17F2B45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10.11</w:t>
            </w:r>
          </w:p>
        </w:tc>
        <w:tc>
          <w:tcPr>
            <w:tcW w:w="2998" w:type="dxa"/>
            <w:shd w:val="clear" w:color="auto" w:fill="auto"/>
          </w:tcPr>
          <w:p w14:paraId="17F2B45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pyde.02.08:AddressDetails.CountryName.Text</w:t>
            </w:r>
          </w:p>
        </w:tc>
        <w:tc>
          <w:tcPr>
            <w:tcW w:w="5452" w:type="dxa"/>
            <w:shd w:val="clear" w:color="auto" w:fill="auto"/>
          </w:tcPr>
          <w:p w14:paraId="17F2B45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5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5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5B" w14:textId="77777777" w:rsidTr="0046735D">
        <w:trPr>
          <w:cantSplit/>
        </w:trPr>
        <w:tc>
          <w:tcPr>
            <w:tcW w:w="1091" w:type="dxa"/>
            <w:shd w:val="clear" w:color="auto" w:fill="auto"/>
          </w:tcPr>
          <w:p w14:paraId="17F2B45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10.12</w:t>
            </w:r>
          </w:p>
        </w:tc>
        <w:tc>
          <w:tcPr>
            <w:tcW w:w="2998" w:type="dxa"/>
            <w:shd w:val="clear" w:color="auto" w:fill="auto"/>
          </w:tcPr>
          <w:p w14:paraId="17F2B45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pyde.02.08:AddressDetails.Country.Code</w:t>
            </w:r>
          </w:p>
        </w:tc>
        <w:tc>
          <w:tcPr>
            <w:tcW w:w="5452" w:type="dxa"/>
            <w:shd w:val="clear" w:color="auto" w:fill="auto"/>
          </w:tcPr>
          <w:p w14:paraId="17F2B45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5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5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61" w14:textId="77777777" w:rsidTr="0046735D">
        <w:trPr>
          <w:cantSplit/>
        </w:trPr>
        <w:tc>
          <w:tcPr>
            <w:tcW w:w="1091" w:type="dxa"/>
            <w:shd w:val="clear" w:color="auto" w:fill="auto"/>
          </w:tcPr>
          <w:p w14:paraId="17F2B45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w:t>
            </w:r>
          </w:p>
        </w:tc>
        <w:tc>
          <w:tcPr>
            <w:tcW w:w="2998" w:type="dxa"/>
            <w:shd w:val="clear" w:color="auto" w:fill="auto"/>
          </w:tcPr>
          <w:p w14:paraId="17F2B45D" w14:textId="77777777" w:rsidR="000A0280" w:rsidRPr="005B5184" w:rsidRDefault="000A0280" w:rsidP="000A0280">
            <w:pPr>
              <w:spacing w:beforeLines="60" w:before="144" w:afterLines="60" w:after="144"/>
              <w:rPr>
                <w:rFonts w:cs="Arial"/>
                <w:sz w:val="16"/>
                <w:szCs w:val="20"/>
              </w:rPr>
            </w:pPr>
            <w:smartTag w:uri="urn:schemas-microsoft-com:office:smarttags" w:element="PersonName">
              <w:smartTag w:uri="urn:schemas:contacts" w:element="GivenName">
                <w:r w:rsidRPr="005B5184">
                  <w:rPr>
                    <w:rFonts w:cs="Arial"/>
                    <w:sz w:val="16"/>
                    <w:szCs w:val="20"/>
                  </w:rPr>
                  <w:t>MailRecipient</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452" w:type="dxa"/>
            <w:shd w:val="clear" w:color="auto" w:fill="auto"/>
          </w:tcPr>
          <w:p w14:paraId="17F2B45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5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6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67" w14:textId="77777777" w:rsidTr="0046735D">
        <w:trPr>
          <w:cantSplit/>
        </w:trPr>
        <w:tc>
          <w:tcPr>
            <w:tcW w:w="1091" w:type="dxa"/>
            <w:shd w:val="clear" w:color="auto" w:fill="auto"/>
          </w:tcPr>
          <w:p w14:paraId="17F2B46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11.1</w:t>
            </w:r>
          </w:p>
        </w:tc>
        <w:tc>
          <w:tcPr>
            <w:tcW w:w="2998" w:type="dxa"/>
            <w:shd w:val="clear" w:color="auto" w:fill="auto"/>
          </w:tcPr>
          <w:p w14:paraId="17F2B46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prsnstrcnm3.02.01:</w:t>
            </w:r>
            <w:smartTag w:uri="urn:schemas-microsoft-com:office:smarttags" w:element="PersonName">
              <w:smartTag w:uri="urn:schemas:contacts" w:element="GivenName">
                <w:r w:rsidRPr="005B5184">
                  <w:rPr>
                    <w:rFonts w:cs="Arial"/>
                    <w:sz w:val="16"/>
                    <w:szCs w:val="20"/>
                  </w:rPr>
                  <w:t>PersonNameDetails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452" w:type="dxa"/>
            <w:shd w:val="clear" w:color="auto" w:fill="auto"/>
          </w:tcPr>
          <w:p w14:paraId="17F2B46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6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6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6D" w14:textId="77777777" w:rsidTr="0046735D">
        <w:trPr>
          <w:cantSplit/>
        </w:trPr>
        <w:tc>
          <w:tcPr>
            <w:tcW w:w="1091" w:type="dxa"/>
            <w:shd w:val="clear" w:color="auto" w:fill="auto"/>
          </w:tcPr>
          <w:p w14:paraId="17F2B46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11.1.1</w:t>
            </w:r>
          </w:p>
        </w:tc>
        <w:tc>
          <w:tcPr>
            <w:tcW w:w="2998" w:type="dxa"/>
            <w:shd w:val="clear" w:color="auto" w:fill="auto"/>
          </w:tcPr>
          <w:p w14:paraId="17F2B46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pyde.02.00:PersonNameDetails.PersonNameType.Code</w:t>
            </w:r>
          </w:p>
        </w:tc>
        <w:tc>
          <w:tcPr>
            <w:tcW w:w="5452" w:type="dxa"/>
            <w:shd w:val="clear" w:color="auto" w:fill="auto"/>
          </w:tcPr>
          <w:p w14:paraId="17F2B46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prsnstrcnm3.xx.xx:PersonNameDetails applies to this tuple</w:t>
            </w:r>
          </w:p>
        </w:tc>
        <w:tc>
          <w:tcPr>
            <w:tcW w:w="2180" w:type="dxa"/>
            <w:shd w:val="clear" w:color="auto" w:fill="auto"/>
          </w:tcPr>
          <w:p w14:paraId="17F2B46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Ruleset:Prsnstrcnm3</w:t>
            </w:r>
          </w:p>
        </w:tc>
        <w:tc>
          <w:tcPr>
            <w:tcW w:w="2725" w:type="dxa"/>
            <w:shd w:val="clear" w:color="auto" w:fill="auto"/>
          </w:tcPr>
          <w:p w14:paraId="17F2B46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73" w14:textId="77777777" w:rsidTr="0046735D">
        <w:trPr>
          <w:cantSplit/>
        </w:trPr>
        <w:tc>
          <w:tcPr>
            <w:tcW w:w="1091" w:type="dxa"/>
            <w:shd w:val="clear" w:color="auto" w:fill="auto"/>
          </w:tcPr>
          <w:p w14:paraId="17F2B46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11.1.2</w:t>
            </w:r>
          </w:p>
        </w:tc>
        <w:tc>
          <w:tcPr>
            <w:tcW w:w="2998" w:type="dxa"/>
            <w:shd w:val="clear" w:color="auto" w:fill="auto"/>
          </w:tcPr>
          <w:p w14:paraId="17F2B46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pyde.02.05:PersonNameDetails.Usage.Code</w:t>
            </w:r>
          </w:p>
        </w:tc>
        <w:tc>
          <w:tcPr>
            <w:tcW w:w="5452" w:type="dxa"/>
            <w:shd w:val="clear" w:color="auto" w:fill="auto"/>
          </w:tcPr>
          <w:p w14:paraId="17F2B47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7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7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79" w14:textId="77777777" w:rsidTr="0046735D">
        <w:trPr>
          <w:cantSplit/>
        </w:trPr>
        <w:tc>
          <w:tcPr>
            <w:tcW w:w="1091" w:type="dxa"/>
            <w:shd w:val="clear" w:color="auto" w:fill="auto"/>
          </w:tcPr>
          <w:p w14:paraId="17F2B47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11.1.3</w:t>
            </w:r>
          </w:p>
        </w:tc>
        <w:tc>
          <w:tcPr>
            <w:tcW w:w="2998" w:type="dxa"/>
            <w:shd w:val="clear" w:color="auto" w:fill="auto"/>
          </w:tcPr>
          <w:p w14:paraId="17F2B47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pyde.02.00:PersonNameDetails.Currency.Code</w:t>
            </w:r>
          </w:p>
        </w:tc>
        <w:tc>
          <w:tcPr>
            <w:tcW w:w="5452" w:type="dxa"/>
            <w:shd w:val="clear" w:color="auto" w:fill="auto"/>
          </w:tcPr>
          <w:p w14:paraId="17F2B47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7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7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7F" w14:textId="77777777" w:rsidTr="0046735D">
        <w:trPr>
          <w:cantSplit/>
        </w:trPr>
        <w:tc>
          <w:tcPr>
            <w:tcW w:w="1091" w:type="dxa"/>
            <w:shd w:val="clear" w:color="auto" w:fill="auto"/>
          </w:tcPr>
          <w:p w14:paraId="17F2B47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11.1.4</w:t>
            </w:r>
          </w:p>
        </w:tc>
        <w:tc>
          <w:tcPr>
            <w:tcW w:w="2998" w:type="dxa"/>
            <w:shd w:val="clear" w:color="auto" w:fill="auto"/>
          </w:tcPr>
          <w:p w14:paraId="17F2B47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pyde.02.00:PersonNameDetails.Title.Text</w:t>
            </w:r>
          </w:p>
        </w:tc>
        <w:tc>
          <w:tcPr>
            <w:tcW w:w="5452" w:type="dxa"/>
            <w:shd w:val="clear" w:color="auto" w:fill="auto"/>
          </w:tcPr>
          <w:p w14:paraId="17F2B47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7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7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85" w14:textId="77777777" w:rsidTr="0046735D">
        <w:trPr>
          <w:cantSplit/>
        </w:trPr>
        <w:tc>
          <w:tcPr>
            <w:tcW w:w="1091" w:type="dxa"/>
            <w:shd w:val="clear" w:color="auto" w:fill="auto"/>
          </w:tcPr>
          <w:p w14:paraId="17F2B48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11.1.5</w:t>
            </w:r>
          </w:p>
        </w:tc>
        <w:tc>
          <w:tcPr>
            <w:tcW w:w="2998" w:type="dxa"/>
            <w:shd w:val="clear" w:color="auto" w:fill="auto"/>
          </w:tcPr>
          <w:p w14:paraId="17F2B48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pyde.02.00:PersonNameDetails.FamilyName.Text</w:t>
            </w:r>
          </w:p>
        </w:tc>
        <w:tc>
          <w:tcPr>
            <w:tcW w:w="5452" w:type="dxa"/>
            <w:shd w:val="clear" w:color="auto" w:fill="auto"/>
          </w:tcPr>
          <w:p w14:paraId="17F2B48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[PTR24] &lt;&gt; NULLORBLANK AND [PTR20] &lt;&gt; NULLORBLANK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WHERE IN TUPLE(prsnstrcnm3.xx.xx:PersonNameDetails) IN TUPLE (ptr.0003.lodge.req.xx.xx:MailRecipient)</w:t>
            </w:r>
            <w:r w:rsidRPr="005B5184">
              <w:rPr>
                <w:rFonts w:cs="Arial"/>
                <w:sz w:val="16"/>
                <w:szCs w:val="20"/>
              </w:rPr>
              <w:br/>
              <w:t>IF (pyde.xx.xx:PersonNameDetails.PersonNameType.Code &lt;&gt; "LGL") OR (pyde.xx.xx:PersonNameDetails.Currency.Code &lt;&gt; "C") OR (pyde.xx.xx:PersonNameDetails.Usage.Code &lt;&gt; "MailRecipient")</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48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VR.ATO.PTR.430010</w:t>
            </w:r>
            <w:r w:rsidRPr="005B5184">
              <w:rPr>
                <w:rFonts w:cs="Arial"/>
                <w:sz w:val="16"/>
                <w:szCs w:val="20"/>
              </w:rPr>
              <w:br/>
              <w:t>2. Schematron ID = VR.ATO.PTR.430310</w:t>
            </w:r>
          </w:p>
        </w:tc>
        <w:tc>
          <w:tcPr>
            <w:tcW w:w="2725" w:type="dxa"/>
            <w:shd w:val="clear" w:color="auto" w:fill="auto"/>
          </w:tcPr>
          <w:p w14:paraId="17F2B48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CMN.ATO.PTR.430010</w:t>
            </w:r>
            <w:r w:rsidRPr="005B5184">
              <w:rPr>
                <w:rFonts w:cs="Arial"/>
                <w:sz w:val="16"/>
                <w:szCs w:val="20"/>
              </w:rPr>
              <w:br/>
              <w:t>2. CMN.ATO.GEN.430310</w:t>
            </w:r>
          </w:p>
        </w:tc>
      </w:tr>
      <w:tr w:rsidR="000A0280" w:rsidRPr="005B5184" w14:paraId="17F2B48B" w14:textId="77777777" w:rsidTr="0046735D">
        <w:trPr>
          <w:cantSplit/>
        </w:trPr>
        <w:tc>
          <w:tcPr>
            <w:tcW w:w="1091" w:type="dxa"/>
            <w:shd w:val="clear" w:color="auto" w:fill="auto"/>
          </w:tcPr>
          <w:p w14:paraId="17F2B48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11.1.6</w:t>
            </w:r>
          </w:p>
        </w:tc>
        <w:tc>
          <w:tcPr>
            <w:tcW w:w="2998" w:type="dxa"/>
            <w:shd w:val="clear" w:color="auto" w:fill="auto"/>
          </w:tcPr>
          <w:p w14:paraId="17F2B48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pyde.02.00:PersonNameDetails.NameSuffix.Text</w:t>
            </w:r>
          </w:p>
        </w:tc>
        <w:tc>
          <w:tcPr>
            <w:tcW w:w="5452" w:type="dxa"/>
            <w:shd w:val="clear" w:color="auto" w:fill="auto"/>
          </w:tcPr>
          <w:p w14:paraId="17F2B48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8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8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91" w14:textId="77777777" w:rsidTr="0046735D">
        <w:trPr>
          <w:cantSplit/>
        </w:trPr>
        <w:tc>
          <w:tcPr>
            <w:tcW w:w="1091" w:type="dxa"/>
            <w:shd w:val="clear" w:color="auto" w:fill="auto"/>
          </w:tcPr>
          <w:p w14:paraId="17F2B48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11.1.7</w:t>
            </w:r>
          </w:p>
        </w:tc>
        <w:tc>
          <w:tcPr>
            <w:tcW w:w="2998" w:type="dxa"/>
            <w:shd w:val="clear" w:color="auto" w:fill="auto"/>
          </w:tcPr>
          <w:p w14:paraId="17F2B48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pyde.02.00:PersonNameDetails.GivenName.Text</w:t>
            </w:r>
          </w:p>
        </w:tc>
        <w:tc>
          <w:tcPr>
            <w:tcW w:w="5452" w:type="dxa"/>
            <w:shd w:val="clear" w:color="auto" w:fill="auto"/>
          </w:tcPr>
          <w:p w14:paraId="17F2B48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8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9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97" w14:textId="77777777" w:rsidTr="0046735D">
        <w:trPr>
          <w:cantSplit/>
        </w:trPr>
        <w:tc>
          <w:tcPr>
            <w:tcW w:w="1091" w:type="dxa"/>
            <w:shd w:val="clear" w:color="auto" w:fill="auto"/>
          </w:tcPr>
          <w:p w14:paraId="17F2B49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11.1.8</w:t>
            </w:r>
          </w:p>
        </w:tc>
        <w:tc>
          <w:tcPr>
            <w:tcW w:w="2998" w:type="dxa"/>
            <w:shd w:val="clear" w:color="auto" w:fill="auto"/>
          </w:tcPr>
          <w:p w14:paraId="17F2B49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pyde.02.00:PersonNameDetails.OtherGivenName.Text</w:t>
            </w:r>
          </w:p>
        </w:tc>
        <w:tc>
          <w:tcPr>
            <w:tcW w:w="5452" w:type="dxa"/>
            <w:shd w:val="clear" w:color="auto" w:fill="auto"/>
          </w:tcPr>
          <w:p w14:paraId="17F2B49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9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9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9D" w14:textId="77777777" w:rsidTr="0046735D">
        <w:trPr>
          <w:cantSplit/>
        </w:trPr>
        <w:tc>
          <w:tcPr>
            <w:tcW w:w="1091" w:type="dxa"/>
            <w:shd w:val="clear" w:color="auto" w:fill="auto"/>
          </w:tcPr>
          <w:p w14:paraId="17F2B49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11.2</w:t>
            </w:r>
          </w:p>
        </w:tc>
        <w:tc>
          <w:tcPr>
            <w:tcW w:w="2998" w:type="dxa"/>
            <w:shd w:val="clear" w:color="auto" w:fill="auto"/>
          </w:tcPr>
          <w:p w14:paraId="17F2B49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orgname2.02.00:</w:t>
            </w:r>
            <w:smartTag w:uri="urn:schemas-microsoft-com:office:smarttags" w:element="PersonName">
              <w:smartTag w:uri="urn:schemas:contacts" w:element="GivenName">
                <w:r w:rsidRPr="005B5184">
                  <w:rPr>
                    <w:rFonts w:cs="Arial"/>
                    <w:sz w:val="16"/>
                    <w:szCs w:val="20"/>
                  </w:rPr>
                  <w:t>OrganisationNameDetails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452" w:type="dxa"/>
            <w:shd w:val="clear" w:color="auto" w:fill="auto"/>
          </w:tcPr>
          <w:p w14:paraId="17F2B49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9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9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A3" w14:textId="77777777" w:rsidTr="0046735D">
        <w:trPr>
          <w:cantSplit/>
        </w:trPr>
        <w:tc>
          <w:tcPr>
            <w:tcW w:w="1091" w:type="dxa"/>
            <w:shd w:val="clear" w:color="auto" w:fill="auto"/>
          </w:tcPr>
          <w:p w14:paraId="17F2B49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11.2.1</w:t>
            </w:r>
          </w:p>
        </w:tc>
        <w:tc>
          <w:tcPr>
            <w:tcW w:w="2998" w:type="dxa"/>
            <w:shd w:val="clear" w:color="auto" w:fill="auto"/>
          </w:tcPr>
          <w:p w14:paraId="17F2B49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pyde.02.00:OrganisationNameDetails.OrganisationalNameType.Code</w:t>
            </w:r>
          </w:p>
        </w:tc>
        <w:tc>
          <w:tcPr>
            <w:tcW w:w="5452" w:type="dxa"/>
            <w:shd w:val="clear" w:color="auto" w:fill="auto"/>
          </w:tcPr>
          <w:p w14:paraId="17F2B4A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orgname2.xx.xx:OrganisationNameDetails applies to this tuple</w:t>
            </w:r>
          </w:p>
        </w:tc>
        <w:tc>
          <w:tcPr>
            <w:tcW w:w="2180" w:type="dxa"/>
            <w:shd w:val="clear" w:color="auto" w:fill="auto"/>
          </w:tcPr>
          <w:p w14:paraId="17F2B4A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Ruleset:Orgname2</w:t>
            </w:r>
          </w:p>
        </w:tc>
        <w:tc>
          <w:tcPr>
            <w:tcW w:w="2725" w:type="dxa"/>
            <w:shd w:val="clear" w:color="auto" w:fill="auto"/>
          </w:tcPr>
          <w:p w14:paraId="17F2B4A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A9" w14:textId="77777777" w:rsidTr="0046735D">
        <w:trPr>
          <w:cantSplit/>
        </w:trPr>
        <w:tc>
          <w:tcPr>
            <w:tcW w:w="1091" w:type="dxa"/>
            <w:shd w:val="clear" w:color="auto" w:fill="auto"/>
          </w:tcPr>
          <w:p w14:paraId="17F2B4A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11.2.2</w:t>
            </w:r>
          </w:p>
        </w:tc>
        <w:tc>
          <w:tcPr>
            <w:tcW w:w="2998" w:type="dxa"/>
            <w:shd w:val="clear" w:color="auto" w:fill="auto"/>
          </w:tcPr>
          <w:p w14:paraId="17F2B4A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pyde.02.00:OrganisationNameDetails.Currency.Code</w:t>
            </w:r>
          </w:p>
        </w:tc>
        <w:tc>
          <w:tcPr>
            <w:tcW w:w="5452" w:type="dxa"/>
            <w:shd w:val="clear" w:color="auto" w:fill="auto"/>
          </w:tcPr>
          <w:p w14:paraId="17F2B4A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A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A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AF" w14:textId="77777777" w:rsidTr="0046735D">
        <w:trPr>
          <w:cantSplit/>
        </w:trPr>
        <w:tc>
          <w:tcPr>
            <w:tcW w:w="1091" w:type="dxa"/>
            <w:shd w:val="clear" w:color="auto" w:fill="auto"/>
          </w:tcPr>
          <w:p w14:paraId="17F2B4A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11.2.3</w:t>
            </w:r>
          </w:p>
        </w:tc>
        <w:tc>
          <w:tcPr>
            <w:tcW w:w="2998" w:type="dxa"/>
            <w:shd w:val="clear" w:color="auto" w:fill="auto"/>
          </w:tcPr>
          <w:p w14:paraId="17F2B4A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pyde.02.00:OrganisationNameDetails.OrganisationalName.Text</w:t>
            </w:r>
          </w:p>
        </w:tc>
        <w:tc>
          <w:tcPr>
            <w:tcW w:w="5452" w:type="dxa"/>
            <w:shd w:val="clear" w:color="auto" w:fill="auto"/>
          </w:tcPr>
          <w:p w14:paraId="17F2B4A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[PTR20] = NULLORBLANK AND [PTR24] = NULLORBLANK</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[PTR25] &lt;&gt; NULLORBLANK AND [PTR24] = NULLORBLANK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WHERE IN TUPLE (Organisationname2.xx.xx:OrganisationNameDetails) IN TUPLE (ptr.0003.lodge.req.xx.xx:MailRecipient)</w:t>
            </w:r>
            <w:r w:rsidRPr="005B5184">
              <w:rPr>
                <w:rFonts w:cs="Arial"/>
                <w:sz w:val="16"/>
                <w:szCs w:val="20"/>
              </w:rPr>
              <w:br/>
              <w:t>IF (pyde.xx.xx:OrganisationNameDetails.OrganisationalNameType.Code &lt;&gt; "MN") OR (pyde.xx.xx:OrganisationNameDetails.Currency.Code &lt;&gt; "C")</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4A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VR.ATO.PTR.430012</w:t>
            </w:r>
            <w:r w:rsidRPr="005B5184">
              <w:rPr>
                <w:rFonts w:cs="Arial"/>
                <w:sz w:val="16"/>
                <w:szCs w:val="20"/>
              </w:rPr>
              <w:br/>
              <w:t>2. Schematron ID = VR.ATO.PTR.430013</w:t>
            </w:r>
            <w:r w:rsidRPr="005B5184">
              <w:rPr>
                <w:rFonts w:cs="Arial"/>
                <w:sz w:val="16"/>
                <w:szCs w:val="20"/>
              </w:rPr>
              <w:br/>
              <w:t>3. Schematron ID = VR.ATO.PTR.430304</w:t>
            </w:r>
          </w:p>
        </w:tc>
        <w:tc>
          <w:tcPr>
            <w:tcW w:w="2725" w:type="dxa"/>
            <w:shd w:val="clear" w:color="auto" w:fill="auto"/>
          </w:tcPr>
          <w:p w14:paraId="17F2B4A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CMN.ATO.PTR.430012</w:t>
            </w:r>
            <w:r w:rsidRPr="005B5184">
              <w:rPr>
                <w:rFonts w:cs="Arial"/>
                <w:sz w:val="16"/>
                <w:szCs w:val="20"/>
              </w:rPr>
              <w:br/>
              <w:t>2. CMN.ATO.PTR.430013</w:t>
            </w:r>
            <w:r w:rsidRPr="005B5184">
              <w:rPr>
                <w:rFonts w:cs="Arial"/>
                <w:sz w:val="16"/>
                <w:szCs w:val="20"/>
              </w:rPr>
              <w:br/>
              <w:t>3. CMN.ATO.GEN.430304</w:t>
            </w:r>
          </w:p>
        </w:tc>
      </w:tr>
      <w:tr w:rsidR="000A0280" w:rsidRPr="005B5184" w14:paraId="17F2B4B5" w14:textId="77777777" w:rsidTr="0046735D">
        <w:trPr>
          <w:cantSplit/>
        </w:trPr>
        <w:tc>
          <w:tcPr>
            <w:tcW w:w="1091" w:type="dxa"/>
            <w:shd w:val="clear" w:color="auto" w:fill="auto"/>
          </w:tcPr>
          <w:p w14:paraId="17F2B4B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11.3</w:t>
            </w:r>
          </w:p>
        </w:tc>
        <w:tc>
          <w:tcPr>
            <w:tcW w:w="2998" w:type="dxa"/>
            <w:shd w:val="clear" w:color="auto" w:fill="auto"/>
          </w:tcPr>
          <w:p w14:paraId="17F2B4B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pyid.02.00:Identifiers.AustralianBusinessNumber.Identifier</w:t>
            </w:r>
          </w:p>
        </w:tc>
        <w:tc>
          <w:tcPr>
            <w:tcW w:w="5452" w:type="dxa"/>
            <w:shd w:val="clear" w:color="auto" w:fill="auto"/>
          </w:tcPr>
          <w:p w14:paraId="17F2B4B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(pyid.xx.xx:Identifiers.AustralianBusinessNumber.Identifer &lt;&gt; NULLORBLANK) and (ABNALGORITHM(pyid.xx.xx:Identifiers.AustralianBusinessNumber.Identifer) = FALSE)</w:t>
            </w:r>
            <w:r w:rsidRPr="005B5184">
              <w:rPr>
                <w:rFonts w:cs="Arial"/>
                <w:sz w:val="16"/>
                <w:szCs w:val="20"/>
              </w:rPr>
              <w:br/>
              <w:t>RETURN VALIDATION MESSAGE</w:t>
            </w:r>
            <w:r w:rsidRPr="005B5184">
              <w:rPr>
                <w:rFonts w:cs="Arial"/>
                <w:sz w:val="16"/>
                <w:szCs w:val="20"/>
              </w:rPr>
              <w:br/>
              <w:t>ENDIF</w:t>
            </w:r>
          </w:p>
        </w:tc>
        <w:tc>
          <w:tcPr>
            <w:tcW w:w="2180" w:type="dxa"/>
            <w:shd w:val="clear" w:color="auto" w:fill="auto"/>
          </w:tcPr>
          <w:p w14:paraId="17F2B4B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VR.ATO.GEN.434223</w:t>
            </w:r>
          </w:p>
        </w:tc>
        <w:tc>
          <w:tcPr>
            <w:tcW w:w="2725" w:type="dxa"/>
            <w:shd w:val="clear" w:color="auto" w:fill="auto"/>
          </w:tcPr>
          <w:p w14:paraId="17F2B4B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CMN.ATO.GEN.000477</w:t>
            </w:r>
          </w:p>
        </w:tc>
      </w:tr>
      <w:tr w:rsidR="000A0280" w:rsidRPr="005B5184" w14:paraId="17F2B4BB" w14:textId="77777777" w:rsidTr="0046735D">
        <w:trPr>
          <w:cantSplit/>
        </w:trPr>
        <w:tc>
          <w:tcPr>
            <w:tcW w:w="1091" w:type="dxa"/>
            <w:shd w:val="clear" w:color="auto" w:fill="auto"/>
          </w:tcPr>
          <w:p w14:paraId="17F2B4B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12</w:t>
            </w:r>
          </w:p>
        </w:tc>
        <w:tc>
          <w:tcPr>
            <w:tcW w:w="2998" w:type="dxa"/>
            <w:shd w:val="clear" w:color="auto" w:fill="auto"/>
          </w:tcPr>
          <w:p w14:paraId="17F2B4B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rvctc3.02.00:Elections.InterposedEntityElectionStatus.Year</w:t>
            </w:r>
          </w:p>
        </w:tc>
        <w:tc>
          <w:tcPr>
            <w:tcW w:w="5452" w:type="dxa"/>
            <w:shd w:val="clear" w:color="auto" w:fill="auto"/>
          </w:tcPr>
          <w:p w14:paraId="17F2B4B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[PTR26] &lt;&gt; NULL AND ([PTR26] &lt; 1995 OR [PTR26] &gt; [PTR1])</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[PTR26] = NULL AND (COUNT(SCHEDULE = "IEE") &gt; 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4B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VR.ATO.PTR.430177</w:t>
            </w:r>
            <w:r w:rsidRPr="005B5184">
              <w:rPr>
                <w:rFonts w:cs="Arial"/>
                <w:sz w:val="16"/>
                <w:szCs w:val="20"/>
              </w:rPr>
              <w:br/>
              <w:t>2. Schematron ID = VR.ATO.PTR.430178</w:t>
            </w:r>
          </w:p>
        </w:tc>
        <w:tc>
          <w:tcPr>
            <w:tcW w:w="2725" w:type="dxa"/>
            <w:shd w:val="clear" w:color="auto" w:fill="auto"/>
          </w:tcPr>
          <w:p w14:paraId="17F2B4B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CMN.ATO.GEN.430702</w:t>
            </w:r>
            <w:r w:rsidRPr="005B5184">
              <w:rPr>
                <w:rFonts w:cs="Arial"/>
                <w:sz w:val="16"/>
                <w:szCs w:val="20"/>
              </w:rPr>
              <w:br/>
              <w:t>2. CMN.ATO.GEN.430178</w:t>
            </w:r>
          </w:p>
        </w:tc>
      </w:tr>
      <w:tr w:rsidR="000A0280" w:rsidRPr="005B5184" w14:paraId="17F2B4C1" w14:textId="77777777" w:rsidTr="0046735D">
        <w:trPr>
          <w:cantSplit/>
        </w:trPr>
        <w:tc>
          <w:tcPr>
            <w:tcW w:w="1091" w:type="dxa"/>
            <w:shd w:val="clear" w:color="auto" w:fill="auto"/>
          </w:tcPr>
          <w:p w14:paraId="17F2B4B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13</w:t>
            </w:r>
          </w:p>
        </w:tc>
        <w:tc>
          <w:tcPr>
            <w:tcW w:w="2998" w:type="dxa"/>
            <w:shd w:val="clear" w:color="auto" w:fill="auto"/>
          </w:tcPr>
          <w:p w14:paraId="17F2B4B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rvctc3.02.00:Elections.InterposedEntityElectionRevocation.Code</w:t>
            </w:r>
          </w:p>
        </w:tc>
        <w:tc>
          <w:tcPr>
            <w:tcW w:w="5452" w:type="dxa"/>
            <w:shd w:val="clear" w:color="auto" w:fill="auto"/>
          </w:tcPr>
          <w:p w14:paraId="17F2B4B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([PTR27] &lt;&gt; NULLORBLANK) AND ([PTR27] &lt;&gt; "R")</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([PTR27] = "R") AND (COUNT(SCHEDULE = "IEE") = 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4B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VR.ATO.PTR.430179</w:t>
            </w:r>
            <w:r w:rsidRPr="005B5184">
              <w:rPr>
                <w:rFonts w:cs="Arial"/>
                <w:sz w:val="16"/>
                <w:szCs w:val="20"/>
              </w:rPr>
              <w:br/>
              <w:t>2. Schematron ID = VR.ATO.PTR.430180</w:t>
            </w:r>
          </w:p>
        </w:tc>
        <w:tc>
          <w:tcPr>
            <w:tcW w:w="2725" w:type="dxa"/>
            <w:shd w:val="clear" w:color="auto" w:fill="auto"/>
          </w:tcPr>
          <w:p w14:paraId="17F2B4C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CMN.ATO.GEN.430179</w:t>
            </w:r>
            <w:r w:rsidRPr="005B5184">
              <w:rPr>
                <w:rFonts w:cs="Arial"/>
                <w:sz w:val="16"/>
                <w:szCs w:val="20"/>
              </w:rPr>
              <w:br/>
              <w:t>2. CMN.ATO.GEN.430180</w:t>
            </w:r>
          </w:p>
        </w:tc>
      </w:tr>
      <w:tr w:rsidR="000A0280" w:rsidRPr="005B5184" w14:paraId="17F2B4C7" w14:textId="77777777" w:rsidTr="0046735D">
        <w:trPr>
          <w:cantSplit/>
        </w:trPr>
        <w:tc>
          <w:tcPr>
            <w:tcW w:w="1091" w:type="dxa"/>
            <w:shd w:val="clear" w:color="auto" w:fill="auto"/>
          </w:tcPr>
          <w:p w14:paraId="17F2B4C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14</w:t>
            </w:r>
          </w:p>
        </w:tc>
        <w:tc>
          <w:tcPr>
            <w:tcW w:w="2998" w:type="dxa"/>
            <w:shd w:val="clear" w:color="auto" w:fill="auto"/>
          </w:tcPr>
          <w:p w14:paraId="17F2B4C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pyin.02.00:Lodgment.FinalReturn.Indicator</w:t>
            </w:r>
          </w:p>
        </w:tc>
        <w:tc>
          <w:tcPr>
            <w:tcW w:w="5452" w:type="dxa"/>
            <w:shd w:val="clear" w:color="auto" w:fill="auto"/>
          </w:tcPr>
          <w:p w14:paraId="17F2B4C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[PTR29] = NULL</w:t>
            </w:r>
            <w:r w:rsidRPr="005B5184">
              <w:rPr>
                <w:rFonts w:cs="Arial"/>
                <w:sz w:val="16"/>
                <w:szCs w:val="20"/>
              </w:rPr>
              <w:br/>
              <w:t>RETURN VALIDATION MESSAGE</w:t>
            </w:r>
            <w:r w:rsidRPr="005B5184">
              <w:rPr>
                <w:rFonts w:cs="Arial"/>
                <w:sz w:val="16"/>
                <w:szCs w:val="20"/>
              </w:rPr>
              <w:br/>
              <w:t>ENDIF</w:t>
            </w:r>
          </w:p>
        </w:tc>
        <w:tc>
          <w:tcPr>
            <w:tcW w:w="2180" w:type="dxa"/>
            <w:shd w:val="clear" w:color="auto" w:fill="auto"/>
          </w:tcPr>
          <w:p w14:paraId="17F2B4C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VR.ATO.PTR.430217</w:t>
            </w:r>
          </w:p>
        </w:tc>
        <w:tc>
          <w:tcPr>
            <w:tcW w:w="2725" w:type="dxa"/>
            <w:shd w:val="clear" w:color="auto" w:fill="auto"/>
          </w:tcPr>
          <w:p w14:paraId="17F2B4C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CMN.ATO.GEN.001001</w:t>
            </w:r>
          </w:p>
        </w:tc>
      </w:tr>
      <w:tr w:rsidR="000A0280" w:rsidRPr="005B5184" w14:paraId="17F2B4CD" w14:textId="77777777" w:rsidTr="0046735D">
        <w:trPr>
          <w:cantSplit/>
        </w:trPr>
        <w:tc>
          <w:tcPr>
            <w:tcW w:w="1091" w:type="dxa"/>
            <w:shd w:val="clear" w:color="auto" w:fill="auto"/>
          </w:tcPr>
          <w:p w14:paraId="17F2B4C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15</w:t>
            </w:r>
          </w:p>
        </w:tc>
        <w:tc>
          <w:tcPr>
            <w:tcW w:w="2998" w:type="dxa"/>
            <w:shd w:val="clear" w:color="auto" w:fill="auto"/>
          </w:tcPr>
          <w:p w14:paraId="17F2B4C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pyde.02.05:OrganisationDetails.MainIncomeActivity.Description</w:t>
            </w:r>
          </w:p>
        </w:tc>
        <w:tc>
          <w:tcPr>
            <w:tcW w:w="5452" w:type="dxa"/>
            <w:shd w:val="clear" w:color="auto" w:fill="auto"/>
          </w:tcPr>
          <w:p w14:paraId="17F2B4C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[PTR31] &lt;&gt; NULL AND (([PTR30] = NULLORBLANK) OR ([PTR35] = NULL AND [PTR36] = NULL AND [PTR38] = NULL AND [PTR39] = NULL AND [PTR41] = NULL AND [PTR43] = NULL AND [PTR44]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[PTR32] &lt;&gt; NULL AND ([PTR31] = NULL OR [PTR30] = NULLORBLANK)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[PTR30] &lt;&gt; NULLORBLANK AND [PTR30] &gt; LENGTH(100)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4C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VR.ATO.PTR.430015</w:t>
            </w:r>
            <w:r w:rsidRPr="005B5184">
              <w:rPr>
                <w:rFonts w:cs="Arial"/>
                <w:sz w:val="16"/>
                <w:szCs w:val="20"/>
              </w:rPr>
              <w:br/>
              <w:t>2. Schematron ID = VR.ATO.PTR.430016</w:t>
            </w:r>
            <w:r w:rsidRPr="005B5184">
              <w:rPr>
                <w:rFonts w:cs="Arial"/>
                <w:sz w:val="16"/>
                <w:szCs w:val="20"/>
              </w:rPr>
              <w:br/>
              <w:t xml:space="preserve">3. Schematron ID = VR.ATO.PTR.430860 </w:t>
            </w:r>
          </w:p>
        </w:tc>
        <w:tc>
          <w:tcPr>
            <w:tcW w:w="2725" w:type="dxa"/>
            <w:shd w:val="clear" w:color="auto" w:fill="auto"/>
          </w:tcPr>
          <w:p w14:paraId="17F2B4C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CMN.ATO.GEN.430015</w:t>
            </w:r>
            <w:r w:rsidRPr="005B5184">
              <w:rPr>
                <w:rFonts w:cs="Arial"/>
                <w:sz w:val="16"/>
                <w:szCs w:val="20"/>
              </w:rPr>
              <w:br/>
              <w:t>2. CMN.ATO.GEN.430016</w:t>
            </w:r>
            <w:r w:rsidRPr="005B5184">
              <w:rPr>
                <w:rFonts w:cs="Arial"/>
                <w:sz w:val="16"/>
                <w:szCs w:val="20"/>
              </w:rPr>
              <w:br/>
              <w:t>3. CMN.ATO.PTR.430860</w:t>
            </w:r>
          </w:p>
        </w:tc>
      </w:tr>
      <w:tr w:rsidR="000A0280" w:rsidRPr="005B5184" w14:paraId="17F2B4D3" w14:textId="77777777" w:rsidTr="0046735D">
        <w:trPr>
          <w:cantSplit/>
        </w:trPr>
        <w:tc>
          <w:tcPr>
            <w:tcW w:w="1091" w:type="dxa"/>
            <w:shd w:val="clear" w:color="auto" w:fill="auto"/>
          </w:tcPr>
          <w:p w14:paraId="17F2B4C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16</w:t>
            </w:r>
          </w:p>
        </w:tc>
        <w:tc>
          <w:tcPr>
            <w:tcW w:w="2998" w:type="dxa"/>
            <w:shd w:val="clear" w:color="auto" w:fill="auto"/>
          </w:tcPr>
          <w:p w14:paraId="17F2B4C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pyde.02.03:OrganisationDetails.OrganisationIndustry2006Extended.Code</w:t>
            </w:r>
          </w:p>
        </w:tc>
        <w:tc>
          <w:tcPr>
            <w:tcW w:w="5452" w:type="dxa"/>
            <w:shd w:val="clear" w:color="auto" w:fill="auto"/>
          </w:tcPr>
          <w:p w14:paraId="17F2B4D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[PTR31] &lt;&gt; NULL AND [PTR31] &lt;&gt; SET(DOMAIN(ANZSIC Codes))</w:t>
            </w:r>
            <w:r w:rsidRPr="005B5184">
              <w:rPr>
                <w:rFonts w:cs="Arial"/>
                <w:sz w:val="16"/>
                <w:szCs w:val="20"/>
              </w:rPr>
              <w:br/>
              <w:t xml:space="preserve">    RETURN VALIDATION ERROR</w:t>
            </w:r>
            <w:r w:rsidRPr="005B5184">
              <w:rPr>
                <w:rFonts w:cs="Arial"/>
                <w:sz w:val="16"/>
                <w:szCs w:val="20"/>
              </w:rPr>
              <w:br/>
              <w:t>ENDIF</w:t>
            </w:r>
            <w:r w:rsidRPr="005B5184">
              <w:rPr>
                <w:rFonts w:cs="Arial"/>
                <w:sz w:val="16"/>
                <w:szCs w:val="20"/>
              </w:rPr>
              <w:br/>
              <w:t xml:space="preserve">2. IIF ([PTR35] &lt;&gt; NULL OR [PTR36] &lt;&gt; NULL OR [PTR38] &lt;&gt; NULL OR [PTR39] &lt;&gt; NULL OR [PTR41] &lt;&gt; NULL OR [PTR43] &lt;&gt; NULL OR [PTR44] &lt;&gt; NULL) AND [PTR31] = NULLORBLANK </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4D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VR.ATO.PTR.430181</w:t>
            </w:r>
            <w:r w:rsidRPr="005B5184">
              <w:rPr>
                <w:rFonts w:cs="Arial"/>
                <w:sz w:val="16"/>
                <w:szCs w:val="20"/>
              </w:rPr>
              <w:br/>
              <w:t>2. Schematron ID = VR.ATO.PTR.430207</w:t>
            </w:r>
          </w:p>
        </w:tc>
        <w:tc>
          <w:tcPr>
            <w:tcW w:w="2725" w:type="dxa"/>
            <w:shd w:val="clear" w:color="auto" w:fill="auto"/>
          </w:tcPr>
          <w:p w14:paraId="17F2B4D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CMN.ATO.GEN.430181</w:t>
            </w:r>
            <w:r w:rsidRPr="005B5184">
              <w:rPr>
                <w:rFonts w:cs="Arial"/>
                <w:sz w:val="16"/>
                <w:szCs w:val="20"/>
              </w:rPr>
              <w:br/>
              <w:t>2. CMN.ATO.GEN.430207</w:t>
            </w:r>
          </w:p>
        </w:tc>
      </w:tr>
      <w:tr w:rsidR="000A0280" w:rsidRPr="005B5184" w14:paraId="17F2B4D9" w14:textId="77777777" w:rsidTr="0046735D">
        <w:trPr>
          <w:cantSplit/>
        </w:trPr>
        <w:tc>
          <w:tcPr>
            <w:tcW w:w="1091" w:type="dxa"/>
            <w:shd w:val="clear" w:color="auto" w:fill="auto"/>
          </w:tcPr>
          <w:p w14:paraId="17F2B4D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17</w:t>
            </w:r>
          </w:p>
        </w:tc>
        <w:tc>
          <w:tcPr>
            <w:tcW w:w="2998" w:type="dxa"/>
            <w:shd w:val="clear" w:color="auto" w:fill="auto"/>
          </w:tcPr>
          <w:p w14:paraId="17F2B4D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pyde.02.10:OrganisationDetails.ActivityEvent.Code</w:t>
            </w:r>
          </w:p>
        </w:tc>
        <w:tc>
          <w:tcPr>
            <w:tcW w:w="5452" w:type="dxa"/>
            <w:shd w:val="clear" w:color="auto" w:fill="auto"/>
          </w:tcPr>
          <w:p w14:paraId="17F2B4D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D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D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DF" w14:textId="77777777" w:rsidTr="0046735D">
        <w:trPr>
          <w:cantSplit/>
        </w:trPr>
        <w:tc>
          <w:tcPr>
            <w:tcW w:w="1091" w:type="dxa"/>
            <w:shd w:val="clear" w:color="auto" w:fill="auto"/>
          </w:tcPr>
          <w:p w14:paraId="17F2B4D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18</w:t>
            </w:r>
          </w:p>
        </w:tc>
        <w:tc>
          <w:tcPr>
            <w:tcW w:w="2998" w:type="dxa"/>
            <w:shd w:val="clear" w:color="auto" w:fill="auto"/>
          </w:tcPr>
          <w:p w14:paraId="17F2B4D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pyde.02.00:OrganisationDetails.TaxConsolidationStatus.Indicator</w:t>
            </w:r>
          </w:p>
        </w:tc>
        <w:tc>
          <w:tcPr>
            <w:tcW w:w="5452" w:type="dxa"/>
            <w:shd w:val="clear" w:color="auto" w:fill="auto"/>
          </w:tcPr>
          <w:p w14:paraId="17F2B4D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D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D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E5" w14:textId="77777777" w:rsidTr="0046735D">
        <w:trPr>
          <w:cantSplit/>
        </w:trPr>
        <w:tc>
          <w:tcPr>
            <w:tcW w:w="1091" w:type="dxa"/>
            <w:shd w:val="clear" w:color="auto" w:fill="auto"/>
          </w:tcPr>
          <w:p w14:paraId="17F2B4E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19</w:t>
            </w:r>
          </w:p>
        </w:tc>
        <w:tc>
          <w:tcPr>
            <w:tcW w:w="2998" w:type="dxa"/>
            <w:shd w:val="clear" w:color="auto" w:fill="auto"/>
          </w:tcPr>
          <w:p w14:paraId="17F2B4E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bafpr1.02.00:Income.InternetSales.Indicator</w:t>
            </w:r>
          </w:p>
        </w:tc>
        <w:tc>
          <w:tcPr>
            <w:tcW w:w="5452" w:type="dxa"/>
            <w:shd w:val="clear" w:color="auto" w:fill="auto"/>
          </w:tcPr>
          <w:p w14:paraId="17F2B4E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4E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4E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4EB" w14:textId="77777777" w:rsidTr="0046735D">
        <w:trPr>
          <w:cantSplit/>
        </w:trPr>
        <w:tc>
          <w:tcPr>
            <w:tcW w:w="1091" w:type="dxa"/>
            <w:shd w:val="clear" w:color="auto" w:fill="auto"/>
          </w:tcPr>
          <w:p w14:paraId="17F2B4E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20</w:t>
            </w:r>
          </w:p>
        </w:tc>
        <w:tc>
          <w:tcPr>
            <w:tcW w:w="2998" w:type="dxa"/>
            <w:shd w:val="clear" w:color="auto" w:fill="auto"/>
          </w:tcPr>
          <w:p w14:paraId="17F2B4E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rvctc4.02.05:InternationalDealings.RelatedPartiesTransactionsExcessAggregateValue.Indicator</w:t>
            </w:r>
          </w:p>
        </w:tc>
        <w:tc>
          <w:tcPr>
            <w:tcW w:w="5452" w:type="dxa"/>
            <w:shd w:val="clear" w:color="auto" w:fill="auto"/>
          </w:tcPr>
          <w:p w14:paraId="17F2B4E8" w14:textId="77777777" w:rsidR="000A0280" w:rsidRPr="005B5184" w:rsidRDefault="00584631" w:rsidP="000A0280">
            <w:pPr>
              <w:spacing w:beforeLines="60" w:before="144" w:afterLines="60" w:after="144"/>
              <w:rPr>
                <w:rFonts w:cs="Arial"/>
                <w:sz w:val="16"/>
                <w:szCs w:val="20"/>
              </w:rPr>
            </w:pPr>
            <w:r w:rsidRPr="005B5184">
              <w:rPr>
                <w:rFonts w:cs="Arial"/>
                <w:sz w:val="16"/>
                <w:szCs w:val="20"/>
              </w:rPr>
              <w:t xml:space="preserve">1. IF (rvctc4.xx.xx:InternationalDealings.RelatedPartiesTransactionsExcessAggregateValue.Indicator = TRUE) AND (COUNT(SCHEDULE = "IDS") = 0)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[PTR108] = NULL</w:t>
            </w:r>
            <w:r w:rsidRPr="005B5184">
              <w:rPr>
                <w:rFonts w:cs="Arial"/>
                <w:sz w:val="16"/>
                <w:szCs w:val="20"/>
              </w:rPr>
              <w:br/>
              <w:t>RETURN VALIDATION MESSAGE</w:t>
            </w:r>
            <w:r w:rsidRPr="005B5184">
              <w:rPr>
                <w:rFonts w:cs="Arial"/>
                <w:sz w:val="16"/>
                <w:szCs w:val="20"/>
              </w:rPr>
              <w:br/>
              <w:t>ENDIF</w:t>
            </w:r>
          </w:p>
        </w:tc>
        <w:tc>
          <w:tcPr>
            <w:tcW w:w="2180" w:type="dxa"/>
            <w:shd w:val="clear" w:color="auto" w:fill="auto"/>
          </w:tcPr>
          <w:p w14:paraId="17F2B4E9" w14:textId="77777777" w:rsidR="000A0280" w:rsidRPr="005B5184" w:rsidRDefault="00584631"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VR.ATO.GEN.438003</w:t>
            </w:r>
            <w:r w:rsidRPr="005B5184">
              <w:rPr>
                <w:rFonts w:cs="Arial"/>
                <w:sz w:val="16"/>
                <w:szCs w:val="20"/>
              </w:rPr>
              <w:br/>
              <w:t>2. Schematron ID = VR.ATO.PTR.430240</w:t>
            </w:r>
          </w:p>
        </w:tc>
        <w:tc>
          <w:tcPr>
            <w:tcW w:w="2725" w:type="dxa"/>
            <w:shd w:val="clear" w:color="auto" w:fill="auto"/>
          </w:tcPr>
          <w:p w14:paraId="17F2B4EA" w14:textId="77777777" w:rsidR="000A0280" w:rsidRPr="005B5184" w:rsidRDefault="00584631" w:rsidP="000A0280">
            <w:pPr>
              <w:spacing w:beforeLines="60" w:before="144" w:afterLines="60" w:after="144"/>
              <w:rPr>
                <w:rFonts w:cs="Arial"/>
                <w:sz w:val="16"/>
                <w:szCs w:val="20"/>
              </w:rPr>
            </w:pPr>
            <w:r w:rsidRPr="005B5184">
              <w:rPr>
                <w:rFonts w:cs="Arial"/>
                <w:sz w:val="16"/>
                <w:szCs w:val="20"/>
              </w:rPr>
              <w:t>1. CMN.ATO.GEN.438003</w:t>
            </w:r>
            <w:r w:rsidRPr="005B5184">
              <w:rPr>
                <w:rFonts w:cs="Arial"/>
                <w:sz w:val="16"/>
                <w:szCs w:val="20"/>
              </w:rPr>
              <w:br/>
              <w:t>2. CMN.ATO.GEN.001001</w:t>
            </w:r>
          </w:p>
        </w:tc>
      </w:tr>
      <w:tr w:rsidR="000A0280" w:rsidRPr="005B5184" w14:paraId="17F2B4F1" w14:textId="77777777" w:rsidTr="0046735D">
        <w:trPr>
          <w:cantSplit/>
        </w:trPr>
        <w:tc>
          <w:tcPr>
            <w:tcW w:w="1091" w:type="dxa"/>
            <w:shd w:val="clear" w:color="auto" w:fill="auto"/>
          </w:tcPr>
          <w:p w14:paraId="17F2B4E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21</w:t>
            </w:r>
          </w:p>
        </w:tc>
        <w:tc>
          <w:tcPr>
            <w:tcW w:w="2998" w:type="dxa"/>
            <w:shd w:val="clear" w:color="auto" w:fill="auto"/>
          </w:tcPr>
          <w:p w14:paraId="17F2B4E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bafpo6.02.09:Liabilities.ThinCapitalisation.ProvisionsApplied.Indicator</w:t>
            </w:r>
          </w:p>
        </w:tc>
        <w:tc>
          <w:tcPr>
            <w:tcW w:w="5452" w:type="dxa"/>
            <w:shd w:val="clear" w:color="auto" w:fill="auto"/>
          </w:tcPr>
          <w:p w14:paraId="17F2B4E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(RP:bafpo6.xx.xx:Liabilities.ThinCapitalisation.ProvisionsApplied.Indicator = TRUE) AND (COUNT(SCHEDULE = "IDS") = 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4E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VR.ATO.GEN.438017</w:t>
            </w:r>
          </w:p>
        </w:tc>
        <w:tc>
          <w:tcPr>
            <w:tcW w:w="2725" w:type="dxa"/>
            <w:shd w:val="clear" w:color="auto" w:fill="auto"/>
          </w:tcPr>
          <w:p w14:paraId="17F2B4F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CMN.ATO.GEN.438017</w:t>
            </w:r>
          </w:p>
        </w:tc>
      </w:tr>
      <w:tr w:rsidR="000A0280" w:rsidRPr="005B5184" w14:paraId="17F2B4F7" w14:textId="77777777" w:rsidTr="0046735D">
        <w:trPr>
          <w:cantSplit/>
        </w:trPr>
        <w:tc>
          <w:tcPr>
            <w:tcW w:w="1091" w:type="dxa"/>
            <w:shd w:val="clear" w:color="auto" w:fill="auto"/>
          </w:tcPr>
          <w:p w14:paraId="17F2B4F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22</w:t>
            </w:r>
          </w:p>
        </w:tc>
        <w:tc>
          <w:tcPr>
            <w:tcW w:w="2998" w:type="dxa"/>
            <w:shd w:val="clear" w:color="auto" w:fill="auto"/>
          </w:tcPr>
          <w:p w14:paraId="17F2B4F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rvctc4.02.00:InternationalDealings.TransactionswithTaxHavenCountries.Indicator</w:t>
            </w:r>
          </w:p>
        </w:tc>
        <w:tc>
          <w:tcPr>
            <w:tcW w:w="5452" w:type="dxa"/>
            <w:shd w:val="clear" w:color="auto" w:fill="auto"/>
          </w:tcPr>
          <w:p w14:paraId="17F2B4F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[PTR109]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[PTR109] = FALSE AND [IDS9] = TRUE</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4F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VR.ATO.PTR.430219</w:t>
            </w:r>
            <w:r w:rsidRPr="005B5184">
              <w:rPr>
                <w:rFonts w:cs="Arial"/>
                <w:sz w:val="16"/>
                <w:szCs w:val="20"/>
              </w:rPr>
              <w:br/>
              <w:t>2. Schematron ID = VR.ATO.PTR.431001</w:t>
            </w:r>
          </w:p>
        </w:tc>
        <w:tc>
          <w:tcPr>
            <w:tcW w:w="2725" w:type="dxa"/>
            <w:shd w:val="clear" w:color="auto" w:fill="auto"/>
          </w:tcPr>
          <w:p w14:paraId="17F2B4F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CMN.ATO.GEN.001001</w:t>
            </w:r>
            <w:r w:rsidRPr="005B5184">
              <w:rPr>
                <w:rFonts w:cs="Arial"/>
                <w:sz w:val="16"/>
                <w:szCs w:val="20"/>
              </w:rPr>
              <w:br/>
              <w:t>2. CMN.ATO.PTR.431001</w:t>
            </w:r>
          </w:p>
        </w:tc>
      </w:tr>
      <w:tr w:rsidR="000A0280" w:rsidRPr="005B5184" w14:paraId="17F2B4FD" w14:textId="77777777" w:rsidTr="0046735D">
        <w:trPr>
          <w:cantSplit/>
        </w:trPr>
        <w:tc>
          <w:tcPr>
            <w:tcW w:w="1091" w:type="dxa"/>
            <w:shd w:val="clear" w:color="auto" w:fill="auto"/>
          </w:tcPr>
          <w:p w14:paraId="17F2B4F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23</w:t>
            </w:r>
          </w:p>
        </w:tc>
        <w:tc>
          <w:tcPr>
            <w:tcW w:w="2998" w:type="dxa"/>
            <w:shd w:val="clear" w:color="auto" w:fill="auto"/>
          </w:tcPr>
          <w:p w14:paraId="17F2B4F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bafpr1.02.13:Income.PersonalServicesIncomeIncluded.Indicator</w:t>
            </w:r>
          </w:p>
        </w:tc>
        <w:tc>
          <w:tcPr>
            <w:tcW w:w="5452" w:type="dxa"/>
            <w:shd w:val="clear" w:color="auto" w:fill="auto"/>
          </w:tcPr>
          <w:p w14:paraId="17F2B4F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(RP:bafpr1.xx.xx:Income.PersonalServicesIncomeIncluded.Indicator = TRUE) AND ((RP:bafpr3.xx.xx:Income.PersonalServicesIncome.Total.Amount = NULL) OR (RP:bafpr3.xx.xx:Expense.PersonalServicesIncome.Deduction.Amount = NULL) OR (RP:rvctc2.xx.xx:IncomeTax.PersonalServicesIncome.IndividualResultsTestSatisfied.Indicator = NULL) OR (RP:rvctc2.xx.xx:IncomeTax.PersonalServicesIncome.IndividualPersonalServiceBusinessDeterminationHeld.Indicator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(RP:bafpr1.xx.xx:Income.PersonalServicesIncomeIncluded.Indicator = FALSE) AND ((RP:bafpr3.xx.xx:Income.PersonalServicesIncome.Total.Amount &lt;&gt; NULL) OR (RP:bafpr3.xx.xx:Expense.PersonalServicesIncome.Deduction.Amount &lt;&gt; NULL) OR (RP:rvctc2.xx.xx:IncomeTax.PersonalServicesIncome.IndividualResultsTestSatisfied.Indicator &lt;&gt; NULL) OR (RP:rvctc2.xx.xx:IncomeTax.PersonalServicesIncome.IndividualPersonalServiceBusinessDeterminationHeld.Indicator &lt;&gt; NULL) OR (RP:rvctc2.xx.xx:IncomeTax.PersonalServicesIncome.UnrelatedClientsTestSatisfied.Indicator &lt;&gt; NULL) OR (RP:rvctc2.xx.xx:IncomeTax.PersonalServicesIncome.EmploymentTestSatisfied.Indicator &lt;&gt; NULL) OR (RP:rvctc2.xx.xx:IncomeTax.PersonalServicesIncome.BusinessPremisesTestSatisfied.Indicator &lt;&gt;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[PTR110] = NULL</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4F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VR.ATO.GEN.438010</w:t>
            </w:r>
            <w:r w:rsidRPr="005B5184">
              <w:rPr>
                <w:rFonts w:cs="Arial"/>
                <w:sz w:val="16"/>
                <w:szCs w:val="20"/>
              </w:rPr>
              <w:br/>
              <w:t>2. Schematron ID = VR.ATO.GEN.438011</w:t>
            </w:r>
            <w:r w:rsidRPr="005B5184">
              <w:rPr>
                <w:rFonts w:cs="Arial"/>
                <w:sz w:val="16"/>
                <w:szCs w:val="20"/>
              </w:rPr>
              <w:br/>
              <w:t>3. Schematron ID = VR.ATO.PTR.431033</w:t>
            </w:r>
          </w:p>
        </w:tc>
        <w:tc>
          <w:tcPr>
            <w:tcW w:w="2725" w:type="dxa"/>
            <w:shd w:val="clear" w:color="auto" w:fill="auto"/>
          </w:tcPr>
          <w:p w14:paraId="17F2B4F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CMN.ATO.GEN.438010</w:t>
            </w:r>
            <w:r w:rsidRPr="005B5184">
              <w:rPr>
                <w:rFonts w:cs="Arial"/>
                <w:sz w:val="16"/>
                <w:szCs w:val="20"/>
              </w:rPr>
              <w:br/>
              <w:t>2. CMN.ATO.GEN.438011</w:t>
            </w:r>
            <w:r w:rsidRPr="005B5184">
              <w:rPr>
                <w:rFonts w:cs="Arial"/>
                <w:sz w:val="16"/>
                <w:szCs w:val="20"/>
              </w:rPr>
              <w:br/>
              <w:t>3. CMN.ATO.GEN.001001</w:t>
            </w:r>
          </w:p>
        </w:tc>
      </w:tr>
      <w:tr w:rsidR="000A0280" w:rsidRPr="005B5184" w14:paraId="17F2B503" w14:textId="77777777" w:rsidTr="0046735D">
        <w:trPr>
          <w:cantSplit/>
        </w:trPr>
        <w:tc>
          <w:tcPr>
            <w:tcW w:w="1091" w:type="dxa"/>
            <w:shd w:val="clear" w:color="auto" w:fill="auto"/>
          </w:tcPr>
          <w:p w14:paraId="17F2B4F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24</w:t>
            </w:r>
          </w:p>
        </w:tc>
        <w:tc>
          <w:tcPr>
            <w:tcW w:w="2998" w:type="dxa"/>
            <w:shd w:val="clear" w:color="auto" w:fill="auto"/>
          </w:tcPr>
          <w:p w14:paraId="17F2B4F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bafpr3.02.11:Income.PersonalServicesIncome.Total.Amount</w:t>
            </w:r>
          </w:p>
        </w:tc>
        <w:tc>
          <w:tcPr>
            <w:tcW w:w="5452" w:type="dxa"/>
            <w:shd w:val="clear" w:color="auto" w:fill="auto"/>
          </w:tcPr>
          <w:p w14:paraId="17F2B50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(bafpr3.xx.xx:Income.PersonalServicesIncome.Total.Amount &lt;&gt; NULL) AND (bafpr3.xx.xx:Income.PersonalServicesIncome.Total.Amount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0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VR.ATO.GEN.438012</w:t>
            </w:r>
          </w:p>
        </w:tc>
        <w:tc>
          <w:tcPr>
            <w:tcW w:w="2725" w:type="dxa"/>
            <w:shd w:val="clear" w:color="auto" w:fill="auto"/>
          </w:tcPr>
          <w:p w14:paraId="17F2B50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09" w14:textId="77777777" w:rsidTr="0046735D">
        <w:trPr>
          <w:cantSplit/>
        </w:trPr>
        <w:tc>
          <w:tcPr>
            <w:tcW w:w="1091" w:type="dxa"/>
            <w:shd w:val="clear" w:color="auto" w:fill="auto"/>
          </w:tcPr>
          <w:p w14:paraId="17F2B50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25</w:t>
            </w:r>
          </w:p>
        </w:tc>
        <w:tc>
          <w:tcPr>
            <w:tcW w:w="2998" w:type="dxa"/>
            <w:shd w:val="clear" w:color="auto" w:fill="auto"/>
          </w:tcPr>
          <w:p w14:paraId="17F2B50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bafpr3.02.11:Expense.PersonalServicesIncome.Deduction.Amount</w:t>
            </w:r>
          </w:p>
        </w:tc>
        <w:tc>
          <w:tcPr>
            <w:tcW w:w="5452" w:type="dxa"/>
            <w:shd w:val="clear" w:color="auto" w:fill="auto"/>
          </w:tcPr>
          <w:p w14:paraId="17F2B50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(bafpr3.xx.xx:Expense.PersonalServicesIncome.Deduction.Amount &lt;&gt; NULL) AND (bafpr3.xx.xx:Expense.PersonalServicesIncome.Deduction.Amount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0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VR.ATO.GEN.438013</w:t>
            </w:r>
          </w:p>
        </w:tc>
        <w:tc>
          <w:tcPr>
            <w:tcW w:w="2725" w:type="dxa"/>
            <w:shd w:val="clear" w:color="auto" w:fill="auto"/>
          </w:tcPr>
          <w:p w14:paraId="17F2B50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0F" w14:textId="77777777" w:rsidTr="0046735D">
        <w:trPr>
          <w:cantSplit/>
        </w:trPr>
        <w:tc>
          <w:tcPr>
            <w:tcW w:w="1091" w:type="dxa"/>
            <w:shd w:val="clear" w:color="auto" w:fill="auto"/>
          </w:tcPr>
          <w:p w14:paraId="17F2B50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26</w:t>
            </w:r>
          </w:p>
        </w:tc>
        <w:tc>
          <w:tcPr>
            <w:tcW w:w="2998" w:type="dxa"/>
            <w:shd w:val="clear" w:color="auto" w:fill="auto"/>
          </w:tcPr>
          <w:p w14:paraId="17F2B50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rvctc2.02.01:IncomeTax.PersonalServicesIncome.IndividualResultsTestSatisfied.Indicator</w:t>
            </w:r>
          </w:p>
        </w:tc>
        <w:tc>
          <w:tcPr>
            <w:tcW w:w="5452" w:type="dxa"/>
            <w:shd w:val="clear" w:color="auto" w:fill="auto"/>
          </w:tcPr>
          <w:p w14:paraId="17F2B50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0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0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15" w14:textId="77777777" w:rsidTr="0046735D">
        <w:trPr>
          <w:cantSplit/>
        </w:trPr>
        <w:tc>
          <w:tcPr>
            <w:tcW w:w="1091" w:type="dxa"/>
            <w:shd w:val="clear" w:color="auto" w:fill="auto"/>
          </w:tcPr>
          <w:p w14:paraId="17F2B51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27</w:t>
            </w:r>
          </w:p>
        </w:tc>
        <w:tc>
          <w:tcPr>
            <w:tcW w:w="2998" w:type="dxa"/>
            <w:shd w:val="clear" w:color="auto" w:fill="auto"/>
          </w:tcPr>
          <w:p w14:paraId="17F2B51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rvctc2.02.01:IncomeTax.PersonalServicesIncome.IndividualPersonalServiceBusinessDeterminationHeld.Indicator</w:t>
            </w:r>
          </w:p>
        </w:tc>
        <w:tc>
          <w:tcPr>
            <w:tcW w:w="5452" w:type="dxa"/>
            <w:shd w:val="clear" w:color="auto" w:fill="auto"/>
          </w:tcPr>
          <w:p w14:paraId="17F2B51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1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1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1B" w14:textId="77777777" w:rsidTr="0046735D">
        <w:trPr>
          <w:cantSplit/>
        </w:trPr>
        <w:tc>
          <w:tcPr>
            <w:tcW w:w="1091" w:type="dxa"/>
            <w:shd w:val="clear" w:color="auto" w:fill="auto"/>
          </w:tcPr>
          <w:p w14:paraId="17F2B51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28</w:t>
            </w:r>
          </w:p>
        </w:tc>
        <w:tc>
          <w:tcPr>
            <w:tcW w:w="2998" w:type="dxa"/>
            <w:shd w:val="clear" w:color="auto" w:fill="auto"/>
          </w:tcPr>
          <w:p w14:paraId="17F2B51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rvctc2.02.01:IncomeTax.PersonalServicesIncome.UnrelatedClientsTestSatisfied.Indicator</w:t>
            </w:r>
          </w:p>
        </w:tc>
        <w:tc>
          <w:tcPr>
            <w:tcW w:w="5452" w:type="dxa"/>
            <w:shd w:val="clear" w:color="auto" w:fill="auto"/>
          </w:tcPr>
          <w:p w14:paraId="17F2B51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1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1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21" w14:textId="77777777" w:rsidTr="0046735D">
        <w:trPr>
          <w:cantSplit/>
        </w:trPr>
        <w:tc>
          <w:tcPr>
            <w:tcW w:w="1091" w:type="dxa"/>
            <w:shd w:val="clear" w:color="auto" w:fill="auto"/>
          </w:tcPr>
          <w:p w14:paraId="17F2B51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29</w:t>
            </w:r>
          </w:p>
        </w:tc>
        <w:tc>
          <w:tcPr>
            <w:tcW w:w="2998" w:type="dxa"/>
            <w:shd w:val="clear" w:color="auto" w:fill="auto"/>
          </w:tcPr>
          <w:p w14:paraId="17F2B51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rvctc2.02.01:IncomeTax.PersonalServicesIncome.EmploymentTestSatisfied.Indicator</w:t>
            </w:r>
          </w:p>
        </w:tc>
        <w:tc>
          <w:tcPr>
            <w:tcW w:w="5452" w:type="dxa"/>
            <w:shd w:val="clear" w:color="auto" w:fill="auto"/>
          </w:tcPr>
          <w:p w14:paraId="17F2B51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1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2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27" w14:textId="77777777" w:rsidTr="0046735D">
        <w:trPr>
          <w:cantSplit/>
        </w:trPr>
        <w:tc>
          <w:tcPr>
            <w:tcW w:w="1091" w:type="dxa"/>
            <w:shd w:val="clear" w:color="auto" w:fill="auto"/>
          </w:tcPr>
          <w:p w14:paraId="17F2B52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30</w:t>
            </w:r>
          </w:p>
        </w:tc>
        <w:tc>
          <w:tcPr>
            <w:tcW w:w="2998" w:type="dxa"/>
            <w:shd w:val="clear" w:color="auto" w:fill="auto"/>
          </w:tcPr>
          <w:p w14:paraId="17F2B52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rvctc2.02.01:IncomeTax.PersonalServicesIncome.BusinessPremisesTestSatisfied.Indicator</w:t>
            </w:r>
          </w:p>
        </w:tc>
        <w:tc>
          <w:tcPr>
            <w:tcW w:w="5452" w:type="dxa"/>
            <w:shd w:val="clear" w:color="auto" w:fill="auto"/>
          </w:tcPr>
          <w:p w14:paraId="17F2B52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2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2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2D" w14:textId="77777777" w:rsidTr="0046735D">
        <w:trPr>
          <w:cantSplit/>
        </w:trPr>
        <w:tc>
          <w:tcPr>
            <w:tcW w:w="1091" w:type="dxa"/>
            <w:shd w:val="clear" w:color="auto" w:fill="auto"/>
          </w:tcPr>
          <w:p w14:paraId="17F2B52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31</w:t>
            </w:r>
          </w:p>
        </w:tc>
        <w:tc>
          <w:tcPr>
            <w:tcW w:w="2998" w:type="dxa"/>
            <w:shd w:val="clear" w:color="auto" w:fill="auto"/>
          </w:tcPr>
          <w:p w14:paraId="17F2B52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rvctc1.02.01:IncomeTax.FinancialArrangementRelatedGainLossOrBalancingAdjustmentsSubjectToTOFARules.Indicator</w:t>
            </w:r>
          </w:p>
        </w:tc>
        <w:tc>
          <w:tcPr>
            <w:tcW w:w="5452" w:type="dxa"/>
            <w:shd w:val="clear" w:color="auto" w:fill="auto"/>
          </w:tcPr>
          <w:p w14:paraId="17F2B52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[PTR250] = FALSE AND ([PTR251] &gt; 0 or [PTR252] &gt; 0 or ([PTR253] &lt;&gt; 0 AND [PTR253] &lt;&gt; NULL) OR [PTR301] &gt; 0)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[PTR250]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([PTR250] &lt;&gt; TRUE) AND ([IDS177] = TRUE )</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2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VR.ATO.PTR.430168</w:t>
            </w:r>
            <w:r w:rsidRPr="005B5184">
              <w:rPr>
                <w:rFonts w:cs="Arial"/>
                <w:sz w:val="16"/>
                <w:szCs w:val="20"/>
              </w:rPr>
              <w:br/>
              <w:t>2. Schematron ID = VR.ATO.PTR.430247</w:t>
            </w:r>
            <w:r w:rsidRPr="005B5184">
              <w:rPr>
                <w:rFonts w:cs="Arial"/>
                <w:sz w:val="16"/>
                <w:szCs w:val="20"/>
              </w:rPr>
              <w:br/>
              <w:t>3. Schematron ID = VR.ATO.PTR.431004</w:t>
            </w:r>
          </w:p>
        </w:tc>
        <w:tc>
          <w:tcPr>
            <w:tcW w:w="2725" w:type="dxa"/>
            <w:shd w:val="clear" w:color="auto" w:fill="auto"/>
          </w:tcPr>
          <w:p w14:paraId="17F2B52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CMN.ATO.GEN.430168</w:t>
            </w:r>
            <w:r w:rsidRPr="005B5184">
              <w:rPr>
                <w:rFonts w:cs="Arial"/>
                <w:sz w:val="16"/>
                <w:szCs w:val="20"/>
              </w:rPr>
              <w:br/>
              <w:t>2. CMN.ATO.GEN.001001</w:t>
            </w:r>
            <w:r w:rsidRPr="005B5184">
              <w:rPr>
                <w:rFonts w:cs="Arial"/>
                <w:sz w:val="16"/>
                <w:szCs w:val="20"/>
              </w:rPr>
              <w:br/>
              <w:t>3. CMN.ATO.PTR.431004</w:t>
            </w:r>
          </w:p>
        </w:tc>
      </w:tr>
      <w:tr w:rsidR="000A0280" w:rsidRPr="005B5184" w14:paraId="17F2B533" w14:textId="77777777" w:rsidTr="0046735D">
        <w:trPr>
          <w:cantSplit/>
        </w:trPr>
        <w:tc>
          <w:tcPr>
            <w:tcW w:w="1091" w:type="dxa"/>
            <w:shd w:val="clear" w:color="auto" w:fill="auto"/>
          </w:tcPr>
          <w:p w14:paraId="17F2B52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32</w:t>
            </w:r>
          </w:p>
        </w:tc>
        <w:tc>
          <w:tcPr>
            <w:tcW w:w="2998" w:type="dxa"/>
            <w:shd w:val="clear" w:color="auto" w:fill="auto"/>
          </w:tcPr>
          <w:p w14:paraId="17F2B52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orgname2.02.00:</w:t>
            </w:r>
            <w:smartTag w:uri="urn:schemas-microsoft-com:office:smarttags" w:element="PersonName">
              <w:smartTag w:uri="urn:schemas:contacts" w:element="GivenName">
                <w:r w:rsidRPr="005B5184">
                  <w:rPr>
                    <w:rFonts w:cs="Arial"/>
                    <w:sz w:val="16"/>
                    <w:szCs w:val="20"/>
                  </w:rPr>
                  <w:t>OrganisationNameDetails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452" w:type="dxa"/>
            <w:shd w:val="clear" w:color="auto" w:fill="auto"/>
          </w:tcPr>
          <w:p w14:paraId="17F2B53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3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3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39" w14:textId="77777777" w:rsidTr="0046735D">
        <w:trPr>
          <w:cantSplit/>
        </w:trPr>
        <w:tc>
          <w:tcPr>
            <w:tcW w:w="1091" w:type="dxa"/>
            <w:shd w:val="clear" w:color="auto" w:fill="auto"/>
          </w:tcPr>
          <w:p w14:paraId="17F2B53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32.1</w:t>
            </w:r>
          </w:p>
        </w:tc>
        <w:tc>
          <w:tcPr>
            <w:tcW w:w="2998" w:type="dxa"/>
            <w:shd w:val="clear" w:color="auto" w:fill="auto"/>
          </w:tcPr>
          <w:p w14:paraId="17F2B53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pyde.02.00:OrganisationNameDetails.OrganisationalNameType.Code</w:t>
            </w:r>
          </w:p>
        </w:tc>
        <w:tc>
          <w:tcPr>
            <w:tcW w:w="5452" w:type="dxa"/>
            <w:shd w:val="clear" w:color="auto" w:fill="auto"/>
          </w:tcPr>
          <w:p w14:paraId="17F2B53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orgname2.xx.xx:OrganisationNameDetails applies to this tuple</w:t>
            </w:r>
          </w:p>
        </w:tc>
        <w:tc>
          <w:tcPr>
            <w:tcW w:w="2180" w:type="dxa"/>
            <w:shd w:val="clear" w:color="auto" w:fill="auto"/>
          </w:tcPr>
          <w:p w14:paraId="17F2B53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Ruleset:Orgname2</w:t>
            </w:r>
          </w:p>
        </w:tc>
        <w:tc>
          <w:tcPr>
            <w:tcW w:w="2725" w:type="dxa"/>
            <w:shd w:val="clear" w:color="auto" w:fill="auto"/>
          </w:tcPr>
          <w:p w14:paraId="17F2B53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3F" w14:textId="77777777" w:rsidTr="0046735D">
        <w:trPr>
          <w:cantSplit/>
        </w:trPr>
        <w:tc>
          <w:tcPr>
            <w:tcW w:w="1091" w:type="dxa"/>
            <w:shd w:val="clear" w:color="auto" w:fill="auto"/>
          </w:tcPr>
          <w:p w14:paraId="17F2B53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32.2</w:t>
            </w:r>
          </w:p>
        </w:tc>
        <w:tc>
          <w:tcPr>
            <w:tcW w:w="2998" w:type="dxa"/>
            <w:shd w:val="clear" w:color="auto" w:fill="auto"/>
          </w:tcPr>
          <w:p w14:paraId="17F2B53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pyde.02.00:OrganisationNameDetails.Currency.Code</w:t>
            </w:r>
          </w:p>
        </w:tc>
        <w:tc>
          <w:tcPr>
            <w:tcW w:w="5452" w:type="dxa"/>
            <w:shd w:val="clear" w:color="auto" w:fill="auto"/>
          </w:tcPr>
          <w:p w14:paraId="17F2B53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3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3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45" w14:textId="77777777" w:rsidTr="0046735D">
        <w:trPr>
          <w:cantSplit/>
        </w:trPr>
        <w:tc>
          <w:tcPr>
            <w:tcW w:w="1091" w:type="dxa"/>
            <w:shd w:val="clear" w:color="auto" w:fill="auto"/>
          </w:tcPr>
          <w:p w14:paraId="17F2B54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32.3</w:t>
            </w:r>
          </w:p>
        </w:tc>
        <w:tc>
          <w:tcPr>
            <w:tcW w:w="2998" w:type="dxa"/>
            <w:shd w:val="clear" w:color="auto" w:fill="auto"/>
          </w:tcPr>
          <w:p w14:paraId="17F2B54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pyde.02.00:OrganisationNameDetails.OrganisationalName.Text</w:t>
            </w:r>
          </w:p>
        </w:tc>
        <w:tc>
          <w:tcPr>
            <w:tcW w:w="5452" w:type="dxa"/>
            <w:shd w:val="clear" w:color="auto" w:fill="auto"/>
          </w:tcPr>
          <w:p w14:paraId="17F2B54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([PTR35] &lt;&gt; NULL OR [PTR36] &lt;&gt; NULL OR [PTR38] &lt;&gt; NULL OR [PTR39] &lt;&gt; NULL OR [PTR41] &lt;&gt; NULL OR [PTR43] &lt;&gt; NULL OR [PTR44] &lt;&gt; NULL) AND ([PTR116] = NULLORBLANK OR [PTR117] = NULLORBLANK)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WHERE IN TUPLE (xbrli/Organisationname2.xx.xx:OrganisationNameDetails)</w:t>
            </w:r>
            <w:r w:rsidRPr="005B5184">
              <w:rPr>
                <w:rFonts w:cs="Arial"/>
                <w:sz w:val="16"/>
                <w:szCs w:val="20"/>
              </w:rPr>
              <w:br/>
              <w:t>IF (pyde.xx.xx:OrganisationNameDetails.OrganisationalNameType.Code &lt;&gt; SET("MN", "MTR")) OR (pyde.xx.xx:OrganisationNameDetails.Currency.Code &lt;&gt; SET("C", "P"))</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4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VR.ATO.PTR.430129</w:t>
            </w:r>
            <w:r w:rsidRPr="005B5184">
              <w:rPr>
                <w:rFonts w:cs="Arial"/>
                <w:sz w:val="16"/>
                <w:szCs w:val="20"/>
              </w:rPr>
              <w:br/>
              <w:t>2. Schematron ID = VR.ATO.PTR.430281</w:t>
            </w:r>
          </w:p>
        </w:tc>
        <w:tc>
          <w:tcPr>
            <w:tcW w:w="2725" w:type="dxa"/>
            <w:shd w:val="clear" w:color="auto" w:fill="auto"/>
          </w:tcPr>
          <w:p w14:paraId="17F2B54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CMN.ATO.GEN.430129</w:t>
            </w:r>
            <w:r w:rsidRPr="005B5184">
              <w:rPr>
                <w:rFonts w:cs="Arial"/>
                <w:sz w:val="16"/>
                <w:szCs w:val="20"/>
              </w:rPr>
              <w:br/>
              <w:t>2. CMN.ATO.GEN.430305</w:t>
            </w:r>
          </w:p>
        </w:tc>
      </w:tr>
      <w:tr w:rsidR="000A0280" w:rsidRPr="005B5184" w14:paraId="17F2B54B" w14:textId="77777777" w:rsidTr="0046735D">
        <w:trPr>
          <w:cantSplit/>
        </w:trPr>
        <w:tc>
          <w:tcPr>
            <w:tcW w:w="1091" w:type="dxa"/>
            <w:shd w:val="clear" w:color="auto" w:fill="auto"/>
          </w:tcPr>
          <w:p w14:paraId="17F2B54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w:t>
            </w:r>
          </w:p>
        </w:tc>
        <w:tc>
          <w:tcPr>
            <w:tcW w:w="2998" w:type="dxa"/>
            <w:shd w:val="clear" w:color="auto" w:fill="auto"/>
          </w:tcPr>
          <w:p w14:paraId="17F2B54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address2.02.02:</w:t>
            </w:r>
            <w:smartTag w:uri="urn:schemas-microsoft-com:office:smarttags" w:element="PersonName">
              <w:smartTag w:uri="urn:schemas:contacts" w:element="GivenName">
                <w:r w:rsidRPr="005B5184">
                  <w:rPr>
                    <w:rFonts w:cs="Arial"/>
                    <w:sz w:val="16"/>
                    <w:szCs w:val="20"/>
                  </w:rPr>
                  <w:t>AddressDetails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452" w:type="dxa"/>
            <w:shd w:val="clear" w:color="auto" w:fill="auto"/>
          </w:tcPr>
          <w:p w14:paraId="17F2B54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4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4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51" w14:textId="77777777" w:rsidTr="0046735D">
        <w:trPr>
          <w:cantSplit/>
        </w:trPr>
        <w:tc>
          <w:tcPr>
            <w:tcW w:w="1091" w:type="dxa"/>
            <w:shd w:val="clear" w:color="auto" w:fill="auto"/>
          </w:tcPr>
          <w:p w14:paraId="17F2B54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33.1</w:t>
            </w:r>
          </w:p>
        </w:tc>
        <w:tc>
          <w:tcPr>
            <w:tcW w:w="2998" w:type="dxa"/>
            <w:shd w:val="clear" w:color="auto" w:fill="auto"/>
          </w:tcPr>
          <w:p w14:paraId="17F2B54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pyde.02.00:AddressDetails.OverseasAddress.Indicator</w:t>
            </w:r>
          </w:p>
        </w:tc>
        <w:tc>
          <w:tcPr>
            <w:tcW w:w="5452" w:type="dxa"/>
            <w:shd w:val="clear" w:color="auto" w:fill="auto"/>
          </w:tcPr>
          <w:p w14:paraId="17F2B54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address2.xx.xx:AddressDetails applies to this tuple</w:t>
            </w:r>
          </w:p>
        </w:tc>
        <w:tc>
          <w:tcPr>
            <w:tcW w:w="2180" w:type="dxa"/>
            <w:shd w:val="clear" w:color="auto" w:fill="auto"/>
          </w:tcPr>
          <w:p w14:paraId="17F2B54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Ruleset:Address2</w:t>
            </w:r>
          </w:p>
        </w:tc>
        <w:tc>
          <w:tcPr>
            <w:tcW w:w="2725" w:type="dxa"/>
            <w:shd w:val="clear" w:color="auto" w:fill="auto"/>
          </w:tcPr>
          <w:p w14:paraId="17F2B55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57" w14:textId="77777777" w:rsidTr="0046735D">
        <w:trPr>
          <w:cantSplit/>
        </w:trPr>
        <w:tc>
          <w:tcPr>
            <w:tcW w:w="1091" w:type="dxa"/>
            <w:shd w:val="clear" w:color="auto" w:fill="auto"/>
          </w:tcPr>
          <w:p w14:paraId="17F2B55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33.2</w:t>
            </w:r>
          </w:p>
        </w:tc>
        <w:tc>
          <w:tcPr>
            <w:tcW w:w="2998" w:type="dxa"/>
            <w:shd w:val="clear" w:color="auto" w:fill="auto"/>
          </w:tcPr>
          <w:p w14:paraId="17F2B55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pyde.02.01:AddressDetails.Usage.Code</w:t>
            </w:r>
          </w:p>
        </w:tc>
        <w:tc>
          <w:tcPr>
            <w:tcW w:w="5452" w:type="dxa"/>
            <w:shd w:val="clear" w:color="auto" w:fill="auto"/>
          </w:tcPr>
          <w:p w14:paraId="17F2B55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5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5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5D" w14:textId="77777777" w:rsidTr="0046735D">
        <w:trPr>
          <w:cantSplit/>
        </w:trPr>
        <w:tc>
          <w:tcPr>
            <w:tcW w:w="1091" w:type="dxa"/>
            <w:shd w:val="clear" w:color="auto" w:fill="auto"/>
          </w:tcPr>
          <w:p w14:paraId="17F2B55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33.3</w:t>
            </w:r>
          </w:p>
        </w:tc>
        <w:tc>
          <w:tcPr>
            <w:tcW w:w="2998" w:type="dxa"/>
            <w:shd w:val="clear" w:color="auto" w:fill="auto"/>
          </w:tcPr>
          <w:p w14:paraId="17F2B55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pyde.02.00:AddressDetails.Currency.Code</w:t>
            </w:r>
          </w:p>
        </w:tc>
        <w:tc>
          <w:tcPr>
            <w:tcW w:w="5452" w:type="dxa"/>
            <w:shd w:val="clear" w:color="auto" w:fill="auto"/>
          </w:tcPr>
          <w:p w14:paraId="17F2B55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5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5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63" w14:textId="77777777" w:rsidTr="0046735D">
        <w:trPr>
          <w:cantSplit/>
        </w:trPr>
        <w:tc>
          <w:tcPr>
            <w:tcW w:w="1091" w:type="dxa"/>
            <w:shd w:val="clear" w:color="auto" w:fill="auto"/>
          </w:tcPr>
          <w:p w14:paraId="17F2B55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33.4</w:t>
            </w:r>
          </w:p>
        </w:tc>
        <w:tc>
          <w:tcPr>
            <w:tcW w:w="2998" w:type="dxa"/>
            <w:shd w:val="clear" w:color="auto" w:fill="auto"/>
          </w:tcPr>
          <w:p w14:paraId="17F2B55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pyde.02.00:AddressDetails.Line1.Text</w:t>
            </w:r>
          </w:p>
        </w:tc>
        <w:tc>
          <w:tcPr>
            <w:tcW w:w="5452" w:type="dxa"/>
            <w:shd w:val="clear" w:color="auto" w:fill="auto"/>
          </w:tcPr>
          <w:p w14:paraId="17F2B56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WHERE IN TUPLE(addressdetails2.xx.xx:AddressDetails)</w:t>
            </w:r>
            <w:r w:rsidRPr="005B5184">
              <w:rPr>
                <w:rFonts w:cs="Arial"/>
                <w:sz w:val="16"/>
                <w:szCs w:val="20"/>
              </w:rPr>
              <w:br/>
              <w:t xml:space="preserve">IF (pyde.xx.xx:AddressDetails.Usage.Code = "BUS") AND (pyde.xx.xx:AddressDetails.Currency.Code = "P")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WHERE IN TUPLE(addressdetails2.xx.xx:AddressDetails)</w:t>
            </w:r>
            <w:r w:rsidRPr="005B5184">
              <w:rPr>
                <w:rFonts w:cs="Arial"/>
                <w:sz w:val="16"/>
                <w:szCs w:val="20"/>
              </w:rPr>
              <w:br/>
              <w:t xml:space="preserve">IF (pyde.xx.xx:AddressDetails.Usage.Code &lt;&gt; SET("POS", "BUS")) OR (pyde.xx.xx:AddressDetails.Currency.Code &lt;&gt; SET("C", "P")) </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6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VR.ATO.GEN.430306</w:t>
            </w:r>
            <w:r w:rsidRPr="005B5184">
              <w:rPr>
                <w:rFonts w:cs="Arial"/>
                <w:sz w:val="16"/>
                <w:szCs w:val="20"/>
              </w:rPr>
              <w:br/>
              <w:t>2. Schematron ID = VR.ATO.GEN.430307</w:t>
            </w:r>
          </w:p>
        </w:tc>
        <w:tc>
          <w:tcPr>
            <w:tcW w:w="2725" w:type="dxa"/>
            <w:shd w:val="clear" w:color="auto" w:fill="auto"/>
          </w:tcPr>
          <w:p w14:paraId="17F2B56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CMN.ATO.GEN.430306</w:t>
            </w:r>
            <w:r w:rsidRPr="005B5184">
              <w:rPr>
                <w:rFonts w:cs="Arial"/>
                <w:sz w:val="16"/>
                <w:szCs w:val="20"/>
              </w:rPr>
              <w:br/>
              <w:t>2. CMN.ATO.GEN.430307</w:t>
            </w:r>
          </w:p>
        </w:tc>
      </w:tr>
      <w:tr w:rsidR="000A0280" w:rsidRPr="005B5184" w14:paraId="17F2B569" w14:textId="77777777" w:rsidTr="0046735D">
        <w:trPr>
          <w:cantSplit/>
        </w:trPr>
        <w:tc>
          <w:tcPr>
            <w:tcW w:w="1091" w:type="dxa"/>
            <w:shd w:val="clear" w:color="auto" w:fill="auto"/>
          </w:tcPr>
          <w:p w14:paraId="17F2B56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33.5</w:t>
            </w:r>
          </w:p>
        </w:tc>
        <w:tc>
          <w:tcPr>
            <w:tcW w:w="2998" w:type="dxa"/>
            <w:shd w:val="clear" w:color="auto" w:fill="auto"/>
          </w:tcPr>
          <w:p w14:paraId="17F2B56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pyde.02.00:AddressDetails.Line2.Text</w:t>
            </w:r>
          </w:p>
        </w:tc>
        <w:tc>
          <w:tcPr>
            <w:tcW w:w="5452" w:type="dxa"/>
            <w:shd w:val="clear" w:color="auto" w:fill="auto"/>
          </w:tcPr>
          <w:p w14:paraId="17F2B56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6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6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6F" w14:textId="77777777" w:rsidTr="0046735D">
        <w:trPr>
          <w:cantSplit/>
        </w:trPr>
        <w:tc>
          <w:tcPr>
            <w:tcW w:w="1091" w:type="dxa"/>
            <w:shd w:val="clear" w:color="auto" w:fill="auto"/>
          </w:tcPr>
          <w:p w14:paraId="17F2B56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33.6</w:t>
            </w:r>
          </w:p>
        </w:tc>
        <w:tc>
          <w:tcPr>
            <w:tcW w:w="2998" w:type="dxa"/>
            <w:shd w:val="clear" w:color="auto" w:fill="auto"/>
          </w:tcPr>
          <w:p w14:paraId="17F2B56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pyde.02.00:AddressDetails.Line3.Text</w:t>
            </w:r>
          </w:p>
        </w:tc>
        <w:tc>
          <w:tcPr>
            <w:tcW w:w="5452" w:type="dxa"/>
            <w:shd w:val="clear" w:color="auto" w:fill="auto"/>
          </w:tcPr>
          <w:p w14:paraId="17F2B56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6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6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75" w14:textId="77777777" w:rsidTr="0046735D">
        <w:trPr>
          <w:cantSplit/>
        </w:trPr>
        <w:tc>
          <w:tcPr>
            <w:tcW w:w="1091" w:type="dxa"/>
            <w:shd w:val="clear" w:color="auto" w:fill="auto"/>
          </w:tcPr>
          <w:p w14:paraId="17F2B57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33.7</w:t>
            </w:r>
          </w:p>
        </w:tc>
        <w:tc>
          <w:tcPr>
            <w:tcW w:w="2998" w:type="dxa"/>
            <w:shd w:val="clear" w:color="auto" w:fill="auto"/>
          </w:tcPr>
          <w:p w14:paraId="17F2B57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pyde.02.00:AddressDetails.Line4.Text</w:t>
            </w:r>
          </w:p>
        </w:tc>
        <w:tc>
          <w:tcPr>
            <w:tcW w:w="5452" w:type="dxa"/>
            <w:shd w:val="clear" w:color="auto" w:fill="auto"/>
          </w:tcPr>
          <w:p w14:paraId="17F2B57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7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7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7B" w14:textId="77777777" w:rsidTr="0046735D">
        <w:trPr>
          <w:cantSplit/>
        </w:trPr>
        <w:tc>
          <w:tcPr>
            <w:tcW w:w="1091" w:type="dxa"/>
            <w:shd w:val="clear" w:color="auto" w:fill="auto"/>
          </w:tcPr>
          <w:p w14:paraId="17F2B57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33.8</w:t>
            </w:r>
          </w:p>
        </w:tc>
        <w:tc>
          <w:tcPr>
            <w:tcW w:w="2998" w:type="dxa"/>
            <w:shd w:val="clear" w:color="auto" w:fill="auto"/>
          </w:tcPr>
          <w:p w14:paraId="17F2B57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pyde.02.00:AddressDetails.LocalityName.Text</w:t>
            </w:r>
          </w:p>
        </w:tc>
        <w:tc>
          <w:tcPr>
            <w:tcW w:w="5452" w:type="dxa"/>
            <w:shd w:val="clear" w:color="auto" w:fill="auto"/>
          </w:tcPr>
          <w:p w14:paraId="17F2B57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7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7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81" w14:textId="77777777" w:rsidTr="0046735D">
        <w:trPr>
          <w:cantSplit/>
        </w:trPr>
        <w:tc>
          <w:tcPr>
            <w:tcW w:w="1091" w:type="dxa"/>
            <w:shd w:val="clear" w:color="auto" w:fill="auto"/>
          </w:tcPr>
          <w:p w14:paraId="17F2B57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33.9</w:t>
            </w:r>
          </w:p>
        </w:tc>
        <w:tc>
          <w:tcPr>
            <w:tcW w:w="2998" w:type="dxa"/>
            <w:shd w:val="clear" w:color="auto" w:fill="auto"/>
          </w:tcPr>
          <w:p w14:paraId="17F2B57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pyde.02.00:AddressDetails.Postcode.Text</w:t>
            </w:r>
          </w:p>
        </w:tc>
        <w:tc>
          <w:tcPr>
            <w:tcW w:w="5452" w:type="dxa"/>
            <w:shd w:val="clear" w:color="auto" w:fill="auto"/>
          </w:tcPr>
          <w:p w14:paraId="17F2B57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7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8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87" w14:textId="77777777" w:rsidTr="0046735D">
        <w:trPr>
          <w:cantSplit/>
        </w:trPr>
        <w:tc>
          <w:tcPr>
            <w:tcW w:w="1091" w:type="dxa"/>
            <w:shd w:val="clear" w:color="auto" w:fill="auto"/>
          </w:tcPr>
          <w:p w14:paraId="17F2B58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33.10</w:t>
            </w:r>
          </w:p>
        </w:tc>
        <w:tc>
          <w:tcPr>
            <w:tcW w:w="2998" w:type="dxa"/>
            <w:shd w:val="clear" w:color="auto" w:fill="auto"/>
          </w:tcPr>
          <w:p w14:paraId="17F2B58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pyde.02.00:AddressDetails.StateOrTerritory.Code</w:t>
            </w:r>
          </w:p>
        </w:tc>
        <w:tc>
          <w:tcPr>
            <w:tcW w:w="5452" w:type="dxa"/>
            <w:shd w:val="clear" w:color="auto" w:fill="auto"/>
          </w:tcPr>
          <w:p w14:paraId="17F2B58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8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8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8D" w14:textId="77777777" w:rsidTr="0046735D">
        <w:trPr>
          <w:cantSplit/>
        </w:trPr>
        <w:tc>
          <w:tcPr>
            <w:tcW w:w="1091" w:type="dxa"/>
            <w:shd w:val="clear" w:color="auto" w:fill="auto"/>
          </w:tcPr>
          <w:p w14:paraId="17F2B58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33.11</w:t>
            </w:r>
          </w:p>
        </w:tc>
        <w:tc>
          <w:tcPr>
            <w:tcW w:w="2998" w:type="dxa"/>
            <w:shd w:val="clear" w:color="auto" w:fill="auto"/>
          </w:tcPr>
          <w:p w14:paraId="17F2B58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pyde.02.08:AddressDetails.CountryName.Text</w:t>
            </w:r>
          </w:p>
        </w:tc>
        <w:tc>
          <w:tcPr>
            <w:tcW w:w="5452" w:type="dxa"/>
            <w:shd w:val="clear" w:color="auto" w:fill="auto"/>
          </w:tcPr>
          <w:p w14:paraId="17F2B58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8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8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93" w14:textId="77777777" w:rsidTr="0046735D">
        <w:trPr>
          <w:cantSplit/>
        </w:trPr>
        <w:tc>
          <w:tcPr>
            <w:tcW w:w="1091" w:type="dxa"/>
            <w:shd w:val="clear" w:color="auto" w:fill="auto"/>
          </w:tcPr>
          <w:p w14:paraId="17F2B58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33.12</w:t>
            </w:r>
          </w:p>
        </w:tc>
        <w:tc>
          <w:tcPr>
            <w:tcW w:w="2998" w:type="dxa"/>
            <w:shd w:val="clear" w:color="auto" w:fill="auto"/>
          </w:tcPr>
          <w:p w14:paraId="17F2B58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pyde.02.08:AddressDetails.Country.Code</w:t>
            </w:r>
          </w:p>
        </w:tc>
        <w:tc>
          <w:tcPr>
            <w:tcW w:w="5452" w:type="dxa"/>
            <w:shd w:val="clear" w:color="auto" w:fill="auto"/>
          </w:tcPr>
          <w:p w14:paraId="17F2B59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9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9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99" w14:textId="77777777" w:rsidTr="0046735D">
        <w:trPr>
          <w:cantSplit/>
        </w:trPr>
        <w:tc>
          <w:tcPr>
            <w:tcW w:w="1091" w:type="dxa"/>
            <w:shd w:val="clear" w:color="auto" w:fill="auto"/>
          </w:tcPr>
          <w:p w14:paraId="17F2B59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34</w:t>
            </w:r>
          </w:p>
        </w:tc>
        <w:tc>
          <w:tcPr>
            <w:tcW w:w="2998" w:type="dxa"/>
            <w:shd w:val="clear" w:color="auto" w:fill="auto"/>
          </w:tcPr>
          <w:p w14:paraId="17F2B59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bafpr2.02.02:Expense.Purchases.AndOtherCosts.Amount</w:t>
            </w:r>
          </w:p>
        </w:tc>
        <w:tc>
          <w:tcPr>
            <w:tcW w:w="5452" w:type="dxa"/>
            <w:shd w:val="clear" w:color="auto" w:fill="auto"/>
          </w:tcPr>
          <w:p w14:paraId="17F2B59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[PTR122] &lt;&gt; NULL AND [PTR122]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9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VR.ATO.PTR.430228</w:t>
            </w:r>
          </w:p>
        </w:tc>
        <w:tc>
          <w:tcPr>
            <w:tcW w:w="2725" w:type="dxa"/>
            <w:shd w:val="clear" w:color="auto" w:fill="auto"/>
          </w:tcPr>
          <w:p w14:paraId="17F2B59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9F" w14:textId="77777777" w:rsidTr="0046735D">
        <w:trPr>
          <w:cantSplit/>
        </w:trPr>
        <w:tc>
          <w:tcPr>
            <w:tcW w:w="1091" w:type="dxa"/>
            <w:shd w:val="clear" w:color="auto" w:fill="auto"/>
          </w:tcPr>
          <w:p w14:paraId="17F2B59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35</w:t>
            </w:r>
          </w:p>
        </w:tc>
        <w:tc>
          <w:tcPr>
            <w:tcW w:w="2998" w:type="dxa"/>
            <w:shd w:val="clear" w:color="auto" w:fill="auto"/>
          </w:tcPr>
          <w:p w14:paraId="17F2B59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lrla.02.05:Remuneration.WagesAndSalaries.Total.Amount</w:t>
            </w:r>
          </w:p>
        </w:tc>
        <w:tc>
          <w:tcPr>
            <w:tcW w:w="5452" w:type="dxa"/>
            <w:shd w:val="clear" w:color="auto" w:fill="auto"/>
          </w:tcPr>
          <w:p w14:paraId="17F2B59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[PTR128] &lt;&gt; NULL AND ([PTR127] = 0 OR [PTR127]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[PTR127] &lt;&gt; NULL AND [PTR127]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9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VR.ATO.PTR.430131</w:t>
            </w:r>
            <w:r w:rsidRPr="005B5184">
              <w:rPr>
                <w:rFonts w:cs="Arial"/>
                <w:sz w:val="16"/>
                <w:szCs w:val="20"/>
              </w:rPr>
              <w:br/>
              <w:t xml:space="preserve">2. Schematron ID = VR.ATO.PTR.430942 </w:t>
            </w:r>
          </w:p>
        </w:tc>
        <w:tc>
          <w:tcPr>
            <w:tcW w:w="2725" w:type="dxa"/>
            <w:shd w:val="clear" w:color="auto" w:fill="auto"/>
          </w:tcPr>
          <w:p w14:paraId="17F2B59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CMN.ATO.GEN.430131</w:t>
            </w:r>
            <w:r w:rsidRPr="005B5184">
              <w:rPr>
                <w:rFonts w:cs="Arial"/>
                <w:sz w:val="16"/>
                <w:szCs w:val="20"/>
              </w:rPr>
              <w:br/>
              <w:t>2. CMN.ATO.GEN.400011</w:t>
            </w:r>
          </w:p>
        </w:tc>
      </w:tr>
      <w:tr w:rsidR="000A0280" w:rsidRPr="005B5184" w14:paraId="17F2B5A5" w14:textId="77777777" w:rsidTr="0046735D">
        <w:trPr>
          <w:cantSplit/>
        </w:trPr>
        <w:tc>
          <w:tcPr>
            <w:tcW w:w="1091" w:type="dxa"/>
            <w:shd w:val="clear" w:color="auto" w:fill="auto"/>
          </w:tcPr>
          <w:p w14:paraId="17F2B5A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36</w:t>
            </w:r>
          </w:p>
        </w:tc>
        <w:tc>
          <w:tcPr>
            <w:tcW w:w="2998" w:type="dxa"/>
            <w:shd w:val="clear" w:color="auto" w:fill="auto"/>
          </w:tcPr>
          <w:p w14:paraId="17F2B5A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lrla.02.05:Remuneration.WagesAndSalariesAction.Code</w:t>
            </w:r>
          </w:p>
        </w:tc>
        <w:tc>
          <w:tcPr>
            <w:tcW w:w="5452" w:type="dxa"/>
            <w:shd w:val="clear" w:color="auto" w:fill="auto"/>
          </w:tcPr>
          <w:p w14:paraId="17F2B5A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[PTR127] &gt; 0 AND [PTR128] = NULL</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A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VR.ATO.PTR.430132</w:t>
            </w:r>
          </w:p>
        </w:tc>
        <w:tc>
          <w:tcPr>
            <w:tcW w:w="2725" w:type="dxa"/>
            <w:shd w:val="clear" w:color="auto" w:fill="auto"/>
          </w:tcPr>
          <w:p w14:paraId="17F2B5A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CMN.ATO.GEN.430132</w:t>
            </w:r>
          </w:p>
        </w:tc>
      </w:tr>
      <w:tr w:rsidR="000A0280" w:rsidRPr="005B5184" w14:paraId="17F2B5AB" w14:textId="77777777" w:rsidTr="0046735D">
        <w:trPr>
          <w:cantSplit/>
        </w:trPr>
        <w:tc>
          <w:tcPr>
            <w:tcW w:w="1091" w:type="dxa"/>
            <w:shd w:val="clear" w:color="auto" w:fill="auto"/>
          </w:tcPr>
          <w:p w14:paraId="17F2B5A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37</w:t>
            </w:r>
          </w:p>
        </w:tc>
        <w:tc>
          <w:tcPr>
            <w:tcW w:w="2998" w:type="dxa"/>
            <w:shd w:val="clear" w:color="auto" w:fill="auto"/>
          </w:tcPr>
          <w:p w14:paraId="17F2B5A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lrla.02.00:Remuneration.PaymentToRelatedPartiesGross.Amount</w:t>
            </w:r>
          </w:p>
        </w:tc>
        <w:tc>
          <w:tcPr>
            <w:tcW w:w="5452" w:type="dxa"/>
            <w:shd w:val="clear" w:color="auto" w:fill="auto"/>
          </w:tcPr>
          <w:p w14:paraId="17F2B5A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[PTR129] &lt;&gt; NULL AND [PTR129]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A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VR.ATO.PTR.430943 </w:t>
            </w:r>
          </w:p>
        </w:tc>
        <w:tc>
          <w:tcPr>
            <w:tcW w:w="2725" w:type="dxa"/>
            <w:shd w:val="clear" w:color="auto" w:fill="auto"/>
          </w:tcPr>
          <w:p w14:paraId="17F2B5A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B1" w14:textId="77777777" w:rsidTr="0046735D">
        <w:trPr>
          <w:cantSplit/>
        </w:trPr>
        <w:tc>
          <w:tcPr>
            <w:tcW w:w="1091" w:type="dxa"/>
            <w:shd w:val="clear" w:color="auto" w:fill="auto"/>
          </w:tcPr>
          <w:p w14:paraId="17F2B5A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38</w:t>
            </w:r>
          </w:p>
        </w:tc>
        <w:tc>
          <w:tcPr>
            <w:tcW w:w="2998" w:type="dxa"/>
            <w:shd w:val="clear" w:color="auto" w:fill="auto"/>
          </w:tcPr>
          <w:p w14:paraId="17F2B5A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lrla.02.00:Remuneration.FringeBenefits.EmployeeContribution.Amount</w:t>
            </w:r>
          </w:p>
        </w:tc>
        <w:tc>
          <w:tcPr>
            <w:tcW w:w="5452" w:type="dxa"/>
            <w:shd w:val="clear" w:color="auto" w:fill="auto"/>
          </w:tcPr>
          <w:p w14:paraId="17F2B5A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[PTR136] &lt;&gt; NULL AND [PTR136]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A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VR.ATO.PTR.430870 </w:t>
            </w:r>
          </w:p>
        </w:tc>
        <w:tc>
          <w:tcPr>
            <w:tcW w:w="2725" w:type="dxa"/>
            <w:shd w:val="clear" w:color="auto" w:fill="auto"/>
          </w:tcPr>
          <w:p w14:paraId="17F2B5B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B7" w14:textId="77777777" w:rsidTr="0046735D">
        <w:trPr>
          <w:cantSplit/>
        </w:trPr>
        <w:tc>
          <w:tcPr>
            <w:tcW w:w="1091" w:type="dxa"/>
            <w:shd w:val="clear" w:color="auto" w:fill="auto"/>
          </w:tcPr>
          <w:p w14:paraId="17F2B5B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39</w:t>
            </w:r>
          </w:p>
        </w:tc>
        <w:tc>
          <w:tcPr>
            <w:tcW w:w="2998" w:type="dxa"/>
            <w:shd w:val="clear" w:color="auto" w:fill="auto"/>
          </w:tcPr>
          <w:p w14:paraId="17F2B5B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rvctc3.02.02:Elections.TradingStock.Indicator</w:t>
            </w:r>
          </w:p>
        </w:tc>
        <w:tc>
          <w:tcPr>
            <w:tcW w:w="5452" w:type="dxa"/>
            <w:shd w:val="clear" w:color="auto" w:fill="auto"/>
          </w:tcPr>
          <w:p w14:paraId="17F2B5B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B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B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BD" w14:textId="77777777" w:rsidTr="0046735D">
        <w:trPr>
          <w:cantSplit/>
        </w:trPr>
        <w:tc>
          <w:tcPr>
            <w:tcW w:w="1091" w:type="dxa"/>
            <w:shd w:val="clear" w:color="auto" w:fill="auto"/>
          </w:tcPr>
          <w:p w14:paraId="17F2B5B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40</w:t>
            </w:r>
          </w:p>
        </w:tc>
        <w:tc>
          <w:tcPr>
            <w:tcW w:w="2998" w:type="dxa"/>
            <w:shd w:val="clear" w:color="auto" w:fill="auto"/>
          </w:tcPr>
          <w:p w14:paraId="17F2B5B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bafpr3.02.02:Expense.DepreciatingAssets.IntangibleFirstDeducted.Amount</w:t>
            </w:r>
          </w:p>
        </w:tc>
        <w:tc>
          <w:tcPr>
            <w:tcW w:w="5452" w:type="dxa"/>
            <w:shd w:val="clear" w:color="auto" w:fill="auto"/>
          </w:tcPr>
          <w:p w14:paraId="17F2B5B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[PTR130] &lt;&gt; NULL AND [PTR130]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B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VR.ATO.PTR.430938 </w:t>
            </w:r>
          </w:p>
        </w:tc>
        <w:tc>
          <w:tcPr>
            <w:tcW w:w="2725" w:type="dxa"/>
            <w:shd w:val="clear" w:color="auto" w:fill="auto"/>
          </w:tcPr>
          <w:p w14:paraId="17F2B5B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C3" w14:textId="77777777" w:rsidTr="0046735D">
        <w:trPr>
          <w:cantSplit/>
        </w:trPr>
        <w:tc>
          <w:tcPr>
            <w:tcW w:w="1091" w:type="dxa"/>
            <w:shd w:val="clear" w:color="auto" w:fill="auto"/>
          </w:tcPr>
          <w:p w14:paraId="17F2B5B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41</w:t>
            </w:r>
          </w:p>
        </w:tc>
        <w:tc>
          <w:tcPr>
            <w:tcW w:w="2998" w:type="dxa"/>
            <w:shd w:val="clear" w:color="auto" w:fill="auto"/>
          </w:tcPr>
          <w:p w14:paraId="17F2B5B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bafpr3.02.02:Expense.DepreciatingAssets.OtherFirstDeducted.Amount</w:t>
            </w:r>
          </w:p>
        </w:tc>
        <w:tc>
          <w:tcPr>
            <w:tcW w:w="5452" w:type="dxa"/>
            <w:shd w:val="clear" w:color="auto" w:fill="auto"/>
          </w:tcPr>
          <w:p w14:paraId="17F2B5C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[PTR131] &lt;&gt; NULL AND [PTR131]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C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VR.ATO.PTR.430939 </w:t>
            </w:r>
          </w:p>
        </w:tc>
        <w:tc>
          <w:tcPr>
            <w:tcW w:w="2725" w:type="dxa"/>
            <w:shd w:val="clear" w:color="auto" w:fill="auto"/>
          </w:tcPr>
          <w:p w14:paraId="17F2B5C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C9" w14:textId="77777777" w:rsidTr="0046735D">
        <w:trPr>
          <w:cantSplit/>
        </w:trPr>
        <w:tc>
          <w:tcPr>
            <w:tcW w:w="1091" w:type="dxa"/>
            <w:shd w:val="clear" w:color="auto" w:fill="auto"/>
          </w:tcPr>
          <w:p w14:paraId="17F2B5C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42</w:t>
            </w:r>
          </w:p>
        </w:tc>
        <w:tc>
          <w:tcPr>
            <w:tcW w:w="2998" w:type="dxa"/>
            <w:shd w:val="clear" w:color="auto" w:fill="auto"/>
          </w:tcPr>
          <w:p w14:paraId="17F2B5C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bafpo7.02.02:Assets.PropertyPlantAndEquipment.DepreciatingAssets.FirstDeductedSelfAssessedEffectiveLife.Indicator</w:t>
            </w:r>
          </w:p>
        </w:tc>
        <w:tc>
          <w:tcPr>
            <w:tcW w:w="5452" w:type="dxa"/>
            <w:shd w:val="clear" w:color="auto" w:fill="auto"/>
          </w:tcPr>
          <w:p w14:paraId="17F2B5C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C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C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CF" w14:textId="77777777" w:rsidTr="0046735D">
        <w:trPr>
          <w:cantSplit/>
        </w:trPr>
        <w:tc>
          <w:tcPr>
            <w:tcW w:w="1091" w:type="dxa"/>
            <w:shd w:val="clear" w:color="auto" w:fill="auto"/>
          </w:tcPr>
          <w:p w14:paraId="17F2B5C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43</w:t>
            </w:r>
          </w:p>
        </w:tc>
        <w:tc>
          <w:tcPr>
            <w:tcW w:w="2998" w:type="dxa"/>
            <w:shd w:val="clear" w:color="auto" w:fill="auto"/>
          </w:tcPr>
          <w:p w14:paraId="17F2B5C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bafpo7.02.02:Assets.PropertyPlantAndEquipment.DepreciatingAssets.EffectiveLifeRecalculation.Indicator</w:t>
            </w:r>
          </w:p>
        </w:tc>
        <w:tc>
          <w:tcPr>
            <w:tcW w:w="5452" w:type="dxa"/>
            <w:shd w:val="clear" w:color="auto" w:fill="auto"/>
          </w:tcPr>
          <w:p w14:paraId="17F2B5C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5C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5C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5D5" w14:textId="77777777" w:rsidTr="0046735D">
        <w:trPr>
          <w:cantSplit/>
        </w:trPr>
        <w:tc>
          <w:tcPr>
            <w:tcW w:w="1091" w:type="dxa"/>
            <w:shd w:val="clear" w:color="auto" w:fill="auto"/>
          </w:tcPr>
          <w:p w14:paraId="17F2B5D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44</w:t>
            </w:r>
          </w:p>
        </w:tc>
        <w:tc>
          <w:tcPr>
            <w:tcW w:w="2998" w:type="dxa"/>
            <w:shd w:val="clear" w:color="auto" w:fill="auto"/>
          </w:tcPr>
          <w:p w14:paraId="17F2B5D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bafpo7.02.02:Assets.DepreciatingAssets.AdjustableValuesTotal.Amount</w:t>
            </w:r>
          </w:p>
        </w:tc>
        <w:tc>
          <w:tcPr>
            <w:tcW w:w="5452" w:type="dxa"/>
            <w:shd w:val="clear" w:color="auto" w:fill="auto"/>
          </w:tcPr>
          <w:p w14:paraId="17F2B5D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(bafpo7.xx.xx:Assets.DepreciatingAssets.AdjustableValuesTotal.Amount &lt;&gt; NULL) AND (bafpo7.xx.xx:Assets.DepreciatingAssets.AdjustableValuesTotal.Amount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D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VR.ATO.GEN.438014</w:t>
            </w:r>
          </w:p>
        </w:tc>
        <w:tc>
          <w:tcPr>
            <w:tcW w:w="2725" w:type="dxa"/>
            <w:shd w:val="clear" w:color="auto" w:fill="auto"/>
          </w:tcPr>
          <w:p w14:paraId="17F2B5D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DB" w14:textId="77777777" w:rsidTr="0046735D">
        <w:trPr>
          <w:cantSplit/>
        </w:trPr>
        <w:tc>
          <w:tcPr>
            <w:tcW w:w="1091" w:type="dxa"/>
            <w:shd w:val="clear" w:color="auto" w:fill="auto"/>
          </w:tcPr>
          <w:p w14:paraId="17F2B5D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45</w:t>
            </w:r>
          </w:p>
        </w:tc>
        <w:tc>
          <w:tcPr>
            <w:tcW w:w="2998" w:type="dxa"/>
            <w:shd w:val="clear" w:color="auto" w:fill="auto"/>
          </w:tcPr>
          <w:p w14:paraId="17F2B5D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bafpr3.02.11:Income.DepreciatingAssets.IntangibleBalancingAdjustment.Amount</w:t>
            </w:r>
          </w:p>
        </w:tc>
        <w:tc>
          <w:tcPr>
            <w:tcW w:w="5452" w:type="dxa"/>
            <w:shd w:val="clear" w:color="auto" w:fill="auto"/>
          </w:tcPr>
          <w:p w14:paraId="17F2B5D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(bafpr3.xx.xx:Income.DepreciatingAssets.IntangibleBalancingAdjustment.Amount &lt;&gt; NULL) AND (bafpr3.xx.xx:Income.DepreciatingAssets.IntangibleBalancingAdjustment.Amount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D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VR.ATO.GEN.438015</w:t>
            </w:r>
          </w:p>
        </w:tc>
        <w:tc>
          <w:tcPr>
            <w:tcW w:w="2725" w:type="dxa"/>
            <w:shd w:val="clear" w:color="auto" w:fill="auto"/>
          </w:tcPr>
          <w:p w14:paraId="17F2B5D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E1" w14:textId="77777777" w:rsidTr="0046735D">
        <w:trPr>
          <w:cantSplit/>
        </w:trPr>
        <w:tc>
          <w:tcPr>
            <w:tcW w:w="1091" w:type="dxa"/>
            <w:shd w:val="clear" w:color="auto" w:fill="auto"/>
          </w:tcPr>
          <w:p w14:paraId="17F2B5D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46</w:t>
            </w:r>
          </w:p>
        </w:tc>
        <w:tc>
          <w:tcPr>
            <w:tcW w:w="2998" w:type="dxa"/>
            <w:shd w:val="clear" w:color="auto" w:fill="auto"/>
          </w:tcPr>
          <w:p w14:paraId="17F2B5D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bafpr3.02.11:Expense.DepreciatingAssets.IntangibleBalancingAdjustment.Amount</w:t>
            </w:r>
          </w:p>
        </w:tc>
        <w:tc>
          <w:tcPr>
            <w:tcW w:w="5452" w:type="dxa"/>
            <w:shd w:val="clear" w:color="auto" w:fill="auto"/>
          </w:tcPr>
          <w:p w14:paraId="17F2B5D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(bafpr3.xx.xx:Expense.DepreciatingAssets.IntangibleBalancingAdjustment.Amount &lt;&gt; NULL) AND (bafpr3.xx.xx:Expense.DepreciatingAssets.IntangibleBalancingAdjustment.Amount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D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VR.ATO.GEN.438016</w:t>
            </w:r>
          </w:p>
        </w:tc>
        <w:tc>
          <w:tcPr>
            <w:tcW w:w="2725" w:type="dxa"/>
            <w:shd w:val="clear" w:color="auto" w:fill="auto"/>
          </w:tcPr>
          <w:p w14:paraId="17F2B5E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E7" w14:textId="77777777" w:rsidTr="0046735D">
        <w:trPr>
          <w:cantSplit/>
        </w:trPr>
        <w:tc>
          <w:tcPr>
            <w:tcW w:w="1091" w:type="dxa"/>
            <w:shd w:val="clear" w:color="auto" w:fill="auto"/>
          </w:tcPr>
          <w:p w14:paraId="17F2B5E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47</w:t>
            </w:r>
          </w:p>
        </w:tc>
        <w:tc>
          <w:tcPr>
            <w:tcW w:w="2998" w:type="dxa"/>
            <w:shd w:val="clear" w:color="auto" w:fill="auto"/>
          </w:tcPr>
          <w:p w14:paraId="17F2B5E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bafpo7.02.02:Assets.DepreciatingAssets.IntangibleTerminationValue.Amount</w:t>
            </w:r>
          </w:p>
        </w:tc>
        <w:tc>
          <w:tcPr>
            <w:tcW w:w="5452" w:type="dxa"/>
            <w:shd w:val="clear" w:color="auto" w:fill="auto"/>
          </w:tcPr>
          <w:p w14:paraId="17F2B5E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[PTR132] &lt;&gt; NULL AND [PTR132]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E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VR.ATO.PTR.430940 </w:t>
            </w:r>
          </w:p>
        </w:tc>
        <w:tc>
          <w:tcPr>
            <w:tcW w:w="2725" w:type="dxa"/>
            <w:shd w:val="clear" w:color="auto" w:fill="auto"/>
          </w:tcPr>
          <w:p w14:paraId="17F2B5E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ED" w14:textId="77777777" w:rsidTr="0046735D">
        <w:trPr>
          <w:cantSplit/>
        </w:trPr>
        <w:tc>
          <w:tcPr>
            <w:tcW w:w="1091" w:type="dxa"/>
            <w:shd w:val="clear" w:color="auto" w:fill="auto"/>
          </w:tcPr>
          <w:p w14:paraId="17F2B5E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48</w:t>
            </w:r>
          </w:p>
        </w:tc>
        <w:tc>
          <w:tcPr>
            <w:tcW w:w="2998" w:type="dxa"/>
            <w:shd w:val="clear" w:color="auto" w:fill="auto"/>
          </w:tcPr>
          <w:p w14:paraId="17F2B5E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bafpo7.02.02:Assets.DepreciatingAssets.OtherTerminationValue.Amount</w:t>
            </w:r>
          </w:p>
        </w:tc>
        <w:tc>
          <w:tcPr>
            <w:tcW w:w="5452" w:type="dxa"/>
            <w:shd w:val="clear" w:color="auto" w:fill="auto"/>
          </w:tcPr>
          <w:p w14:paraId="17F2B5E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[PTR133] &lt;&gt; NULL AND [PTR133]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E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VR.ATO.PTR.430941</w:t>
            </w:r>
          </w:p>
        </w:tc>
        <w:tc>
          <w:tcPr>
            <w:tcW w:w="2725" w:type="dxa"/>
            <w:shd w:val="clear" w:color="auto" w:fill="auto"/>
          </w:tcPr>
          <w:p w14:paraId="17F2B5E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F3" w14:textId="77777777" w:rsidTr="0046735D">
        <w:trPr>
          <w:cantSplit/>
        </w:trPr>
        <w:tc>
          <w:tcPr>
            <w:tcW w:w="1091" w:type="dxa"/>
            <w:shd w:val="clear" w:color="auto" w:fill="auto"/>
          </w:tcPr>
          <w:p w14:paraId="17F2B5E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49</w:t>
            </w:r>
          </w:p>
        </w:tc>
        <w:tc>
          <w:tcPr>
            <w:tcW w:w="2998" w:type="dxa"/>
            <w:shd w:val="clear" w:color="auto" w:fill="auto"/>
          </w:tcPr>
          <w:p w14:paraId="17F2B5E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gfati.02.01:TaxOffsetClaim.NationalRentalAffordabilitySchemeEntitlement.Amount</w:t>
            </w:r>
          </w:p>
        </w:tc>
        <w:tc>
          <w:tcPr>
            <w:tcW w:w="5452" w:type="dxa"/>
            <w:shd w:val="clear" w:color="auto" w:fill="auto"/>
          </w:tcPr>
          <w:p w14:paraId="17F2B5F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[PTR248] &lt;&gt; SUM([PTR249])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[PTR248] &lt;&gt; NULL AND [PTR248] &lt;&gt; MONETARY(U,13,2)</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F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VR.ATO.PTR.430166</w:t>
            </w:r>
            <w:r w:rsidRPr="005B5184">
              <w:rPr>
                <w:rFonts w:cs="Arial"/>
                <w:sz w:val="16"/>
                <w:szCs w:val="20"/>
              </w:rPr>
              <w:br/>
              <w:t xml:space="preserve">2. Schematron ID = VR.ATO.PTR.430991 </w:t>
            </w:r>
          </w:p>
        </w:tc>
        <w:tc>
          <w:tcPr>
            <w:tcW w:w="2725" w:type="dxa"/>
            <w:shd w:val="clear" w:color="auto" w:fill="auto"/>
          </w:tcPr>
          <w:p w14:paraId="17F2B5F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CMN.ATO.PTR.430166</w:t>
            </w:r>
            <w:r w:rsidRPr="005B5184">
              <w:rPr>
                <w:rFonts w:cs="Arial"/>
                <w:sz w:val="16"/>
                <w:szCs w:val="20"/>
              </w:rPr>
              <w:br/>
              <w:t>2. CMN.ATO.GEN.400011</w:t>
            </w:r>
          </w:p>
        </w:tc>
      </w:tr>
      <w:tr w:rsidR="000A0280" w:rsidRPr="005B5184" w14:paraId="17F2B5F9" w14:textId="77777777" w:rsidTr="0046735D">
        <w:trPr>
          <w:cantSplit/>
        </w:trPr>
        <w:tc>
          <w:tcPr>
            <w:tcW w:w="1091" w:type="dxa"/>
            <w:shd w:val="clear" w:color="auto" w:fill="auto"/>
          </w:tcPr>
          <w:p w14:paraId="17F2B5F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50</w:t>
            </w:r>
          </w:p>
        </w:tc>
        <w:tc>
          <w:tcPr>
            <w:tcW w:w="2998" w:type="dxa"/>
            <w:shd w:val="clear" w:color="auto" w:fill="auto"/>
          </w:tcPr>
          <w:p w14:paraId="17F2B5F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bafpr1.02.02:Expense.ProjectPoolAllowableDeduction.Amount</w:t>
            </w:r>
          </w:p>
        </w:tc>
        <w:tc>
          <w:tcPr>
            <w:tcW w:w="5452" w:type="dxa"/>
            <w:shd w:val="clear" w:color="auto" w:fill="auto"/>
          </w:tcPr>
          <w:p w14:paraId="17F2B5F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[PTR134] &lt;&gt; NULL AND [PTR134]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F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VR.ATO.PTR.430901 </w:t>
            </w:r>
          </w:p>
        </w:tc>
        <w:tc>
          <w:tcPr>
            <w:tcW w:w="2725" w:type="dxa"/>
            <w:shd w:val="clear" w:color="auto" w:fill="auto"/>
          </w:tcPr>
          <w:p w14:paraId="17F2B5F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5FF" w14:textId="77777777" w:rsidTr="0046735D">
        <w:trPr>
          <w:cantSplit/>
        </w:trPr>
        <w:tc>
          <w:tcPr>
            <w:tcW w:w="1091" w:type="dxa"/>
            <w:shd w:val="clear" w:color="auto" w:fill="auto"/>
          </w:tcPr>
          <w:p w14:paraId="17F2B5F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51</w:t>
            </w:r>
          </w:p>
        </w:tc>
        <w:tc>
          <w:tcPr>
            <w:tcW w:w="2998" w:type="dxa"/>
            <w:shd w:val="clear" w:color="auto" w:fill="auto"/>
          </w:tcPr>
          <w:p w14:paraId="17F2B5F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bafpr1.02.02:Expense.CapitalExpenditureSpecifiedAllowableDeduction.Amount</w:t>
            </w:r>
          </w:p>
        </w:tc>
        <w:tc>
          <w:tcPr>
            <w:tcW w:w="5452" w:type="dxa"/>
            <w:shd w:val="clear" w:color="auto" w:fill="auto"/>
          </w:tcPr>
          <w:p w14:paraId="17F2B5F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[PTR135] &lt;&gt; NULL AND [PTR135]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5F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VR.ATO.PTR.430903 </w:t>
            </w:r>
          </w:p>
        </w:tc>
        <w:tc>
          <w:tcPr>
            <w:tcW w:w="2725" w:type="dxa"/>
            <w:shd w:val="clear" w:color="auto" w:fill="auto"/>
          </w:tcPr>
          <w:p w14:paraId="17F2B5F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605" w14:textId="77777777" w:rsidTr="0046735D">
        <w:trPr>
          <w:cantSplit/>
        </w:trPr>
        <w:tc>
          <w:tcPr>
            <w:tcW w:w="1091" w:type="dxa"/>
            <w:shd w:val="clear" w:color="auto" w:fill="auto"/>
          </w:tcPr>
          <w:p w14:paraId="17F2B60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52</w:t>
            </w:r>
          </w:p>
        </w:tc>
        <w:tc>
          <w:tcPr>
            <w:tcW w:w="2998" w:type="dxa"/>
            <w:shd w:val="clear" w:color="auto" w:fill="auto"/>
          </w:tcPr>
          <w:p w14:paraId="17F2B60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bafpr2.02.04:Income.Investment.FinancialIncomeOrLossNet.Amount</w:t>
            </w:r>
          </w:p>
        </w:tc>
        <w:tc>
          <w:tcPr>
            <w:tcW w:w="5452" w:type="dxa"/>
            <w:shd w:val="clear" w:color="auto" w:fill="auto"/>
          </w:tcPr>
          <w:p w14:paraId="17F2B60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[PTR254] &lt;&gt; SUM([PTR256])</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(([PTR81] &gt; 0 OR [PTR84] &gt; 0 OR [PTR85] &gt; 0 OR [PTR86] &gt; 0 OR (([PTR82] = NULL OR [PTR82] = 0) AND [PTR90] &gt; 0) OR [PTR91] &gt; 0) AND [PTR254] = NULL AND ANY OCCURRENCE OF([PTR256])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[PTR254] &lt;&gt; NULL AND [PTR254] &lt;&gt; MONETARY(S,11,0)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0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VR.ATO.PTR.430172</w:t>
            </w:r>
            <w:r w:rsidRPr="005B5184">
              <w:rPr>
                <w:rFonts w:cs="Arial"/>
                <w:sz w:val="16"/>
                <w:szCs w:val="20"/>
              </w:rPr>
              <w:br/>
              <w:t>2. Schematron ID = VR.ATO.PTR.430213</w:t>
            </w:r>
            <w:r w:rsidRPr="005B5184">
              <w:rPr>
                <w:rFonts w:cs="Arial"/>
                <w:sz w:val="16"/>
                <w:szCs w:val="20"/>
              </w:rPr>
              <w:br/>
              <w:t>3. Schematron ID = VR.ATO.PTR.430233</w:t>
            </w:r>
          </w:p>
        </w:tc>
        <w:tc>
          <w:tcPr>
            <w:tcW w:w="2725" w:type="dxa"/>
            <w:shd w:val="clear" w:color="auto" w:fill="auto"/>
          </w:tcPr>
          <w:p w14:paraId="17F2B60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CMN.ATO.PTR.430172</w:t>
            </w:r>
            <w:r w:rsidRPr="005B5184">
              <w:rPr>
                <w:rFonts w:cs="Arial"/>
                <w:sz w:val="16"/>
                <w:szCs w:val="20"/>
              </w:rPr>
              <w:br/>
              <w:t>2. CMN.ATO.PTR.430213</w:t>
            </w:r>
            <w:r w:rsidRPr="005B5184">
              <w:rPr>
                <w:rFonts w:cs="Arial"/>
                <w:sz w:val="16"/>
                <w:szCs w:val="20"/>
              </w:rPr>
              <w:br/>
              <w:t>3. CMN.ATO.GEN.400011</w:t>
            </w:r>
          </w:p>
        </w:tc>
      </w:tr>
      <w:tr w:rsidR="000A0280" w:rsidRPr="005B5184" w14:paraId="17F2B60B" w14:textId="77777777" w:rsidTr="0046735D">
        <w:trPr>
          <w:cantSplit/>
        </w:trPr>
        <w:tc>
          <w:tcPr>
            <w:tcW w:w="1091" w:type="dxa"/>
            <w:shd w:val="clear" w:color="auto" w:fill="auto"/>
          </w:tcPr>
          <w:p w14:paraId="17F2B60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53</w:t>
            </w:r>
          </w:p>
        </w:tc>
        <w:tc>
          <w:tcPr>
            <w:tcW w:w="2998" w:type="dxa"/>
            <w:shd w:val="clear" w:color="auto" w:fill="auto"/>
          </w:tcPr>
          <w:p w14:paraId="17F2B60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bafpr1.02.04:Income.RentalIncomeOrLossNet.Amount</w:t>
            </w:r>
          </w:p>
        </w:tc>
        <w:tc>
          <w:tcPr>
            <w:tcW w:w="5452" w:type="dxa"/>
            <w:shd w:val="clear" w:color="auto" w:fill="auto"/>
          </w:tcPr>
          <w:p w14:paraId="17F2B60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[PTR255] &lt;&gt; SUM([PTR257])</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([PTR77] + [PTR78] + [PTR79] + [PTR80] &gt; 0) AND ([PTR255] = NULL) AND ((ANY OCCURRENCE OF([PTR257]))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[PTR255] &lt;&gt; NULL AND [PTR255] &lt;&gt; MONETARY(S,11,0)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0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VR.ATO.PTR.430171</w:t>
            </w:r>
            <w:r w:rsidRPr="005B5184">
              <w:rPr>
                <w:rFonts w:cs="Arial"/>
                <w:sz w:val="16"/>
                <w:szCs w:val="20"/>
              </w:rPr>
              <w:br/>
              <w:t>2. Schematron ID = VR.ATO.PTR.430212</w:t>
            </w:r>
            <w:r w:rsidRPr="005B5184">
              <w:rPr>
                <w:rFonts w:cs="Arial"/>
                <w:sz w:val="16"/>
                <w:szCs w:val="20"/>
              </w:rPr>
              <w:br/>
              <w:t>3. Schematron ID = VR.ATO.PTR.430234</w:t>
            </w:r>
          </w:p>
        </w:tc>
        <w:tc>
          <w:tcPr>
            <w:tcW w:w="2725" w:type="dxa"/>
            <w:shd w:val="clear" w:color="auto" w:fill="auto"/>
          </w:tcPr>
          <w:p w14:paraId="17F2B60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CMN.ATO.PTR.430171</w:t>
            </w:r>
            <w:r w:rsidRPr="005B5184">
              <w:rPr>
                <w:rFonts w:cs="Arial"/>
                <w:sz w:val="16"/>
                <w:szCs w:val="20"/>
              </w:rPr>
              <w:br/>
              <w:t>2. CMN.ATO.PTR.430212</w:t>
            </w:r>
            <w:r w:rsidRPr="005B5184">
              <w:rPr>
                <w:rFonts w:cs="Arial"/>
                <w:sz w:val="16"/>
                <w:szCs w:val="20"/>
              </w:rPr>
              <w:br/>
              <w:t>3. CMN.ATO.GEN.400011</w:t>
            </w:r>
          </w:p>
        </w:tc>
      </w:tr>
      <w:tr w:rsidR="000A0280" w:rsidRPr="005B5184" w14:paraId="17F2B611" w14:textId="77777777" w:rsidTr="0046735D">
        <w:trPr>
          <w:cantSplit/>
        </w:trPr>
        <w:tc>
          <w:tcPr>
            <w:tcW w:w="1091" w:type="dxa"/>
            <w:shd w:val="clear" w:color="auto" w:fill="auto"/>
          </w:tcPr>
          <w:p w14:paraId="17F2B60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w:t>
            </w:r>
          </w:p>
        </w:tc>
        <w:tc>
          <w:tcPr>
            <w:tcW w:w="2998" w:type="dxa"/>
            <w:shd w:val="clear" w:color="auto" w:fill="auto"/>
          </w:tcPr>
          <w:p w14:paraId="17F2B60D" w14:textId="77777777" w:rsidR="000A0280" w:rsidRPr="005B5184" w:rsidRDefault="000A0280" w:rsidP="000A0280">
            <w:pPr>
              <w:spacing w:beforeLines="60" w:before="144" w:afterLines="60" w:after="144"/>
              <w:rPr>
                <w:rFonts w:cs="Arial"/>
                <w:sz w:val="16"/>
                <w:szCs w:val="20"/>
              </w:rPr>
            </w:pPr>
            <w:smartTag w:uri="urn:schemas-microsoft-com:office:smarttags" w:element="PersonName">
              <w:smartTag w:uri="urn:schemas:contacts" w:element="GivenName">
                <w:r w:rsidRPr="005B5184">
                  <w:rPr>
                    <w:rFonts w:cs="Arial"/>
                    <w:sz w:val="16"/>
                    <w:szCs w:val="20"/>
                  </w:rPr>
                  <w:t>StatementOfDistribution</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(0..160)</w:t>
            </w:r>
          </w:p>
        </w:tc>
        <w:tc>
          <w:tcPr>
            <w:tcW w:w="5452" w:type="dxa"/>
            <w:shd w:val="clear" w:color="auto" w:fill="auto"/>
          </w:tcPr>
          <w:p w14:paraId="17F2B60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0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1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17" w14:textId="77777777" w:rsidTr="0046735D">
        <w:trPr>
          <w:cantSplit/>
        </w:trPr>
        <w:tc>
          <w:tcPr>
            <w:tcW w:w="1091" w:type="dxa"/>
            <w:shd w:val="clear" w:color="auto" w:fill="auto"/>
          </w:tcPr>
          <w:p w14:paraId="17F2B61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54.1</w:t>
            </w:r>
          </w:p>
        </w:tc>
        <w:tc>
          <w:tcPr>
            <w:tcW w:w="2998" w:type="dxa"/>
            <w:shd w:val="clear" w:color="auto" w:fill="auto"/>
          </w:tcPr>
          <w:p w14:paraId="17F2B61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prsnstrcnm3.02.01:</w:t>
            </w:r>
            <w:smartTag w:uri="urn:schemas-microsoft-com:office:smarttags" w:element="PersonName">
              <w:smartTag w:uri="urn:schemas:contacts" w:element="GivenName">
                <w:r w:rsidRPr="005B5184">
                  <w:rPr>
                    <w:rFonts w:cs="Arial"/>
                    <w:sz w:val="16"/>
                    <w:szCs w:val="20"/>
                  </w:rPr>
                  <w:t>PersonNameDetails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452" w:type="dxa"/>
            <w:shd w:val="clear" w:color="auto" w:fill="auto"/>
          </w:tcPr>
          <w:p w14:paraId="17F2B61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1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1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1D" w14:textId="77777777" w:rsidTr="0046735D">
        <w:trPr>
          <w:cantSplit/>
        </w:trPr>
        <w:tc>
          <w:tcPr>
            <w:tcW w:w="1091" w:type="dxa"/>
            <w:shd w:val="clear" w:color="auto" w:fill="auto"/>
          </w:tcPr>
          <w:p w14:paraId="17F2B61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54.1.1</w:t>
            </w:r>
          </w:p>
        </w:tc>
        <w:tc>
          <w:tcPr>
            <w:tcW w:w="2998" w:type="dxa"/>
            <w:shd w:val="clear" w:color="auto" w:fill="auto"/>
          </w:tcPr>
          <w:p w14:paraId="17F2B61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pyde.02.00:PersonNameDetails.PersonNameType.Code</w:t>
            </w:r>
          </w:p>
        </w:tc>
        <w:tc>
          <w:tcPr>
            <w:tcW w:w="5452" w:type="dxa"/>
            <w:shd w:val="clear" w:color="auto" w:fill="auto"/>
          </w:tcPr>
          <w:p w14:paraId="17F2B61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prsnstrcnm3.xx.xx:PersonNameDetails applies to this tuple</w:t>
            </w:r>
          </w:p>
        </w:tc>
        <w:tc>
          <w:tcPr>
            <w:tcW w:w="2180" w:type="dxa"/>
            <w:shd w:val="clear" w:color="auto" w:fill="auto"/>
          </w:tcPr>
          <w:p w14:paraId="17F2B61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Ruleset:Prsnstrcnm3</w:t>
            </w:r>
          </w:p>
        </w:tc>
        <w:tc>
          <w:tcPr>
            <w:tcW w:w="2725" w:type="dxa"/>
            <w:shd w:val="clear" w:color="auto" w:fill="auto"/>
          </w:tcPr>
          <w:p w14:paraId="17F2B61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23" w14:textId="77777777" w:rsidTr="0046735D">
        <w:trPr>
          <w:cantSplit/>
        </w:trPr>
        <w:tc>
          <w:tcPr>
            <w:tcW w:w="1091" w:type="dxa"/>
            <w:shd w:val="clear" w:color="auto" w:fill="auto"/>
          </w:tcPr>
          <w:p w14:paraId="17F2B61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54.1.2</w:t>
            </w:r>
          </w:p>
        </w:tc>
        <w:tc>
          <w:tcPr>
            <w:tcW w:w="2998" w:type="dxa"/>
            <w:shd w:val="clear" w:color="auto" w:fill="auto"/>
          </w:tcPr>
          <w:p w14:paraId="17F2B61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pyde.02.05:PersonNameDetails.Usage.Code</w:t>
            </w:r>
          </w:p>
        </w:tc>
        <w:tc>
          <w:tcPr>
            <w:tcW w:w="5452" w:type="dxa"/>
            <w:shd w:val="clear" w:color="auto" w:fill="auto"/>
          </w:tcPr>
          <w:p w14:paraId="17F2B62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2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2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29" w14:textId="77777777" w:rsidTr="0046735D">
        <w:trPr>
          <w:cantSplit/>
        </w:trPr>
        <w:tc>
          <w:tcPr>
            <w:tcW w:w="1091" w:type="dxa"/>
            <w:shd w:val="clear" w:color="auto" w:fill="auto"/>
          </w:tcPr>
          <w:p w14:paraId="17F2B62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54.1.3</w:t>
            </w:r>
          </w:p>
        </w:tc>
        <w:tc>
          <w:tcPr>
            <w:tcW w:w="2998" w:type="dxa"/>
            <w:shd w:val="clear" w:color="auto" w:fill="auto"/>
          </w:tcPr>
          <w:p w14:paraId="17F2B62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pyde.02.00:PersonNameDetails.Currency.Code</w:t>
            </w:r>
          </w:p>
        </w:tc>
        <w:tc>
          <w:tcPr>
            <w:tcW w:w="5452" w:type="dxa"/>
            <w:shd w:val="clear" w:color="auto" w:fill="auto"/>
          </w:tcPr>
          <w:p w14:paraId="17F2B62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2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2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2F" w14:textId="77777777" w:rsidTr="0046735D">
        <w:trPr>
          <w:cantSplit/>
        </w:trPr>
        <w:tc>
          <w:tcPr>
            <w:tcW w:w="1091" w:type="dxa"/>
            <w:shd w:val="clear" w:color="auto" w:fill="auto"/>
          </w:tcPr>
          <w:p w14:paraId="17F2B62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54.1.4</w:t>
            </w:r>
          </w:p>
        </w:tc>
        <w:tc>
          <w:tcPr>
            <w:tcW w:w="2998" w:type="dxa"/>
            <w:shd w:val="clear" w:color="auto" w:fill="auto"/>
          </w:tcPr>
          <w:p w14:paraId="17F2B62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pyde.02.00:PersonNameDetails.Title.Text</w:t>
            </w:r>
          </w:p>
        </w:tc>
        <w:tc>
          <w:tcPr>
            <w:tcW w:w="5452" w:type="dxa"/>
            <w:shd w:val="clear" w:color="auto" w:fill="auto"/>
          </w:tcPr>
          <w:p w14:paraId="17F2B62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2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2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35" w14:textId="77777777" w:rsidTr="0046735D">
        <w:trPr>
          <w:cantSplit/>
        </w:trPr>
        <w:tc>
          <w:tcPr>
            <w:tcW w:w="1091" w:type="dxa"/>
            <w:shd w:val="clear" w:color="auto" w:fill="auto"/>
          </w:tcPr>
          <w:p w14:paraId="17F2B63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54.1.5</w:t>
            </w:r>
          </w:p>
        </w:tc>
        <w:tc>
          <w:tcPr>
            <w:tcW w:w="2998" w:type="dxa"/>
            <w:shd w:val="clear" w:color="auto" w:fill="auto"/>
          </w:tcPr>
          <w:p w14:paraId="17F2B63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pyde.02.00:PersonNameDetails.NameSuffix.Text</w:t>
            </w:r>
          </w:p>
        </w:tc>
        <w:tc>
          <w:tcPr>
            <w:tcW w:w="5452" w:type="dxa"/>
            <w:shd w:val="clear" w:color="auto" w:fill="auto"/>
          </w:tcPr>
          <w:p w14:paraId="17F2B63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3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3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3B" w14:textId="77777777" w:rsidTr="0046735D">
        <w:trPr>
          <w:cantSplit/>
        </w:trPr>
        <w:tc>
          <w:tcPr>
            <w:tcW w:w="1091" w:type="dxa"/>
            <w:shd w:val="clear" w:color="auto" w:fill="auto"/>
          </w:tcPr>
          <w:p w14:paraId="17F2B63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54.1.6</w:t>
            </w:r>
          </w:p>
        </w:tc>
        <w:tc>
          <w:tcPr>
            <w:tcW w:w="2998" w:type="dxa"/>
            <w:shd w:val="clear" w:color="auto" w:fill="auto"/>
          </w:tcPr>
          <w:p w14:paraId="17F2B63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pyde.02.00:PersonNameDetails.FamilyName.Text</w:t>
            </w:r>
          </w:p>
        </w:tc>
        <w:tc>
          <w:tcPr>
            <w:tcW w:w="5452" w:type="dxa"/>
            <w:shd w:val="clear" w:color="auto" w:fill="auto"/>
          </w:tcPr>
          <w:p w14:paraId="17F2B63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WHERE IN TUPLE(ptr.0003.lodge.req.xx.xx:StatementOfDistribution)</w:t>
            </w:r>
            <w:r w:rsidRPr="005B5184">
              <w:rPr>
                <w:rFonts w:cs="Arial"/>
                <w:sz w:val="16"/>
                <w:szCs w:val="20"/>
              </w:rPr>
              <w:br/>
              <w:t xml:space="preserve">IF [PTR146] = NULLORBLANK AND [PTR149] = NULLORBLANK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WHERE IN TUPLE(prsnstrcnm3.xx.xx:PersonNameDetails) IN TUPLE (ptr.0003.lodge.req.xx.xx:StatementOfDistribution)</w:t>
            </w:r>
            <w:r w:rsidRPr="005B5184">
              <w:rPr>
                <w:rFonts w:cs="Arial"/>
                <w:sz w:val="16"/>
                <w:szCs w:val="20"/>
              </w:rPr>
              <w:br/>
              <w:t>IF (pyde.xx.xx:PersonNameDetails.PersonNameType.Code &lt;&gt; "LGL") OR (pyde.xx.xx:PersonNameDetails.Currency.Code &lt;&gt; "C") OR (pyde.xx.xx:PersonNameDetails.Usage.Code &lt;&gt; "Contact")</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3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VR.ATO.PTR.430136</w:t>
            </w:r>
            <w:r w:rsidRPr="005B5184">
              <w:rPr>
                <w:rFonts w:cs="Arial"/>
                <w:sz w:val="16"/>
                <w:szCs w:val="20"/>
              </w:rPr>
              <w:br/>
              <w:t>2. Schematron ID = VR.ATO.PTR.430311</w:t>
            </w:r>
          </w:p>
        </w:tc>
        <w:tc>
          <w:tcPr>
            <w:tcW w:w="2725" w:type="dxa"/>
            <w:shd w:val="clear" w:color="auto" w:fill="auto"/>
          </w:tcPr>
          <w:p w14:paraId="17F2B63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CMN.ATO.GEN.430136</w:t>
            </w:r>
            <w:r w:rsidRPr="005B5184">
              <w:rPr>
                <w:rFonts w:cs="Arial"/>
                <w:sz w:val="16"/>
                <w:szCs w:val="20"/>
              </w:rPr>
              <w:br/>
              <w:t>2. CMN.ATO.GEN.430311</w:t>
            </w:r>
          </w:p>
        </w:tc>
      </w:tr>
      <w:tr w:rsidR="000A0280" w:rsidRPr="005B5184" w14:paraId="17F2B641" w14:textId="77777777" w:rsidTr="0046735D">
        <w:trPr>
          <w:cantSplit/>
        </w:trPr>
        <w:tc>
          <w:tcPr>
            <w:tcW w:w="1091" w:type="dxa"/>
            <w:shd w:val="clear" w:color="auto" w:fill="auto"/>
          </w:tcPr>
          <w:p w14:paraId="17F2B63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54.1.7</w:t>
            </w:r>
          </w:p>
        </w:tc>
        <w:tc>
          <w:tcPr>
            <w:tcW w:w="2998" w:type="dxa"/>
            <w:shd w:val="clear" w:color="auto" w:fill="auto"/>
          </w:tcPr>
          <w:p w14:paraId="17F2B63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pyde.02.00:PersonNameDetails.GivenName.Text</w:t>
            </w:r>
          </w:p>
        </w:tc>
        <w:tc>
          <w:tcPr>
            <w:tcW w:w="5452" w:type="dxa"/>
            <w:shd w:val="clear" w:color="auto" w:fill="auto"/>
          </w:tcPr>
          <w:p w14:paraId="17F2B63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3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4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47" w14:textId="77777777" w:rsidTr="0046735D">
        <w:trPr>
          <w:cantSplit/>
        </w:trPr>
        <w:tc>
          <w:tcPr>
            <w:tcW w:w="1091" w:type="dxa"/>
            <w:shd w:val="clear" w:color="auto" w:fill="auto"/>
          </w:tcPr>
          <w:p w14:paraId="17F2B64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54.1.8</w:t>
            </w:r>
          </w:p>
        </w:tc>
        <w:tc>
          <w:tcPr>
            <w:tcW w:w="2998" w:type="dxa"/>
            <w:shd w:val="clear" w:color="auto" w:fill="auto"/>
          </w:tcPr>
          <w:p w14:paraId="17F2B64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pyde.02.00:PersonNameDetails.OtherGivenName.Text</w:t>
            </w:r>
          </w:p>
        </w:tc>
        <w:tc>
          <w:tcPr>
            <w:tcW w:w="5452" w:type="dxa"/>
            <w:shd w:val="clear" w:color="auto" w:fill="auto"/>
          </w:tcPr>
          <w:p w14:paraId="17F2B64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4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4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4D" w14:textId="77777777" w:rsidTr="0046735D">
        <w:trPr>
          <w:cantSplit/>
        </w:trPr>
        <w:tc>
          <w:tcPr>
            <w:tcW w:w="1091" w:type="dxa"/>
            <w:shd w:val="clear" w:color="auto" w:fill="auto"/>
          </w:tcPr>
          <w:p w14:paraId="17F2B64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54.2</w:t>
            </w:r>
          </w:p>
        </w:tc>
        <w:tc>
          <w:tcPr>
            <w:tcW w:w="2998" w:type="dxa"/>
            <w:shd w:val="clear" w:color="auto" w:fill="auto"/>
          </w:tcPr>
          <w:p w14:paraId="17F2B64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lrla.02.00:Remuneration.PartnerWithNoControlAndShareDisposalInPartnershipIncome.Indicator</w:t>
            </w:r>
          </w:p>
        </w:tc>
        <w:tc>
          <w:tcPr>
            <w:tcW w:w="5452" w:type="dxa"/>
            <w:shd w:val="clear" w:color="auto" w:fill="auto"/>
          </w:tcPr>
          <w:p w14:paraId="17F2B64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COUNT(ptr.0003.lodge.req.xx.xx:StatementOfDistribution) &gt; 160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WHERE IN TUPLE(ptr.0003.lodge.req.xx.xx:StatementOfDistribution)</w:t>
            </w:r>
            <w:r w:rsidRPr="005B5184">
              <w:rPr>
                <w:rFonts w:cs="Arial"/>
                <w:sz w:val="16"/>
                <w:szCs w:val="20"/>
              </w:rPr>
              <w:br/>
              <w:t>IF (lrla.xx.xx:Remuneration.PartnerWithNoControlAndShareDisposalInPartnershipIncome.Indicator = TRUE) AND COUNT TUPLE (prsnstrcnm3.xx.xx:PersonNameDetails) &lt;&gt; 1</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4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VR.ATO.PTR.430248</w:t>
            </w:r>
            <w:r w:rsidRPr="005B5184">
              <w:rPr>
                <w:rFonts w:cs="Arial"/>
                <w:sz w:val="16"/>
                <w:szCs w:val="20"/>
              </w:rPr>
              <w:br/>
              <w:t>2. Schematron ID = VR.ATO.PTR.430280</w:t>
            </w:r>
          </w:p>
        </w:tc>
        <w:tc>
          <w:tcPr>
            <w:tcW w:w="2725" w:type="dxa"/>
            <w:shd w:val="clear" w:color="auto" w:fill="auto"/>
          </w:tcPr>
          <w:p w14:paraId="17F2B64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CMN.ATO.PTR.430248</w:t>
            </w:r>
            <w:r w:rsidRPr="005B5184">
              <w:rPr>
                <w:rFonts w:cs="Arial"/>
                <w:sz w:val="16"/>
                <w:szCs w:val="20"/>
              </w:rPr>
              <w:br/>
              <w:t>2. CMN.ATO.PTR.430280</w:t>
            </w:r>
          </w:p>
        </w:tc>
      </w:tr>
      <w:tr w:rsidR="000A0280" w:rsidRPr="005B5184" w14:paraId="17F2B653" w14:textId="77777777" w:rsidTr="0046735D">
        <w:trPr>
          <w:cantSplit/>
        </w:trPr>
        <w:tc>
          <w:tcPr>
            <w:tcW w:w="1091" w:type="dxa"/>
            <w:shd w:val="clear" w:color="auto" w:fill="auto"/>
          </w:tcPr>
          <w:p w14:paraId="17F2B64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54.3</w:t>
            </w:r>
          </w:p>
        </w:tc>
        <w:tc>
          <w:tcPr>
            <w:tcW w:w="2998" w:type="dxa"/>
            <w:shd w:val="clear" w:color="auto" w:fill="auto"/>
          </w:tcPr>
          <w:p w14:paraId="17F2B64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orgname2.02.00:</w:t>
            </w:r>
            <w:smartTag w:uri="urn:schemas-microsoft-com:office:smarttags" w:element="PersonName">
              <w:smartTag w:uri="urn:schemas:contacts" w:element="GivenName">
                <w:r w:rsidRPr="005B5184">
                  <w:rPr>
                    <w:rFonts w:cs="Arial"/>
                    <w:sz w:val="16"/>
                    <w:szCs w:val="20"/>
                  </w:rPr>
                  <w:t>OrganisationNameDetails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452" w:type="dxa"/>
            <w:shd w:val="clear" w:color="auto" w:fill="auto"/>
          </w:tcPr>
          <w:p w14:paraId="17F2B65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5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5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59" w14:textId="77777777" w:rsidTr="0046735D">
        <w:trPr>
          <w:cantSplit/>
        </w:trPr>
        <w:tc>
          <w:tcPr>
            <w:tcW w:w="1091" w:type="dxa"/>
            <w:shd w:val="clear" w:color="auto" w:fill="auto"/>
          </w:tcPr>
          <w:p w14:paraId="17F2B65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54.3.1</w:t>
            </w:r>
          </w:p>
        </w:tc>
        <w:tc>
          <w:tcPr>
            <w:tcW w:w="2998" w:type="dxa"/>
            <w:shd w:val="clear" w:color="auto" w:fill="auto"/>
          </w:tcPr>
          <w:p w14:paraId="17F2B65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pyde.02.00:OrganisationNameDetails.OrganisationalNameType.Code</w:t>
            </w:r>
          </w:p>
        </w:tc>
        <w:tc>
          <w:tcPr>
            <w:tcW w:w="5452" w:type="dxa"/>
            <w:shd w:val="clear" w:color="auto" w:fill="auto"/>
          </w:tcPr>
          <w:p w14:paraId="17F2B65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orgname2.xx.xx:OrganisationNameDetails applies to this tuple</w:t>
            </w:r>
          </w:p>
        </w:tc>
        <w:tc>
          <w:tcPr>
            <w:tcW w:w="2180" w:type="dxa"/>
            <w:shd w:val="clear" w:color="auto" w:fill="auto"/>
          </w:tcPr>
          <w:p w14:paraId="17F2B65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Ruleset:Orgname2</w:t>
            </w:r>
          </w:p>
        </w:tc>
        <w:tc>
          <w:tcPr>
            <w:tcW w:w="2725" w:type="dxa"/>
            <w:shd w:val="clear" w:color="auto" w:fill="auto"/>
          </w:tcPr>
          <w:p w14:paraId="17F2B65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5F" w14:textId="77777777" w:rsidTr="0046735D">
        <w:trPr>
          <w:cantSplit/>
        </w:trPr>
        <w:tc>
          <w:tcPr>
            <w:tcW w:w="1091" w:type="dxa"/>
            <w:shd w:val="clear" w:color="auto" w:fill="auto"/>
          </w:tcPr>
          <w:p w14:paraId="17F2B65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54.3.2</w:t>
            </w:r>
          </w:p>
        </w:tc>
        <w:tc>
          <w:tcPr>
            <w:tcW w:w="2998" w:type="dxa"/>
            <w:shd w:val="clear" w:color="auto" w:fill="auto"/>
          </w:tcPr>
          <w:p w14:paraId="17F2B65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pyde.02.00:OrganisationNameDetails.Currency.Code</w:t>
            </w:r>
          </w:p>
        </w:tc>
        <w:tc>
          <w:tcPr>
            <w:tcW w:w="5452" w:type="dxa"/>
            <w:shd w:val="clear" w:color="auto" w:fill="auto"/>
          </w:tcPr>
          <w:p w14:paraId="17F2B65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5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5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65" w14:textId="77777777" w:rsidTr="0046735D">
        <w:trPr>
          <w:cantSplit/>
        </w:trPr>
        <w:tc>
          <w:tcPr>
            <w:tcW w:w="1091" w:type="dxa"/>
            <w:shd w:val="clear" w:color="auto" w:fill="auto"/>
          </w:tcPr>
          <w:p w14:paraId="17F2B66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54.3.3</w:t>
            </w:r>
          </w:p>
        </w:tc>
        <w:tc>
          <w:tcPr>
            <w:tcW w:w="2998" w:type="dxa"/>
            <w:shd w:val="clear" w:color="auto" w:fill="auto"/>
          </w:tcPr>
          <w:p w14:paraId="17F2B66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pyde.02.00:OrganisationNameDetails.OrganisationalName.Text</w:t>
            </w:r>
          </w:p>
        </w:tc>
        <w:tc>
          <w:tcPr>
            <w:tcW w:w="5452" w:type="dxa"/>
            <w:shd w:val="clear" w:color="auto" w:fill="auto"/>
          </w:tcPr>
          <w:p w14:paraId="17F2B66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WHERE IN TUPLE(ptr.0003.lodge.req.xx.xx:StatementOfDistribution)</w:t>
            </w:r>
            <w:r w:rsidRPr="005B5184">
              <w:rPr>
                <w:rFonts w:cs="Arial"/>
                <w:sz w:val="16"/>
                <w:szCs w:val="20"/>
              </w:rPr>
              <w:br/>
              <w:t>IF [PTR146] &lt;&gt; NULLORBLANK AND [PTR149] &lt;&gt; NULLORBLANK</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WHERE IN TUPLE (Organisationname2.xx.xx:OrganisationNameDetails) IN TUPLE (ptr.0003.lodge.req.xx.xx:StatementOfDistribution)</w:t>
            </w:r>
            <w:r w:rsidRPr="005B5184">
              <w:rPr>
                <w:rFonts w:cs="Arial"/>
                <w:sz w:val="16"/>
                <w:szCs w:val="20"/>
              </w:rPr>
              <w:br/>
              <w:t>IF (pyde.xx.xx:OrganisationNameDetails.OrganisationalNameType.Code &lt;&gt; "MN") OR (pyde.xx.xx:OrganisationNameDetails.Currency.Code &lt;&gt; "C")</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6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VR.ATO.PTR.430139</w:t>
            </w:r>
            <w:r w:rsidRPr="005B5184">
              <w:rPr>
                <w:rFonts w:cs="Arial"/>
                <w:sz w:val="16"/>
                <w:szCs w:val="20"/>
              </w:rPr>
              <w:br/>
              <w:t>2. Schematron ID = VR.ATO.PTR.430303</w:t>
            </w:r>
          </w:p>
        </w:tc>
        <w:tc>
          <w:tcPr>
            <w:tcW w:w="2725" w:type="dxa"/>
            <w:shd w:val="clear" w:color="auto" w:fill="auto"/>
          </w:tcPr>
          <w:p w14:paraId="17F2B66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CMN.ATO.GEN.430139</w:t>
            </w:r>
            <w:r w:rsidRPr="005B5184">
              <w:rPr>
                <w:rFonts w:cs="Arial"/>
                <w:sz w:val="16"/>
                <w:szCs w:val="20"/>
              </w:rPr>
              <w:br/>
              <w:t>2. CMN.ATO.GEN.430303</w:t>
            </w:r>
          </w:p>
        </w:tc>
      </w:tr>
      <w:tr w:rsidR="000A0280" w:rsidRPr="005B5184" w14:paraId="17F2B66B" w14:textId="77777777" w:rsidTr="0046735D">
        <w:trPr>
          <w:cantSplit/>
        </w:trPr>
        <w:tc>
          <w:tcPr>
            <w:tcW w:w="1091" w:type="dxa"/>
            <w:shd w:val="clear" w:color="auto" w:fill="auto"/>
          </w:tcPr>
          <w:p w14:paraId="17F2B66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w:t>
            </w:r>
          </w:p>
        </w:tc>
        <w:tc>
          <w:tcPr>
            <w:tcW w:w="2998" w:type="dxa"/>
            <w:shd w:val="clear" w:color="auto" w:fill="auto"/>
          </w:tcPr>
          <w:p w14:paraId="17F2B66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address2.02.02:</w:t>
            </w:r>
            <w:smartTag w:uri="urn:schemas-microsoft-com:office:smarttags" w:element="PersonName">
              <w:smartTag w:uri="urn:schemas:contacts" w:element="GivenName">
                <w:r w:rsidRPr="005B5184">
                  <w:rPr>
                    <w:rFonts w:cs="Arial"/>
                    <w:sz w:val="16"/>
                    <w:szCs w:val="20"/>
                  </w:rPr>
                  <w:t>AddressDetails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452" w:type="dxa"/>
            <w:shd w:val="clear" w:color="auto" w:fill="auto"/>
          </w:tcPr>
          <w:p w14:paraId="17F2B66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6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6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71" w14:textId="77777777" w:rsidTr="0046735D">
        <w:trPr>
          <w:cantSplit/>
        </w:trPr>
        <w:tc>
          <w:tcPr>
            <w:tcW w:w="1091" w:type="dxa"/>
            <w:shd w:val="clear" w:color="auto" w:fill="auto"/>
          </w:tcPr>
          <w:p w14:paraId="17F2B66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54.4.1</w:t>
            </w:r>
          </w:p>
        </w:tc>
        <w:tc>
          <w:tcPr>
            <w:tcW w:w="2998" w:type="dxa"/>
            <w:shd w:val="clear" w:color="auto" w:fill="auto"/>
          </w:tcPr>
          <w:p w14:paraId="17F2B66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pyde.02.00:AddressDetails.OverseasAddress.Indicator</w:t>
            </w:r>
          </w:p>
        </w:tc>
        <w:tc>
          <w:tcPr>
            <w:tcW w:w="5452" w:type="dxa"/>
            <w:shd w:val="clear" w:color="auto" w:fill="auto"/>
          </w:tcPr>
          <w:p w14:paraId="17F2B66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Common ruleset address2.xx.xx:AddressDetails applies to this tuple</w:t>
            </w:r>
          </w:p>
        </w:tc>
        <w:tc>
          <w:tcPr>
            <w:tcW w:w="2180" w:type="dxa"/>
            <w:shd w:val="clear" w:color="auto" w:fill="auto"/>
          </w:tcPr>
          <w:p w14:paraId="17F2B66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Ruleset:Address2</w:t>
            </w:r>
          </w:p>
        </w:tc>
        <w:tc>
          <w:tcPr>
            <w:tcW w:w="2725" w:type="dxa"/>
            <w:shd w:val="clear" w:color="auto" w:fill="auto"/>
          </w:tcPr>
          <w:p w14:paraId="17F2B67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77" w14:textId="77777777" w:rsidTr="0046735D">
        <w:trPr>
          <w:cantSplit/>
        </w:trPr>
        <w:tc>
          <w:tcPr>
            <w:tcW w:w="1091" w:type="dxa"/>
            <w:shd w:val="clear" w:color="auto" w:fill="auto"/>
          </w:tcPr>
          <w:p w14:paraId="17F2B67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54.4.2</w:t>
            </w:r>
          </w:p>
        </w:tc>
        <w:tc>
          <w:tcPr>
            <w:tcW w:w="2998" w:type="dxa"/>
            <w:shd w:val="clear" w:color="auto" w:fill="auto"/>
          </w:tcPr>
          <w:p w14:paraId="17F2B67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pyde.02.01:AddressDetails.Usage.Code</w:t>
            </w:r>
          </w:p>
        </w:tc>
        <w:tc>
          <w:tcPr>
            <w:tcW w:w="5452" w:type="dxa"/>
            <w:shd w:val="clear" w:color="auto" w:fill="auto"/>
          </w:tcPr>
          <w:p w14:paraId="17F2B67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7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7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7D" w14:textId="77777777" w:rsidTr="0046735D">
        <w:trPr>
          <w:cantSplit/>
        </w:trPr>
        <w:tc>
          <w:tcPr>
            <w:tcW w:w="1091" w:type="dxa"/>
            <w:shd w:val="clear" w:color="auto" w:fill="auto"/>
          </w:tcPr>
          <w:p w14:paraId="17F2B67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54.4.3</w:t>
            </w:r>
          </w:p>
        </w:tc>
        <w:tc>
          <w:tcPr>
            <w:tcW w:w="2998" w:type="dxa"/>
            <w:shd w:val="clear" w:color="auto" w:fill="auto"/>
          </w:tcPr>
          <w:p w14:paraId="17F2B67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pyde.02.00:AddressDetails.Currency.Code</w:t>
            </w:r>
          </w:p>
        </w:tc>
        <w:tc>
          <w:tcPr>
            <w:tcW w:w="5452" w:type="dxa"/>
            <w:shd w:val="clear" w:color="auto" w:fill="auto"/>
          </w:tcPr>
          <w:p w14:paraId="17F2B67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7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7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83" w14:textId="77777777" w:rsidTr="0046735D">
        <w:trPr>
          <w:cantSplit/>
        </w:trPr>
        <w:tc>
          <w:tcPr>
            <w:tcW w:w="1091" w:type="dxa"/>
            <w:shd w:val="clear" w:color="auto" w:fill="auto"/>
          </w:tcPr>
          <w:p w14:paraId="17F2B67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54.4.4</w:t>
            </w:r>
          </w:p>
        </w:tc>
        <w:tc>
          <w:tcPr>
            <w:tcW w:w="2998" w:type="dxa"/>
            <w:shd w:val="clear" w:color="auto" w:fill="auto"/>
          </w:tcPr>
          <w:p w14:paraId="17F2B67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pyde.02.00:AddressDetails.Line1.Text</w:t>
            </w:r>
          </w:p>
        </w:tc>
        <w:tc>
          <w:tcPr>
            <w:tcW w:w="5452" w:type="dxa"/>
            <w:shd w:val="clear" w:color="auto" w:fill="auto"/>
          </w:tcPr>
          <w:p w14:paraId="17F2B68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WHERE IN TUPLE(address2.xx.xx:AddressDetails) IN TUPLE (ptr.0003.lodge.req.xx.xx:StatementOfDistribution)</w:t>
            </w:r>
            <w:r w:rsidRPr="005B5184">
              <w:rPr>
                <w:rFonts w:cs="Arial"/>
                <w:sz w:val="16"/>
                <w:szCs w:val="20"/>
              </w:rPr>
              <w:br/>
              <w:t xml:space="preserve">IF (pyde.xx.xx:AddressDetails.Usage.Code &lt;&gt; "POS") OR (pyde.xx.xx:AddressDetails.Currency.Code &lt;&gt; "C") </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8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VR.ATO.PTR.430309</w:t>
            </w:r>
          </w:p>
        </w:tc>
        <w:tc>
          <w:tcPr>
            <w:tcW w:w="2725" w:type="dxa"/>
            <w:shd w:val="clear" w:color="auto" w:fill="auto"/>
          </w:tcPr>
          <w:p w14:paraId="17F2B68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CMN.ATO.GEN.430309</w:t>
            </w:r>
          </w:p>
        </w:tc>
      </w:tr>
      <w:tr w:rsidR="000A0280" w:rsidRPr="005B5184" w14:paraId="17F2B689" w14:textId="77777777" w:rsidTr="0046735D">
        <w:trPr>
          <w:cantSplit/>
        </w:trPr>
        <w:tc>
          <w:tcPr>
            <w:tcW w:w="1091" w:type="dxa"/>
            <w:shd w:val="clear" w:color="auto" w:fill="auto"/>
          </w:tcPr>
          <w:p w14:paraId="17F2B68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54.4.5</w:t>
            </w:r>
          </w:p>
        </w:tc>
        <w:tc>
          <w:tcPr>
            <w:tcW w:w="2998" w:type="dxa"/>
            <w:shd w:val="clear" w:color="auto" w:fill="auto"/>
          </w:tcPr>
          <w:p w14:paraId="17F2B68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pyde.02.00:AddressDetails.Line2.Text</w:t>
            </w:r>
          </w:p>
        </w:tc>
        <w:tc>
          <w:tcPr>
            <w:tcW w:w="5452" w:type="dxa"/>
            <w:shd w:val="clear" w:color="auto" w:fill="auto"/>
          </w:tcPr>
          <w:p w14:paraId="17F2B68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8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8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8F" w14:textId="77777777" w:rsidTr="0046735D">
        <w:trPr>
          <w:cantSplit/>
        </w:trPr>
        <w:tc>
          <w:tcPr>
            <w:tcW w:w="1091" w:type="dxa"/>
            <w:shd w:val="clear" w:color="auto" w:fill="auto"/>
          </w:tcPr>
          <w:p w14:paraId="17F2B68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54.4.6</w:t>
            </w:r>
          </w:p>
        </w:tc>
        <w:tc>
          <w:tcPr>
            <w:tcW w:w="2998" w:type="dxa"/>
            <w:shd w:val="clear" w:color="auto" w:fill="auto"/>
          </w:tcPr>
          <w:p w14:paraId="17F2B68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pyde.02.00:AddressDetails.Line3.Text</w:t>
            </w:r>
          </w:p>
        </w:tc>
        <w:tc>
          <w:tcPr>
            <w:tcW w:w="5452" w:type="dxa"/>
            <w:shd w:val="clear" w:color="auto" w:fill="auto"/>
          </w:tcPr>
          <w:p w14:paraId="17F2B68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8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8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95" w14:textId="77777777" w:rsidTr="0046735D">
        <w:trPr>
          <w:cantSplit/>
        </w:trPr>
        <w:tc>
          <w:tcPr>
            <w:tcW w:w="1091" w:type="dxa"/>
            <w:shd w:val="clear" w:color="auto" w:fill="auto"/>
          </w:tcPr>
          <w:p w14:paraId="17F2B69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54.4.7</w:t>
            </w:r>
          </w:p>
        </w:tc>
        <w:tc>
          <w:tcPr>
            <w:tcW w:w="2998" w:type="dxa"/>
            <w:shd w:val="clear" w:color="auto" w:fill="auto"/>
          </w:tcPr>
          <w:p w14:paraId="17F2B69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pyde.02.00:AddressDetails.Line4.Text</w:t>
            </w:r>
          </w:p>
        </w:tc>
        <w:tc>
          <w:tcPr>
            <w:tcW w:w="5452" w:type="dxa"/>
            <w:shd w:val="clear" w:color="auto" w:fill="auto"/>
          </w:tcPr>
          <w:p w14:paraId="17F2B69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9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9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9B" w14:textId="77777777" w:rsidTr="0046735D">
        <w:trPr>
          <w:cantSplit/>
        </w:trPr>
        <w:tc>
          <w:tcPr>
            <w:tcW w:w="1091" w:type="dxa"/>
            <w:shd w:val="clear" w:color="auto" w:fill="auto"/>
          </w:tcPr>
          <w:p w14:paraId="17F2B69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54.4.8</w:t>
            </w:r>
          </w:p>
        </w:tc>
        <w:tc>
          <w:tcPr>
            <w:tcW w:w="2998" w:type="dxa"/>
            <w:shd w:val="clear" w:color="auto" w:fill="auto"/>
          </w:tcPr>
          <w:p w14:paraId="17F2B69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pyde.02.00:AddressDetails.LocalityName.Text</w:t>
            </w:r>
          </w:p>
        </w:tc>
        <w:tc>
          <w:tcPr>
            <w:tcW w:w="5452" w:type="dxa"/>
            <w:shd w:val="clear" w:color="auto" w:fill="auto"/>
          </w:tcPr>
          <w:p w14:paraId="17F2B69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9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9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A1" w14:textId="77777777" w:rsidTr="0046735D">
        <w:trPr>
          <w:cantSplit/>
        </w:trPr>
        <w:tc>
          <w:tcPr>
            <w:tcW w:w="1091" w:type="dxa"/>
            <w:shd w:val="clear" w:color="auto" w:fill="auto"/>
          </w:tcPr>
          <w:p w14:paraId="17F2B69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54.4.9</w:t>
            </w:r>
          </w:p>
        </w:tc>
        <w:tc>
          <w:tcPr>
            <w:tcW w:w="2998" w:type="dxa"/>
            <w:shd w:val="clear" w:color="auto" w:fill="auto"/>
          </w:tcPr>
          <w:p w14:paraId="17F2B69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pyde.02.00:AddressDetails.Postcode.Text</w:t>
            </w:r>
          </w:p>
        </w:tc>
        <w:tc>
          <w:tcPr>
            <w:tcW w:w="5452" w:type="dxa"/>
            <w:shd w:val="clear" w:color="auto" w:fill="auto"/>
          </w:tcPr>
          <w:p w14:paraId="17F2B69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9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A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A7" w14:textId="77777777" w:rsidTr="0046735D">
        <w:trPr>
          <w:cantSplit/>
        </w:trPr>
        <w:tc>
          <w:tcPr>
            <w:tcW w:w="1091" w:type="dxa"/>
            <w:shd w:val="clear" w:color="auto" w:fill="auto"/>
          </w:tcPr>
          <w:p w14:paraId="17F2B6A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54.4.10</w:t>
            </w:r>
          </w:p>
        </w:tc>
        <w:tc>
          <w:tcPr>
            <w:tcW w:w="2998" w:type="dxa"/>
            <w:shd w:val="clear" w:color="auto" w:fill="auto"/>
          </w:tcPr>
          <w:p w14:paraId="17F2B6A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pyde.02.00:AddressDetails.StateOrTerritory.Code</w:t>
            </w:r>
          </w:p>
        </w:tc>
        <w:tc>
          <w:tcPr>
            <w:tcW w:w="5452" w:type="dxa"/>
            <w:shd w:val="clear" w:color="auto" w:fill="auto"/>
          </w:tcPr>
          <w:p w14:paraId="17F2B6A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A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A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AD" w14:textId="77777777" w:rsidTr="0046735D">
        <w:trPr>
          <w:cantSplit/>
        </w:trPr>
        <w:tc>
          <w:tcPr>
            <w:tcW w:w="1091" w:type="dxa"/>
            <w:shd w:val="clear" w:color="auto" w:fill="auto"/>
          </w:tcPr>
          <w:p w14:paraId="17F2B6A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54.4.11</w:t>
            </w:r>
          </w:p>
        </w:tc>
        <w:tc>
          <w:tcPr>
            <w:tcW w:w="2998" w:type="dxa"/>
            <w:shd w:val="clear" w:color="auto" w:fill="auto"/>
          </w:tcPr>
          <w:p w14:paraId="17F2B6A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pyde.02.08:AddressDetails.CountryName.Text</w:t>
            </w:r>
          </w:p>
        </w:tc>
        <w:tc>
          <w:tcPr>
            <w:tcW w:w="5452" w:type="dxa"/>
            <w:shd w:val="clear" w:color="auto" w:fill="auto"/>
          </w:tcPr>
          <w:p w14:paraId="17F2B6A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A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A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B3" w14:textId="77777777" w:rsidTr="0046735D">
        <w:trPr>
          <w:cantSplit/>
        </w:trPr>
        <w:tc>
          <w:tcPr>
            <w:tcW w:w="1091" w:type="dxa"/>
            <w:shd w:val="clear" w:color="auto" w:fill="auto"/>
          </w:tcPr>
          <w:p w14:paraId="17F2B6A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54.4.12</w:t>
            </w:r>
          </w:p>
        </w:tc>
        <w:tc>
          <w:tcPr>
            <w:tcW w:w="2998" w:type="dxa"/>
            <w:shd w:val="clear" w:color="auto" w:fill="auto"/>
          </w:tcPr>
          <w:p w14:paraId="17F2B6A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pyde.02.08:AddressDetails.Country.Code</w:t>
            </w:r>
          </w:p>
        </w:tc>
        <w:tc>
          <w:tcPr>
            <w:tcW w:w="5452" w:type="dxa"/>
            <w:shd w:val="clear" w:color="auto" w:fill="auto"/>
          </w:tcPr>
          <w:p w14:paraId="17F2B6B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6B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6B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6B9" w14:textId="77777777" w:rsidTr="0046735D">
        <w:trPr>
          <w:cantSplit/>
        </w:trPr>
        <w:tc>
          <w:tcPr>
            <w:tcW w:w="1091" w:type="dxa"/>
            <w:shd w:val="clear" w:color="auto" w:fill="auto"/>
          </w:tcPr>
          <w:p w14:paraId="17F2B6B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54.5</w:t>
            </w:r>
          </w:p>
        </w:tc>
        <w:tc>
          <w:tcPr>
            <w:tcW w:w="2998" w:type="dxa"/>
            <w:shd w:val="clear" w:color="auto" w:fill="auto"/>
          </w:tcPr>
          <w:p w14:paraId="17F2B6B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pyid.02.00:Identifiers.TaxFileNumber.Identifier</w:t>
            </w:r>
          </w:p>
        </w:tc>
        <w:tc>
          <w:tcPr>
            <w:tcW w:w="5452" w:type="dxa"/>
            <w:shd w:val="clear" w:color="auto" w:fill="auto"/>
          </w:tcPr>
          <w:p w14:paraId="17F2B6B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(pyid.xx.xx:Identifiers.TaxFileNumber.Identifier &lt;&gt; NULLORBLANK) AND (TFNALGORITHM (pyid.xx.xx:Identifiers.TaxFileNumber.Identifier) = FALSE)</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WHERE IN TUPLE(ptr.0003.lodge.req.xx.xx:StatementOfDistribution)</w:t>
            </w:r>
            <w:r w:rsidRPr="005B5184">
              <w:rPr>
                <w:rFonts w:cs="Arial"/>
                <w:sz w:val="16"/>
                <w:szCs w:val="20"/>
              </w:rPr>
              <w:br/>
              <w:t>IF (pyid.xx.xx:Identifiers.TaxFileNumber.Identifier = NULLORBLANK) AND COUNT (TUPLE(address2.xx.xx:AddressDetails)) = 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(ANY OCCURRENCE OF[PTR157]) = RP:entity.identfier.TFN</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B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VR.ATO.GEN.410031</w:t>
            </w:r>
            <w:r w:rsidRPr="005B5184">
              <w:rPr>
                <w:rFonts w:cs="Arial"/>
                <w:sz w:val="16"/>
                <w:szCs w:val="20"/>
              </w:rPr>
              <w:br/>
              <w:t>2. Schematron ID = VR.ATO.PTR.430141</w:t>
            </w:r>
            <w:r w:rsidRPr="005B5184">
              <w:rPr>
                <w:rFonts w:cs="Arial"/>
                <w:sz w:val="16"/>
                <w:szCs w:val="20"/>
              </w:rPr>
              <w:br/>
              <w:t>3. Schematron ID = VR.ATO.PTR.430142</w:t>
            </w:r>
          </w:p>
        </w:tc>
        <w:tc>
          <w:tcPr>
            <w:tcW w:w="2725" w:type="dxa"/>
            <w:shd w:val="clear" w:color="auto" w:fill="auto"/>
          </w:tcPr>
          <w:p w14:paraId="17F2B6B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CMN.ATO.GEN.410031</w:t>
            </w:r>
            <w:r w:rsidRPr="005B5184">
              <w:rPr>
                <w:rFonts w:cs="Arial"/>
                <w:sz w:val="16"/>
                <w:szCs w:val="20"/>
              </w:rPr>
              <w:br/>
              <w:t>2. CMN.ATO.GEN.430141</w:t>
            </w:r>
            <w:r w:rsidRPr="005B5184">
              <w:rPr>
                <w:rFonts w:cs="Arial"/>
                <w:sz w:val="16"/>
                <w:szCs w:val="20"/>
              </w:rPr>
              <w:br/>
              <w:t>3. CMN.ATO.GEN.430142</w:t>
            </w:r>
          </w:p>
        </w:tc>
      </w:tr>
      <w:tr w:rsidR="0046735D" w:rsidRPr="005B5184" w14:paraId="17F2B6BF" w14:textId="77777777" w:rsidTr="0046735D">
        <w:trPr>
          <w:cantSplit/>
        </w:trPr>
        <w:tc>
          <w:tcPr>
            <w:tcW w:w="1091" w:type="dxa"/>
            <w:shd w:val="clear" w:color="auto" w:fill="auto"/>
          </w:tcPr>
          <w:p w14:paraId="17F2B6BA"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54.6</w:t>
            </w:r>
          </w:p>
        </w:tc>
        <w:tc>
          <w:tcPr>
            <w:tcW w:w="2998" w:type="dxa"/>
            <w:shd w:val="clear" w:color="auto" w:fill="auto"/>
          </w:tcPr>
          <w:p w14:paraId="17F2B6BB"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bafpr1.02.04:Income.BeneficiaryShare.Amount</w:t>
            </w:r>
          </w:p>
        </w:tc>
        <w:tc>
          <w:tcPr>
            <w:tcW w:w="5452" w:type="dxa"/>
            <w:shd w:val="clear" w:color="auto" w:fill="auto"/>
          </w:tcPr>
          <w:p w14:paraId="17F2B6BC" w14:textId="77777777" w:rsidR="0046735D" w:rsidRPr="00086AAC" w:rsidRDefault="0046735D" w:rsidP="00D83DEA">
            <w:pPr>
              <w:spacing w:before="60"/>
              <w:ind w:left="252" w:hanging="252"/>
              <w:rPr>
                <w:rFonts w:cs="Arial"/>
                <w:sz w:val="16"/>
                <w:szCs w:val="16"/>
              </w:rPr>
            </w:pPr>
            <w:r w:rsidRPr="00086AAC">
              <w:rPr>
                <w:rFonts w:cs="Arial"/>
                <w:sz w:val="16"/>
                <w:szCs w:val="16"/>
              </w:rPr>
              <w:t>(This element is part of this report tuple, but has context of RP.Prim.  Validation rules for this element are listed under that context.)</w:t>
            </w:r>
          </w:p>
        </w:tc>
        <w:tc>
          <w:tcPr>
            <w:tcW w:w="2180" w:type="dxa"/>
            <w:shd w:val="clear" w:color="auto" w:fill="auto"/>
          </w:tcPr>
          <w:p w14:paraId="17F2B6BD" w14:textId="77777777" w:rsidR="0046735D" w:rsidRPr="005B5184" w:rsidRDefault="0046735D" w:rsidP="000A0280">
            <w:pPr>
              <w:spacing w:beforeLines="60" w:before="144" w:afterLines="60" w:after="144"/>
              <w:rPr>
                <w:rFonts w:cs="Arial"/>
                <w:sz w:val="16"/>
                <w:szCs w:val="20"/>
              </w:rPr>
            </w:pPr>
          </w:p>
        </w:tc>
        <w:tc>
          <w:tcPr>
            <w:tcW w:w="2725" w:type="dxa"/>
            <w:shd w:val="clear" w:color="auto" w:fill="auto"/>
          </w:tcPr>
          <w:p w14:paraId="17F2B6BE" w14:textId="77777777" w:rsidR="0046735D" w:rsidRPr="005B5184" w:rsidRDefault="0046735D" w:rsidP="000A0280">
            <w:pPr>
              <w:spacing w:beforeLines="60" w:before="144" w:afterLines="60" w:after="144"/>
              <w:rPr>
                <w:rFonts w:cs="Arial"/>
                <w:sz w:val="16"/>
                <w:szCs w:val="20"/>
              </w:rPr>
            </w:pPr>
          </w:p>
        </w:tc>
      </w:tr>
      <w:tr w:rsidR="0046735D" w:rsidRPr="005B5184" w14:paraId="17F2B6C5" w14:textId="77777777" w:rsidTr="0046735D">
        <w:trPr>
          <w:cantSplit/>
        </w:trPr>
        <w:tc>
          <w:tcPr>
            <w:tcW w:w="1091" w:type="dxa"/>
            <w:shd w:val="clear" w:color="auto" w:fill="auto"/>
          </w:tcPr>
          <w:p w14:paraId="17F2B6C0"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54.7</w:t>
            </w:r>
          </w:p>
        </w:tc>
        <w:tc>
          <w:tcPr>
            <w:tcW w:w="2998" w:type="dxa"/>
            <w:shd w:val="clear" w:color="auto" w:fill="auto"/>
          </w:tcPr>
          <w:p w14:paraId="17F2B6C1"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bafpr1.02.04:Income.BeneficiaryShare.Amount</w:t>
            </w:r>
          </w:p>
        </w:tc>
        <w:tc>
          <w:tcPr>
            <w:tcW w:w="5452" w:type="dxa"/>
            <w:shd w:val="clear" w:color="auto" w:fill="auto"/>
          </w:tcPr>
          <w:p w14:paraId="17F2B6C2" w14:textId="77777777" w:rsidR="0046735D" w:rsidRPr="00086AAC" w:rsidRDefault="0046735D" w:rsidP="00D83DEA">
            <w:pPr>
              <w:spacing w:before="60"/>
              <w:ind w:left="252" w:hanging="252"/>
              <w:rPr>
                <w:rFonts w:cs="Arial"/>
                <w:sz w:val="16"/>
                <w:szCs w:val="16"/>
              </w:rPr>
            </w:pPr>
            <w:r w:rsidRPr="00086AAC">
              <w:rPr>
                <w:rFonts w:cs="Arial"/>
                <w:sz w:val="16"/>
                <w:szCs w:val="16"/>
              </w:rPr>
              <w:t>(This element is part of this report tuple, but has context of RP.NonPrim.  Validation rules for this element are listed under that context.)</w:t>
            </w:r>
          </w:p>
        </w:tc>
        <w:tc>
          <w:tcPr>
            <w:tcW w:w="2180" w:type="dxa"/>
            <w:shd w:val="clear" w:color="auto" w:fill="auto"/>
          </w:tcPr>
          <w:p w14:paraId="17F2B6C3" w14:textId="77777777" w:rsidR="0046735D" w:rsidRPr="005B5184" w:rsidRDefault="0046735D" w:rsidP="000A0280">
            <w:pPr>
              <w:spacing w:beforeLines="60" w:before="144" w:afterLines="60" w:after="144"/>
              <w:rPr>
                <w:rFonts w:cs="Arial"/>
                <w:sz w:val="16"/>
                <w:szCs w:val="20"/>
              </w:rPr>
            </w:pPr>
          </w:p>
        </w:tc>
        <w:tc>
          <w:tcPr>
            <w:tcW w:w="2725" w:type="dxa"/>
            <w:shd w:val="clear" w:color="auto" w:fill="auto"/>
          </w:tcPr>
          <w:p w14:paraId="17F2B6C4" w14:textId="77777777" w:rsidR="0046735D" w:rsidRPr="005B5184" w:rsidRDefault="0046735D" w:rsidP="000A0280">
            <w:pPr>
              <w:spacing w:beforeLines="60" w:before="144" w:afterLines="60" w:after="144"/>
              <w:rPr>
                <w:rFonts w:cs="Arial"/>
                <w:sz w:val="16"/>
                <w:szCs w:val="20"/>
              </w:rPr>
            </w:pPr>
          </w:p>
        </w:tc>
      </w:tr>
      <w:tr w:rsidR="0046735D" w:rsidRPr="005B5184" w14:paraId="17F2B6CB" w14:textId="77777777" w:rsidTr="0046735D">
        <w:trPr>
          <w:cantSplit/>
        </w:trPr>
        <w:tc>
          <w:tcPr>
            <w:tcW w:w="1091" w:type="dxa"/>
            <w:shd w:val="clear" w:color="auto" w:fill="auto"/>
          </w:tcPr>
          <w:p w14:paraId="17F2B6C6"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54.8</w:t>
            </w:r>
          </w:p>
        </w:tc>
        <w:tc>
          <w:tcPr>
            <w:tcW w:w="2998" w:type="dxa"/>
            <w:shd w:val="clear" w:color="auto" w:fill="auto"/>
          </w:tcPr>
          <w:p w14:paraId="17F2B6C7"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rvctc2.02.00:IncomeTax.PayAsYouGoWithholding.CreditForTaxWithheldWhereABNNotQuoted.Amount</w:t>
            </w:r>
          </w:p>
        </w:tc>
        <w:tc>
          <w:tcPr>
            <w:tcW w:w="5452" w:type="dxa"/>
            <w:shd w:val="clear" w:color="auto" w:fill="auto"/>
          </w:tcPr>
          <w:p w14:paraId="17F2B6C8"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[PTR160] &lt;&gt; NULL AND [PTR160]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C9"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VR.ATO.PTR.430152</w:t>
            </w:r>
          </w:p>
        </w:tc>
        <w:tc>
          <w:tcPr>
            <w:tcW w:w="2725" w:type="dxa"/>
            <w:shd w:val="clear" w:color="auto" w:fill="auto"/>
          </w:tcPr>
          <w:p w14:paraId="17F2B6CA"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CMN.ATO.GEN.400011</w:t>
            </w:r>
          </w:p>
        </w:tc>
      </w:tr>
      <w:tr w:rsidR="0046735D" w:rsidRPr="005B5184" w14:paraId="17F2B6D1" w14:textId="77777777" w:rsidTr="0046735D">
        <w:trPr>
          <w:cantSplit/>
        </w:trPr>
        <w:tc>
          <w:tcPr>
            <w:tcW w:w="1091" w:type="dxa"/>
            <w:shd w:val="clear" w:color="auto" w:fill="auto"/>
          </w:tcPr>
          <w:p w14:paraId="17F2B6CC"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54.9</w:t>
            </w:r>
          </w:p>
        </w:tc>
        <w:tc>
          <w:tcPr>
            <w:tcW w:w="2998" w:type="dxa"/>
            <w:shd w:val="clear" w:color="auto" w:fill="auto"/>
          </w:tcPr>
          <w:p w14:paraId="17F2B6CD"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bafpr1.02.09:Income.DistributionFranked.Amount</w:t>
            </w:r>
          </w:p>
        </w:tc>
        <w:tc>
          <w:tcPr>
            <w:tcW w:w="5452" w:type="dxa"/>
            <w:shd w:val="clear" w:color="auto" w:fill="auto"/>
          </w:tcPr>
          <w:p w14:paraId="17F2B6CE"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[PTR324] &lt;&gt; NULL AND [PTR324]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CF"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VR.ATO.PTR.430711</w:t>
            </w:r>
          </w:p>
        </w:tc>
        <w:tc>
          <w:tcPr>
            <w:tcW w:w="2725" w:type="dxa"/>
            <w:shd w:val="clear" w:color="auto" w:fill="auto"/>
          </w:tcPr>
          <w:p w14:paraId="17F2B6D0"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CMN.ATO.GEN.400011</w:t>
            </w:r>
          </w:p>
        </w:tc>
      </w:tr>
      <w:tr w:rsidR="0046735D" w:rsidRPr="005B5184" w14:paraId="17F2B6D7" w14:textId="77777777" w:rsidTr="0046735D">
        <w:trPr>
          <w:cantSplit/>
        </w:trPr>
        <w:tc>
          <w:tcPr>
            <w:tcW w:w="1091" w:type="dxa"/>
            <w:shd w:val="clear" w:color="auto" w:fill="auto"/>
          </w:tcPr>
          <w:p w14:paraId="17F2B6D2"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54.10</w:t>
            </w:r>
          </w:p>
        </w:tc>
        <w:tc>
          <w:tcPr>
            <w:tcW w:w="2998" w:type="dxa"/>
            <w:shd w:val="clear" w:color="auto" w:fill="auto"/>
          </w:tcPr>
          <w:p w14:paraId="17F2B6D3"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rvctc2.02.00:IncomeTax.FrankingCredits.ReceivedFromAustralianCompanies.Amount</w:t>
            </w:r>
          </w:p>
        </w:tc>
        <w:tc>
          <w:tcPr>
            <w:tcW w:w="5452" w:type="dxa"/>
            <w:shd w:val="clear" w:color="auto" w:fill="auto"/>
          </w:tcPr>
          <w:p w14:paraId="17F2B6D4"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[PTR161] &lt;&gt; NULL AND [PTR161] &lt;&gt; MONETARY(U,13,2)</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D5"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VR.ATO.PTR.430154</w:t>
            </w:r>
          </w:p>
        </w:tc>
        <w:tc>
          <w:tcPr>
            <w:tcW w:w="2725" w:type="dxa"/>
            <w:shd w:val="clear" w:color="auto" w:fill="auto"/>
          </w:tcPr>
          <w:p w14:paraId="17F2B6D6"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CMN.ATO.GEN.400011</w:t>
            </w:r>
          </w:p>
        </w:tc>
      </w:tr>
      <w:tr w:rsidR="0046735D" w:rsidRPr="005B5184" w14:paraId="17F2B6DD" w14:textId="77777777" w:rsidTr="0046735D">
        <w:trPr>
          <w:cantSplit/>
        </w:trPr>
        <w:tc>
          <w:tcPr>
            <w:tcW w:w="1091" w:type="dxa"/>
            <w:shd w:val="clear" w:color="auto" w:fill="auto"/>
          </w:tcPr>
          <w:p w14:paraId="17F2B6D8"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54.11</w:t>
            </w:r>
          </w:p>
        </w:tc>
        <w:tc>
          <w:tcPr>
            <w:tcW w:w="2998" w:type="dxa"/>
            <w:shd w:val="clear" w:color="auto" w:fill="auto"/>
          </w:tcPr>
          <w:p w14:paraId="17F2B6D9"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rvctc2.02.04:IncomeTax.PayAsYouGoWithholding.CreditForAmountsWithheldWhereTFNNotQuoted.Amount</w:t>
            </w:r>
          </w:p>
        </w:tc>
        <w:tc>
          <w:tcPr>
            <w:tcW w:w="5452" w:type="dxa"/>
            <w:shd w:val="clear" w:color="auto" w:fill="auto"/>
          </w:tcPr>
          <w:p w14:paraId="17F2B6DA"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[PTR162] &lt;&gt; NULL AND [PTR162] &lt;&gt; MONETARY(U,13,2)</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DB"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VR.ATO.PTR.430157</w:t>
            </w:r>
          </w:p>
        </w:tc>
        <w:tc>
          <w:tcPr>
            <w:tcW w:w="2725" w:type="dxa"/>
            <w:shd w:val="clear" w:color="auto" w:fill="auto"/>
          </w:tcPr>
          <w:p w14:paraId="17F2B6DC"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CMN.ATO.GEN.400011</w:t>
            </w:r>
          </w:p>
        </w:tc>
      </w:tr>
      <w:tr w:rsidR="0046735D" w:rsidRPr="005B5184" w14:paraId="17F2B6E3" w14:textId="77777777" w:rsidTr="0046735D">
        <w:trPr>
          <w:cantSplit/>
        </w:trPr>
        <w:tc>
          <w:tcPr>
            <w:tcW w:w="1091" w:type="dxa"/>
            <w:shd w:val="clear" w:color="auto" w:fill="auto"/>
          </w:tcPr>
          <w:p w14:paraId="17F2B6DE"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54.12</w:t>
            </w:r>
          </w:p>
        </w:tc>
        <w:tc>
          <w:tcPr>
            <w:tcW w:w="2998" w:type="dxa"/>
            <w:shd w:val="clear" w:color="auto" w:fill="auto"/>
          </w:tcPr>
          <w:p w14:paraId="17F2B6DF"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rvctc2.02.03:IncomeTax.PayAsYouGoWithholding.CreditForTaxWithheldFromCloselyHeldTrust.Amount</w:t>
            </w:r>
          </w:p>
        </w:tc>
        <w:tc>
          <w:tcPr>
            <w:tcW w:w="5452" w:type="dxa"/>
            <w:shd w:val="clear" w:color="auto" w:fill="auto"/>
          </w:tcPr>
          <w:p w14:paraId="17F2B6E0"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[PTR321] &lt;&gt; NULL AND [PTR321] &lt;&gt; MONETARY(U,13,2)</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E1"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VR.ATO.PTR.430313</w:t>
            </w:r>
          </w:p>
        </w:tc>
        <w:tc>
          <w:tcPr>
            <w:tcW w:w="2725" w:type="dxa"/>
            <w:shd w:val="clear" w:color="auto" w:fill="auto"/>
          </w:tcPr>
          <w:p w14:paraId="17F2B6E2"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CMN.ATO.GEN.400011</w:t>
            </w:r>
          </w:p>
        </w:tc>
      </w:tr>
      <w:tr w:rsidR="0046735D" w:rsidRPr="005B5184" w14:paraId="17F2B6E9" w14:textId="77777777" w:rsidTr="0046735D">
        <w:trPr>
          <w:cantSplit/>
        </w:trPr>
        <w:tc>
          <w:tcPr>
            <w:tcW w:w="1091" w:type="dxa"/>
            <w:shd w:val="clear" w:color="auto" w:fill="auto"/>
          </w:tcPr>
          <w:p w14:paraId="17F2B6E4"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54.13</w:t>
            </w:r>
          </w:p>
        </w:tc>
        <w:tc>
          <w:tcPr>
            <w:tcW w:w="2998" w:type="dxa"/>
            <w:shd w:val="clear" w:color="auto" w:fill="auto"/>
          </w:tcPr>
          <w:p w14:paraId="17F2B6E5"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rvctc4.02.00:InternationalDealings.CreditForTaxWithheldFromForeignResidentWithholding.Amount</w:t>
            </w:r>
          </w:p>
        </w:tc>
        <w:tc>
          <w:tcPr>
            <w:tcW w:w="5452" w:type="dxa"/>
            <w:shd w:val="clear" w:color="auto" w:fill="auto"/>
          </w:tcPr>
          <w:p w14:paraId="17F2B6E6"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[PTR163] &lt;&gt; NULL AND [PTR163]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E7"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VR.ATO.PTR.430159</w:t>
            </w:r>
          </w:p>
        </w:tc>
        <w:tc>
          <w:tcPr>
            <w:tcW w:w="2725" w:type="dxa"/>
            <w:shd w:val="clear" w:color="auto" w:fill="auto"/>
          </w:tcPr>
          <w:p w14:paraId="17F2B6E8"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CMN.ATO.GEN.400011</w:t>
            </w:r>
          </w:p>
        </w:tc>
      </w:tr>
      <w:tr w:rsidR="0046735D" w:rsidRPr="005B5184" w14:paraId="17F2B6EF" w14:textId="77777777" w:rsidTr="0046735D">
        <w:trPr>
          <w:cantSplit/>
        </w:trPr>
        <w:tc>
          <w:tcPr>
            <w:tcW w:w="1091" w:type="dxa"/>
            <w:shd w:val="clear" w:color="auto" w:fill="auto"/>
          </w:tcPr>
          <w:p w14:paraId="17F2B6EA"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54.14</w:t>
            </w:r>
          </w:p>
        </w:tc>
        <w:tc>
          <w:tcPr>
            <w:tcW w:w="2998" w:type="dxa"/>
            <w:shd w:val="clear" w:color="auto" w:fill="auto"/>
          </w:tcPr>
          <w:p w14:paraId="17F2B6EB"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rvctc2.02.00:IncomeTax.FrankingCredits.ReceivedFromNewZealandCompanies.Amount</w:t>
            </w:r>
          </w:p>
        </w:tc>
        <w:tc>
          <w:tcPr>
            <w:tcW w:w="5452" w:type="dxa"/>
            <w:shd w:val="clear" w:color="auto" w:fill="auto"/>
          </w:tcPr>
          <w:p w14:paraId="17F2B6EC"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[PTR164] &lt;&gt; NULL AND [PTR164] &lt;&gt; MONETARY(U,11,0)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ED"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VR.ATO.PTR.430161</w:t>
            </w:r>
          </w:p>
        </w:tc>
        <w:tc>
          <w:tcPr>
            <w:tcW w:w="2725" w:type="dxa"/>
            <w:shd w:val="clear" w:color="auto" w:fill="auto"/>
          </w:tcPr>
          <w:p w14:paraId="17F2B6EE"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CMN.ATO.GEN.400011</w:t>
            </w:r>
          </w:p>
        </w:tc>
      </w:tr>
      <w:tr w:rsidR="0046735D" w:rsidRPr="005B5184" w14:paraId="17F2B6F5" w14:textId="77777777" w:rsidTr="0046735D">
        <w:trPr>
          <w:cantSplit/>
        </w:trPr>
        <w:tc>
          <w:tcPr>
            <w:tcW w:w="1091" w:type="dxa"/>
            <w:shd w:val="clear" w:color="auto" w:fill="auto"/>
          </w:tcPr>
          <w:p w14:paraId="17F2B6F0"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54.15</w:t>
            </w:r>
          </w:p>
        </w:tc>
        <w:tc>
          <w:tcPr>
            <w:tcW w:w="2998" w:type="dxa"/>
            <w:shd w:val="clear" w:color="auto" w:fill="auto"/>
          </w:tcPr>
          <w:p w14:paraId="17F2B6F1"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gfati.02.01:TaxOffsetClaim.NationalRentalAffordabilitySchemeEntitlement.Amount</w:t>
            </w:r>
          </w:p>
        </w:tc>
        <w:tc>
          <w:tcPr>
            <w:tcW w:w="5452" w:type="dxa"/>
            <w:shd w:val="clear" w:color="auto" w:fill="auto"/>
          </w:tcPr>
          <w:p w14:paraId="17F2B6F2"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[PTR249] &lt;&gt; NULL AND [PTR249] &lt;&gt; MONETARY(U,13,2)</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F3"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VR.ATO.PTR.430167</w:t>
            </w:r>
          </w:p>
        </w:tc>
        <w:tc>
          <w:tcPr>
            <w:tcW w:w="2725" w:type="dxa"/>
            <w:shd w:val="clear" w:color="auto" w:fill="auto"/>
          </w:tcPr>
          <w:p w14:paraId="17F2B6F4"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CMN.ATO.GEN.400011</w:t>
            </w:r>
          </w:p>
        </w:tc>
      </w:tr>
      <w:tr w:rsidR="0046735D" w:rsidRPr="005B5184" w14:paraId="17F2B6FB" w14:textId="77777777" w:rsidTr="0046735D">
        <w:trPr>
          <w:cantSplit/>
        </w:trPr>
        <w:tc>
          <w:tcPr>
            <w:tcW w:w="1091" w:type="dxa"/>
            <w:shd w:val="clear" w:color="auto" w:fill="auto"/>
          </w:tcPr>
          <w:p w14:paraId="17F2B6F6"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54.16</w:t>
            </w:r>
          </w:p>
        </w:tc>
        <w:tc>
          <w:tcPr>
            <w:tcW w:w="2998" w:type="dxa"/>
            <w:shd w:val="clear" w:color="auto" w:fill="auto"/>
          </w:tcPr>
          <w:p w14:paraId="17F2B6F7"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bafpr2.02.04:Income.Investment.FinancialIncomeOrLossNet.Amount</w:t>
            </w:r>
          </w:p>
        </w:tc>
        <w:tc>
          <w:tcPr>
            <w:tcW w:w="5452" w:type="dxa"/>
            <w:shd w:val="clear" w:color="auto" w:fill="auto"/>
          </w:tcPr>
          <w:p w14:paraId="17F2B6F8"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[PTR256] &lt;&gt; NULL AND [PTR256] &lt;&gt; MONETARY(S,11,0)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F9"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VR.ATO.PTR.430235</w:t>
            </w:r>
          </w:p>
        </w:tc>
        <w:tc>
          <w:tcPr>
            <w:tcW w:w="2725" w:type="dxa"/>
            <w:shd w:val="clear" w:color="auto" w:fill="auto"/>
          </w:tcPr>
          <w:p w14:paraId="17F2B6FA"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CMN.ATO.GEN.400011</w:t>
            </w:r>
          </w:p>
        </w:tc>
      </w:tr>
      <w:tr w:rsidR="0046735D" w:rsidRPr="005B5184" w14:paraId="17F2B701" w14:textId="77777777" w:rsidTr="0046735D">
        <w:trPr>
          <w:cantSplit/>
        </w:trPr>
        <w:tc>
          <w:tcPr>
            <w:tcW w:w="1091" w:type="dxa"/>
            <w:shd w:val="clear" w:color="auto" w:fill="auto"/>
          </w:tcPr>
          <w:p w14:paraId="17F2B6FC"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54.17</w:t>
            </w:r>
          </w:p>
        </w:tc>
        <w:tc>
          <w:tcPr>
            <w:tcW w:w="2998" w:type="dxa"/>
            <w:shd w:val="clear" w:color="auto" w:fill="auto"/>
          </w:tcPr>
          <w:p w14:paraId="17F2B6FD"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bafpr1.02.04:Income.RentalIncomeOrLossNet.Amount</w:t>
            </w:r>
          </w:p>
        </w:tc>
        <w:tc>
          <w:tcPr>
            <w:tcW w:w="5452" w:type="dxa"/>
            <w:shd w:val="clear" w:color="auto" w:fill="auto"/>
          </w:tcPr>
          <w:p w14:paraId="17F2B6FE"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[PTR257] &lt;&gt; NULL AND [PTR257] &lt;&gt; MONETARY(S,11,0)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6FF"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VR.ATO.PTR.430236</w:t>
            </w:r>
          </w:p>
        </w:tc>
        <w:tc>
          <w:tcPr>
            <w:tcW w:w="2725" w:type="dxa"/>
            <w:shd w:val="clear" w:color="auto" w:fill="auto"/>
          </w:tcPr>
          <w:p w14:paraId="17F2B700"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CMN.ATO.GEN.400011</w:t>
            </w:r>
          </w:p>
        </w:tc>
      </w:tr>
      <w:tr w:rsidR="0046735D" w:rsidRPr="005B5184" w14:paraId="17F2B707" w14:textId="77777777" w:rsidTr="0046735D">
        <w:trPr>
          <w:cantSplit/>
        </w:trPr>
        <w:tc>
          <w:tcPr>
            <w:tcW w:w="1091" w:type="dxa"/>
            <w:shd w:val="clear" w:color="auto" w:fill="auto"/>
          </w:tcPr>
          <w:p w14:paraId="17F2B702"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55</w:t>
            </w:r>
          </w:p>
        </w:tc>
        <w:tc>
          <w:tcPr>
            <w:tcW w:w="2998" w:type="dxa"/>
            <w:shd w:val="clear" w:color="auto" w:fill="auto"/>
          </w:tcPr>
          <w:p w14:paraId="17F2B703"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declaration2.02.01:Declaration Tuple (0..1)</w:t>
            </w:r>
          </w:p>
        </w:tc>
        <w:tc>
          <w:tcPr>
            <w:tcW w:w="5452" w:type="dxa"/>
            <w:shd w:val="clear" w:color="auto" w:fill="auto"/>
          </w:tcPr>
          <w:p w14:paraId="17F2B704"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705"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706"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r>
      <w:tr w:rsidR="0046735D" w:rsidRPr="005B5184" w14:paraId="17F2B70D" w14:textId="77777777" w:rsidTr="0046735D">
        <w:trPr>
          <w:cantSplit/>
        </w:trPr>
        <w:tc>
          <w:tcPr>
            <w:tcW w:w="1091" w:type="dxa"/>
            <w:shd w:val="clear" w:color="auto" w:fill="auto"/>
          </w:tcPr>
          <w:p w14:paraId="17F2B708"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55.1</w:t>
            </w:r>
          </w:p>
        </w:tc>
        <w:tc>
          <w:tcPr>
            <w:tcW w:w="2998" w:type="dxa"/>
            <w:shd w:val="clear" w:color="auto" w:fill="auto"/>
          </w:tcPr>
          <w:p w14:paraId="17F2B709"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pyin.02.03:Declaration.StatementType.Code</w:t>
            </w:r>
          </w:p>
        </w:tc>
        <w:tc>
          <w:tcPr>
            <w:tcW w:w="5452" w:type="dxa"/>
            <w:shd w:val="clear" w:color="auto" w:fill="auto"/>
          </w:tcPr>
          <w:p w14:paraId="17F2B70A"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Common ruleset declaration2.xx.xx:Declaration applies to this tuple</w:t>
            </w:r>
          </w:p>
        </w:tc>
        <w:tc>
          <w:tcPr>
            <w:tcW w:w="2180" w:type="dxa"/>
            <w:shd w:val="clear" w:color="auto" w:fill="auto"/>
          </w:tcPr>
          <w:p w14:paraId="17F2B70B"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Ruleset:Declaration2</w:t>
            </w:r>
          </w:p>
        </w:tc>
        <w:tc>
          <w:tcPr>
            <w:tcW w:w="2725" w:type="dxa"/>
            <w:shd w:val="clear" w:color="auto" w:fill="auto"/>
          </w:tcPr>
          <w:p w14:paraId="17F2B70C"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r>
      <w:tr w:rsidR="0046735D" w:rsidRPr="005B5184" w14:paraId="17F2B713" w14:textId="77777777" w:rsidTr="0046735D">
        <w:trPr>
          <w:cantSplit/>
        </w:trPr>
        <w:tc>
          <w:tcPr>
            <w:tcW w:w="1091" w:type="dxa"/>
            <w:shd w:val="clear" w:color="auto" w:fill="auto"/>
          </w:tcPr>
          <w:p w14:paraId="17F2B70E"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55.2</w:t>
            </w:r>
          </w:p>
        </w:tc>
        <w:tc>
          <w:tcPr>
            <w:tcW w:w="2998" w:type="dxa"/>
            <w:shd w:val="clear" w:color="auto" w:fill="auto"/>
          </w:tcPr>
          <w:p w14:paraId="17F2B70F"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pyin.02.00:Declaration.StatementAccepted.Indicator</w:t>
            </w:r>
          </w:p>
        </w:tc>
        <w:tc>
          <w:tcPr>
            <w:tcW w:w="5452" w:type="dxa"/>
            <w:shd w:val="clear" w:color="auto" w:fill="auto"/>
          </w:tcPr>
          <w:p w14:paraId="17F2B710"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711"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712"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r>
      <w:tr w:rsidR="0046735D" w:rsidRPr="005B5184" w14:paraId="17F2B719" w14:textId="77777777" w:rsidTr="0046735D">
        <w:trPr>
          <w:cantSplit/>
        </w:trPr>
        <w:tc>
          <w:tcPr>
            <w:tcW w:w="1091" w:type="dxa"/>
            <w:shd w:val="clear" w:color="auto" w:fill="auto"/>
          </w:tcPr>
          <w:p w14:paraId="17F2B714"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55.3</w:t>
            </w:r>
          </w:p>
        </w:tc>
        <w:tc>
          <w:tcPr>
            <w:tcW w:w="2998" w:type="dxa"/>
            <w:shd w:val="clear" w:color="auto" w:fill="auto"/>
          </w:tcPr>
          <w:p w14:paraId="17F2B715"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pyin.02.00:Declaration.Statement.Text</w:t>
            </w:r>
          </w:p>
        </w:tc>
        <w:tc>
          <w:tcPr>
            <w:tcW w:w="5452" w:type="dxa"/>
            <w:shd w:val="clear" w:color="auto" w:fill="auto"/>
          </w:tcPr>
          <w:p w14:paraId="17F2B716"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717"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718"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r>
      <w:tr w:rsidR="0046735D" w:rsidRPr="005B5184" w14:paraId="17F2B71F" w14:textId="77777777" w:rsidTr="0046735D">
        <w:trPr>
          <w:cantSplit/>
        </w:trPr>
        <w:tc>
          <w:tcPr>
            <w:tcW w:w="1091" w:type="dxa"/>
            <w:shd w:val="clear" w:color="auto" w:fill="auto"/>
          </w:tcPr>
          <w:p w14:paraId="17F2B71A"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55.4</w:t>
            </w:r>
          </w:p>
        </w:tc>
        <w:tc>
          <w:tcPr>
            <w:tcW w:w="2998" w:type="dxa"/>
            <w:shd w:val="clear" w:color="auto" w:fill="auto"/>
          </w:tcPr>
          <w:p w14:paraId="17F2B71B"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pyin.02.00:Declaration.Signature.Date</w:t>
            </w:r>
          </w:p>
        </w:tc>
        <w:tc>
          <w:tcPr>
            <w:tcW w:w="5452" w:type="dxa"/>
            <w:shd w:val="clear" w:color="auto" w:fill="auto"/>
          </w:tcPr>
          <w:p w14:paraId="17F2B71C"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71D"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71E"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r>
      <w:tr w:rsidR="0046735D" w:rsidRPr="005B5184" w14:paraId="17F2B725" w14:textId="77777777" w:rsidTr="0046735D">
        <w:trPr>
          <w:cantSplit/>
        </w:trPr>
        <w:tc>
          <w:tcPr>
            <w:tcW w:w="1091" w:type="dxa"/>
            <w:shd w:val="clear" w:color="auto" w:fill="auto"/>
          </w:tcPr>
          <w:p w14:paraId="17F2B720"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55.5</w:t>
            </w:r>
          </w:p>
        </w:tc>
        <w:tc>
          <w:tcPr>
            <w:tcW w:w="2998" w:type="dxa"/>
            <w:shd w:val="clear" w:color="auto" w:fill="auto"/>
          </w:tcPr>
          <w:p w14:paraId="17F2B721"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pyin.02.00:Declaration.SignatoryIdentifier.Text</w:t>
            </w:r>
          </w:p>
        </w:tc>
        <w:tc>
          <w:tcPr>
            <w:tcW w:w="5452" w:type="dxa"/>
            <w:shd w:val="clear" w:color="auto" w:fill="auto"/>
          </w:tcPr>
          <w:p w14:paraId="17F2B722"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723"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724"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r>
      <w:tr w:rsidR="0046735D" w:rsidRPr="005B5184" w14:paraId="17F2B72B" w14:textId="77777777" w:rsidTr="0046735D">
        <w:trPr>
          <w:cantSplit/>
        </w:trPr>
        <w:tc>
          <w:tcPr>
            <w:tcW w:w="1091" w:type="dxa"/>
            <w:shd w:val="clear" w:color="auto" w:fill="auto"/>
          </w:tcPr>
          <w:p w14:paraId="17F2B726"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55.6</w:t>
            </w:r>
          </w:p>
        </w:tc>
        <w:tc>
          <w:tcPr>
            <w:tcW w:w="2998" w:type="dxa"/>
            <w:shd w:val="clear" w:color="auto" w:fill="auto"/>
          </w:tcPr>
          <w:p w14:paraId="17F2B727"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prsnunstrcnm1.02.01:</w:t>
            </w:r>
            <w:smartTag w:uri="urn:schemas-microsoft-com:office:smarttags" w:element="PersonName">
              <w:smartTag w:uri="urn:schemas:contacts" w:element="GivenName">
                <w:r w:rsidRPr="005B5184">
                  <w:rPr>
                    <w:rFonts w:cs="Arial"/>
                    <w:sz w:val="16"/>
                    <w:szCs w:val="20"/>
                  </w:rPr>
                  <w:t>PersonUnstructuredName</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(0..1)</w:t>
            </w:r>
          </w:p>
        </w:tc>
        <w:tc>
          <w:tcPr>
            <w:tcW w:w="5452" w:type="dxa"/>
            <w:shd w:val="clear" w:color="auto" w:fill="auto"/>
          </w:tcPr>
          <w:p w14:paraId="17F2B728"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180" w:type="dxa"/>
            <w:shd w:val="clear" w:color="auto" w:fill="auto"/>
          </w:tcPr>
          <w:p w14:paraId="17F2B729"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c>
          <w:tcPr>
            <w:tcW w:w="2725" w:type="dxa"/>
            <w:shd w:val="clear" w:color="auto" w:fill="auto"/>
          </w:tcPr>
          <w:p w14:paraId="17F2B72A"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r>
      <w:tr w:rsidR="0046735D" w:rsidRPr="005B5184" w14:paraId="17F2B731" w14:textId="77777777" w:rsidTr="0046735D">
        <w:trPr>
          <w:cantSplit/>
        </w:trPr>
        <w:tc>
          <w:tcPr>
            <w:tcW w:w="1091" w:type="dxa"/>
            <w:shd w:val="clear" w:color="auto" w:fill="auto"/>
          </w:tcPr>
          <w:p w14:paraId="17F2B72C"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55.6.1</w:t>
            </w:r>
          </w:p>
        </w:tc>
        <w:tc>
          <w:tcPr>
            <w:tcW w:w="2998" w:type="dxa"/>
            <w:shd w:val="clear" w:color="auto" w:fill="auto"/>
          </w:tcPr>
          <w:p w14:paraId="17F2B72D"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pyde.02.05:PersonUnstructuredName.Usage.Code</w:t>
            </w:r>
          </w:p>
        </w:tc>
        <w:tc>
          <w:tcPr>
            <w:tcW w:w="5452" w:type="dxa"/>
            <w:shd w:val="clear" w:color="auto" w:fill="auto"/>
          </w:tcPr>
          <w:p w14:paraId="17F2B72E"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Common ruleset personunstructuredname1.xx.xx:PersonUnstructuredName applies to this tuple</w:t>
            </w:r>
          </w:p>
        </w:tc>
        <w:tc>
          <w:tcPr>
            <w:tcW w:w="2180" w:type="dxa"/>
            <w:shd w:val="clear" w:color="auto" w:fill="auto"/>
          </w:tcPr>
          <w:p w14:paraId="17F2B72F"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Ruleset:prsnunstrname1</w:t>
            </w:r>
          </w:p>
        </w:tc>
        <w:tc>
          <w:tcPr>
            <w:tcW w:w="2725" w:type="dxa"/>
            <w:shd w:val="clear" w:color="auto" w:fill="auto"/>
          </w:tcPr>
          <w:p w14:paraId="17F2B730"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N/A</w:t>
            </w:r>
          </w:p>
        </w:tc>
      </w:tr>
      <w:tr w:rsidR="0046735D" w:rsidRPr="005B5184" w14:paraId="17F2B737" w14:textId="77777777" w:rsidTr="0046735D">
        <w:trPr>
          <w:cantSplit/>
        </w:trPr>
        <w:tc>
          <w:tcPr>
            <w:tcW w:w="1091" w:type="dxa"/>
            <w:shd w:val="clear" w:color="auto" w:fill="auto"/>
          </w:tcPr>
          <w:p w14:paraId="17F2B732"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55.6.2</w:t>
            </w:r>
          </w:p>
        </w:tc>
        <w:tc>
          <w:tcPr>
            <w:tcW w:w="2998" w:type="dxa"/>
            <w:shd w:val="clear" w:color="auto" w:fill="auto"/>
          </w:tcPr>
          <w:p w14:paraId="17F2B733"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pyde.02.00:PersonUnstructuredName.FullName.Text</w:t>
            </w:r>
          </w:p>
        </w:tc>
        <w:tc>
          <w:tcPr>
            <w:tcW w:w="5452" w:type="dxa"/>
            <w:shd w:val="clear" w:color="auto" w:fill="auto"/>
          </w:tcPr>
          <w:p w14:paraId="17F2B734"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WHERE IN TUPLE (personunstructuredname1.xx.xx:PersonUnstructuredName) IN TUPLE(declaration2.xx.xx:Declaration)</w:t>
            </w:r>
            <w:r w:rsidRPr="005B5184">
              <w:rPr>
                <w:rFonts w:cs="Arial"/>
                <w:sz w:val="16"/>
                <w:szCs w:val="20"/>
              </w:rPr>
              <w:br/>
              <w:t>IF pyde.xx.xx:PersonUnstructuredName.Usage.Code &lt;&gt; "DeclarationSignatory"</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735"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VR.ATO.GEN.436279</w:t>
            </w:r>
          </w:p>
        </w:tc>
        <w:tc>
          <w:tcPr>
            <w:tcW w:w="2725" w:type="dxa"/>
            <w:shd w:val="clear" w:color="auto" w:fill="auto"/>
          </w:tcPr>
          <w:p w14:paraId="17F2B736"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CMN.ATO.GEN.436279</w:t>
            </w:r>
          </w:p>
        </w:tc>
      </w:tr>
      <w:tr w:rsidR="0046735D" w:rsidRPr="005B5184" w14:paraId="17F2B73D" w14:textId="77777777" w:rsidTr="0046735D">
        <w:trPr>
          <w:cantSplit/>
        </w:trPr>
        <w:tc>
          <w:tcPr>
            <w:tcW w:w="1091" w:type="dxa"/>
            <w:shd w:val="clear" w:color="auto" w:fill="auto"/>
          </w:tcPr>
          <w:p w14:paraId="17F2B738"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56</w:t>
            </w:r>
          </w:p>
        </w:tc>
        <w:tc>
          <w:tcPr>
            <w:tcW w:w="2998" w:type="dxa"/>
            <w:shd w:val="clear" w:color="auto" w:fill="auto"/>
          </w:tcPr>
          <w:p w14:paraId="17F2B739"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pyin.02.00:Report.CompletionHours.Number</w:t>
            </w:r>
          </w:p>
        </w:tc>
        <w:tc>
          <w:tcPr>
            <w:tcW w:w="5452" w:type="dxa"/>
            <w:shd w:val="clear" w:color="auto" w:fill="auto"/>
          </w:tcPr>
          <w:p w14:paraId="17F2B73A"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(pyin.xx.xx:Report.CompletionHours.Number &lt;&gt; NULL) AND (pyin.xx.xx:Report.CompletionHours.Number &lt;&gt; SET (1-999))</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73B"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VR.ATO.GEN.430206</w:t>
            </w:r>
          </w:p>
        </w:tc>
        <w:tc>
          <w:tcPr>
            <w:tcW w:w="2725" w:type="dxa"/>
            <w:shd w:val="clear" w:color="auto" w:fill="auto"/>
          </w:tcPr>
          <w:p w14:paraId="17F2B73C"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CMN.ATO.GEN.430206</w:t>
            </w:r>
          </w:p>
        </w:tc>
      </w:tr>
      <w:tr w:rsidR="0046735D" w:rsidRPr="005B5184" w14:paraId="17F2B743" w14:textId="77777777" w:rsidTr="0046735D">
        <w:trPr>
          <w:cantSplit/>
        </w:trPr>
        <w:tc>
          <w:tcPr>
            <w:tcW w:w="1091" w:type="dxa"/>
            <w:shd w:val="clear" w:color="auto" w:fill="auto"/>
          </w:tcPr>
          <w:p w14:paraId="17F2B73E"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57</w:t>
            </w:r>
          </w:p>
        </w:tc>
        <w:tc>
          <w:tcPr>
            <w:tcW w:w="2998" w:type="dxa"/>
            <w:shd w:val="clear" w:color="auto" w:fill="auto"/>
          </w:tcPr>
          <w:p w14:paraId="17F2B73F"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bafot.02.00:RegulatoryDisclosures.GeneralInformationAboutFinancialStatements.Text</w:t>
            </w:r>
          </w:p>
        </w:tc>
        <w:tc>
          <w:tcPr>
            <w:tcW w:w="5452" w:type="dxa"/>
            <w:shd w:val="clear" w:color="auto" w:fill="auto"/>
          </w:tcPr>
          <w:p w14:paraId="17F2B740"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IF LENGTH(bafot.xx.xx:RegulatoryDisclosures.GeneralInformationAboutFinancialStatements.Text) &gt; 3000</w:t>
            </w:r>
            <w:r w:rsidRPr="005B5184">
              <w:rPr>
                <w:rFonts w:cs="Arial"/>
                <w:sz w:val="16"/>
                <w:szCs w:val="20"/>
              </w:rPr>
              <w:br/>
              <w:t xml:space="preserve">   RETURN VALIDATION MESSAGE</w:t>
            </w:r>
            <w:r w:rsidRPr="005B5184">
              <w:rPr>
                <w:rFonts w:cs="Arial"/>
                <w:sz w:val="16"/>
                <w:szCs w:val="20"/>
              </w:rPr>
              <w:br/>
              <w:t>ENDIF</w:t>
            </w:r>
          </w:p>
        </w:tc>
        <w:tc>
          <w:tcPr>
            <w:tcW w:w="2180" w:type="dxa"/>
            <w:shd w:val="clear" w:color="auto" w:fill="auto"/>
          </w:tcPr>
          <w:p w14:paraId="17F2B741"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VR.ATO.GEN.430297</w:t>
            </w:r>
          </w:p>
        </w:tc>
        <w:tc>
          <w:tcPr>
            <w:tcW w:w="2725" w:type="dxa"/>
            <w:shd w:val="clear" w:color="auto" w:fill="auto"/>
          </w:tcPr>
          <w:p w14:paraId="17F2B742" w14:textId="77777777" w:rsidR="0046735D" w:rsidRPr="005B5184" w:rsidRDefault="0046735D" w:rsidP="000A0280">
            <w:pPr>
              <w:spacing w:beforeLines="60" w:before="144" w:afterLines="60" w:after="144"/>
              <w:rPr>
                <w:rFonts w:cs="Arial"/>
                <w:sz w:val="16"/>
                <w:szCs w:val="20"/>
              </w:rPr>
            </w:pPr>
            <w:r w:rsidRPr="005B5184">
              <w:rPr>
                <w:rFonts w:cs="Arial"/>
                <w:sz w:val="16"/>
                <w:szCs w:val="20"/>
              </w:rPr>
              <w:t>1. CMN.ATO.GEN.430297</w:t>
            </w:r>
          </w:p>
        </w:tc>
      </w:tr>
    </w:tbl>
    <w:p w14:paraId="17F2B744" w14:textId="77777777" w:rsidR="000A0280" w:rsidRDefault="000A0280"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746" w14:textId="77777777" w:rsidTr="000A0280">
        <w:trPr>
          <w:cantSplit/>
          <w:tblHeader/>
        </w:trPr>
        <w:tc>
          <w:tcPr>
            <w:tcW w:w="14174" w:type="dxa"/>
            <w:gridSpan w:val="5"/>
            <w:shd w:val="clear" w:color="auto" w:fill="C6D9F1"/>
            <w:vAlign w:val="center"/>
          </w:tcPr>
          <w:p w14:paraId="17F2B745"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RP.Closing(Instant)</w:t>
            </w:r>
          </w:p>
        </w:tc>
      </w:tr>
      <w:tr w:rsidR="000A0280" w:rsidRPr="005B5184" w14:paraId="17F2B74C" w14:textId="77777777" w:rsidTr="000A0280">
        <w:trPr>
          <w:cantSplit/>
          <w:tblHeader/>
        </w:trPr>
        <w:tc>
          <w:tcPr>
            <w:tcW w:w="1070" w:type="dxa"/>
            <w:shd w:val="clear" w:color="auto" w:fill="C6D9F1"/>
            <w:vAlign w:val="center"/>
          </w:tcPr>
          <w:p w14:paraId="17F2B747"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748"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749"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74A"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74B"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752" w14:textId="77777777" w:rsidTr="000A0280">
        <w:trPr>
          <w:cantSplit/>
        </w:trPr>
        <w:tc>
          <w:tcPr>
            <w:tcW w:w="1070" w:type="dxa"/>
            <w:shd w:val="clear" w:color="auto" w:fill="auto"/>
          </w:tcPr>
          <w:p w14:paraId="17F2B74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74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bafpo1.02.00:Assets.CurrentTotal.Amount</w:t>
            </w:r>
          </w:p>
        </w:tc>
        <w:tc>
          <w:tcPr>
            <w:tcW w:w="5349" w:type="dxa"/>
            <w:shd w:val="clear" w:color="auto" w:fill="auto"/>
          </w:tcPr>
          <w:p w14:paraId="17F2B74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[PTR112] &lt; [PTR111]</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[PTR111] &lt;&gt; NULL AND [PTR111]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5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VR.ATO.PTR.430194</w:t>
            </w:r>
            <w:r w:rsidRPr="005B5184">
              <w:rPr>
                <w:rFonts w:cs="Arial"/>
                <w:sz w:val="16"/>
                <w:szCs w:val="20"/>
              </w:rPr>
              <w:br/>
              <w:t xml:space="preserve">2. Schematron ID = VR.ATO.PTR.430851 </w:t>
            </w:r>
          </w:p>
        </w:tc>
        <w:tc>
          <w:tcPr>
            <w:tcW w:w="2674" w:type="dxa"/>
            <w:shd w:val="clear" w:color="auto" w:fill="auto"/>
          </w:tcPr>
          <w:p w14:paraId="17F2B75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CMN.ATO.GEN.430194</w:t>
            </w:r>
            <w:r w:rsidRPr="005B5184">
              <w:rPr>
                <w:rFonts w:cs="Arial"/>
                <w:sz w:val="16"/>
                <w:szCs w:val="20"/>
              </w:rPr>
              <w:br/>
              <w:t>2. CMN.ATO.GEN.400011</w:t>
            </w:r>
          </w:p>
        </w:tc>
      </w:tr>
      <w:tr w:rsidR="000A0280" w:rsidRPr="005B5184" w14:paraId="17F2B758" w14:textId="77777777" w:rsidTr="000A0280">
        <w:trPr>
          <w:cantSplit/>
        </w:trPr>
        <w:tc>
          <w:tcPr>
            <w:tcW w:w="1070" w:type="dxa"/>
            <w:shd w:val="clear" w:color="auto" w:fill="auto"/>
          </w:tcPr>
          <w:p w14:paraId="17F2B75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w:t>
            </w:r>
          </w:p>
        </w:tc>
        <w:tc>
          <w:tcPr>
            <w:tcW w:w="2942" w:type="dxa"/>
            <w:shd w:val="clear" w:color="auto" w:fill="auto"/>
          </w:tcPr>
          <w:p w14:paraId="17F2B75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bafpo1.02.00:Assets.Total.Amount</w:t>
            </w:r>
          </w:p>
        </w:tc>
        <w:tc>
          <w:tcPr>
            <w:tcW w:w="5349" w:type="dxa"/>
            <w:shd w:val="clear" w:color="auto" w:fill="auto"/>
          </w:tcPr>
          <w:p w14:paraId="17F2B75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[PTR112] &lt;&gt; NULL AND [PTR112]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5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VR.ATO.PTR.430923 </w:t>
            </w:r>
          </w:p>
        </w:tc>
        <w:tc>
          <w:tcPr>
            <w:tcW w:w="2674" w:type="dxa"/>
            <w:shd w:val="clear" w:color="auto" w:fill="auto"/>
          </w:tcPr>
          <w:p w14:paraId="17F2B75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5E" w14:textId="77777777" w:rsidTr="000A0280">
        <w:trPr>
          <w:cantSplit/>
        </w:trPr>
        <w:tc>
          <w:tcPr>
            <w:tcW w:w="1070" w:type="dxa"/>
            <w:shd w:val="clear" w:color="auto" w:fill="auto"/>
          </w:tcPr>
          <w:p w14:paraId="17F2B75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w:t>
            </w:r>
          </w:p>
        </w:tc>
        <w:tc>
          <w:tcPr>
            <w:tcW w:w="2942" w:type="dxa"/>
            <w:shd w:val="clear" w:color="auto" w:fill="auto"/>
          </w:tcPr>
          <w:p w14:paraId="17F2B75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bafpo1.02.00:Liabilities.CurrentTotal.Amount</w:t>
            </w:r>
          </w:p>
        </w:tc>
        <w:tc>
          <w:tcPr>
            <w:tcW w:w="5349" w:type="dxa"/>
            <w:shd w:val="clear" w:color="auto" w:fill="auto"/>
          </w:tcPr>
          <w:p w14:paraId="17F2B75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[PTR114] &lt; [PTR113]</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[PTR113] &lt;&gt; NULL AND [PTR113]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5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VR.ATO.PTR.430195</w:t>
            </w:r>
            <w:r w:rsidRPr="005B5184">
              <w:rPr>
                <w:rFonts w:cs="Arial"/>
                <w:sz w:val="16"/>
                <w:szCs w:val="20"/>
              </w:rPr>
              <w:br/>
              <w:t xml:space="preserve">2. Schematron ID = VR.ATO.PTR.430925 </w:t>
            </w:r>
          </w:p>
        </w:tc>
        <w:tc>
          <w:tcPr>
            <w:tcW w:w="2674" w:type="dxa"/>
            <w:shd w:val="clear" w:color="auto" w:fill="auto"/>
          </w:tcPr>
          <w:p w14:paraId="17F2B75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CMN.ATO.GEN.430195</w:t>
            </w:r>
            <w:r w:rsidRPr="005B5184">
              <w:rPr>
                <w:rFonts w:cs="Arial"/>
                <w:sz w:val="16"/>
                <w:szCs w:val="20"/>
              </w:rPr>
              <w:br/>
              <w:t>2. CMN.ATO.GEN.400011</w:t>
            </w:r>
          </w:p>
        </w:tc>
      </w:tr>
      <w:tr w:rsidR="000A0280" w:rsidRPr="005B5184" w14:paraId="17F2B764" w14:textId="77777777" w:rsidTr="000A0280">
        <w:trPr>
          <w:cantSplit/>
        </w:trPr>
        <w:tc>
          <w:tcPr>
            <w:tcW w:w="1070" w:type="dxa"/>
            <w:shd w:val="clear" w:color="auto" w:fill="auto"/>
          </w:tcPr>
          <w:p w14:paraId="17F2B75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w:t>
            </w:r>
          </w:p>
        </w:tc>
        <w:tc>
          <w:tcPr>
            <w:tcW w:w="2942" w:type="dxa"/>
            <w:shd w:val="clear" w:color="auto" w:fill="auto"/>
          </w:tcPr>
          <w:p w14:paraId="17F2B76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bafpo1.02.00:Liabilities.Total.Amount</w:t>
            </w:r>
          </w:p>
        </w:tc>
        <w:tc>
          <w:tcPr>
            <w:tcW w:w="5349" w:type="dxa"/>
            <w:shd w:val="clear" w:color="auto" w:fill="auto"/>
          </w:tcPr>
          <w:p w14:paraId="17F2B76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[PTR114] &lt;&gt; NULL AND [PTR114]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6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VR.ATO.PTR.430127</w:t>
            </w:r>
          </w:p>
        </w:tc>
        <w:tc>
          <w:tcPr>
            <w:tcW w:w="2674" w:type="dxa"/>
            <w:shd w:val="clear" w:color="auto" w:fill="auto"/>
          </w:tcPr>
          <w:p w14:paraId="17F2B76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6A" w14:textId="77777777" w:rsidTr="000A0280">
        <w:trPr>
          <w:cantSplit/>
        </w:trPr>
        <w:tc>
          <w:tcPr>
            <w:tcW w:w="1070" w:type="dxa"/>
            <w:shd w:val="clear" w:color="auto" w:fill="auto"/>
          </w:tcPr>
          <w:p w14:paraId="17F2B76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w:t>
            </w:r>
          </w:p>
        </w:tc>
        <w:tc>
          <w:tcPr>
            <w:tcW w:w="2942" w:type="dxa"/>
            <w:shd w:val="clear" w:color="auto" w:fill="auto"/>
          </w:tcPr>
          <w:p w14:paraId="17F2B76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bafpo7.02.04:Assets.Inventories.Total.Amount</w:t>
            </w:r>
          </w:p>
        </w:tc>
        <w:tc>
          <w:tcPr>
            <w:tcW w:w="5349" w:type="dxa"/>
            <w:shd w:val="clear" w:color="auto" w:fill="auto"/>
          </w:tcPr>
          <w:p w14:paraId="17F2B76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([PTR124] &lt;&gt; NULL) AND ([PTR123]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[PTR123] &lt;&gt; NULL AND [PTR123]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6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VR.ATO.PTR.430197</w:t>
            </w:r>
            <w:r w:rsidRPr="005B5184">
              <w:rPr>
                <w:rFonts w:cs="Arial"/>
                <w:sz w:val="16"/>
                <w:szCs w:val="20"/>
              </w:rPr>
              <w:br/>
              <w:t xml:space="preserve">2. Schematron ID = VR.ATO.PTR.430921 </w:t>
            </w:r>
          </w:p>
        </w:tc>
        <w:tc>
          <w:tcPr>
            <w:tcW w:w="2674" w:type="dxa"/>
            <w:shd w:val="clear" w:color="auto" w:fill="auto"/>
          </w:tcPr>
          <w:p w14:paraId="17F2B76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CMN.ATO.GEN.430197</w:t>
            </w:r>
            <w:r w:rsidRPr="005B5184">
              <w:rPr>
                <w:rFonts w:cs="Arial"/>
                <w:sz w:val="16"/>
                <w:szCs w:val="20"/>
              </w:rPr>
              <w:br/>
              <w:t>2. CMN.ATO.GEN.400011</w:t>
            </w:r>
          </w:p>
        </w:tc>
      </w:tr>
      <w:tr w:rsidR="000A0280" w:rsidRPr="005B5184" w14:paraId="17F2B770" w14:textId="77777777" w:rsidTr="000A0280">
        <w:trPr>
          <w:cantSplit/>
        </w:trPr>
        <w:tc>
          <w:tcPr>
            <w:tcW w:w="1070" w:type="dxa"/>
            <w:shd w:val="clear" w:color="auto" w:fill="auto"/>
          </w:tcPr>
          <w:p w14:paraId="17F2B76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6</w:t>
            </w:r>
          </w:p>
        </w:tc>
        <w:tc>
          <w:tcPr>
            <w:tcW w:w="2942" w:type="dxa"/>
            <w:shd w:val="clear" w:color="auto" w:fill="auto"/>
          </w:tcPr>
          <w:p w14:paraId="17F2B76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bafpo7.02.02:Assets.Inventories.ValuationMethod.Code</w:t>
            </w:r>
          </w:p>
        </w:tc>
        <w:tc>
          <w:tcPr>
            <w:tcW w:w="5349" w:type="dxa"/>
            <w:shd w:val="clear" w:color="auto" w:fill="auto"/>
          </w:tcPr>
          <w:p w14:paraId="17F2B76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([PTR124] = NULL) AND ([PTR123] &gt;0)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6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VR.ATO.PTR.430198</w:t>
            </w:r>
          </w:p>
        </w:tc>
        <w:tc>
          <w:tcPr>
            <w:tcW w:w="2674" w:type="dxa"/>
            <w:shd w:val="clear" w:color="auto" w:fill="auto"/>
          </w:tcPr>
          <w:p w14:paraId="17F2B76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CMN.ATO.GEN.430198</w:t>
            </w:r>
          </w:p>
        </w:tc>
      </w:tr>
      <w:tr w:rsidR="000A0280" w:rsidRPr="005B5184" w14:paraId="17F2B776" w14:textId="77777777" w:rsidTr="000A0280">
        <w:trPr>
          <w:cantSplit/>
        </w:trPr>
        <w:tc>
          <w:tcPr>
            <w:tcW w:w="1070" w:type="dxa"/>
            <w:shd w:val="clear" w:color="auto" w:fill="auto"/>
          </w:tcPr>
          <w:p w14:paraId="17F2B77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7</w:t>
            </w:r>
          </w:p>
        </w:tc>
        <w:tc>
          <w:tcPr>
            <w:tcW w:w="2942" w:type="dxa"/>
            <w:shd w:val="clear" w:color="auto" w:fill="auto"/>
          </w:tcPr>
          <w:p w14:paraId="17F2B77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bafpo1.02.00:Assets.TradeandReceivablesOther.Amount</w:t>
            </w:r>
          </w:p>
        </w:tc>
        <w:tc>
          <w:tcPr>
            <w:tcW w:w="5349" w:type="dxa"/>
            <w:shd w:val="clear" w:color="auto" w:fill="auto"/>
          </w:tcPr>
          <w:p w14:paraId="17F2B77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([PTR111] &lt; [PTR125])</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[PTR125] &lt;&gt; NULL AND [PTR125]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7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VR.ATO.PTR.430199</w:t>
            </w:r>
            <w:r w:rsidRPr="005B5184">
              <w:rPr>
                <w:rFonts w:cs="Arial"/>
                <w:sz w:val="16"/>
                <w:szCs w:val="20"/>
              </w:rPr>
              <w:br/>
              <w:t xml:space="preserve">2. Schematron ID = VR.ATO.PTR.430922 </w:t>
            </w:r>
          </w:p>
        </w:tc>
        <w:tc>
          <w:tcPr>
            <w:tcW w:w="2674" w:type="dxa"/>
            <w:shd w:val="clear" w:color="auto" w:fill="auto"/>
          </w:tcPr>
          <w:p w14:paraId="17F2B77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CMN.ATO.GEN.430199</w:t>
            </w:r>
            <w:r w:rsidRPr="005B5184">
              <w:rPr>
                <w:rFonts w:cs="Arial"/>
                <w:sz w:val="16"/>
                <w:szCs w:val="20"/>
              </w:rPr>
              <w:br/>
              <w:t>2. CMN.ATO.GEN.400011</w:t>
            </w:r>
          </w:p>
        </w:tc>
      </w:tr>
      <w:tr w:rsidR="000A0280" w:rsidRPr="005B5184" w14:paraId="17F2B77C" w14:textId="77777777" w:rsidTr="000A0280">
        <w:trPr>
          <w:cantSplit/>
        </w:trPr>
        <w:tc>
          <w:tcPr>
            <w:tcW w:w="1070" w:type="dxa"/>
            <w:shd w:val="clear" w:color="auto" w:fill="auto"/>
          </w:tcPr>
          <w:p w14:paraId="17F2B77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8</w:t>
            </w:r>
          </w:p>
        </w:tc>
        <w:tc>
          <w:tcPr>
            <w:tcW w:w="2942" w:type="dxa"/>
            <w:shd w:val="clear" w:color="auto" w:fill="auto"/>
          </w:tcPr>
          <w:p w14:paraId="17F2B77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bafpo1.02.00:Liabilities.TradeAndOtherPayablesTotal.Amount</w:t>
            </w:r>
          </w:p>
        </w:tc>
        <w:tc>
          <w:tcPr>
            <w:tcW w:w="5349" w:type="dxa"/>
            <w:shd w:val="clear" w:color="auto" w:fill="auto"/>
          </w:tcPr>
          <w:p w14:paraId="17F2B77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[PTR113] &lt; [PTR126]</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[PTR126] &lt;&gt; NULL AND [PTR126]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7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VR.ATO.PTR.430200</w:t>
            </w:r>
            <w:r w:rsidRPr="005B5184">
              <w:rPr>
                <w:rFonts w:cs="Arial"/>
                <w:sz w:val="16"/>
                <w:szCs w:val="20"/>
              </w:rPr>
              <w:br/>
              <w:t xml:space="preserve">2. Schematron ID = VR.ATO.PTR.430924 </w:t>
            </w:r>
          </w:p>
        </w:tc>
        <w:tc>
          <w:tcPr>
            <w:tcW w:w="2674" w:type="dxa"/>
            <w:shd w:val="clear" w:color="auto" w:fill="auto"/>
          </w:tcPr>
          <w:p w14:paraId="17F2B77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CMN.ATO.GEN.430200</w:t>
            </w:r>
            <w:r w:rsidRPr="005B5184">
              <w:rPr>
                <w:rFonts w:cs="Arial"/>
                <w:sz w:val="16"/>
                <w:szCs w:val="20"/>
              </w:rPr>
              <w:br/>
              <w:t>2. CMN.ATO.GEN.400011</w:t>
            </w:r>
          </w:p>
        </w:tc>
      </w:tr>
    </w:tbl>
    <w:p w14:paraId="17F2B77D" w14:textId="77777777" w:rsidR="000A0280" w:rsidRDefault="000A0280" w:rsidP="00B95DA2"/>
    <w:p w14:paraId="17F2B77E" w14:textId="77777777" w:rsidR="000A0280" w:rsidRDefault="000A0280" w:rsidP="00B95DA2"/>
    <w:p w14:paraId="17F2B77F" w14:textId="77777777" w:rsidR="000A0280" w:rsidRDefault="000A0280" w:rsidP="00B95DA2"/>
    <w:p w14:paraId="17F2B780" w14:textId="77777777" w:rsidR="000A0280" w:rsidRDefault="000A0280"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782" w14:textId="77777777" w:rsidTr="000A0280">
        <w:trPr>
          <w:cantSplit/>
          <w:tblHeader/>
        </w:trPr>
        <w:tc>
          <w:tcPr>
            <w:tcW w:w="14174" w:type="dxa"/>
            <w:gridSpan w:val="5"/>
            <w:shd w:val="clear" w:color="auto" w:fill="C6D9F1"/>
            <w:vAlign w:val="center"/>
          </w:tcPr>
          <w:p w14:paraId="17F2B781"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RP.GeneralPool</w:t>
            </w:r>
          </w:p>
        </w:tc>
      </w:tr>
      <w:tr w:rsidR="000A0280" w:rsidRPr="005B5184" w14:paraId="17F2B788" w14:textId="77777777" w:rsidTr="000A0280">
        <w:trPr>
          <w:cantSplit/>
          <w:tblHeader/>
        </w:trPr>
        <w:tc>
          <w:tcPr>
            <w:tcW w:w="1070" w:type="dxa"/>
            <w:shd w:val="clear" w:color="auto" w:fill="C6D9F1"/>
            <w:vAlign w:val="center"/>
          </w:tcPr>
          <w:p w14:paraId="17F2B783"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784"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785"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786"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787"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78E" w14:textId="77777777" w:rsidTr="000A0280">
        <w:trPr>
          <w:cantSplit/>
        </w:trPr>
        <w:tc>
          <w:tcPr>
            <w:tcW w:w="1070" w:type="dxa"/>
            <w:shd w:val="clear" w:color="auto" w:fill="auto"/>
          </w:tcPr>
          <w:p w14:paraId="17F2B78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78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bafpr3.02.11:Expense.DepreciatingAssets.SmallBusinessEntity.Amount</w:t>
            </w:r>
          </w:p>
        </w:tc>
        <w:tc>
          <w:tcPr>
            <w:tcW w:w="5349" w:type="dxa"/>
            <w:shd w:val="clear" w:color="auto" w:fill="auto"/>
          </w:tcPr>
          <w:p w14:paraId="17F2B78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(bafpr3.xx.xx:Expense.DepreciatingAssets.SmallBusinessEntity.Amount &lt;&gt; NULL) AND (bafpr3.xx.xx:Expense.DepreciatingAssets.SmallBusinessEntity.Amount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8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VR.ATO.PTR.431011</w:t>
            </w:r>
          </w:p>
        </w:tc>
        <w:tc>
          <w:tcPr>
            <w:tcW w:w="2674" w:type="dxa"/>
            <w:shd w:val="clear" w:color="auto" w:fill="auto"/>
          </w:tcPr>
          <w:p w14:paraId="17F2B78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bl>
    <w:p w14:paraId="17F2B78F" w14:textId="77777777" w:rsidR="000A0280" w:rsidRDefault="000A0280"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791" w14:textId="77777777" w:rsidTr="000A0280">
        <w:trPr>
          <w:cantSplit/>
          <w:tblHeader/>
        </w:trPr>
        <w:tc>
          <w:tcPr>
            <w:tcW w:w="14174" w:type="dxa"/>
            <w:gridSpan w:val="5"/>
            <w:shd w:val="clear" w:color="auto" w:fill="C6D9F1"/>
            <w:vAlign w:val="center"/>
          </w:tcPr>
          <w:p w14:paraId="17F2B790"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RP.JAUS</w:t>
            </w:r>
          </w:p>
        </w:tc>
      </w:tr>
      <w:tr w:rsidR="000A0280" w:rsidRPr="005B5184" w14:paraId="17F2B797" w14:textId="77777777" w:rsidTr="000A0280">
        <w:trPr>
          <w:cantSplit/>
          <w:tblHeader/>
        </w:trPr>
        <w:tc>
          <w:tcPr>
            <w:tcW w:w="1070" w:type="dxa"/>
            <w:shd w:val="clear" w:color="auto" w:fill="C6D9F1"/>
            <w:vAlign w:val="center"/>
          </w:tcPr>
          <w:p w14:paraId="17F2B792"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793"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794"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795"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796"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79D" w14:textId="77777777" w:rsidTr="000A0280">
        <w:trPr>
          <w:cantSplit/>
        </w:trPr>
        <w:tc>
          <w:tcPr>
            <w:tcW w:w="1070" w:type="dxa"/>
            <w:shd w:val="clear" w:color="auto" w:fill="auto"/>
          </w:tcPr>
          <w:p w14:paraId="17F2B79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79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bafpr1.02.02:Expense.ForeignResidentWithholding.Amount</w:t>
            </w:r>
          </w:p>
        </w:tc>
        <w:tc>
          <w:tcPr>
            <w:tcW w:w="5349" w:type="dxa"/>
            <w:shd w:val="clear" w:color="auto" w:fill="auto"/>
          </w:tcPr>
          <w:p w14:paraId="17F2B79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[PTR45] &lt;&gt; NULL AND [PTR45]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9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VR.ATO.PTR.430035</w:t>
            </w:r>
          </w:p>
        </w:tc>
        <w:tc>
          <w:tcPr>
            <w:tcW w:w="2674" w:type="dxa"/>
            <w:shd w:val="clear" w:color="auto" w:fill="auto"/>
          </w:tcPr>
          <w:p w14:paraId="17F2B79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A3" w14:textId="77777777" w:rsidTr="000A0280">
        <w:trPr>
          <w:cantSplit/>
        </w:trPr>
        <w:tc>
          <w:tcPr>
            <w:tcW w:w="1070" w:type="dxa"/>
            <w:shd w:val="clear" w:color="auto" w:fill="auto"/>
          </w:tcPr>
          <w:p w14:paraId="17F2B79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w:t>
            </w:r>
          </w:p>
        </w:tc>
        <w:tc>
          <w:tcPr>
            <w:tcW w:w="2942" w:type="dxa"/>
            <w:shd w:val="clear" w:color="auto" w:fill="auto"/>
          </w:tcPr>
          <w:p w14:paraId="17F2B79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lrla.02.00:Remuneration.WagesAndSalaries.ContractorsAndConsultantsPayments.Amount</w:t>
            </w:r>
          </w:p>
        </w:tc>
        <w:tc>
          <w:tcPr>
            <w:tcW w:w="5349" w:type="dxa"/>
            <w:shd w:val="clear" w:color="auto" w:fill="auto"/>
          </w:tcPr>
          <w:p w14:paraId="17F2B7A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[PTR46] &lt;&gt; NULL AND [PTR46]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A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VR.ATO.PTR.430876 </w:t>
            </w:r>
          </w:p>
        </w:tc>
        <w:tc>
          <w:tcPr>
            <w:tcW w:w="2674" w:type="dxa"/>
            <w:shd w:val="clear" w:color="auto" w:fill="auto"/>
          </w:tcPr>
          <w:p w14:paraId="17F2B7A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A9" w14:textId="77777777" w:rsidTr="000A0280">
        <w:trPr>
          <w:cantSplit/>
        </w:trPr>
        <w:tc>
          <w:tcPr>
            <w:tcW w:w="1070" w:type="dxa"/>
            <w:shd w:val="clear" w:color="auto" w:fill="auto"/>
          </w:tcPr>
          <w:p w14:paraId="17F2B7A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w:t>
            </w:r>
          </w:p>
        </w:tc>
        <w:tc>
          <w:tcPr>
            <w:tcW w:w="2942" w:type="dxa"/>
            <w:shd w:val="clear" w:color="auto" w:fill="auto"/>
          </w:tcPr>
          <w:p w14:paraId="17F2B7A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emsup.02.02:SuperannuationContribution.EmployerContributions.Amount</w:t>
            </w:r>
          </w:p>
        </w:tc>
        <w:tc>
          <w:tcPr>
            <w:tcW w:w="5349" w:type="dxa"/>
            <w:shd w:val="clear" w:color="auto" w:fill="auto"/>
          </w:tcPr>
          <w:p w14:paraId="17F2B7A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[PTR47] &lt;&gt; NULL AND [PTR47]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A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VR.ATO.PTR.430036</w:t>
            </w:r>
          </w:p>
        </w:tc>
        <w:tc>
          <w:tcPr>
            <w:tcW w:w="2674" w:type="dxa"/>
            <w:shd w:val="clear" w:color="auto" w:fill="auto"/>
          </w:tcPr>
          <w:p w14:paraId="17F2B7A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AF" w14:textId="77777777" w:rsidTr="000A0280">
        <w:trPr>
          <w:cantSplit/>
        </w:trPr>
        <w:tc>
          <w:tcPr>
            <w:tcW w:w="1070" w:type="dxa"/>
            <w:shd w:val="clear" w:color="auto" w:fill="auto"/>
          </w:tcPr>
          <w:p w14:paraId="17F2B7A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w:t>
            </w:r>
          </w:p>
        </w:tc>
        <w:tc>
          <w:tcPr>
            <w:tcW w:w="2942" w:type="dxa"/>
            <w:shd w:val="clear" w:color="auto" w:fill="auto"/>
          </w:tcPr>
          <w:p w14:paraId="17F2B7A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bafpr2.02.04:Expense.Operating.CostOfSalesTotal.Amount</w:t>
            </w:r>
          </w:p>
        </w:tc>
        <w:tc>
          <w:tcPr>
            <w:tcW w:w="5349" w:type="dxa"/>
            <w:shd w:val="clear" w:color="auto" w:fill="auto"/>
          </w:tcPr>
          <w:p w14:paraId="17F2B7A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[PTR48] &lt;&gt; NULL AND [PTR48]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A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VR.ATO.PTR.430875 </w:t>
            </w:r>
          </w:p>
        </w:tc>
        <w:tc>
          <w:tcPr>
            <w:tcW w:w="2674" w:type="dxa"/>
            <w:shd w:val="clear" w:color="auto" w:fill="auto"/>
          </w:tcPr>
          <w:p w14:paraId="17F2B7A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B5" w14:textId="77777777" w:rsidTr="000A0280">
        <w:trPr>
          <w:cantSplit/>
        </w:trPr>
        <w:tc>
          <w:tcPr>
            <w:tcW w:w="1070" w:type="dxa"/>
            <w:shd w:val="clear" w:color="auto" w:fill="auto"/>
          </w:tcPr>
          <w:p w14:paraId="17F2B7B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w:t>
            </w:r>
          </w:p>
        </w:tc>
        <w:tc>
          <w:tcPr>
            <w:tcW w:w="2942" w:type="dxa"/>
            <w:shd w:val="clear" w:color="auto" w:fill="auto"/>
          </w:tcPr>
          <w:p w14:paraId="17F2B7B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bafpr2.02.04:Expense.Operating.BadDebtsTotal.Amount</w:t>
            </w:r>
          </w:p>
        </w:tc>
        <w:tc>
          <w:tcPr>
            <w:tcW w:w="5349" w:type="dxa"/>
            <w:shd w:val="clear" w:color="auto" w:fill="auto"/>
          </w:tcPr>
          <w:p w14:paraId="17F2B7B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[PTR49] &lt;&gt; NULL AND [PTR49]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B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VR.ATO.PTR.430037</w:t>
            </w:r>
          </w:p>
        </w:tc>
        <w:tc>
          <w:tcPr>
            <w:tcW w:w="2674" w:type="dxa"/>
            <w:shd w:val="clear" w:color="auto" w:fill="auto"/>
          </w:tcPr>
          <w:p w14:paraId="17F2B7B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BB" w14:textId="77777777" w:rsidTr="000A0280">
        <w:trPr>
          <w:cantSplit/>
        </w:trPr>
        <w:tc>
          <w:tcPr>
            <w:tcW w:w="1070" w:type="dxa"/>
            <w:shd w:val="clear" w:color="auto" w:fill="auto"/>
          </w:tcPr>
          <w:p w14:paraId="17F2B7B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6</w:t>
            </w:r>
          </w:p>
        </w:tc>
        <w:tc>
          <w:tcPr>
            <w:tcW w:w="2942" w:type="dxa"/>
            <w:shd w:val="clear" w:color="auto" w:fill="auto"/>
          </w:tcPr>
          <w:p w14:paraId="17F2B7B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bafpr2.02.04:Expense.Operating.LeaseTotal.Amount</w:t>
            </w:r>
          </w:p>
        </w:tc>
        <w:tc>
          <w:tcPr>
            <w:tcW w:w="5349" w:type="dxa"/>
            <w:shd w:val="clear" w:color="auto" w:fill="auto"/>
          </w:tcPr>
          <w:p w14:paraId="17F2B7B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[PTR50] &lt;&gt; NULL AND [PTR50]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B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VR.ATO.PTR.430038</w:t>
            </w:r>
          </w:p>
        </w:tc>
        <w:tc>
          <w:tcPr>
            <w:tcW w:w="2674" w:type="dxa"/>
            <w:shd w:val="clear" w:color="auto" w:fill="auto"/>
          </w:tcPr>
          <w:p w14:paraId="17F2B7B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C1" w14:textId="77777777" w:rsidTr="000A0280">
        <w:trPr>
          <w:cantSplit/>
        </w:trPr>
        <w:tc>
          <w:tcPr>
            <w:tcW w:w="1070" w:type="dxa"/>
            <w:shd w:val="clear" w:color="auto" w:fill="auto"/>
          </w:tcPr>
          <w:p w14:paraId="17F2B7B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7</w:t>
            </w:r>
          </w:p>
        </w:tc>
        <w:tc>
          <w:tcPr>
            <w:tcW w:w="2942" w:type="dxa"/>
            <w:shd w:val="clear" w:color="auto" w:fill="auto"/>
          </w:tcPr>
          <w:p w14:paraId="17F2B7B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bafpr2.02.04:Expense.Operating.RentTotal.Amount</w:t>
            </w:r>
          </w:p>
        </w:tc>
        <w:tc>
          <w:tcPr>
            <w:tcW w:w="5349" w:type="dxa"/>
            <w:shd w:val="clear" w:color="auto" w:fill="auto"/>
          </w:tcPr>
          <w:p w14:paraId="17F2B7B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[PTR51] &lt;&gt; NULL AND [PTR51]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B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VR.ATO.PTR.430881</w:t>
            </w:r>
          </w:p>
        </w:tc>
        <w:tc>
          <w:tcPr>
            <w:tcW w:w="2674" w:type="dxa"/>
            <w:shd w:val="clear" w:color="auto" w:fill="auto"/>
          </w:tcPr>
          <w:p w14:paraId="17F2B7C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C7" w14:textId="77777777" w:rsidTr="000A0280">
        <w:trPr>
          <w:cantSplit/>
        </w:trPr>
        <w:tc>
          <w:tcPr>
            <w:tcW w:w="1070" w:type="dxa"/>
            <w:shd w:val="clear" w:color="auto" w:fill="auto"/>
          </w:tcPr>
          <w:p w14:paraId="17F2B7C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8</w:t>
            </w:r>
          </w:p>
        </w:tc>
        <w:tc>
          <w:tcPr>
            <w:tcW w:w="2942" w:type="dxa"/>
            <w:shd w:val="clear" w:color="auto" w:fill="auto"/>
          </w:tcPr>
          <w:p w14:paraId="17F2B7C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bafpr2.02.04:Expense.Operating.InterestTotal.Amount</w:t>
            </w:r>
          </w:p>
        </w:tc>
        <w:tc>
          <w:tcPr>
            <w:tcW w:w="5349" w:type="dxa"/>
            <w:shd w:val="clear" w:color="auto" w:fill="auto"/>
          </w:tcPr>
          <w:p w14:paraId="17F2B7C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[PTR52] &lt;&gt; NULL AND [PTR52] &lt;&gt; MONETARY(U,11,0)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([PTR52] = NULL OR [PTR52] = 0 ) AND (ANY OCCURRENCE OF([PTR96] = NULL OR [PTR96] = 0)) AND ([PTR137] = NULL OR [PTR137] = 0 ) AND ([IDS207] &gt; 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C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VR.ATO.PTR.430039</w:t>
            </w:r>
            <w:r w:rsidRPr="005B5184">
              <w:rPr>
                <w:rFonts w:cs="Arial"/>
                <w:sz w:val="16"/>
                <w:szCs w:val="20"/>
              </w:rPr>
              <w:br/>
              <w:t>2. Schematron ID = VR.ATO.PTR.431002</w:t>
            </w:r>
          </w:p>
        </w:tc>
        <w:tc>
          <w:tcPr>
            <w:tcW w:w="2674" w:type="dxa"/>
            <w:shd w:val="clear" w:color="auto" w:fill="auto"/>
          </w:tcPr>
          <w:p w14:paraId="17F2B7C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r w:rsidRPr="005B5184">
              <w:rPr>
                <w:rFonts w:cs="Arial"/>
                <w:sz w:val="16"/>
                <w:szCs w:val="20"/>
              </w:rPr>
              <w:br/>
              <w:t>2. CMN.ATO.PTR.431002</w:t>
            </w:r>
          </w:p>
        </w:tc>
      </w:tr>
      <w:tr w:rsidR="000A0280" w:rsidRPr="005B5184" w14:paraId="17F2B7CD" w14:textId="77777777" w:rsidTr="000A0280">
        <w:trPr>
          <w:cantSplit/>
        </w:trPr>
        <w:tc>
          <w:tcPr>
            <w:tcW w:w="1070" w:type="dxa"/>
            <w:shd w:val="clear" w:color="auto" w:fill="auto"/>
          </w:tcPr>
          <w:p w14:paraId="17F2B7C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w:t>
            </w:r>
          </w:p>
        </w:tc>
        <w:tc>
          <w:tcPr>
            <w:tcW w:w="2942" w:type="dxa"/>
            <w:shd w:val="clear" w:color="auto" w:fill="auto"/>
          </w:tcPr>
          <w:p w14:paraId="17F2B7C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bafpr2.02.00:Expense.Operating.RoyaltiesTotal.Amount</w:t>
            </w:r>
          </w:p>
        </w:tc>
        <w:tc>
          <w:tcPr>
            <w:tcW w:w="5349" w:type="dxa"/>
            <w:shd w:val="clear" w:color="auto" w:fill="auto"/>
          </w:tcPr>
          <w:p w14:paraId="17F2B7C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[PTR53] &lt;&gt; NULL AND [PTR53]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C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VR.ATO.PTR.430041</w:t>
            </w:r>
          </w:p>
        </w:tc>
        <w:tc>
          <w:tcPr>
            <w:tcW w:w="2674" w:type="dxa"/>
            <w:shd w:val="clear" w:color="auto" w:fill="auto"/>
          </w:tcPr>
          <w:p w14:paraId="17F2B7C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D3" w14:textId="77777777" w:rsidTr="000A0280">
        <w:trPr>
          <w:cantSplit/>
        </w:trPr>
        <w:tc>
          <w:tcPr>
            <w:tcW w:w="1070" w:type="dxa"/>
            <w:shd w:val="clear" w:color="auto" w:fill="auto"/>
          </w:tcPr>
          <w:p w14:paraId="17F2B7C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w:t>
            </w:r>
          </w:p>
        </w:tc>
        <w:tc>
          <w:tcPr>
            <w:tcW w:w="2942" w:type="dxa"/>
            <w:shd w:val="clear" w:color="auto" w:fill="auto"/>
          </w:tcPr>
          <w:p w14:paraId="17F2B7C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bafpr1.02.04:Expense.DepreciationandAmortisation.Amount</w:t>
            </w:r>
          </w:p>
        </w:tc>
        <w:tc>
          <w:tcPr>
            <w:tcW w:w="5349" w:type="dxa"/>
            <w:shd w:val="clear" w:color="auto" w:fill="auto"/>
          </w:tcPr>
          <w:p w14:paraId="17F2B7D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([PTR54] &lt; ([PTR141] + [PTR142]))</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[PTR54] &lt;&gt; NULL AND [PTR54]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D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VR.ATO.PTR.430001</w:t>
            </w:r>
            <w:r w:rsidRPr="005B5184">
              <w:rPr>
                <w:rFonts w:cs="Arial"/>
                <w:sz w:val="16"/>
                <w:szCs w:val="20"/>
              </w:rPr>
              <w:br/>
              <w:t>2. Schematron ID = VR.ATO.PTR.430886</w:t>
            </w:r>
          </w:p>
        </w:tc>
        <w:tc>
          <w:tcPr>
            <w:tcW w:w="2674" w:type="dxa"/>
            <w:shd w:val="clear" w:color="auto" w:fill="auto"/>
          </w:tcPr>
          <w:p w14:paraId="17F2B7D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CMN.ATO.GEN.430001</w:t>
            </w:r>
            <w:r w:rsidRPr="005B5184">
              <w:rPr>
                <w:rFonts w:cs="Arial"/>
                <w:sz w:val="16"/>
                <w:szCs w:val="20"/>
              </w:rPr>
              <w:br/>
              <w:t>2. CMN.ATO.GEN.400011</w:t>
            </w:r>
          </w:p>
        </w:tc>
      </w:tr>
      <w:tr w:rsidR="000A0280" w:rsidRPr="005B5184" w14:paraId="17F2B7D9" w14:textId="77777777" w:rsidTr="000A0280">
        <w:trPr>
          <w:cantSplit/>
        </w:trPr>
        <w:tc>
          <w:tcPr>
            <w:tcW w:w="1070" w:type="dxa"/>
            <w:shd w:val="clear" w:color="auto" w:fill="auto"/>
          </w:tcPr>
          <w:p w14:paraId="17F2B7D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w:t>
            </w:r>
          </w:p>
        </w:tc>
        <w:tc>
          <w:tcPr>
            <w:tcW w:w="2942" w:type="dxa"/>
            <w:shd w:val="clear" w:color="auto" w:fill="auto"/>
          </w:tcPr>
          <w:p w14:paraId="17F2B7D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bafpr2.02.04:Expense.Operating.MotorVehicleTotal.Amount</w:t>
            </w:r>
          </w:p>
        </w:tc>
        <w:tc>
          <w:tcPr>
            <w:tcW w:w="5349" w:type="dxa"/>
            <w:shd w:val="clear" w:color="auto" w:fill="auto"/>
          </w:tcPr>
          <w:p w14:paraId="17F2B7D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[PTR56] &lt;&gt; NULL AND ([PTR55] = 0 OR [PTR55]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[PTR55] &lt;&gt; NULL AND [PTR55]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D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VR.ATO.PTR.430044</w:t>
            </w:r>
            <w:r w:rsidRPr="005B5184">
              <w:rPr>
                <w:rFonts w:cs="Arial"/>
                <w:sz w:val="16"/>
                <w:szCs w:val="20"/>
              </w:rPr>
              <w:br/>
              <w:t>2. Schematron ID = VR.ATO.PTR.430887</w:t>
            </w:r>
          </w:p>
        </w:tc>
        <w:tc>
          <w:tcPr>
            <w:tcW w:w="2674" w:type="dxa"/>
            <w:shd w:val="clear" w:color="auto" w:fill="auto"/>
          </w:tcPr>
          <w:p w14:paraId="17F2B7D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CMN.ATO.PTR.430044</w:t>
            </w:r>
            <w:r w:rsidRPr="005B5184">
              <w:rPr>
                <w:rFonts w:cs="Arial"/>
                <w:sz w:val="16"/>
                <w:szCs w:val="20"/>
              </w:rPr>
              <w:br/>
              <w:t>2. CMN.ATO.GEN.400011</w:t>
            </w:r>
          </w:p>
        </w:tc>
      </w:tr>
      <w:tr w:rsidR="000A0280" w:rsidRPr="005B5184" w14:paraId="17F2B7DF" w14:textId="77777777" w:rsidTr="000A0280">
        <w:trPr>
          <w:cantSplit/>
        </w:trPr>
        <w:tc>
          <w:tcPr>
            <w:tcW w:w="1070" w:type="dxa"/>
            <w:shd w:val="clear" w:color="auto" w:fill="auto"/>
          </w:tcPr>
          <w:p w14:paraId="17F2B7D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12</w:t>
            </w:r>
          </w:p>
        </w:tc>
        <w:tc>
          <w:tcPr>
            <w:tcW w:w="2942" w:type="dxa"/>
            <w:shd w:val="clear" w:color="auto" w:fill="auto"/>
          </w:tcPr>
          <w:p w14:paraId="17F2B7D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bafpr2.02.04:Expense.Operating.MotorVehicleTypeOrClaimMethod.Code</w:t>
            </w:r>
          </w:p>
        </w:tc>
        <w:tc>
          <w:tcPr>
            <w:tcW w:w="5349" w:type="dxa"/>
            <w:shd w:val="clear" w:color="auto" w:fill="auto"/>
          </w:tcPr>
          <w:p w14:paraId="17F2B7D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[PTR55] &gt; 0 AND [PTR56] = NULL</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D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VR.ATO.PTR.430046</w:t>
            </w:r>
          </w:p>
        </w:tc>
        <w:tc>
          <w:tcPr>
            <w:tcW w:w="2674" w:type="dxa"/>
            <w:shd w:val="clear" w:color="auto" w:fill="auto"/>
          </w:tcPr>
          <w:p w14:paraId="17F2B7D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CMN.ATO.PTR.430046</w:t>
            </w:r>
          </w:p>
        </w:tc>
      </w:tr>
      <w:tr w:rsidR="000A0280" w:rsidRPr="005B5184" w14:paraId="17F2B7E5" w14:textId="77777777" w:rsidTr="000A0280">
        <w:trPr>
          <w:cantSplit/>
        </w:trPr>
        <w:tc>
          <w:tcPr>
            <w:tcW w:w="1070" w:type="dxa"/>
            <w:shd w:val="clear" w:color="auto" w:fill="auto"/>
          </w:tcPr>
          <w:p w14:paraId="17F2B7E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13</w:t>
            </w:r>
          </w:p>
        </w:tc>
        <w:tc>
          <w:tcPr>
            <w:tcW w:w="2942" w:type="dxa"/>
            <w:shd w:val="clear" w:color="auto" w:fill="auto"/>
          </w:tcPr>
          <w:p w14:paraId="17F2B7E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bafpr2.02.04:Expense.Operating.RepairsAndMaintenanceTotal.Amount</w:t>
            </w:r>
          </w:p>
        </w:tc>
        <w:tc>
          <w:tcPr>
            <w:tcW w:w="5349" w:type="dxa"/>
            <w:shd w:val="clear" w:color="auto" w:fill="auto"/>
          </w:tcPr>
          <w:p w14:paraId="17F2B7E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[PTR57] &lt;&gt; NULL AND [PTR57]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E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VR.ATO.PTR.430888</w:t>
            </w:r>
          </w:p>
        </w:tc>
        <w:tc>
          <w:tcPr>
            <w:tcW w:w="2674" w:type="dxa"/>
            <w:shd w:val="clear" w:color="auto" w:fill="auto"/>
          </w:tcPr>
          <w:p w14:paraId="17F2B7E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EB" w14:textId="77777777" w:rsidTr="000A0280">
        <w:trPr>
          <w:cantSplit/>
        </w:trPr>
        <w:tc>
          <w:tcPr>
            <w:tcW w:w="1070" w:type="dxa"/>
            <w:shd w:val="clear" w:color="auto" w:fill="auto"/>
          </w:tcPr>
          <w:p w14:paraId="17F2B7E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14</w:t>
            </w:r>
          </w:p>
        </w:tc>
        <w:tc>
          <w:tcPr>
            <w:tcW w:w="2942" w:type="dxa"/>
            <w:shd w:val="clear" w:color="auto" w:fill="auto"/>
          </w:tcPr>
          <w:p w14:paraId="17F2B7E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bafpr1.02.04:Expense.DeductibleOtherTotal.Amount</w:t>
            </w:r>
          </w:p>
        </w:tc>
        <w:tc>
          <w:tcPr>
            <w:tcW w:w="5349" w:type="dxa"/>
            <w:shd w:val="clear" w:color="auto" w:fill="auto"/>
          </w:tcPr>
          <w:p w14:paraId="17F2B7E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[PTR58] &lt;&gt; NULL AND [PTR58]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E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VR.ATO.PTR.430890 </w:t>
            </w:r>
          </w:p>
        </w:tc>
        <w:tc>
          <w:tcPr>
            <w:tcW w:w="2674" w:type="dxa"/>
            <w:shd w:val="clear" w:color="auto" w:fill="auto"/>
          </w:tcPr>
          <w:p w14:paraId="17F2B7E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F1" w14:textId="77777777" w:rsidTr="000A0280">
        <w:trPr>
          <w:cantSplit/>
        </w:trPr>
        <w:tc>
          <w:tcPr>
            <w:tcW w:w="1070" w:type="dxa"/>
            <w:shd w:val="clear" w:color="auto" w:fill="auto"/>
          </w:tcPr>
          <w:p w14:paraId="17F2B7E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15</w:t>
            </w:r>
          </w:p>
        </w:tc>
        <w:tc>
          <w:tcPr>
            <w:tcW w:w="2942" w:type="dxa"/>
            <w:shd w:val="clear" w:color="auto" w:fill="auto"/>
          </w:tcPr>
          <w:p w14:paraId="17F2B7E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bafpr1.02.04:Income.ReconciliationAdjustmentTotal.Amount</w:t>
            </w:r>
          </w:p>
        </w:tc>
        <w:tc>
          <w:tcPr>
            <w:tcW w:w="5349" w:type="dxa"/>
            <w:shd w:val="clear" w:color="auto" w:fill="auto"/>
          </w:tcPr>
          <w:p w14:paraId="17F2B7E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[PTR59] &lt;&gt; NULL AND [PTR59]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E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VR.ATO.PTR.430047</w:t>
            </w:r>
          </w:p>
        </w:tc>
        <w:tc>
          <w:tcPr>
            <w:tcW w:w="2674" w:type="dxa"/>
            <w:shd w:val="clear" w:color="auto" w:fill="auto"/>
          </w:tcPr>
          <w:p w14:paraId="17F2B7F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7F7" w14:textId="77777777" w:rsidTr="000A0280">
        <w:trPr>
          <w:cantSplit/>
        </w:trPr>
        <w:tc>
          <w:tcPr>
            <w:tcW w:w="1070" w:type="dxa"/>
            <w:shd w:val="clear" w:color="auto" w:fill="auto"/>
          </w:tcPr>
          <w:p w14:paraId="17F2B7F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16</w:t>
            </w:r>
          </w:p>
        </w:tc>
        <w:tc>
          <w:tcPr>
            <w:tcW w:w="2942" w:type="dxa"/>
            <w:shd w:val="clear" w:color="auto" w:fill="auto"/>
          </w:tcPr>
          <w:p w14:paraId="17F2B7F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bafpr1.02.10:Expense.ReconciliationAdjustmentTotal.Amount</w:t>
            </w:r>
          </w:p>
        </w:tc>
        <w:tc>
          <w:tcPr>
            <w:tcW w:w="5349" w:type="dxa"/>
            <w:shd w:val="clear" w:color="auto" w:fill="auto"/>
          </w:tcPr>
          <w:p w14:paraId="17F2B7F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[PTR328] &lt;&gt; NULL AND [PTR328]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7F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VR.ATO.PTR.430048</w:t>
            </w:r>
          </w:p>
        </w:tc>
        <w:tc>
          <w:tcPr>
            <w:tcW w:w="2674" w:type="dxa"/>
            <w:shd w:val="clear" w:color="auto" w:fill="auto"/>
          </w:tcPr>
          <w:p w14:paraId="17F2B7F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808" w14:textId="77777777" w:rsidTr="000A0280">
        <w:trPr>
          <w:cantSplit/>
        </w:trPr>
        <w:tc>
          <w:tcPr>
            <w:tcW w:w="1070" w:type="dxa"/>
            <w:shd w:val="clear" w:color="auto" w:fill="auto"/>
          </w:tcPr>
          <w:p w14:paraId="17F2B7F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17</w:t>
            </w:r>
          </w:p>
        </w:tc>
        <w:tc>
          <w:tcPr>
            <w:tcW w:w="2942" w:type="dxa"/>
            <w:shd w:val="clear" w:color="auto" w:fill="auto"/>
          </w:tcPr>
          <w:p w14:paraId="17F2B7F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rvctc2.02.00:IncomeTax.PayAsYouGoWithholding.CreditForTaxWithheldWhereABNNotQuoted.Amount</w:t>
            </w:r>
          </w:p>
        </w:tc>
        <w:tc>
          <w:tcPr>
            <w:tcW w:w="5349" w:type="dxa"/>
            <w:shd w:val="clear" w:color="auto" w:fill="auto"/>
          </w:tcPr>
          <w:p w14:paraId="17F2B7FA" w14:textId="77777777" w:rsidR="00A5163D" w:rsidRPr="00A5163D" w:rsidRDefault="00A5163D" w:rsidP="00A5163D">
            <w:pPr>
              <w:spacing w:beforeLines="60" w:before="144" w:afterLines="60" w:after="144"/>
              <w:rPr>
                <w:rFonts w:cs="Arial"/>
                <w:sz w:val="16"/>
                <w:szCs w:val="20"/>
              </w:rPr>
            </w:pPr>
            <w:r w:rsidRPr="00A5163D">
              <w:rPr>
                <w:rFonts w:cs="Arial"/>
                <w:sz w:val="16"/>
                <w:szCs w:val="20"/>
              </w:rPr>
              <w:t xml:space="preserve">1. IF [PTR63] &gt; 0 AND [PTR63] &gt; (([PTR35] + [PTR36]) *0.50) + 1 </w:t>
            </w:r>
            <w:r w:rsidRPr="00A5163D">
              <w:rPr>
                <w:rFonts w:cs="Arial"/>
                <w:sz w:val="16"/>
                <w:szCs w:val="20"/>
              </w:rPr>
              <w:br/>
              <w:t xml:space="preserve">    RETURN VALIDATION MESSAGE</w:t>
            </w:r>
            <w:r w:rsidRPr="00A5163D">
              <w:rPr>
                <w:rFonts w:cs="Arial"/>
                <w:sz w:val="16"/>
                <w:szCs w:val="20"/>
              </w:rPr>
              <w:br/>
              <w:t>ENDIF</w:t>
            </w:r>
            <w:r w:rsidRPr="00A5163D">
              <w:rPr>
                <w:rFonts w:cs="Arial"/>
                <w:sz w:val="16"/>
                <w:szCs w:val="20"/>
              </w:rPr>
              <w:br/>
              <w:t xml:space="preserve">2. IF [PTR63] &lt;&gt; NULL AND [PTR35] = NULL AND [PTR36] = NULL </w:t>
            </w:r>
            <w:r w:rsidRPr="00A5163D">
              <w:rPr>
                <w:rFonts w:cs="Arial"/>
                <w:sz w:val="16"/>
                <w:szCs w:val="20"/>
              </w:rPr>
              <w:br/>
              <w:t xml:space="preserve">    RETURN VALIDATION MESSAGE</w:t>
            </w:r>
            <w:r w:rsidRPr="00A5163D">
              <w:rPr>
                <w:rFonts w:cs="Arial"/>
                <w:sz w:val="16"/>
                <w:szCs w:val="20"/>
              </w:rPr>
              <w:br/>
              <w:t>ENDIF</w:t>
            </w:r>
            <w:r w:rsidRPr="00A5163D">
              <w:rPr>
                <w:rFonts w:cs="Arial"/>
                <w:sz w:val="16"/>
                <w:szCs w:val="20"/>
              </w:rPr>
              <w:br/>
              <w:t xml:space="preserve">3. IF ([PTR35] &gt; 0 OR [PTR36] &gt; 0) AND [PTR63] = NULL </w:t>
            </w:r>
            <w:r w:rsidRPr="00A5163D">
              <w:rPr>
                <w:rFonts w:cs="Arial"/>
                <w:sz w:val="16"/>
                <w:szCs w:val="20"/>
              </w:rPr>
              <w:br/>
              <w:t xml:space="preserve">    RETURN VALIDATION MESSAGE</w:t>
            </w:r>
            <w:r w:rsidRPr="00A5163D">
              <w:rPr>
                <w:rFonts w:cs="Arial"/>
                <w:sz w:val="16"/>
                <w:szCs w:val="20"/>
              </w:rPr>
              <w:br/>
              <w:t>ENDIF</w:t>
            </w:r>
            <w:r w:rsidRPr="00A5163D">
              <w:rPr>
                <w:rFonts w:cs="Arial"/>
                <w:sz w:val="16"/>
                <w:szCs w:val="20"/>
              </w:rPr>
              <w:br/>
              <w:t xml:space="preserve">4. IF SUM([PTR160]) &lt;&gt; [PTR63] + [PTR73] </w:t>
            </w:r>
            <w:r w:rsidRPr="00A5163D">
              <w:rPr>
                <w:rFonts w:cs="Arial"/>
                <w:sz w:val="16"/>
                <w:szCs w:val="20"/>
              </w:rPr>
              <w:br/>
              <w:t xml:space="preserve">    RETURN VALIDATION MESSAGE</w:t>
            </w:r>
            <w:r w:rsidRPr="00A5163D">
              <w:rPr>
                <w:rFonts w:cs="Arial"/>
                <w:sz w:val="16"/>
                <w:szCs w:val="20"/>
              </w:rPr>
              <w:br/>
              <w:t>ENDIF</w:t>
            </w:r>
            <w:r w:rsidRPr="00A5163D">
              <w:rPr>
                <w:rFonts w:cs="Arial"/>
                <w:sz w:val="16"/>
                <w:szCs w:val="20"/>
              </w:rPr>
              <w:br/>
              <w:t>5. IF ([PTR63] &gt; 0) AND ((COUNT(SCHEDULE = "NIPSS") = 0) OR (SUM([NIPSS28]) &lt;&gt; [PTR63]))</w:t>
            </w:r>
            <w:r w:rsidRPr="00A5163D">
              <w:rPr>
                <w:rFonts w:cs="Arial"/>
                <w:sz w:val="16"/>
                <w:szCs w:val="20"/>
              </w:rPr>
              <w:br/>
              <w:t xml:space="preserve">   RETURN VALIDATION ERROR</w:t>
            </w:r>
            <w:r w:rsidRPr="00A5163D">
              <w:rPr>
                <w:rFonts w:cs="Arial"/>
                <w:sz w:val="16"/>
                <w:szCs w:val="20"/>
              </w:rPr>
              <w:br/>
              <w:t>ENDIF</w:t>
            </w:r>
            <w:r w:rsidRPr="00A5163D">
              <w:rPr>
                <w:rFonts w:cs="Arial"/>
                <w:sz w:val="16"/>
                <w:szCs w:val="20"/>
              </w:rPr>
              <w:br/>
              <w:t>6. IF [PTR63] &lt;&gt; NULL AND [PTR63] &lt;&gt; MONETARY(U,11,0)</w:t>
            </w:r>
            <w:r w:rsidRPr="00A5163D">
              <w:rPr>
                <w:rFonts w:cs="Arial"/>
                <w:sz w:val="16"/>
                <w:szCs w:val="20"/>
              </w:rPr>
              <w:br/>
              <w:t xml:space="preserve">   RETURN VALIDATION MESSAGE</w:t>
            </w:r>
            <w:r w:rsidRPr="00A5163D">
              <w:rPr>
                <w:rFonts w:cs="Arial"/>
                <w:sz w:val="16"/>
                <w:szCs w:val="20"/>
              </w:rPr>
              <w:br/>
              <w:t>ENDIF</w:t>
            </w:r>
          </w:p>
          <w:p w14:paraId="17F2B7FB" w14:textId="77777777" w:rsidR="000A0280" w:rsidRPr="005B5184" w:rsidRDefault="000A0280" w:rsidP="000A0280">
            <w:pPr>
              <w:spacing w:beforeLines="60" w:before="144" w:afterLines="60" w:after="144"/>
              <w:rPr>
                <w:rFonts w:cs="Arial"/>
                <w:sz w:val="16"/>
                <w:szCs w:val="20"/>
              </w:rPr>
            </w:pPr>
          </w:p>
        </w:tc>
        <w:tc>
          <w:tcPr>
            <w:tcW w:w="2139" w:type="dxa"/>
            <w:shd w:val="clear" w:color="auto" w:fill="auto"/>
          </w:tcPr>
          <w:p w14:paraId="17F2B7FC" w14:textId="77777777" w:rsidR="00A5163D" w:rsidRPr="00A5163D" w:rsidRDefault="00A5163D" w:rsidP="00A5163D">
            <w:pPr>
              <w:spacing w:beforeLines="60" w:before="144" w:afterLines="60" w:after="144"/>
              <w:rPr>
                <w:rFonts w:cs="Arial"/>
                <w:sz w:val="16"/>
                <w:szCs w:val="20"/>
              </w:rPr>
            </w:pPr>
            <w:r w:rsidRPr="00A5163D">
              <w:rPr>
                <w:rFonts w:cs="Arial"/>
                <w:sz w:val="16"/>
                <w:szCs w:val="20"/>
              </w:rPr>
              <w:t xml:space="preserve">1. </w:t>
            </w:r>
            <w:smartTag w:uri="urn:schemas-microsoft-com:office:smarttags" w:element="PersonName">
              <w:smartTag w:uri="urn:schemas:contacts" w:element="GivenName">
                <w:r w:rsidRPr="00A5163D">
                  <w:rPr>
                    <w:rFonts w:cs="Arial"/>
                    <w:sz w:val="16"/>
                    <w:szCs w:val="20"/>
                  </w:rPr>
                  <w:t>Schematron</w:t>
                </w:r>
              </w:smartTag>
              <w:r w:rsidRPr="00A5163D">
                <w:rPr>
                  <w:rFonts w:cs="Arial"/>
                  <w:sz w:val="16"/>
                  <w:szCs w:val="20"/>
                </w:rPr>
                <w:t xml:space="preserve"> </w:t>
              </w:r>
              <w:smartTag w:uri="urn:schemas:contacts" w:element="Sn">
                <w:r w:rsidRPr="00A5163D">
                  <w:rPr>
                    <w:rFonts w:cs="Arial"/>
                    <w:sz w:val="16"/>
                    <w:szCs w:val="20"/>
                  </w:rPr>
                  <w:t>ID</w:t>
                </w:r>
              </w:smartTag>
            </w:smartTag>
            <w:r w:rsidRPr="00A5163D">
              <w:rPr>
                <w:rFonts w:cs="Arial"/>
                <w:sz w:val="16"/>
                <w:szCs w:val="20"/>
              </w:rPr>
              <w:t xml:space="preserve"> = VR.ATO.PTR.430056</w:t>
            </w:r>
          </w:p>
          <w:p w14:paraId="17F2B7FD" w14:textId="77777777" w:rsidR="00A5163D" w:rsidRPr="00A5163D" w:rsidRDefault="00A5163D" w:rsidP="00A5163D">
            <w:pPr>
              <w:spacing w:beforeLines="60" w:before="144" w:afterLines="60" w:after="144"/>
              <w:rPr>
                <w:rFonts w:cs="Arial"/>
                <w:sz w:val="16"/>
                <w:szCs w:val="20"/>
              </w:rPr>
            </w:pPr>
            <w:r w:rsidRPr="00A5163D">
              <w:rPr>
                <w:rFonts w:cs="Arial"/>
                <w:sz w:val="16"/>
                <w:szCs w:val="20"/>
              </w:rPr>
              <w:t xml:space="preserve">2. </w:t>
            </w:r>
            <w:smartTag w:uri="urn:schemas-microsoft-com:office:smarttags" w:element="PersonName">
              <w:smartTag w:uri="urn:schemas:contacts" w:element="GivenName">
                <w:r w:rsidRPr="00A5163D">
                  <w:rPr>
                    <w:rFonts w:cs="Arial"/>
                    <w:sz w:val="16"/>
                    <w:szCs w:val="20"/>
                  </w:rPr>
                  <w:t>Schematron</w:t>
                </w:r>
              </w:smartTag>
              <w:r w:rsidRPr="00A5163D">
                <w:rPr>
                  <w:rFonts w:cs="Arial"/>
                  <w:sz w:val="16"/>
                  <w:szCs w:val="20"/>
                </w:rPr>
                <w:t xml:space="preserve"> </w:t>
              </w:r>
              <w:smartTag w:uri="urn:schemas:contacts" w:element="Sn">
                <w:r w:rsidRPr="00A5163D">
                  <w:rPr>
                    <w:rFonts w:cs="Arial"/>
                    <w:sz w:val="16"/>
                    <w:szCs w:val="20"/>
                  </w:rPr>
                  <w:t>ID</w:t>
                </w:r>
              </w:smartTag>
            </w:smartTag>
            <w:r w:rsidRPr="00A5163D">
              <w:rPr>
                <w:rFonts w:cs="Arial"/>
                <w:sz w:val="16"/>
                <w:szCs w:val="20"/>
              </w:rPr>
              <w:t xml:space="preserve"> = VR.ATO.PTR.430057</w:t>
            </w:r>
          </w:p>
          <w:p w14:paraId="17F2B7FE" w14:textId="77777777" w:rsidR="00A5163D" w:rsidRPr="00A5163D" w:rsidRDefault="00A5163D" w:rsidP="00A5163D">
            <w:pPr>
              <w:spacing w:beforeLines="60" w:before="144" w:afterLines="60" w:after="144"/>
              <w:rPr>
                <w:rFonts w:cs="Arial"/>
                <w:sz w:val="16"/>
                <w:szCs w:val="20"/>
              </w:rPr>
            </w:pPr>
            <w:r w:rsidRPr="00A5163D">
              <w:rPr>
                <w:rFonts w:cs="Arial"/>
                <w:sz w:val="16"/>
                <w:szCs w:val="20"/>
              </w:rPr>
              <w:t xml:space="preserve">3. </w:t>
            </w:r>
            <w:smartTag w:uri="urn:schemas-microsoft-com:office:smarttags" w:element="PersonName">
              <w:smartTag w:uri="urn:schemas:contacts" w:element="GivenName">
                <w:r w:rsidRPr="00A5163D">
                  <w:rPr>
                    <w:rFonts w:cs="Arial"/>
                    <w:sz w:val="16"/>
                    <w:szCs w:val="20"/>
                  </w:rPr>
                  <w:t>Schematron</w:t>
                </w:r>
              </w:smartTag>
              <w:r w:rsidRPr="00A5163D">
                <w:rPr>
                  <w:rFonts w:cs="Arial"/>
                  <w:sz w:val="16"/>
                  <w:szCs w:val="20"/>
                </w:rPr>
                <w:t xml:space="preserve"> </w:t>
              </w:r>
              <w:smartTag w:uri="urn:schemas:contacts" w:element="Sn">
                <w:r w:rsidRPr="00A5163D">
                  <w:rPr>
                    <w:rFonts w:cs="Arial"/>
                    <w:sz w:val="16"/>
                    <w:szCs w:val="20"/>
                  </w:rPr>
                  <w:t>ID</w:t>
                </w:r>
              </w:smartTag>
            </w:smartTag>
            <w:r w:rsidRPr="00A5163D">
              <w:rPr>
                <w:rFonts w:cs="Arial"/>
                <w:sz w:val="16"/>
                <w:szCs w:val="20"/>
              </w:rPr>
              <w:t xml:space="preserve"> = VR.ATO.PTR.430058</w:t>
            </w:r>
          </w:p>
          <w:p w14:paraId="17F2B7FF" w14:textId="77777777" w:rsidR="00A5163D" w:rsidRPr="00A5163D" w:rsidRDefault="00A5163D" w:rsidP="00A5163D">
            <w:pPr>
              <w:spacing w:beforeLines="60" w:before="144" w:afterLines="60" w:after="144"/>
              <w:rPr>
                <w:rFonts w:cs="Arial"/>
                <w:sz w:val="16"/>
                <w:szCs w:val="20"/>
              </w:rPr>
            </w:pPr>
            <w:r w:rsidRPr="00A5163D">
              <w:rPr>
                <w:rFonts w:cs="Arial"/>
                <w:sz w:val="16"/>
                <w:szCs w:val="20"/>
              </w:rPr>
              <w:t xml:space="preserve">4. </w:t>
            </w:r>
            <w:smartTag w:uri="urn:schemas-microsoft-com:office:smarttags" w:element="PersonName">
              <w:smartTag w:uri="urn:schemas:contacts" w:element="GivenName">
                <w:r w:rsidRPr="00A5163D">
                  <w:rPr>
                    <w:rFonts w:cs="Arial"/>
                    <w:sz w:val="16"/>
                    <w:szCs w:val="20"/>
                  </w:rPr>
                  <w:t>Schematron</w:t>
                </w:r>
              </w:smartTag>
              <w:r w:rsidRPr="00A5163D">
                <w:rPr>
                  <w:rFonts w:cs="Arial"/>
                  <w:sz w:val="16"/>
                  <w:szCs w:val="20"/>
                </w:rPr>
                <w:t xml:space="preserve"> </w:t>
              </w:r>
              <w:smartTag w:uri="urn:schemas:contacts" w:element="Sn">
                <w:r w:rsidRPr="00A5163D">
                  <w:rPr>
                    <w:rFonts w:cs="Arial"/>
                    <w:sz w:val="16"/>
                    <w:szCs w:val="20"/>
                  </w:rPr>
                  <w:t>ID</w:t>
                </w:r>
              </w:smartTag>
            </w:smartTag>
            <w:r w:rsidRPr="00A5163D">
              <w:rPr>
                <w:rFonts w:cs="Arial"/>
                <w:sz w:val="16"/>
                <w:szCs w:val="20"/>
              </w:rPr>
              <w:t xml:space="preserve"> = VR.ATO.PTR.430151</w:t>
            </w:r>
          </w:p>
          <w:p w14:paraId="17F2B800" w14:textId="77777777" w:rsidR="00A5163D" w:rsidRPr="00A5163D" w:rsidRDefault="00A5163D" w:rsidP="00A5163D">
            <w:pPr>
              <w:spacing w:beforeLines="60" w:before="144" w:afterLines="60" w:after="144"/>
              <w:rPr>
                <w:rFonts w:cs="Arial"/>
                <w:sz w:val="16"/>
                <w:szCs w:val="20"/>
              </w:rPr>
            </w:pPr>
            <w:r w:rsidRPr="00A5163D">
              <w:rPr>
                <w:rFonts w:cs="Arial"/>
                <w:sz w:val="16"/>
                <w:szCs w:val="20"/>
              </w:rPr>
              <w:t xml:space="preserve">5. </w:t>
            </w:r>
            <w:smartTag w:uri="urn:schemas-microsoft-com:office:smarttags" w:element="PersonName">
              <w:smartTag w:uri="urn:schemas:contacts" w:element="GivenName">
                <w:r w:rsidRPr="00A5163D">
                  <w:rPr>
                    <w:rFonts w:cs="Arial"/>
                    <w:sz w:val="16"/>
                    <w:szCs w:val="20"/>
                  </w:rPr>
                  <w:t>Schematron</w:t>
                </w:r>
              </w:smartTag>
              <w:r w:rsidRPr="00A5163D">
                <w:rPr>
                  <w:rFonts w:cs="Arial"/>
                  <w:sz w:val="16"/>
                  <w:szCs w:val="20"/>
                </w:rPr>
                <w:t xml:space="preserve"> </w:t>
              </w:r>
              <w:smartTag w:uri="urn:schemas:contacts" w:element="Sn">
                <w:r w:rsidRPr="00A5163D">
                  <w:rPr>
                    <w:rFonts w:cs="Arial"/>
                    <w:sz w:val="16"/>
                    <w:szCs w:val="20"/>
                  </w:rPr>
                  <w:t>ID</w:t>
                </w:r>
              </w:smartTag>
            </w:smartTag>
            <w:r w:rsidRPr="00A5163D">
              <w:rPr>
                <w:rFonts w:cs="Arial"/>
                <w:sz w:val="16"/>
                <w:szCs w:val="20"/>
              </w:rPr>
              <w:t xml:space="preserve"> = VR.ATO.PTR.430183</w:t>
            </w:r>
          </w:p>
          <w:p w14:paraId="17F2B801" w14:textId="77777777" w:rsidR="000A0280" w:rsidRPr="00A5163D" w:rsidRDefault="00A5163D" w:rsidP="00A5163D">
            <w:pPr>
              <w:spacing w:beforeLines="60" w:before="144" w:afterLines="60" w:after="144"/>
              <w:rPr>
                <w:rFonts w:cs="Arial"/>
                <w:sz w:val="16"/>
                <w:szCs w:val="20"/>
              </w:rPr>
            </w:pPr>
            <w:r w:rsidRPr="00A5163D">
              <w:rPr>
                <w:rFonts w:cs="Arial"/>
                <w:sz w:val="16"/>
                <w:szCs w:val="20"/>
              </w:rPr>
              <w:t xml:space="preserve">6. </w:t>
            </w:r>
            <w:smartTag w:uri="urn:schemas-microsoft-com:office:smarttags" w:element="PersonName">
              <w:smartTag w:uri="urn:schemas:contacts" w:element="GivenName">
                <w:r w:rsidRPr="00A5163D">
                  <w:rPr>
                    <w:rFonts w:cs="Arial"/>
                    <w:sz w:val="16"/>
                    <w:szCs w:val="20"/>
                  </w:rPr>
                  <w:t>Schematron</w:t>
                </w:r>
              </w:smartTag>
              <w:r w:rsidRPr="00A5163D">
                <w:rPr>
                  <w:rFonts w:cs="Arial"/>
                  <w:sz w:val="16"/>
                  <w:szCs w:val="20"/>
                </w:rPr>
                <w:t xml:space="preserve"> </w:t>
              </w:r>
              <w:smartTag w:uri="urn:schemas:contacts" w:element="Sn">
                <w:r w:rsidRPr="00A5163D">
                  <w:rPr>
                    <w:rFonts w:cs="Arial"/>
                    <w:sz w:val="16"/>
                    <w:szCs w:val="20"/>
                  </w:rPr>
                  <w:t>ID</w:t>
                </w:r>
              </w:smartTag>
            </w:smartTag>
            <w:r w:rsidRPr="00A5163D">
              <w:rPr>
                <w:rFonts w:cs="Arial"/>
                <w:sz w:val="16"/>
                <w:szCs w:val="20"/>
              </w:rPr>
              <w:t xml:space="preserve"> = VR.ATO.PTR.430983</w:t>
            </w:r>
          </w:p>
        </w:tc>
        <w:tc>
          <w:tcPr>
            <w:tcW w:w="2674" w:type="dxa"/>
            <w:shd w:val="clear" w:color="auto" w:fill="auto"/>
          </w:tcPr>
          <w:p w14:paraId="17F2B802" w14:textId="77777777" w:rsidR="00A5163D" w:rsidRPr="00A5163D" w:rsidRDefault="00A5163D" w:rsidP="00A5163D">
            <w:pPr>
              <w:spacing w:beforeLines="60" w:before="144" w:afterLines="60" w:after="144"/>
              <w:rPr>
                <w:rFonts w:cs="Arial"/>
                <w:sz w:val="16"/>
                <w:szCs w:val="20"/>
              </w:rPr>
            </w:pPr>
            <w:r w:rsidRPr="00A5163D">
              <w:rPr>
                <w:rFonts w:cs="Arial"/>
                <w:sz w:val="16"/>
                <w:szCs w:val="20"/>
              </w:rPr>
              <w:t>1. CMN.ATO.GEN.430056</w:t>
            </w:r>
          </w:p>
          <w:p w14:paraId="17F2B803" w14:textId="77777777" w:rsidR="00A5163D" w:rsidRPr="00A5163D" w:rsidRDefault="00A5163D" w:rsidP="00A5163D">
            <w:pPr>
              <w:spacing w:beforeLines="60" w:before="144" w:afterLines="60" w:after="144"/>
              <w:rPr>
                <w:rFonts w:cs="Arial"/>
                <w:sz w:val="16"/>
                <w:szCs w:val="20"/>
              </w:rPr>
            </w:pPr>
            <w:r w:rsidRPr="00A5163D">
              <w:rPr>
                <w:rFonts w:cs="Arial"/>
                <w:sz w:val="16"/>
                <w:szCs w:val="20"/>
              </w:rPr>
              <w:t>2. CMN.ATO.GEN.430057</w:t>
            </w:r>
          </w:p>
          <w:p w14:paraId="17F2B804" w14:textId="77777777" w:rsidR="00A5163D" w:rsidRPr="00A5163D" w:rsidRDefault="00A5163D" w:rsidP="00A5163D">
            <w:pPr>
              <w:spacing w:beforeLines="60" w:before="144" w:afterLines="60" w:after="144"/>
              <w:rPr>
                <w:rFonts w:cs="Arial"/>
                <w:sz w:val="16"/>
                <w:szCs w:val="20"/>
              </w:rPr>
            </w:pPr>
            <w:r w:rsidRPr="00A5163D">
              <w:rPr>
                <w:rFonts w:cs="Arial"/>
                <w:sz w:val="16"/>
                <w:szCs w:val="20"/>
              </w:rPr>
              <w:t>3. CMN.ATO.GEN.430058</w:t>
            </w:r>
          </w:p>
          <w:p w14:paraId="17F2B805" w14:textId="77777777" w:rsidR="00A5163D" w:rsidRPr="00A5163D" w:rsidRDefault="00A5163D" w:rsidP="00A5163D">
            <w:pPr>
              <w:spacing w:beforeLines="60" w:before="144" w:afterLines="60" w:after="144"/>
              <w:rPr>
                <w:rFonts w:cs="Arial"/>
                <w:sz w:val="16"/>
                <w:szCs w:val="20"/>
              </w:rPr>
            </w:pPr>
            <w:r w:rsidRPr="00A5163D">
              <w:rPr>
                <w:rFonts w:cs="Arial"/>
                <w:sz w:val="16"/>
                <w:szCs w:val="20"/>
              </w:rPr>
              <w:t>4. CMN.ATO.PTR.430151</w:t>
            </w:r>
          </w:p>
          <w:p w14:paraId="17F2B806" w14:textId="77777777" w:rsidR="00A5163D" w:rsidRPr="00A5163D" w:rsidRDefault="00A5163D" w:rsidP="00A5163D">
            <w:pPr>
              <w:spacing w:beforeLines="60" w:before="144" w:afterLines="60" w:after="144"/>
              <w:rPr>
                <w:rFonts w:cs="Arial"/>
                <w:sz w:val="16"/>
                <w:szCs w:val="20"/>
              </w:rPr>
            </w:pPr>
            <w:r w:rsidRPr="00A5163D">
              <w:rPr>
                <w:rFonts w:cs="Arial"/>
                <w:sz w:val="16"/>
                <w:szCs w:val="20"/>
              </w:rPr>
              <w:t>5. CMN.ATO.GEN.430183</w:t>
            </w:r>
          </w:p>
          <w:p w14:paraId="17F2B807" w14:textId="77777777" w:rsidR="000A0280" w:rsidRPr="00A5163D" w:rsidRDefault="00A5163D" w:rsidP="00A5163D">
            <w:pPr>
              <w:spacing w:beforeLines="60" w:before="144" w:afterLines="60" w:after="144"/>
              <w:rPr>
                <w:rFonts w:cs="Arial"/>
                <w:sz w:val="16"/>
                <w:szCs w:val="20"/>
              </w:rPr>
            </w:pPr>
            <w:r w:rsidRPr="00A5163D">
              <w:rPr>
                <w:rFonts w:cs="Arial"/>
                <w:sz w:val="16"/>
                <w:szCs w:val="20"/>
              </w:rPr>
              <w:t>6. CMN.ATO.GEN.400011</w:t>
            </w:r>
          </w:p>
        </w:tc>
      </w:tr>
      <w:tr w:rsidR="000A0280" w:rsidRPr="005B5184" w14:paraId="17F2B80E" w14:textId="77777777" w:rsidTr="000A0280">
        <w:trPr>
          <w:cantSplit/>
        </w:trPr>
        <w:tc>
          <w:tcPr>
            <w:tcW w:w="1070" w:type="dxa"/>
            <w:shd w:val="clear" w:color="auto" w:fill="auto"/>
          </w:tcPr>
          <w:p w14:paraId="17F2B80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18</w:t>
            </w:r>
          </w:p>
        </w:tc>
        <w:tc>
          <w:tcPr>
            <w:tcW w:w="2942" w:type="dxa"/>
            <w:shd w:val="clear" w:color="auto" w:fill="auto"/>
          </w:tcPr>
          <w:p w14:paraId="17F2B80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rvctc4.02.00:InternationalDealings.CreditForTaxWithheldFromForeignResidentWithholding.Amount</w:t>
            </w:r>
          </w:p>
        </w:tc>
        <w:tc>
          <w:tcPr>
            <w:tcW w:w="5349" w:type="dxa"/>
            <w:shd w:val="clear" w:color="auto" w:fill="auto"/>
          </w:tcPr>
          <w:p w14:paraId="17F2B80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[PTR64] &gt; 0 AND [PTR64] &gt; ([PTR38] *0.50) + 1</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([PTR38] &gt; 0) AND [PTR64]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3. IF SUM([PTR163]) &lt;&gt; [PTR64] + [PTR76]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4. IF [PTR64] &lt;&gt; NULL AND [PTR64]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0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VR.ATO.PTR.430027</w:t>
            </w:r>
            <w:r w:rsidRPr="005B5184">
              <w:rPr>
                <w:rFonts w:cs="Arial"/>
                <w:sz w:val="16"/>
                <w:szCs w:val="20"/>
              </w:rPr>
              <w:br/>
              <w:t>2. Schematron ID = VR.ATO.PTR.430059</w:t>
            </w:r>
            <w:r w:rsidRPr="005B5184">
              <w:rPr>
                <w:rFonts w:cs="Arial"/>
                <w:sz w:val="16"/>
                <w:szCs w:val="20"/>
              </w:rPr>
              <w:br/>
              <w:t>3. Schematron ID = VR.ATO.PTR.430158</w:t>
            </w:r>
            <w:r w:rsidRPr="005B5184">
              <w:rPr>
                <w:rFonts w:cs="Arial"/>
                <w:sz w:val="16"/>
                <w:szCs w:val="20"/>
              </w:rPr>
              <w:br/>
              <w:t xml:space="preserve">4. Schematron ID = VR.ATO.PTR.430982 </w:t>
            </w:r>
          </w:p>
        </w:tc>
        <w:tc>
          <w:tcPr>
            <w:tcW w:w="2674" w:type="dxa"/>
            <w:shd w:val="clear" w:color="auto" w:fill="auto"/>
          </w:tcPr>
          <w:p w14:paraId="17F2B80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CMN.ATO.GEN.430027</w:t>
            </w:r>
            <w:r w:rsidRPr="005B5184">
              <w:rPr>
                <w:rFonts w:cs="Arial"/>
                <w:sz w:val="16"/>
                <w:szCs w:val="20"/>
              </w:rPr>
              <w:br/>
              <w:t>2. CMN.ATO.GEN.430059</w:t>
            </w:r>
            <w:r w:rsidRPr="005B5184">
              <w:rPr>
                <w:rFonts w:cs="Arial"/>
                <w:sz w:val="16"/>
                <w:szCs w:val="20"/>
              </w:rPr>
              <w:br/>
              <w:t>3. CMN.ATO.PTR.430158</w:t>
            </w:r>
            <w:r w:rsidRPr="005B5184">
              <w:rPr>
                <w:rFonts w:cs="Arial"/>
                <w:sz w:val="16"/>
                <w:szCs w:val="20"/>
              </w:rPr>
              <w:br/>
              <w:t>4. CMN.ATO.GEN.400011</w:t>
            </w:r>
          </w:p>
        </w:tc>
      </w:tr>
      <w:tr w:rsidR="000A0280" w:rsidRPr="005B5184" w14:paraId="17F2B814" w14:textId="77777777" w:rsidTr="000A0280">
        <w:trPr>
          <w:cantSplit/>
        </w:trPr>
        <w:tc>
          <w:tcPr>
            <w:tcW w:w="1070" w:type="dxa"/>
            <w:shd w:val="clear" w:color="auto" w:fill="auto"/>
          </w:tcPr>
          <w:p w14:paraId="17F2B80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19</w:t>
            </w:r>
          </w:p>
        </w:tc>
        <w:tc>
          <w:tcPr>
            <w:tcW w:w="2942" w:type="dxa"/>
            <w:shd w:val="clear" w:color="auto" w:fill="auto"/>
          </w:tcPr>
          <w:p w14:paraId="17F2B81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rvctc2.02.00:IncomeTax.PayAsYouGoWithholding.CreditForTaxWithheldWhereABNNotQuotedShareReceivedIndirectly.Amount</w:t>
            </w:r>
          </w:p>
        </w:tc>
        <w:tc>
          <w:tcPr>
            <w:tcW w:w="5349" w:type="dxa"/>
            <w:shd w:val="clear" w:color="auto" w:fill="auto"/>
          </w:tcPr>
          <w:p w14:paraId="17F2B81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[PTR73] &lt;&gt; NULL AND [PTR73]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1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VR.ATO.PTR.430075</w:t>
            </w:r>
          </w:p>
        </w:tc>
        <w:tc>
          <w:tcPr>
            <w:tcW w:w="2674" w:type="dxa"/>
            <w:shd w:val="clear" w:color="auto" w:fill="auto"/>
          </w:tcPr>
          <w:p w14:paraId="17F2B81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81A" w14:textId="77777777" w:rsidTr="000A0280">
        <w:trPr>
          <w:cantSplit/>
        </w:trPr>
        <w:tc>
          <w:tcPr>
            <w:tcW w:w="1070" w:type="dxa"/>
            <w:shd w:val="clear" w:color="auto" w:fill="auto"/>
          </w:tcPr>
          <w:p w14:paraId="17F2B81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20</w:t>
            </w:r>
          </w:p>
        </w:tc>
        <w:tc>
          <w:tcPr>
            <w:tcW w:w="2942" w:type="dxa"/>
            <w:shd w:val="clear" w:color="auto" w:fill="auto"/>
          </w:tcPr>
          <w:p w14:paraId="17F2B81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rvctc2.02.00:IncomeTax.FrankingCredits.FrankingCreditShareReceivedIndirectly.Amount</w:t>
            </w:r>
          </w:p>
        </w:tc>
        <w:tc>
          <w:tcPr>
            <w:tcW w:w="5349" w:type="dxa"/>
            <w:shd w:val="clear" w:color="auto" w:fill="auto"/>
          </w:tcPr>
          <w:p w14:paraId="17F2B81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[PTR74] &lt;&gt; NULL AND [PTR74] &lt;&gt; MONETARY(U,13,2)</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SUM([PTR161]) &lt;&gt; [PTR74] + [PTR86] </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1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VR.ATO.PTR.430076</w:t>
            </w:r>
            <w:r w:rsidRPr="005B5184">
              <w:rPr>
                <w:rFonts w:cs="Arial"/>
                <w:sz w:val="16"/>
                <w:szCs w:val="20"/>
              </w:rPr>
              <w:br/>
              <w:t>2. Schematron ID = VR.ATO.PTR.430153</w:t>
            </w:r>
          </w:p>
        </w:tc>
        <w:tc>
          <w:tcPr>
            <w:tcW w:w="2674" w:type="dxa"/>
            <w:shd w:val="clear" w:color="auto" w:fill="auto"/>
          </w:tcPr>
          <w:p w14:paraId="17F2B81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r w:rsidRPr="005B5184">
              <w:rPr>
                <w:rFonts w:cs="Arial"/>
                <w:sz w:val="16"/>
                <w:szCs w:val="20"/>
              </w:rPr>
              <w:br/>
              <w:t>2. CMN.ATO.PTR.431007</w:t>
            </w:r>
          </w:p>
        </w:tc>
      </w:tr>
      <w:tr w:rsidR="000A0280" w:rsidRPr="005B5184" w14:paraId="17F2B820" w14:textId="77777777" w:rsidTr="000A0280">
        <w:trPr>
          <w:cantSplit/>
        </w:trPr>
        <w:tc>
          <w:tcPr>
            <w:tcW w:w="1070" w:type="dxa"/>
            <w:shd w:val="clear" w:color="auto" w:fill="auto"/>
          </w:tcPr>
          <w:p w14:paraId="17F2B81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21</w:t>
            </w:r>
          </w:p>
        </w:tc>
        <w:tc>
          <w:tcPr>
            <w:tcW w:w="2942" w:type="dxa"/>
            <w:shd w:val="clear" w:color="auto" w:fill="auto"/>
          </w:tcPr>
          <w:p w14:paraId="17F2B81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rvctc2.02.00:IncomeTax.PayAsYouGoWithholding.CreditForAmountsWithheldFromInterestAndDividendsWhereTFNNotQuotedShareReceivedIndirectly.Amount</w:t>
            </w:r>
          </w:p>
        </w:tc>
        <w:tc>
          <w:tcPr>
            <w:tcW w:w="5349" w:type="dxa"/>
            <w:shd w:val="clear" w:color="auto" w:fill="auto"/>
          </w:tcPr>
          <w:p w14:paraId="17F2B81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[PTR75] &lt;&gt; NULL AND [PTR75] &lt;&gt; MONETARY(U,13,2)</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SUM([PTR162]) &lt;&gt; [PTR75] + [PTR83] + [PTR87] </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1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VR.ATO.PTR.430077</w:t>
            </w:r>
            <w:r w:rsidRPr="005B5184">
              <w:rPr>
                <w:rFonts w:cs="Arial"/>
                <w:sz w:val="16"/>
                <w:szCs w:val="20"/>
              </w:rPr>
              <w:br/>
              <w:t>2. Schematron ID = VR.ATO.PTR.430155</w:t>
            </w:r>
          </w:p>
        </w:tc>
        <w:tc>
          <w:tcPr>
            <w:tcW w:w="2674" w:type="dxa"/>
            <w:shd w:val="clear" w:color="auto" w:fill="auto"/>
          </w:tcPr>
          <w:p w14:paraId="17F2B81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r w:rsidRPr="005B5184">
              <w:rPr>
                <w:rFonts w:cs="Arial"/>
                <w:sz w:val="16"/>
                <w:szCs w:val="20"/>
              </w:rPr>
              <w:br/>
              <w:t>2. CMN.ATO.PTR.430155</w:t>
            </w:r>
          </w:p>
        </w:tc>
      </w:tr>
      <w:tr w:rsidR="000A0280" w:rsidRPr="005B5184" w14:paraId="17F2B826" w14:textId="77777777" w:rsidTr="000A0280">
        <w:trPr>
          <w:cantSplit/>
        </w:trPr>
        <w:tc>
          <w:tcPr>
            <w:tcW w:w="1070" w:type="dxa"/>
            <w:shd w:val="clear" w:color="auto" w:fill="auto"/>
          </w:tcPr>
          <w:p w14:paraId="17F2B82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22</w:t>
            </w:r>
          </w:p>
        </w:tc>
        <w:tc>
          <w:tcPr>
            <w:tcW w:w="2942" w:type="dxa"/>
            <w:shd w:val="clear" w:color="auto" w:fill="auto"/>
          </w:tcPr>
          <w:p w14:paraId="17F2B82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rvctc2.02.03:IncomeTax.PayAsYouGoWithholding.CreditForTaxWithheldFromCloselyHeldTrustShareReceivedIndirectly.Amount</w:t>
            </w:r>
          </w:p>
        </w:tc>
        <w:tc>
          <w:tcPr>
            <w:tcW w:w="5349" w:type="dxa"/>
            <w:shd w:val="clear" w:color="auto" w:fill="auto"/>
          </w:tcPr>
          <w:p w14:paraId="17F2B82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[PTR320] &lt;&gt; SUM([PTR321])</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[PTR320] &lt;&gt; NULL AND [PTR320] &lt;&gt; MONETARY(U,13,2)</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2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VR.ATO.PTR.430314</w:t>
            </w:r>
            <w:r w:rsidRPr="005B5184">
              <w:rPr>
                <w:rFonts w:cs="Arial"/>
                <w:sz w:val="16"/>
                <w:szCs w:val="20"/>
              </w:rPr>
              <w:br/>
              <w:t>2. Schematron ID = VR.ATO.PTR.430315</w:t>
            </w:r>
          </w:p>
        </w:tc>
        <w:tc>
          <w:tcPr>
            <w:tcW w:w="2674" w:type="dxa"/>
            <w:shd w:val="clear" w:color="auto" w:fill="auto"/>
          </w:tcPr>
          <w:p w14:paraId="17F2B82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CMN.ATO.PTR.430314</w:t>
            </w:r>
            <w:r w:rsidRPr="005B5184">
              <w:rPr>
                <w:rFonts w:cs="Arial"/>
                <w:sz w:val="16"/>
                <w:szCs w:val="20"/>
              </w:rPr>
              <w:br/>
              <w:t>2. CMN.ATO.GEN.400011</w:t>
            </w:r>
          </w:p>
        </w:tc>
      </w:tr>
      <w:tr w:rsidR="000A0280" w:rsidRPr="005B5184" w14:paraId="17F2B82C" w14:textId="77777777" w:rsidTr="000A0280">
        <w:trPr>
          <w:cantSplit/>
        </w:trPr>
        <w:tc>
          <w:tcPr>
            <w:tcW w:w="1070" w:type="dxa"/>
            <w:shd w:val="clear" w:color="auto" w:fill="auto"/>
          </w:tcPr>
          <w:p w14:paraId="17F2B82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23</w:t>
            </w:r>
          </w:p>
        </w:tc>
        <w:tc>
          <w:tcPr>
            <w:tcW w:w="2942" w:type="dxa"/>
            <w:shd w:val="clear" w:color="auto" w:fill="auto"/>
          </w:tcPr>
          <w:p w14:paraId="17F2B82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rvctc4.02.00:InternationalDealings.CreditForTaxWithheldFromForeignResidentWithholdingShareReceivedIndirectly.Amount</w:t>
            </w:r>
          </w:p>
        </w:tc>
        <w:tc>
          <w:tcPr>
            <w:tcW w:w="5349" w:type="dxa"/>
            <w:shd w:val="clear" w:color="auto" w:fill="auto"/>
          </w:tcPr>
          <w:p w14:paraId="17F2B82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[PTR76] &lt;&gt; NULL AND [PTR76]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2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VR.ATO.PTR.430078</w:t>
            </w:r>
          </w:p>
        </w:tc>
        <w:tc>
          <w:tcPr>
            <w:tcW w:w="2674" w:type="dxa"/>
            <w:shd w:val="clear" w:color="auto" w:fill="auto"/>
          </w:tcPr>
          <w:p w14:paraId="17F2B82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832" w14:textId="77777777" w:rsidTr="000A0280">
        <w:trPr>
          <w:cantSplit/>
        </w:trPr>
        <w:tc>
          <w:tcPr>
            <w:tcW w:w="1070" w:type="dxa"/>
            <w:shd w:val="clear" w:color="auto" w:fill="auto"/>
          </w:tcPr>
          <w:p w14:paraId="17F2B82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24</w:t>
            </w:r>
          </w:p>
        </w:tc>
        <w:tc>
          <w:tcPr>
            <w:tcW w:w="2942" w:type="dxa"/>
            <w:shd w:val="clear" w:color="auto" w:fill="auto"/>
          </w:tcPr>
          <w:p w14:paraId="17F2B82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bafpr2.02.00:Income.Operating.RentalIncomeGross.Amount</w:t>
            </w:r>
          </w:p>
        </w:tc>
        <w:tc>
          <w:tcPr>
            <w:tcW w:w="5349" w:type="dxa"/>
            <w:shd w:val="clear" w:color="auto" w:fill="auto"/>
          </w:tcPr>
          <w:p w14:paraId="17F2B82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([PTR78] &gt; 0 OR [PTR79] &gt; 0 OR [PTR80] &gt; 0) AND [PTR77]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([PTR77] &lt;&gt; NULL OR [PTR78] &gt; 0 OR [PTR79] &gt; 0 OR [PTR80] &gt; 0) AND (COUNT(SCHEDULE = "RSPT") = 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3. IF (COUNT(SCHEDULE = "RSPT") &gt; 0) AND ([PTR77] = NULL AND ([PTR78] = 0 OR [PTR78] = NULL) AND ([PTR79] = 0 OR [PTR79] = NULL) AND ([PTR80] = 0 OR [PTR80]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4. IF (COUNT(SCHEDULE = "RSPT") &gt; 0) AND (SUM(ALL OCCURRENCES OF([RSPT18] + [RSPT19])) &lt;&gt; [PTR77])</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5. IF (COUNT(SCHEDULE = "RSPT") &gt; 0) AND SUM(ALL OCCURRENCES OF([RSPT39])) &lt;&gt; ([PTR77] - [PTR78] - [PTR79] - [PTR80])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6. IF [PTR77] &lt;&gt; NULL AND [PTR77]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3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VR.ATO.PTR.430079</w:t>
            </w:r>
            <w:r w:rsidRPr="005B5184">
              <w:rPr>
                <w:rFonts w:cs="Arial"/>
                <w:sz w:val="16"/>
                <w:szCs w:val="20"/>
              </w:rPr>
              <w:br/>
              <w:t>2. Schematron ID = VR.ATO.PTR.430081</w:t>
            </w:r>
            <w:r w:rsidRPr="005B5184">
              <w:rPr>
                <w:rFonts w:cs="Arial"/>
                <w:sz w:val="16"/>
                <w:szCs w:val="20"/>
              </w:rPr>
              <w:br/>
              <w:t>3. Schematron ID = VR.ATO.PTR.430082</w:t>
            </w:r>
            <w:r w:rsidRPr="005B5184">
              <w:rPr>
                <w:rFonts w:cs="Arial"/>
                <w:sz w:val="16"/>
                <w:szCs w:val="20"/>
              </w:rPr>
              <w:br/>
              <w:t>4. Schematron ID = VR.ATO.PTR.430083</w:t>
            </w:r>
            <w:r w:rsidRPr="005B5184">
              <w:rPr>
                <w:rFonts w:cs="Arial"/>
                <w:sz w:val="16"/>
                <w:szCs w:val="20"/>
              </w:rPr>
              <w:br/>
              <w:t>5. Schematron ID = VR.ATO.PTR.430084</w:t>
            </w:r>
            <w:r w:rsidRPr="005B5184">
              <w:rPr>
                <w:rFonts w:cs="Arial"/>
                <w:sz w:val="16"/>
                <w:szCs w:val="20"/>
              </w:rPr>
              <w:br/>
              <w:t>6. Schematron ID = VR.ATO.PTR.430085</w:t>
            </w:r>
          </w:p>
        </w:tc>
        <w:tc>
          <w:tcPr>
            <w:tcW w:w="2674" w:type="dxa"/>
            <w:shd w:val="clear" w:color="auto" w:fill="auto"/>
          </w:tcPr>
          <w:p w14:paraId="17F2B83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CMN.ATO.GEN.430079</w:t>
            </w:r>
            <w:r w:rsidRPr="005B5184">
              <w:rPr>
                <w:rFonts w:cs="Arial"/>
                <w:sz w:val="16"/>
                <w:szCs w:val="20"/>
              </w:rPr>
              <w:br/>
              <w:t>2. CMN.ATO.GEN.430081</w:t>
            </w:r>
            <w:r w:rsidRPr="005B5184">
              <w:rPr>
                <w:rFonts w:cs="Arial"/>
                <w:sz w:val="16"/>
                <w:szCs w:val="20"/>
              </w:rPr>
              <w:br/>
              <w:t>3. CMN.ATO.GEN.430082</w:t>
            </w:r>
            <w:r w:rsidRPr="005B5184">
              <w:rPr>
                <w:rFonts w:cs="Arial"/>
                <w:sz w:val="16"/>
                <w:szCs w:val="20"/>
              </w:rPr>
              <w:br/>
              <w:t>4. CMN.ATO.GEN.430083</w:t>
            </w:r>
            <w:r w:rsidRPr="005B5184">
              <w:rPr>
                <w:rFonts w:cs="Arial"/>
                <w:sz w:val="16"/>
                <w:szCs w:val="20"/>
              </w:rPr>
              <w:br/>
              <w:t>5. CMN.ATO.GEN.430084</w:t>
            </w:r>
            <w:r w:rsidRPr="005B5184">
              <w:rPr>
                <w:rFonts w:cs="Arial"/>
                <w:sz w:val="16"/>
                <w:szCs w:val="20"/>
              </w:rPr>
              <w:br/>
              <w:t>6. CMN.ATO.GEN.400011</w:t>
            </w:r>
          </w:p>
        </w:tc>
      </w:tr>
      <w:tr w:rsidR="000A0280" w:rsidRPr="005B5184" w14:paraId="17F2B838" w14:textId="77777777" w:rsidTr="000A0280">
        <w:trPr>
          <w:cantSplit/>
        </w:trPr>
        <w:tc>
          <w:tcPr>
            <w:tcW w:w="1070" w:type="dxa"/>
            <w:shd w:val="clear" w:color="auto" w:fill="auto"/>
          </w:tcPr>
          <w:p w14:paraId="17F2B83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25</w:t>
            </w:r>
          </w:p>
        </w:tc>
        <w:tc>
          <w:tcPr>
            <w:tcW w:w="2942" w:type="dxa"/>
            <w:shd w:val="clear" w:color="auto" w:fill="auto"/>
          </w:tcPr>
          <w:p w14:paraId="17F2B83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bafpr1.02.05:Expense.Interest.Amount</w:t>
            </w:r>
          </w:p>
        </w:tc>
        <w:tc>
          <w:tcPr>
            <w:tcW w:w="5349" w:type="dxa"/>
            <w:shd w:val="clear" w:color="auto" w:fill="auto"/>
          </w:tcPr>
          <w:p w14:paraId="17F2B83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[PTR77] &gt; 0 AND ([PTR78] = NULL AND [PTR79] = NULL AND [PTR80]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(COUNT(SCHEDULE = "RSPT") &gt; 0) AND (SUM(ALL OCCURRENCES OF([RSPT28]))) &lt;&gt; [PTR78]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[PTR78] &lt;&gt; NULL AND [PTR78]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3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VR.ATO.PTR.430080</w:t>
            </w:r>
            <w:r w:rsidRPr="005B5184">
              <w:rPr>
                <w:rFonts w:cs="Arial"/>
                <w:sz w:val="16"/>
                <w:szCs w:val="20"/>
              </w:rPr>
              <w:br/>
              <w:t>2. Schematron ID = VR.ATO.PTR.430086</w:t>
            </w:r>
            <w:r w:rsidRPr="005B5184">
              <w:rPr>
                <w:rFonts w:cs="Arial"/>
                <w:sz w:val="16"/>
                <w:szCs w:val="20"/>
              </w:rPr>
              <w:br/>
              <w:t>3. Schematron ID = VR.ATO.PTR.430087</w:t>
            </w:r>
          </w:p>
        </w:tc>
        <w:tc>
          <w:tcPr>
            <w:tcW w:w="2674" w:type="dxa"/>
            <w:shd w:val="clear" w:color="auto" w:fill="auto"/>
          </w:tcPr>
          <w:p w14:paraId="17F2B83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CMN.ATO.GEN.430080</w:t>
            </w:r>
            <w:r w:rsidRPr="005B5184">
              <w:rPr>
                <w:rFonts w:cs="Arial"/>
                <w:sz w:val="16"/>
                <w:szCs w:val="20"/>
              </w:rPr>
              <w:br/>
              <w:t>2. CMN.ATO.GEN.430086</w:t>
            </w:r>
            <w:r w:rsidRPr="005B5184">
              <w:rPr>
                <w:rFonts w:cs="Arial"/>
                <w:sz w:val="16"/>
                <w:szCs w:val="20"/>
              </w:rPr>
              <w:br/>
              <w:t>3. CMN.ATO.GEN.400011</w:t>
            </w:r>
          </w:p>
        </w:tc>
      </w:tr>
      <w:tr w:rsidR="000A0280" w:rsidRPr="005B5184" w14:paraId="17F2B83E" w14:textId="77777777" w:rsidTr="000A0280">
        <w:trPr>
          <w:cantSplit/>
        </w:trPr>
        <w:tc>
          <w:tcPr>
            <w:tcW w:w="1070" w:type="dxa"/>
            <w:shd w:val="clear" w:color="auto" w:fill="auto"/>
          </w:tcPr>
          <w:p w14:paraId="17F2B83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26</w:t>
            </w:r>
          </w:p>
        </w:tc>
        <w:tc>
          <w:tcPr>
            <w:tcW w:w="2942" w:type="dxa"/>
            <w:shd w:val="clear" w:color="auto" w:fill="auto"/>
          </w:tcPr>
          <w:p w14:paraId="17F2B83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bafpr1.02.02:Expense.CapitalWorksDeduction.Amount</w:t>
            </w:r>
          </w:p>
        </w:tc>
        <w:tc>
          <w:tcPr>
            <w:tcW w:w="5349" w:type="dxa"/>
            <w:shd w:val="clear" w:color="auto" w:fill="auto"/>
          </w:tcPr>
          <w:p w14:paraId="17F2B83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(COUNT(SCHEDULE = "RSPT") &gt; 0) AND (SUM(ALL OCCURRENCES OF([RSPT34]))) &lt;&gt; [PTR79]</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[PTR79] &lt;&gt; NULL AND [PTR79]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3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VR.ATO.PTR.430088</w:t>
            </w:r>
            <w:r w:rsidRPr="005B5184">
              <w:rPr>
                <w:rFonts w:cs="Arial"/>
                <w:sz w:val="16"/>
                <w:szCs w:val="20"/>
              </w:rPr>
              <w:br/>
              <w:t>2. Schematron ID = VR.ATO.PTR.430089</w:t>
            </w:r>
          </w:p>
        </w:tc>
        <w:tc>
          <w:tcPr>
            <w:tcW w:w="2674" w:type="dxa"/>
            <w:shd w:val="clear" w:color="auto" w:fill="auto"/>
          </w:tcPr>
          <w:p w14:paraId="17F2B83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CMN.ATO.GEN.430088</w:t>
            </w:r>
            <w:r w:rsidRPr="005B5184">
              <w:rPr>
                <w:rFonts w:cs="Arial"/>
                <w:sz w:val="16"/>
                <w:szCs w:val="20"/>
              </w:rPr>
              <w:br/>
              <w:t>2. CMN.ATO.GEN.400011</w:t>
            </w:r>
          </w:p>
        </w:tc>
      </w:tr>
      <w:tr w:rsidR="000A0280" w:rsidRPr="005B5184" w14:paraId="17F2B844" w14:textId="77777777" w:rsidTr="000A0280">
        <w:trPr>
          <w:cantSplit/>
        </w:trPr>
        <w:tc>
          <w:tcPr>
            <w:tcW w:w="1070" w:type="dxa"/>
            <w:shd w:val="clear" w:color="auto" w:fill="auto"/>
          </w:tcPr>
          <w:p w14:paraId="17F2B83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27</w:t>
            </w:r>
          </w:p>
        </w:tc>
        <w:tc>
          <w:tcPr>
            <w:tcW w:w="2942" w:type="dxa"/>
            <w:shd w:val="clear" w:color="auto" w:fill="auto"/>
          </w:tcPr>
          <w:p w14:paraId="17F2B84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rvctc2.02.00:IncomeTax.Deduction.RentalIncomeDeductionsOtherThanInterestAndCapitalWorks.Amount</w:t>
            </w:r>
          </w:p>
        </w:tc>
        <w:tc>
          <w:tcPr>
            <w:tcW w:w="5349" w:type="dxa"/>
            <w:shd w:val="clear" w:color="auto" w:fill="auto"/>
          </w:tcPr>
          <w:p w14:paraId="17F2B84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(COUNT(SCHEDULE = "RSPT") &gt; 0) AND (SUM(ALL OCCURRENCES OF([RSPT20] + [RSPT21] + [RSPT22] + [RSPT23] + [RSPT24] + [RSPT25] + [RSPT26] + [RSPT27] + [RSPT29] + [RSPT30] + [RSPT31] + [RSPT32] + [RSPT33] + [RSPT35] + [RSPT36] + [RSPT37] + [RSPT38])) &lt;&gt; [PTR80])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[PTR80] &lt;&gt; NULL AND [PTR80]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4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VR.ATO.PTR.430090</w:t>
            </w:r>
            <w:r w:rsidRPr="005B5184">
              <w:rPr>
                <w:rFonts w:cs="Arial"/>
                <w:sz w:val="16"/>
                <w:szCs w:val="20"/>
              </w:rPr>
              <w:br/>
              <w:t>2. Schematron ID = VR.ATO.PTR.430091</w:t>
            </w:r>
          </w:p>
        </w:tc>
        <w:tc>
          <w:tcPr>
            <w:tcW w:w="2674" w:type="dxa"/>
            <w:shd w:val="clear" w:color="auto" w:fill="auto"/>
          </w:tcPr>
          <w:p w14:paraId="17F2B84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CMN.ATO.GEN.430090</w:t>
            </w:r>
            <w:r w:rsidRPr="005B5184">
              <w:rPr>
                <w:rFonts w:cs="Arial"/>
                <w:sz w:val="16"/>
                <w:szCs w:val="20"/>
              </w:rPr>
              <w:br/>
              <w:t>2. CMN.ATO.GEN.400011</w:t>
            </w:r>
          </w:p>
        </w:tc>
      </w:tr>
      <w:tr w:rsidR="000A0280" w:rsidRPr="005B5184" w14:paraId="17F2B84A" w14:textId="77777777" w:rsidTr="000A0280">
        <w:trPr>
          <w:cantSplit/>
        </w:trPr>
        <w:tc>
          <w:tcPr>
            <w:tcW w:w="1070" w:type="dxa"/>
            <w:shd w:val="clear" w:color="auto" w:fill="auto"/>
          </w:tcPr>
          <w:p w14:paraId="17F2B84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28</w:t>
            </w:r>
          </w:p>
        </w:tc>
        <w:tc>
          <w:tcPr>
            <w:tcW w:w="2942" w:type="dxa"/>
            <w:shd w:val="clear" w:color="auto" w:fill="auto"/>
          </w:tcPr>
          <w:p w14:paraId="17F2B84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bafpr1.02.02:Income.ForestryManagedInvestmentScheme.Amount</w:t>
            </w:r>
          </w:p>
        </w:tc>
        <w:tc>
          <w:tcPr>
            <w:tcW w:w="5349" w:type="dxa"/>
            <w:shd w:val="clear" w:color="auto" w:fill="auto"/>
          </w:tcPr>
          <w:p w14:paraId="17F2B84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[PTR81] &lt;&gt; NULL AND [PTR81]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4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VR.ATO.PTR.430866 </w:t>
            </w:r>
          </w:p>
        </w:tc>
        <w:tc>
          <w:tcPr>
            <w:tcW w:w="2674" w:type="dxa"/>
            <w:shd w:val="clear" w:color="auto" w:fill="auto"/>
          </w:tcPr>
          <w:p w14:paraId="17F2B84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850" w14:textId="77777777" w:rsidTr="000A0280">
        <w:trPr>
          <w:cantSplit/>
        </w:trPr>
        <w:tc>
          <w:tcPr>
            <w:tcW w:w="1070" w:type="dxa"/>
            <w:shd w:val="clear" w:color="auto" w:fill="auto"/>
          </w:tcPr>
          <w:p w14:paraId="17F2B84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29</w:t>
            </w:r>
          </w:p>
        </w:tc>
        <w:tc>
          <w:tcPr>
            <w:tcW w:w="2942" w:type="dxa"/>
            <w:shd w:val="clear" w:color="auto" w:fill="auto"/>
          </w:tcPr>
          <w:p w14:paraId="17F2B84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bafpr2.02.02:Income.Interest.Gross.Amount</w:t>
            </w:r>
          </w:p>
        </w:tc>
        <w:tc>
          <w:tcPr>
            <w:tcW w:w="5349" w:type="dxa"/>
            <w:shd w:val="clear" w:color="auto" w:fill="auto"/>
          </w:tcPr>
          <w:p w14:paraId="17F2B84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[PTR83] &gt; 0 AND ([PTR82] = 0 OR [PTR82]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[PTR90] &gt; 0 AND ([PTR82] = NULL AND [PTR84] = NULL AND [PTR85]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[PTR82] &lt;&gt; NULL AND [PTR82]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4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VR.ATO.PTR.430092</w:t>
            </w:r>
            <w:r w:rsidRPr="005B5184">
              <w:rPr>
                <w:rFonts w:cs="Arial"/>
                <w:sz w:val="16"/>
                <w:szCs w:val="20"/>
              </w:rPr>
              <w:br/>
              <w:t>2. Schematron ID = VR.ATO.PTR.430106</w:t>
            </w:r>
            <w:r w:rsidRPr="005B5184">
              <w:rPr>
                <w:rFonts w:cs="Arial"/>
                <w:sz w:val="16"/>
                <w:szCs w:val="20"/>
              </w:rPr>
              <w:br/>
              <w:t xml:space="preserve">3. Schematron ID = VR.ATO.PTR.430867 </w:t>
            </w:r>
          </w:p>
        </w:tc>
        <w:tc>
          <w:tcPr>
            <w:tcW w:w="2674" w:type="dxa"/>
            <w:shd w:val="clear" w:color="auto" w:fill="auto"/>
          </w:tcPr>
          <w:p w14:paraId="17F2B84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CMN.ATO.GEN.430092</w:t>
            </w:r>
            <w:r w:rsidRPr="005B5184">
              <w:rPr>
                <w:rFonts w:cs="Arial"/>
                <w:sz w:val="16"/>
                <w:szCs w:val="20"/>
              </w:rPr>
              <w:br/>
              <w:t>2. CMN.ATO.GEN.430106</w:t>
            </w:r>
            <w:r w:rsidRPr="005B5184">
              <w:rPr>
                <w:rFonts w:cs="Arial"/>
                <w:sz w:val="16"/>
                <w:szCs w:val="20"/>
              </w:rPr>
              <w:br/>
              <w:t>3. CMN.ATO.GEN.400011</w:t>
            </w:r>
          </w:p>
        </w:tc>
      </w:tr>
      <w:tr w:rsidR="000A0280" w:rsidRPr="005B5184" w14:paraId="17F2B856" w14:textId="77777777" w:rsidTr="000A0280">
        <w:trPr>
          <w:cantSplit/>
        </w:trPr>
        <w:tc>
          <w:tcPr>
            <w:tcW w:w="1070" w:type="dxa"/>
            <w:shd w:val="clear" w:color="auto" w:fill="auto"/>
          </w:tcPr>
          <w:p w14:paraId="17F2B85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30</w:t>
            </w:r>
          </w:p>
        </w:tc>
        <w:tc>
          <w:tcPr>
            <w:tcW w:w="2942" w:type="dxa"/>
            <w:shd w:val="clear" w:color="auto" w:fill="auto"/>
          </w:tcPr>
          <w:p w14:paraId="17F2B85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rvctc1.02.00:IncomeTax.TFNAmountsWithheldFromGrossInterest.Amount</w:t>
            </w:r>
          </w:p>
        </w:tc>
        <w:tc>
          <w:tcPr>
            <w:tcW w:w="5349" w:type="dxa"/>
            <w:shd w:val="clear" w:color="auto" w:fill="auto"/>
          </w:tcPr>
          <w:p w14:paraId="17F2B85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[PTR83] &gt; 0 AND ([PTR82] * 0.5) &lt;= [PTR83]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[PTR83] &lt;&gt; NULL AND [PTR83] &lt;&gt; MONETARY(U,13,2)</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5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VR.ATO.PTR.430093</w:t>
            </w:r>
            <w:r w:rsidRPr="005B5184">
              <w:rPr>
                <w:rFonts w:cs="Arial"/>
                <w:sz w:val="16"/>
                <w:szCs w:val="20"/>
              </w:rPr>
              <w:br/>
              <w:t>2. Schematron ID = VR.ATO.PTR.430094</w:t>
            </w:r>
          </w:p>
        </w:tc>
        <w:tc>
          <w:tcPr>
            <w:tcW w:w="2674" w:type="dxa"/>
            <w:shd w:val="clear" w:color="auto" w:fill="auto"/>
          </w:tcPr>
          <w:p w14:paraId="17F2B85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CMN.ATO.GEN.430093</w:t>
            </w:r>
            <w:r w:rsidRPr="005B5184">
              <w:rPr>
                <w:rFonts w:cs="Arial"/>
                <w:sz w:val="16"/>
                <w:szCs w:val="20"/>
              </w:rPr>
              <w:br/>
              <w:t>2. CMN.ATO.GEN.400011</w:t>
            </w:r>
          </w:p>
        </w:tc>
      </w:tr>
      <w:tr w:rsidR="000A0280" w:rsidRPr="005B5184" w14:paraId="17F2B85C" w14:textId="77777777" w:rsidTr="000A0280">
        <w:trPr>
          <w:cantSplit/>
        </w:trPr>
        <w:tc>
          <w:tcPr>
            <w:tcW w:w="1070" w:type="dxa"/>
            <w:shd w:val="clear" w:color="auto" w:fill="auto"/>
          </w:tcPr>
          <w:p w14:paraId="17F2B85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31</w:t>
            </w:r>
          </w:p>
        </w:tc>
        <w:tc>
          <w:tcPr>
            <w:tcW w:w="2942" w:type="dxa"/>
            <w:shd w:val="clear" w:color="auto" w:fill="auto"/>
          </w:tcPr>
          <w:p w14:paraId="17F2B85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bafpr1.02.05:Income.DividendsUnfranked.Amount</w:t>
            </w:r>
          </w:p>
        </w:tc>
        <w:tc>
          <w:tcPr>
            <w:tcW w:w="5349" w:type="dxa"/>
            <w:shd w:val="clear" w:color="auto" w:fill="auto"/>
          </w:tcPr>
          <w:p w14:paraId="17F2B85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[PTR87] &gt; 0 AND ([PTR84] = 0 OR [PTR84] = NULL) AND ([PTR85] = 0 OR [PTR85]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([PTR87] &gt; 0 AND [PTR84] &gt; 0 AND [PTR85] &gt; 0) AND ([PTR84] + (([PTR85]*0.5) + 1)) &lt; [PTR87]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[PTR84] &lt;&gt; NULL AND [PTR84]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5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VR.ATO.PTR.430095</w:t>
            </w:r>
            <w:r w:rsidRPr="005B5184">
              <w:rPr>
                <w:rFonts w:cs="Arial"/>
                <w:sz w:val="16"/>
                <w:szCs w:val="20"/>
              </w:rPr>
              <w:br/>
              <w:t>2. Schematron ID = VR.ATO.PTR.430096</w:t>
            </w:r>
            <w:r w:rsidRPr="005B5184">
              <w:rPr>
                <w:rFonts w:cs="Arial"/>
                <w:sz w:val="16"/>
                <w:szCs w:val="20"/>
              </w:rPr>
              <w:br/>
              <w:t>3. Schematron ID = VR.ATO.PTR.430097</w:t>
            </w:r>
          </w:p>
        </w:tc>
        <w:tc>
          <w:tcPr>
            <w:tcW w:w="2674" w:type="dxa"/>
            <w:shd w:val="clear" w:color="auto" w:fill="auto"/>
          </w:tcPr>
          <w:p w14:paraId="17F2B85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CMN.ATO.GEN.430095</w:t>
            </w:r>
            <w:r w:rsidRPr="005B5184">
              <w:rPr>
                <w:rFonts w:cs="Arial"/>
                <w:sz w:val="16"/>
                <w:szCs w:val="20"/>
              </w:rPr>
              <w:br/>
              <w:t>2. CMN.ATO.GEN.430096</w:t>
            </w:r>
            <w:r w:rsidRPr="005B5184">
              <w:rPr>
                <w:rFonts w:cs="Arial"/>
                <w:sz w:val="16"/>
                <w:szCs w:val="20"/>
              </w:rPr>
              <w:br/>
              <w:t>3. CMN.ATO.GEN.400011</w:t>
            </w:r>
          </w:p>
        </w:tc>
      </w:tr>
      <w:tr w:rsidR="000A0280" w:rsidRPr="005B5184" w14:paraId="17F2B862" w14:textId="77777777" w:rsidTr="000A0280">
        <w:trPr>
          <w:cantSplit/>
        </w:trPr>
        <w:tc>
          <w:tcPr>
            <w:tcW w:w="1070" w:type="dxa"/>
            <w:shd w:val="clear" w:color="auto" w:fill="auto"/>
          </w:tcPr>
          <w:p w14:paraId="17F2B85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32</w:t>
            </w:r>
          </w:p>
        </w:tc>
        <w:tc>
          <w:tcPr>
            <w:tcW w:w="2942" w:type="dxa"/>
            <w:shd w:val="clear" w:color="auto" w:fill="auto"/>
          </w:tcPr>
          <w:p w14:paraId="17F2B85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bafpr1.02.00:Income.DividendsFranked.Amount</w:t>
            </w:r>
          </w:p>
        </w:tc>
        <w:tc>
          <w:tcPr>
            <w:tcW w:w="5349" w:type="dxa"/>
            <w:shd w:val="clear" w:color="auto" w:fill="auto"/>
          </w:tcPr>
          <w:p w14:paraId="17F2B85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[PTR85] &lt;&gt; NULL AND [PTR85]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6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VR.ATO.PTR.430099</w:t>
            </w:r>
          </w:p>
        </w:tc>
        <w:tc>
          <w:tcPr>
            <w:tcW w:w="2674" w:type="dxa"/>
            <w:shd w:val="clear" w:color="auto" w:fill="auto"/>
          </w:tcPr>
          <w:p w14:paraId="17F2B86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868" w14:textId="77777777" w:rsidTr="000A0280">
        <w:trPr>
          <w:cantSplit/>
        </w:trPr>
        <w:tc>
          <w:tcPr>
            <w:tcW w:w="1070" w:type="dxa"/>
            <w:shd w:val="clear" w:color="auto" w:fill="auto"/>
          </w:tcPr>
          <w:p w14:paraId="17F2B86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33</w:t>
            </w:r>
          </w:p>
        </w:tc>
        <w:tc>
          <w:tcPr>
            <w:tcW w:w="2942" w:type="dxa"/>
            <w:shd w:val="clear" w:color="auto" w:fill="auto"/>
          </w:tcPr>
          <w:p w14:paraId="17F2B86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rvctc1.02.03:IncomeTax.FrankingCredits.Amount</w:t>
            </w:r>
          </w:p>
        </w:tc>
        <w:tc>
          <w:tcPr>
            <w:tcW w:w="5349" w:type="dxa"/>
            <w:shd w:val="clear" w:color="auto" w:fill="auto"/>
          </w:tcPr>
          <w:p w14:paraId="17F2B86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[PTR86] &gt; 0 AND (([PTR85] * 0.48) &lt; ([PTR86] - 1))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[PTR85] &gt; 0 AND [PTR86]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[PTR86] &lt;&gt; NULL AND [PTR86]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6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VR.ATO.PTR.430098</w:t>
            </w:r>
            <w:r w:rsidRPr="005B5184">
              <w:rPr>
                <w:rFonts w:cs="Arial"/>
                <w:sz w:val="16"/>
                <w:szCs w:val="20"/>
              </w:rPr>
              <w:br/>
              <w:t>2. Schematron ID = VR.ATO.PTR.430100</w:t>
            </w:r>
            <w:r w:rsidRPr="005B5184">
              <w:rPr>
                <w:rFonts w:cs="Arial"/>
                <w:sz w:val="16"/>
                <w:szCs w:val="20"/>
              </w:rPr>
              <w:br/>
              <w:t>3. Schematron ID = VR.ATO.PTR.430101</w:t>
            </w:r>
          </w:p>
        </w:tc>
        <w:tc>
          <w:tcPr>
            <w:tcW w:w="2674" w:type="dxa"/>
            <w:shd w:val="clear" w:color="auto" w:fill="auto"/>
          </w:tcPr>
          <w:p w14:paraId="17F2B86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CMN.ATO.GEN.430098</w:t>
            </w:r>
            <w:r w:rsidRPr="005B5184">
              <w:rPr>
                <w:rFonts w:cs="Arial"/>
                <w:sz w:val="16"/>
                <w:szCs w:val="20"/>
              </w:rPr>
              <w:br/>
              <w:t>2. CMN.ATO.GEN.430100</w:t>
            </w:r>
            <w:r w:rsidRPr="005B5184">
              <w:rPr>
                <w:rFonts w:cs="Arial"/>
                <w:sz w:val="16"/>
                <w:szCs w:val="20"/>
              </w:rPr>
              <w:br/>
              <w:t>3. CMN.ATO.GEN.400011</w:t>
            </w:r>
          </w:p>
        </w:tc>
      </w:tr>
      <w:tr w:rsidR="000A0280" w:rsidRPr="005B5184" w14:paraId="17F2B86E" w14:textId="77777777" w:rsidTr="000A0280">
        <w:trPr>
          <w:cantSplit/>
        </w:trPr>
        <w:tc>
          <w:tcPr>
            <w:tcW w:w="1070" w:type="dxa"/>
            <w:shd w:val="clear" w:color="auto" w:fill="auto"/>
          </w:tcPr>
          <w:p w14:paraId="17F2B86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34</w:t>
            </w:r>
          </w:p>
        </w:tc>
        <w:tc>
          <w:tcPr>
            <w:tcW w:w="2942" w:type="dxa"/>
            <w:shd w:val="clear" w:color="auto" w:fill="auto"/>
          </w:tcPr>
          <w:p w14:paraId="17F2B86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rvctc1.02.00:IncomeTax.DividendsTFNAmountsWithheld.Amount</w:t>
            </w:r>
          </w:p>
        </w:tc>
        <w:tc>
          <w:tcPr>
            <w:tcW w:w="5349" w:type="dxa"/>
            <w:shd w:val="clear" w:color="auto" w:fill="auto"/>
          </w:tcPr>
          <w:p w14:paraId="17F2B86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[PTR87] &gt; 0 AND (([PTR84]*0.5) + 1) &lt; [PTR87]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[PTR87] &lt;&gt; NULL AND [PTR87] &lt;&gt; MONETARY(U,13,2)</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6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VR.ATO.PTR.430102</w:t>
            </w:r>
            <w:r w:rsidRPr="005B5184">
              <w:rPr>
                <w:rFonts w:cs="Arial"/>
                <w:sz w:val="16"/>
                <w:szCs w:val="20"/>
              </w:rPr>
              <w:br/>
              <w:t>2. Schematron ID = VR.ATO.PTR.430103</w:t>
            </w:r>
          </w:p>
        </w:tc>
        <w:tc>
          <w:tcPr>
            <w:tcW w:w="2674" w:type="dxa"/>
            <w:shd w:val="clear" w:color="auto" w:fill="auto"/>
          </w:tcPr>
          <w:p w14:paraId="17F2B86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CMN.ATO.GEN.430102</w:t>
            </w:r>
            <w:r w:rsidRPr="005B5184">
              <w:rPr>
                <w:rFonts w:cs="Arial"/>
                <w:sz w:val="16"/>
                <w:szCs w:val="20"/>
              </w:rPr>
              <w:br/>
              <w:t>2. CMN.ATO.GEN.400011</w:t>
            </w:r>
          </w:p>
        </w:tc>
      </w:tr>
      <w:tr w:rsidR="000A0280" w:rsidRPr="005B5184" w14:paraId="17F2B874" w14:textId="77777777" w:rsidTr="000A0280">
        <w:trPr>
          <w:cantSplit/>
        </w:trPr>
        <w:tc>
          <w:tcPr>
            <w:tcW w:w="1070" w:type="dxa"/>
            <w:shd w:val="clear" w:color="auto" w:fill="auto"/>
          </w:tcPr>
          <w:p w14:paraId="17F2B86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35</w:t>
            </w:r>
          </w:p>
        </w:tc>
        <w:tc>
          <w:tcPr>
            <w:tcW w:w="2942" w:type="dxa"/>
            <w:shd w:val="clear" w:color="auto" w:fill="auto"/>
          </w:tcPr>
          <w:p w14:paraId="17F2B870" w14:textId="77777777" w:rsidR="000A0280" w:rsidRPr="005B5184" w:rsidRDefault="000A0280" w:rsidP="000A0280">
            <w:pPr>
              <w:spacing w:beforeLines="60" w:before="144" w:afterLines="60" w:after="144"/>
              <w:rPr>
                <w:rFonts w:cs="Arial"/>
                <w:sz w:val="16"/>
                <w:szCs w:val="20"/>
              </w:rPr>
            </w:pPr>
            <w:smartTag w:uri="urn:schemas-microsoft-com:office:smarttags" w:element="PersonName">
              <w:smartTag w:uri="urn:schemas:contacts" w:element="GivenName">
                <w:r w:rsidRPr="005B5184">
                  <w:rPr>
                    <w:rFonts w:cs="Arial"/>
                    <w:sz w:val="16"/>
                    <w:szCs w:val="20"/>
                  </w:rPr>
                  <w:t>OtherAustralianIncome</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(0..99)</w:t>
            </w:r>
          </w:p>
        </w:tc>
        <w:tc>
          <w:tcPr>
            <w:tcW w:w="5349" w:type="dxa"/>
            <w:shd w:val="clear" w:color="auto" w:fill="auto"/>
          </w:tcPr>
          <w:p w14:paraId="17F2B87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87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87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87A" w14:textId="77777777" w:rsidTr="000A0280">
        <w:trPr>
          <w:cantSplit/>
        </w:trPr>
        <w:tc>
          <w:tcPr>
            <w:tcW w:w="1070" w:type="dxa"/>
            <w:shd w:val="clear" w:color="auto" w:fill="auto"/>
          </w:tcPr>
          <w:p w14:paraId="17F2B87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35.1</w:t>
            </w:r>
          </w:p>
        </w:tc>
        <w:tc>
          <w:tcPr>
            <w:tcW w:w="2942" w:type="dxa"/>
            <w:shd w:val="clear" w:color="auto" w:fill="auto"/>
          </w:tcPr>
          <w:p w14:paraId="17F2B87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bafpr1.02.00:Income.Other.Description</w:t>
            </w:r>
          </w:p>
        </w:tc>
        <w:tc>
          <w:tcPr>
            <w:tcW w:w="5349" w:type="dxa"/>
            <w:shd w:val="clear" w:color="auto" w:fill="auto"/>
          </w:tcPr>
          <w:p w14:paraId="17F2B87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COUNT(ptr.0003.lodge.req.xx.xx:OtherAustralianIncome) &gt; 99</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7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VR.ATO.PTR.430249</w:t>
            </w:r>
          </w:p>
        </w:tc>
        <w:tc>
          <w:tcPr>
            <w:tcW w:w="2674" w:type="dxa"/>
            <w:shd w:val="clear" w:color="auto" w:fill="auto"/>
          </w:tcPr>
          <w:p w14:paraId="17F2B87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CMN.ATO.GEN.430248</w:t>
            </w:r>
          </w:p>
        </w:tc>
      </w:tr>
      <w:tr w:rsidR="000A0280" w:rsidRPr="005B5184" w14:paraId="17F2B880" w14:textId="77777777" w:rsidTr="000A0280">
        <w:trPr>
          <w:cantSplit/>
        </w:trPr>
        <w:tc>
          <w:tcPr>
            <w:tcW w:w="1070" w:type="dxa"/>
            <w:shd w:val="clear" w:color="auto" w:fill="auto"/>
          </w:tcPr>
          <w:p w14:paraId="17F2B87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35.2</w:t>
            </w:r>
          </w:p>
        </w:tc>
        <w:tc>
          <w:tcPr>
            <w:tcW w:w="2942" w:type="dxa"/>
            <w:shd w:val="clear" w:color="auto" w:fill="auto"/>
          </w:tcPr>
          <w:p w14:paraId="17F2B87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bafpr1.02.04:Income.Other.Amount</w:t>
            </w:r>
          </w:p>
        </w:tc>
        <w:tc>
          <w:tcPr>
            <w:tcW w:w="5349" w:type="dxa"/>
            <w:shd w:val="clear" w:color="auto" w:fill="auto"/>
          </w:tcPr>
          <w:p w14:paraId="17F2B87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WHERE IN TUPLE(ptr.0003.lodge.req.xx.xx:OtherAustralianIncome)</w:t>
            </w:r>
            <w:r w:rsidRPr="005B5184">
              <w:rPr>
                <w:rFonts w:cs="Arial"/>
                <w:sz w:val="16"/>
                <w:szCs w:val="20"/>
              </w:rPr>
              <w:br/>
              <w:t>IF (bafpr1.xx.xx:Income.Other.Description &lt;&gt; NULLORBLANK OR bafpr1.xx.xx:Income.Other.Amount &lt;&gt; NULL) AND (bafpr1.xx.xx:Income.Other.Description = NULLORBLANK OR bafpr1.xx.xx:Income.Other.Amount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[PTR89] &lt;&gt; NULL AND [PTR89]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7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VR.ATO.PTR.430104</w:t>
            </w:r>
            <w:r w:rsidRPr="005B5184">
              <w:rPr>
                <w:rFonts w:cs="Arial"/>
                <w:sz w:val="16"/>
                <w:szCs w:val="20"/>
              </w:rPr>
              <w:br/>
              <w:t>2. Schematron ID = VR.ATO.PTR.430105</w:t>
            </w:r>
          </w:p>
        </w:tc>
        <w:tc>
          <w:tcPr>
            <w:tcW w:w="2674" w:type="dxa"/>
            <w:shd w:val="clear" w:color="auto" w:fill="auto"/>
          </w:tcPr>
          <w:p w14:paraId="17F2B87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CMN.ATO.PTR.430104</w:t>
            </w:r>
            <w:r w:rsidRPr="005B5184">
              <w:rPr>
                <w:rFonts w:cs="Arial"/>
                <w:sz w:val="16"/>
                <w:szCs w:val="20"/>
              </w:rPr>
              <w:br/>
              <w:t>2. CMN.ATO.GEN.400011</w:t>
            </w:r>
          </w:p>
        </w:tc>
      </w:tr>
      <w:tr w:rsidR="000A0280" w:rsidRPr="005B5184" w14:paraId="17F2B886" w14:textId="77777777" w:rsidTr="000A0280">
        <w:trPr>
          <w:cantSplit/>
        </w:trPr>
        <w:tc>
          <w:tcPr>
            <w:tcW w:w="1070" w:type="dxa"/>
            <w:shd w:val="clear" w:color="auto" w:fill="auto"/>
          </w:tcPr>
          <w:p w14:paraId="17F2B88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36</w:t>
            </w:r>
          </w:p>
        </w:tc>
        <w:tc>
          <w:tcPr>
            <w:tcW w:w="2942" w:type="dxa"/>
            <w:shd w:val="clear" w:color="auto" w:fill="auto"/>
          </w:tcPr>
          <w:p w14:paraId="17F2B88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bafpr1.02.04:Expense.AustralianInvestmentAllowableDeduction.Amount</w:t>
            </w:r>
          </w:p>
        </w:tc>
        <w:tc>
          <w:tcPr>
            <w:tcW w:w="5349" w:type="dxa"/>
            <w:shd w:val="clear" w:color="auto" w:fill="auto"/>
          </w:tcPr>
          <w:p w14:paraId="17F2B88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[PTR90] &lt;&gt; NULL AND [PTR90]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8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VR.ATO.PTR.430107</w:t>
            </w:r>
          </w:p>
        </w:tc>
        <w:tc>
          <w:tcPr>
            <w:tcW w:w="2674" w:type="dxa"/>
            <w:shd w:val="clear" w:color="auto" w:fill="auto"/>
          </w:tcPr>
          <w:p w14:paraId="17F2B88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88C" w14:textId="77777777" w:rsidTr="000A0280">
        <w:trPr>
          <w:cantSplit/>
        </w:trPr>
        <w:tc>
          <w:tcPr>
            <w:tcW w:w="1070" w:type="dxa"/>
            <w:shd w:val="clear" w:color="auto" w:fill="auto"/>
          </w:tcPr>
          <w:p w14:paraId="17F2B88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37</w:t>
            </w:r>
          </w:p>
        </w:tc>
        <w:tc>
          <w:tcPr>
            <w:tcW w:w="2942" w:type="dxa"/>
            <w:shd w:val="clear" w:color="auto" w:fill="auto"/>
          </w:tcPr>
          <w:p w14:paraId="17F2B88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bafpr1.02.02:Expense.ForestryManagedInvestmentSchemeDeduction.Amount</w:t>
            </w:r>
          </w:p>
        </w:tc>
        <w:tc>
          <w:tcPr>
            <w:tcW w:w="5349" w:type="dxa"/>
            <w:shd w:val="clear" w:color="auto" w:fill="auto"/>
          </w:tcPr>
          <w:p w14:paraId="17F2B88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[PTR91] &lt;&gt; NULL AND [PTR91]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8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VR.ATO.PTR.430899 </w:t>
            </w:r>
          </w:p>
        </w:tc>
        <w:tc>
          <w:tcPr>
            <w:tcW w:w="2674" w:type="dxa"/>
            <w:shd w:val="clear" w:color="auto" w:fill="auto"/>
          </w:tcPr>
          <w:p w14:paraId="17F2B88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892" w14:textId="77777777" w:rsidTr="000A0280">
        <w:trPr>
          <w:cantSplit/>
        </w:trPr>
        <w:tc>
          <w:tcPr>
            <w:tcW w:w="1070" w:type="dxa"/>
            <w:shd w:val="clear" w:color="auto" w:fill="auto"/>
          </w:tcPr>
          <w:p w14:paraId="17F2B88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38</w:t>
            </w:r>
          </w:p>
        </w:tc>
        <w:tc>
          <w:tcPr>
            <w:tcW w:w="2942" w:type="dxa"/>
            <w:shd w:val="clear" w:color="auto" w:fill="auto"/>
          </w:tcPr>
          <w:p w14:paraId="17F2B88E" w14:textId="77777777" w:rsidR="000A0280" w:rsidRPr="005B5184" w:rsidRDefault="000A0280" w:rsidP="000A0280">
            <w:pPr>
              <w:spacing w:beforeLines="60" w:before="144" w:afterLines="60" w:after="144"/>
              <w:rPr>
                <w:rFonts w:cs="Arial"/>
                <w:sz w:val="16"/>
                <w:szCs w:val="20"/>
              </w:rPr>
            </w:pPr>
            <w:smartTag w:uri="urn:schemas-microsoft-com:office:smarttags" w:element="PersonName">
              <w:smartTag w:uri="urn:schemas:contacts" w:element="GivenName">
                <w:r w:rsidRPr="005B5184">
                  <w:rPr>
                    <w:rFonts w:cs="Arial"/>
                    <w:sz w:val="16"/>
                    <w:szCs w:val="20"/>
                  </w:rPr>
                  <w:t>OtherDeductions</w:t>
                </w:r>
              </w:smartTag>
              <w:r w:rsidRPr="005B5184">
                <w:rPr>
                  <w:rFonts w:cs="Arial"/>
                  <w:sz w:val="16"/>
                  <w:szCs w:val="20"/>
                </w:rPr>
                <w:t xml:space="preserve"> </w:t>
              </w:r>
              <w:smartTag w:uri="urn:schemas:contacts" w:element="Sn">
                <w:r w:rsidRPr="005B5184">
                  <w:rPr>
                    <w:rFonts w:cs="Arial"/>
                    <w:sz w:val="16"/>
                    <w:szCs w:val="20"/>
                  </w:rPr>
                  <w:t>Tuple</w:t>
                </w:r>
              </w:smartTag>
            </w:smartTag>
            <w:r w:rsidRPr="005B5184">
              <w:rPr>
                <w:rFonts w:cs="Arial"/>
                <w:sz w:val="16"/>
                <w:szCs w:val="20"/>
              </w:rPr>
              <w:t xml:space="preserve"> (0..99)</w:t>
            </w:r>
          </w:p>
        </w:tc>
        <w:tc>
          <w:tcPr>
            <w:tcW w:w="5349" w:type="dxa"/>
            <w:shd w:val="clear" w:color="auto" w:fill="auto"/>
          </w:tcPr>
          <w:p w14:paraId="17F2B88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89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89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898" w14:textId="77777777" w:rsidTr="000A0280">
        <w:trPr>
          <w:cantSplit/>
        </w:trPr>
        <w:tc>
          <w:tcPr>
            <w:tcW w:w="1070" w:type="dxa"/>
            <w:shd w:val="clear" w:color="auto" w:fill="auto"/>
          </w:tcPr>
          <w:p w14:paraId="17F2B89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38.1</w:t>
            </w:r>
          </w:p>
        </w:tc>
        <w:tc>
          <w:tcPr>
            <w:tcW w:w="2942" w:type="dxa"/>
            <w:shd w:val="clear" w:color="auto" w:fill="auto"/>
          </w:tcPr>
          <w:p w14:paraId="17F2B89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bafpr1.02.04:Expense.DeductibleOther.Text</w:t>
            </w:r>
          </w:p>
        </w:tc>
        <w:tc>
          <w:tcPr>
            <w:tcW w:w="5349" w:type="dxa"/>
            <w:shd w:val="clear" w:color="auto" w:fill="auto"/>
          </w:tcPr>
          <w:p w14:paraId="17F2B89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WHERE IN TUPLE(ptr.0003.lodge.req.xx.xx:OtherDeductions)</w:t>
            </w:r>
            <w:r w:rsidRPr="005B5184">
              <w:rPr>
                <w:rFonts w:cs="Arial"/>
                <w:sz w:val="16"/>
                <w:szCs w:val="20"/>
              </w:rPr>
              <w:br/>
              <w:t>IF (bafpr1.xx.xx:Expense.DeductibleOther.Amount &gt; 0) AND (bafpr1.xx.xx:Expense.DeductibleOther.Text = NULLORBLANK)</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COUNT(ptr.0003.lodge.req.xx.xx:OtherDeductions) &gt; 99</w:t>
            </w:r>
            <w:r w:rsidRPr="005B5184">
              <w:rPr>
                <w:rFonts w:cs="Arial"/>
                <w:sz w:val="16"/>
                <w:szCs w:val="20"/>
              </w:rPr>
              <w:br/>
              <w:t>RETURN VALIDATION MESSAGE</w:t>
            </w:r>
            <w:r w:rsidRPr="005B5184">
              <w:rPr>
                <w:rFonts w:cs="Arial"/>
                <w:sz w:val="16"/>
                <w:szCs w:val="20"/>
              </w:rPr>
              <w:br/>
              <w:t>ENDIF</w:t>
            </w:r>
          </w:p>
        </w:tc>
        <w:tc>
          <w:tcPr>
            <w:tcW w:w="2139" w:type="dxa"/>
            <w:shd w:val="clear" w:color="auto" w:fill="auto"/>
          </w:tcPr>
          <w:p w14:paraId="17F2B89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VR.ATO.PTR.430108</w:t>
            </w:r>
            <w:r w:rsidRPr="005B5184">
              <w:rPr>
                <w:rFonts w:cs="Arial"/>
                <w:sz w:val="16"/>
                <w:szCs w:val="20"/>
              </w:rPr>
              <w:br/>
              <w:t>2. Schematron ID = VR.ATO.PTR.430109</w:t>
            </w:r>
          </w:p>
        </w:tc>
        <w:tc>
          <w:tcPr>
            <w:tcW w:w="2674" w:type="dxa"/>
            <w:shd w:val="clear" w:color="auto" w:fill="auto"/>
          </w:tcPr>
          <w:p w14:paraId="17F2B89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CMN.ATO.GEN.430108</w:t>
            </w:r>
            <w:r w:rsidRPr="005B5184">
              <w:rPr>
                <w:rFonts w:cs="Arial"/>
                <w:sz w:val="16"/>
                <w:szCs w:val="20"/>
              </w:rPr>
              <w:br/>
              <w:t>2. CMN.ATO.GEN.430109</w:t>
            </w:r>
          </w:p>
        </w:tc>
      </w:tr>
      <w:tr w:rsidR="000A0280" w:rsidRPr="005B5184" w14:paraId="17F2B89E" w14:textId="77777777" w:rsidTr="000A0280">
        <w:trPr>
          <w:cantSplit/>
        </w:trPr>
        <w:tc>
          <w:tcPr>
            <w:tcW w:w="1070" w:type="dxa"/>
            <w:shd w:val="clear" w:color="auto" w:fill="auto"/>
          </w:tcPr>
          <w:p w14:paraId="17F2B89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38.2</w:t>
            </w:r>
          </w:p>
        </w:tc>
        <w:tc>
          <w:tcPr>
            <w:tcW w:w="2942" w:type="dxa"/>
            <w:shd w:val="clear" w:color="auto" w:fill="auto"/>
          </w:tcPr>
          <w:p w14:paraId="17F2B89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bafpr1.02.04:Expense.DeductibleOther.Amount</w:t>
            </w:r>
          </w:p>
        </w:tc>
        <w:tc>
          <w:tcPr>
            <w:tcW w:w="5349" w:type="dxa"/>
            <w:shd w:val="clear" w:color="auto" w:fill="auto"/>
          </w:tcPr>
          <w:p w14:paraId="17F2B89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WHERE IN TUPLE(ptr.0003.lodge.req.xx.xx:OtherDeductions)</w:t>
            </w:r>
            <w:r w:rsidRPr="005B5184">
              <w:rPr>
                <w:rFonts w:cs="Arial"/>
                <w:sz w:val="16"/>
                <w:szCs w:val="20"/>
              </w:rPr>
              <w:br/>
              <w:t xml:space="preserve">IF [PTR95] &lt;&gt; NULLORBLANK AND ([PTR96] = 0 OR [PTR96]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[PTR96] &lt;&gt; NULL AND [PTR96]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9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VR.ATO.PTR.430110</w:t>
            </w:r>
            <w:r w:rsidRPr="005B5184">
              <w:rPr>
                <w:rFonts w:cs="Arial"/>
                <w:sz w:val="16"/>
                <w:szCs w:val="20"/>
              </w:rPr>
              <w:br/>
              <w:t>2. Schematron ID = VR.ATO.PTR.430196</w:t>
            </w:r>
          </w:p>
        </w:tc>
        <w:tc>
          <w:tcPr>
            <w:tcW w:w="2674" w:type="dxa"/>
            <w:shd w:val="clear" w:color="auto" w:fill="auto"/>
          </w:tcPr>
          <w:p w14:paraId="17F2B89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CMN.ATO.GEN.430110</w:t>
            </w:r>
            <w:r w:rsidRPr="005B5184">
              <w:rPr>
                <w:rFonts w:cs="Arial"/>
                <w:sz w:val="16"/>
                <w:szCs w:val="20"/>
              </w:rPr>
              <w:br/>
              <w:t>2. CMN.ATO.GEN.400011</w:t>
            </w:r>
          </w:p>
        </w:tc>
      </w:tr>
      <w:tr w:rsidR="000A0280" w:rsidRPr="005B5184" w14:paraId="17F2B8A4" w14:textId="77777777" w:rsidTr="000A0280">
        <w:trPr>
          <w:cantSplit/>
        </w:trPr>
        <w:tc>
          <w:tcPr>
            <w:tcW w:w="1070" w:type="dxa"/>
            <w:shd w:val="clear" w:color="auto" w:fill="auto"/>
          </w:tcPr>
          <w:p w14:paraId="17F2B89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39</w:t>
            </w:r>
          </w:p>
        </w:tc>
        <w:tc>
          <w:tcPr>
            <w:tcW w:w="2942" w:type="dxa"/>
            <w:shd w:val="clear" w:color="auto" w:fill="auto"/>
          </w:tcPr>
          <w:p w14:paraId="17F2B8A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bafpr1.02.09:Income.Net.Amount</w:t>
            </w:r>
          </w:p>
        </w:tc>
        <w:tc>
          <w:tcPr>
            <w:tcW w:w="5349" w:type="dxa"/>
            <w:shd w:val="clear" w:color="auto" w:fill="auto"/>
          </w:tcPr>
          <w:p w14:paraId="17F2B8A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[PTR97] &lt;&gt; NULL AND [PTR97] &lt;&gt; ([PTR61] + [PTR62] + [PTR65] + [PTR66] - [PTR68] + [PTR69] + [PTR70] - [PTR72] + [PTR322] - [PTR323] + [PTR77] - [PTR78] - [PTR79] - [PTR80] + [PTR81] + [PTR82] + [PTR84] + [PTR85] + [PTR86] + SUM([PTR89])) - ([PTR90] + [PTR91] + SUM([PTR96]))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[PTR97] &lt;&gt; NULL AND [PTR97] &lt;&gt; MONETARY(S,11,0)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[PTR97] &lt;&gt; NULL AND [PTR97] &lt;&gt; SUM([PTR158]) + SUM([PTR159]) + SUM([PTR324])</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4. IF [PTR97] = NULL</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A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VR.ATO.PTR.430112</w:t>
            </w:r>
            <w:r w:rsidRPr="005B5184">
              <w:rPr>
                <w:rFonts w:cs="Arial"/>
                <w:sz w:val="16"/>
                <w:szCs w:val="20"/>
              </w:rPr>
              <w:br/>
              <w:t>2. Schematron ID = VR.ATO.PTR.430113</w:t>
            </w:r>
            <w:r w:rsidRPr="005B5184">
              <w:rPr>
                <w:rFonts w:cs="Arial"/>
                <w:sz w:val="16"/>
                <w:szCs w:val="20"/>
              </w:rPr>
              <w:br/>
              <w:t>3. Schematron ID = VR.ATO.PTR.430145</w:t>
            </w:r>
            <w:r w:rsidRPr="005B5184">
              <w:rPr>
                <w:rFonts w:cs="Arial"/>
                <w:sz w:val="16"/>
                <w:szCs w:val="20"/>
              </w:rPr>
              <w:br/>
              <w:t>4. Schematron ID = VR.ATO.PTR.430222</w:t>
            </w:r>
          </w:p>
        </w:tc>
        <w:tc>
          <w:tcPr>
            <w:tcW w:w="2674" w:type="dxa"/>
            <w:shd w:val="clear" w:color="auto" w:fill="auto"/>
          </w:tcPr>
          <w:p w14:paraId="17F2B8A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CMN.ATO.PTR.430112</w:t>
            </w:r>
            <w:r w:rsidRPr="005B5184">
              <w:rPr>
                <w:rFonts w:cs="Arial"/>
                <w:sz w:val="16"/>
                <w:szCs w:val="20"/>
              </w:rPr>
              <w:br/>
              <w:t>2. CMN.ATO.GEN.400011</w:t>
            </w:r>
            <w:r w:rsidRPr="005B5184">
              <w:rPr>
                <w:rFonts w:cs="Arial"/>
                <w:sz w:val="16"/>
                <w:szCs w:val="20"/>
              </w:rPr>
              <w:br/>
              <w:t>3. CMN.ATO.PTR.430706</w:t>
            </w:r>
            <w:r w:rsidRPr="005B5184">
              <w:rPr>
                <w:rFonts w:cs="Arial"/>
                <w:sz w:val="16"/>
                <w:szCs w:val="20"/>
              </w:rPr>
              <w:br/>
              <w:t>4. CMN.ATO.GEN.001001</w:t>
            </w:r>
          </w:p>
        </w:tc>
      </w:tr>
    </w:tbl>
    <w:p w14:paraId="17F2B8A5" w14:textId="77777777" w:rsidR="000A0280" w:rsidRDefault="000A0280"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8A7" w14:textId="77777777" w:rsidTr="000A0280">
        <w:trPr>
          <w:cantSplit/>
          <w:tblHeader/>
        </w:trPr>
        <w:tc>
          <w:tcPr>
            <w:tcW w:w="14174" w:type="dxa"/>
            <w:gridSpan w:val="5"/>
            <w:shd w:val="clear" w:color="auto" w:fill="C6D9F1"/>
            <w:vAlign w:val="center"/>
          </w:tcPr>
          <w:p w14:paraId="17F2B8A6"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RP.JAUS.NonPrim</w:t>
            </w:r>
          </w:p>
        </w:tc>
      </w:tr>
      <w:tr w:rsidR="000A0280" w:rsidRPr="005B5184" w14:paraId="17F2B8AD" w14:textId="77777777" w:rsidTr="000A0280">
        <w:trPr>
          <w:cantSplit/>
          <w:tblHeader/>
        </w:trPr>
        <w:tc>
          <w:tcPr>
            <w:tcW w:w="1070" w:type="dxa"/>
            <w:shd w:val="clear" w:color="auto" w:fill="C6D9F1"/>
            <w:vAlign w:val="center"/>
          </w:tcPr>
          <w:p w14:paraId="17F2B8A8"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8A9"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8AA"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8AB"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8AC"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8B3" w14:textId="77777777" w:rsidTr="000A0280">
        <w:trPr>
          <w:cantSplit/>
        </w:trPr>
        <w:tc>
          <w:tcPr>
            <w:tcW w:w="1070" w:type="dxa"/>
            <w:shd w:val="clear" w:color="auto" w:fill="auto"/>
          </w:tcPr>
          <w:p w14:paraId="17F2B8A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8A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lrla.02.00:Remuneration.ABNNotQuotedPaymentGross.Amount</w:t>
            </w:r>
          </w:p>
        </w:tc>
        <w:tc>
          <w:tcPr>
            <w:tcW w:w="5349" w:type="dxa"/>
            <w:shd w:val="clear" w:color="auto" w:fill="auto"/>
          </w:tcPr>
          <w:p w14:paraId="17F2B8B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[PTR62] &lt;&gt; NULL AND ([PTR36] = NULL AND [PTR38] = NULL AND [PTR41] = NULL AND [PTR44]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[PTR36] &lt;&gt; NULL AND [PTR36]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B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VR.ATO.PTR.430022</w:t>
            </w:r>
            <w:r w:rsidRPr="005B5184">
              <w:rPr>
                <w:rFonts w:cs="Arial"/>
                <w:sz w:val="16"/>
                <w:szCs w:val="20"/>
              </w:rPr>
              <w:br/>
              <w:t>2. Schematron ID = VR.ATO.PTR.430024</w:t>
            </w:r>
          </w:p>
        </w:tc>
        <w:tc>
          <w:tcPr>
            <w:tcW w:w="2674" w:type="dxa"/>
            <w:shd w:val="clear" w:color="auto" w:fill="auto"/>
          </w:tcPr>
          <w:p w14:paraId="17F2B8B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CMN.ATO.GEN.430022</w:t>
            </w:r>
            <w:r w:rsidRPr="005B5184">
              <w:rPr>
                <w:rFonts w:cs="Arial"/>
                <w:sz w:val="16"/>
                <w:szCs w:val="20"/>
              </w:rPr>
              <w:br/>
              <w:t>2. CMN.ATO.GEN.400011</w:t>
            </w:r>
          </w:p>
        </w:tc>
      </w:tr>
      <w:tr w:rsidR="000A0280" w:rsidRPr="005B5184" w14:paraId="17F2B8B9" w14:textId="77777777" w:rsidTr="000A0280">
        <w:trPr>
          <w:cantSplit/>
        </w:trPr>
        <w:tc>
          <w:tcPr>
            <w:tcW w:w="1070" w:type="dxa"/>
            <w:shd w:val="clear" w:color="auto" w:fill="auto"/>
          </w:tcPr>
          <w:p w14:paraId="17F2B8B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w:t>
            </w:r>
          </w:p>
        </w:tc>
        <w:tc>
          <w:tcPr>
            <w:tcW w:w="2942" w:type="dxa"/>
            <w:shd w:val="clear" w:color="auto" w:fill="auto"/>
          </w:tcPr>
          <w:p w14:paraId="17F2B8B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lrla.02.00:Remuneration.PaymentToForeignResidentGross.Amount</w:t>
            </w:r>
          </w:p>
        </w:tc>
        <w:tc>
          <w:tcPr>
            <w:tcW w:w="5349" w:type="dxa"/>
            <w:shd w:val="clear" w:color="auto" w:fill="auto"/>
          </w:tcPr>
          <w:p w14:paraId="17F2B8B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(COUNT(SCHEDULE = "NIPPS") &gt; 0) AND [PTR38] &lt;&gt; SUM([NIPSS4])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[PTR38] &lt;&gt; NULL AND [PTR38]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B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VR.ATO.PTR.430025</w:t>
            </w:r>
            <w:r w:rsidRPr="005B5184">
              <w:rPr>
                <w:rFonts w:cs="Arial"/>
                <w:sz w:val="16"/>
                <w:szCs w:val="20"/>
              </w:rPr>
              <w:br/>
              <w:t>2. Schematron ID = VR.ATO.PTR.430028</w:t>
            </w:r>
          </w:p>
        </w:tc>
        <w:tc>
          <w:tcPr>
            <w:tcW w:w="2674" w:type="dxa"/>
            <w:shd w:val="clear" w:color="auto" w:fill="auto"/>
          </w:tcPr>
          <w:p w14:paraId="17F2B8B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CMN.ATO.GEN.430025</w:t>
            </w:r>
            <w:r w:rsidRPr="005B5184">
              <w:rPr>
                <w:rFonts w:cs="Arial"/>
                <w:sz w:val="16"/>
                <w:szCs w:val="20"/>
              </w:rPr>
              <w:br/>
              <w:t>2. CMN.ATO.GEN.400011</w:t>
            </w:r>
          </w:p>
        </w:tc>
      </w:tr>
      <w:tr w:rsidR="000A0280" w:rsidRPr="005B5184" w14:paraId="17F2B8BF" w14:textId="77777777" w:rsidTr="000A0280">
        <w:trPr>
          <w:cantSplit/>
        </w:trPr>
        <w:tc>
          <w:tcPr>
            <w:tcW w:w="1070" w:type="dxa"/>
            <w:shd w:val="clear" w:color="auto" w:fill="auto"/>
          </w:tcPr>
          <w:p w14:paraId="17F2B8B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w:t>
            </w:r>
          </w:p>
        </w:tc>
        <w:tc>
          <w:tcPr>
            <w:tcW w:w="2942" w:type="dxa"/>
            <w:shd w:val="clear" w:color="auto" w:fill="auto"/>
          </w:tcPr>
          <w:p w14:paraId="17F2B8B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gfagg.02.00:GovernmentFunding.GovernmentIndustryPaymentsAssessable.Amount</w:t>
            </w:r>
          </w:p>
        </w:tc>
        <w:tc>
          <w:tcPr>
            <w:tcW w:w="5349" w:type="dxa"/>
            <w:shd w:val="clear" w:color="auto" w:fill="auto"/>
          </w:tcPr>
          <w:p w14:paraId="17F2B8B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[PTR41] &lt;&gt; NULL AND [PTR41] &lt;&gt; MONETARY(U,11,0)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[PTR259] = TRUE AND ([PTR41] = 0 OR [PTR41] = NULL) </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B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VR.ATO.PTR.430031</w:t>
            </w:r>
            <w:r w:rsidRPr="005B5184">
              <w:rPr>
                <w:rFonts w:cs="Arial"/>
                <w:sz w:val="16"/>
                <w:szCs w:val="20"/>
              </w:rPr>
              <w:br/>
              <w:t>2. Schematron ID = VR.ATO.PTR.430032</w:t>
            </w:r>
          </w:p>
        </w:tc>
        <w:tc>
          <w:tcPr>
            <w:tcW w:w="2674" w:type="dxa"/>
            <w:shd w:val="clear" w:color="auto" w:fill="auto"/>
          </w:tcPr>
          <w:p w14:paraId="17F2B8B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r w:rsidRPr="005B5184">
              <w:rPr>
                <w:rFonts w:cs="Arial"/>
                <w:sz w:val="16"/>
                <w:szCs w:val="20"/>
              </w:rPr>
              <w:br/>
              <w:t>2. CMN.ATO.GEN.430032</w:t>
            </w:r>
          </w:p>
        </w:tc>
      </w:tr>
      <w:tr w:rsidR="000A0280" w:rsidRPr="005B5184" w14:paraId="17F2B8C5" w14:textId="77777777" w:rsidTr="000A0280">
        <w:trPr>
          <w:cantSplit/>
        </w:trPr>
        <w:tc>
          <w:tcPr>
            <w:tcW w:w="1070" w:type="dxa"/>
            <w:shd w:val="clear" w:color="auto" w:fill="auto"/>
          </w:tcPr>
          <w:p w14:paraId="17F2B8C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w:t>
            </w:r>
          </w:p>
        </w:tc>
        <w:tc>
          <w:tcPr>
            <w:tcW w:w="2942" w:type="dxa"/>
            <w:shd w:val="clear" w:color="auto" w:fill="auto"/>
          </w:tcPr>
          <w:p w14:paraId="17F2B8C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gfagg.02.02:GovernmentFunding.GovernmentIndustryPaymentsAssessable.Indicator</w:t>
            </w:r>
          </w:p>
        </w:tc>
        <w:tc>
          <w:tcPr>
            <w:tcW w:w="5349" w:type="dxa"/>
            <w:shd w:val="clear" w:color="auto" w:fill="auto"/>
          </w:tcPr>
          <w:p w14:paraId="17F2B8C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8C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8C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8CB" w14:textId="77777777" w:rsidTr="000A0280">
        <w:trPr>
          <w:cantSplit/>
        </w:trPr>
        <w:tc>
          <w:tcPr>
            <w:tcW w:w="1070" w:type="dxa"/>
            <w:shd w:val="clear" w:color="auto" w:fill="auto"/>
          </w:tcPr>
          <w:p w14:paraId="17F2B8C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w:t>
            </w:r>
          </w:p>
        </w:tc>
        <w:tc>
          <w:tcPr>
            <w:tcW w:w="2942" w:type="dxa"/>
            <w:shd w:val="clear" w:color="auto" w:fill="auto"/>
          </w:tcPr>
          <w:p w14:paraId="17F2B8C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bafpr1.02.04:Income.Other.Amount</w:t>
            </w:r>
          </w:p>
        </w:tc>
        <w:tc>
          <w:tcPr>
            <w:tcW w:w="5349" w:type="dxa"/>
            <w:shd w:val="clear" w:color="auto" w:fill="auto"/>
          </w:tcPr>
          <w:p w14:paraId="17F2B8C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[PTR44] &lt;&gt; NULL AND [PTR44]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C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VR.ATO.PTR.430034</w:t>
            </w:r>
          </w:p>
        </w:tc>
        <w:tc>
          <w:tcPr>
            <w:tcW w:w="2674" w:type="dxa"/>
            <w:shd w:val="clear" w:color="auto" w:fill="auto"/>
          </w:tcPr>
          <w:p w14:paraId="17F2B8C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8D1" w14:textId="77777777" w:rsidTr="000A0280">
        <w:trPr>
          <w:cantSplit/>
        </w:trPr>
        <w:tc>
          <w:tcPr>
            <w:tcW w:w="1070" w:type="dxa"/>
            <w:shd w:val="clear" w:color="auto" w:fill="auto"/>
          </w:tcPr>
          <w:p w14:paraId="17F2B8C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6</w:t>
            </w:r>
          </w:p>
        </w:tc>
        <w:tc>
          <w:tcPr>
            <w:tcW w:w="2942" w:type="dxa"/>
            <w:shd w:val="clear" w:color="auto" w:fill="auto"/>
          </w:tcPr>
          <w:p w14:paraId="17F2B8C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bafpr1.02.09:Income.Net.Amount</w:t>
            </w:r>
          </w:p>
        </w:tc>
        <w:tc>
          <w:tcPr>
            <w:tcW w:w="5349" w:type="dxa"/>
            <w:shd w:val="clear" w:color="auto" w:fill="auto"/>
          </w:tcPr>
          <w:p w14:paraId="17F2B8C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[PTR62] = NULL AND ([PTR36] &lt;&gt; NULL OR [PTR38] &lt;&gt; NULL OR [PTR41] &lt;&gt; NULL OR [PTR44] &lt;&gt; NULL) </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C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VR.ATO.PTR.430023</w:t>
            </w:r>
          </w:p>
        </w:tc>
        <w:tc>
          <w:tcPr>
            <w:tcW w:w="2674" w:type="dxa"/>
            <w:shd w:val="clear" w:color="auto" w:fill="auto"/>
          </w:tcPr>
          <w:p w14:paraId="17F2B8D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CMN.ATO.GEN.430023</w:t>
            </w:r>
          </w:p>
        </w:tc>
      </w:tr>
      <w:tr w:rsidR="000A0280" w:rsidRPr="005B5184" w14:paraId="17F2B8D7" w14:textId="77777777" w:rsidTr="000A0280">
        <w:trPr>
          <w:cantSplit/>
        </w:trPr>
        <w:tc>
          <w:tcPr>
            <w:tcW w:w="1070" w:type="dxa"/>
            <w:shd w:val="clear" w:color="auto" w:fill="auto"/>
          </w:tcPr>
          <w:p w14:paraId="17F2B8D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7</w:t>
            </w:r>
          </w:p>
        </w:tc>
        <w:tc>
          <w:tcPr>
            <w:tcW w:w="2942" w:type="dxa"/>
            <w:shd w:val="clear" w:color="auto" w:fill="auto"/>
          </w:tcPr>
          <w:p w14:paraId="17F2B8D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bafpr1.02.04:Income.PartnershipDistributionLessForeignIncome.Amount</w:t>
            </w:r>
          </w:p>
        </w:tc>
        <w:tc>
          <w:tcPr>
            <w:tcW w:w="5349" w:type="dxa"/>
            <w:shd w:val="clear" w:color="auto" w:fill="auto"/>
          </w:tcPr>
          <w:p w14:paraId="17F2B8D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([PTR74] &lt;&gt; NULL AND [PTR75] &lt;&gt; NULL) AND ([PTR69] = NULL AND [PTR70] = NULL AND [PTR72] = NULL AND [PTR322] = NULL AND [PTR323]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[PTR69] &lt;&gt; NULL AND [PTR69]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D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VR.ATO.PTR.430068</w:t>
            </w:r>
            <w:r w:rsidRPr="005B5184">
              <w:rPr>
                <w:rFonts w:cs="Arial"/>
                <w:sz w:val="16"/>
                <w:szCs w:val="20"/>
              </w:rPr>
              <w:br/>
              <w:t>2. Schematron ID = VR.ATO.PTR.430069</w:t>
            </w:r>
          </w:p>
        </w:tc>
        <w:tc>
          <w:tcPr>
            <w:tcW w:w="2674" w:type="dxa"/>
            <w:shd w:val="clear" w:color="auto" w:fill="auto"/>
          </w:tcPr>
          <w:p w14:paraId="17F2B8D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CMN.ATO.GEN.430068</w:t>
            </w:r>
            <w:r w:rsidRPr="005B5184">
              <w:rPr>
                <w:rFonts w:cs="Arial"/>
                <w:sz w:val="16"/>
                <w:szCs w:val="20"/>
              </w:rPr>
              <w:br/>
              <w:t>2. CMN.ATO.GEN.400011</w:t>
            </w:r>
          </w:p>
        </w:tc>
      </w:tr>
      <w:tr w:rsidR="000A0280" w:rsidRPr="005B5184" w14:paraId="17F2B8DD" w14:textId="77777777" w:rsidTr="000A0280">
        <w:trPr>
          <w:cantSplit/>
        </w:trPr>
        <w:tc>
          <w:tcPr>
            <w:tcW w:w="1070" w:type="dxa"/>
            <w:shd w:val="clear" w:color="auto" w:fill="auto"/>
          </w:tcPr>
          <w:p w14:paraId="17F2B8D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8</w:t>
            </w:r>
          </w:p>
        </w:tc>
        <w:tc>
          <w:tcPr>
            <w:tcW w:w="2942" w:type="dxa"/>
            <w:shd w:val="clear" w:color="auto" w:fill="auto"/>
          </w:tcPr>
          <w:p w14:paraId="17F2B8D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bafpr1.02.13:Income.TrustShareNetExcludeNetCapitalGainsAndForeignIncomeAndDistributionFranked.Amount</w:t>
            </w:r>
          </w:p>
        </w:tc>
        <w:tc>
          <w:tcPr>
            <w:tcW w:w="5349" w:type="dxa"/>
            <w:shd w:val="clear" w:color="auto" w:fill="auto"/>
          </w:tcPr>
          <w:p w14:paraId="17F2B8D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[PTR327] &lt;&gt; NULL AND ([PTR70] = NULL OR [PTR70] = 0)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[PTR70] &lt;&gt; NULL AND [PTR70]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D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w:t>
            </w:r>
            <w:r w:rsidR="00E71DB3" w:rsidRPr="00E71DB3">
              <w:rPr>
                <w:rFonts w:cs="Arial"/>
                <w:sz w:val="16"/>
                <w:szCs w:val="20"/>
              </w:rPr>
              <w:t>VR.ATO.PTR.431043</w:t>
            </w:r>
            <w:r w:rsidRPr="005B5184">
              <w:rPr>
                <w:rFonts w:cs="Arial"/>
                <w:sz w:val="16"/>
                <w:szCs w:val="20"/>
              </w:rPr>
              <w:br/>
              <w:t xml:space="preserve">2. Schematron ID = </w:t>
            </w:r>
            <w:r w:rsidR="00E71DB3" w:rsidRPr="00E71DB3">
              <w:rPr>
                <w:rFonts w:cs="Arial"/>
                <w:sz w:val="16"/>
                <w:szCs w:val="20"/>
              </w:rPr>
              <w:t>VR.ATO.PTR.43104</w:t>
            </w:r>
            <w:r w:rsidR="004830A7">
              <w:rPr>
                <w:rFonts w:cs="Arial"/>
                <w:sz w:val="16"/>
                <w:szCs w:val="20"/>
              </w:rPr>
              <w:t>4</w:t>
            </w:r>
          </w:p>
        </w:tc>
        <w:tc>
          <w:tcPr>
            <w:tcW w:w="2674" w:type="dxa"/>
            <w:shd w:val="clear" w:color="auto" w:fill="auto"/>
          </w:tcPr>
          <w:p w14:paraId="17F2B8D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w:t>
            </w:r>
            <w:r w:rsidR="00E71DB3" w:rsidRPr="00E71DB3">
              <w:rPr>
                <w:rFonts w:cs="Arial"/>
                <w:sz w:val="16"/>
                <w:szCs w:val="20"/>
              </w:rPr>
              <w:t>431043</w:t>
            </w:r>
            <w:r w:rsidRPr="005B5184">
              <w:rPr>
                <w:rFonts w:cs="Arial"/>
                <w:sz w:val="16"/>
                <w:szCs w:val="20"/>
              </w:rPr>
              <w:br/>
              <w:t>2. CMN.ATO.GEN.400011</w:t>
            </w:r>
          </w:p>
        </w:tc>
      </w:tr>
      <w:tr w:rsidR="000A0280" w:rsidRPr="005B5184" w14:paraId="17F2B8E3" w14:textId="77777777" w:rsidTr="000A0280">
        <w:trPr>
          <w:cantSplit/>
        </w:trPr>
        <w:tc>
          <w:tcPr>
            <w:tcW w:w="1070" w:type="dxa"/>
            <w:shd w:val="clear" w:color="auto" w:fill="auto"/>
          </w:tcPr>
          <w:p w14:paraId="17F2B8D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w:t>
            </w:r>
          </w:p>
        </w:tc>
        <w:tc>
          <w:tcPr>
            <w:tcW w:w="2942" w:type="dxa"/>
            <w:shd w:val="clear" w:color="auto" w:fill="auto"/>
          </w:tcPr>
          <w:p w14:paraId="17F2B8D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pyde.02.05:Party.TrustType.Code</w:t>
            </w:r>
          </w:p>
        </w:tc>
        <w:tc>
          <w:tcPr>
            <w:tcW w:w="5349" w:type="dxa"/>
            <w:shd w:val="clear" w:color="auto" w:fill="auto"/>
          </w:tcPr>
          <w:p w14:paraId="17F2B8E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[PTR70] &gt; 0 AND [PTR327] = NULL</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E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VR.ATO.PTR.431006</w:t>
            </w:r>
          </w:p>
        </w:tc>
        <w:tc>
          <w:tcPr>
            <w:tcW w:w="2674" w:type="dxa"/>
            <w:shd w:val="clear" w:color="auto" w:fill="auto"/>
          </w:tcPr>
          <w:p w14:paraId="17F2B8E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CMN.ATO.PTR.431006</w:t>
            </w:r>
          </w:p>
        </w:tc>
      </w:tr>
      <w:tr w:rsidR="000A0280" w:rsidRPr="005B5184" w14:paraId="17F2B8E9" w14:textId="77777777" w:rsidTr="000A0280">
        <w:trPr>
          <w:cantSplit/>
        </w:trPr>
        <w:tc>
          <w:tcPr>
            <w:tcW w:w="1070" w:type="dxa"/>
            <w:shd w:val="clear" w:color="auto" w:fill="auto"/>
          </w:tcPr>
          <w:p w14:paraId="17F2B8E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10</w:t>
            </w:r>
          </w:p>
        </w:tc>
        <w:tc>
          <w:tcPr>
            <w:tcW w:w="2942" w:type="dxa"/>
            <w:shd w:val="clear" w:color="auto" w:fill="auto"/>
          </w:tcPr>
          <w:p w14:paraId="17F2B8E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bafpr1.02.04:Expense.DistributionDeductionsOther.Amount</w:t>
            </w:r>
          </w:p>
        </w:tc>
        <w:tc>
          <w:tcPr>
            <w:tcW w:w="5349" w:type="dxa"/>
            <w:shd w:val="clear" w:color="auto" w:fill="auto"/>
          </w:tcPr>
          <w:p w14:paraId="17F2B8E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[PTR72] &lt;&gt; NULL AND [PTR72] &lt;&gt; MONETARY(U,11,0)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[PTR72] &gt; 0 AND ([PTR69] = NULL AND [PTR70] = NULL) </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E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VR.ATO.PTR.430074</w:t>
            </w:r>
            <w:r w:rsidRPr="005B5184">
              <w:rPr>
                <w:rFonts w:cs="Arial"/>
                <w:sz w:val="16"/>
                <w:szCs w:val="20"/>
              </w:rPr>
              <w:br/>
              <w:t>2. Schematron ID = VR.ATO.PTR.431007</w:t>
            </w:r>
          </w:p>
        </w:tc>
        <w:tc>
          <w:tcPr>
            <w:tcW w:w="2674" w:type="dxa"/>
            <w:shd w:val="clear" w:color="auto" w:fill="auto"/>
          </w:tcPr>
          <w:p w14:paraId="17F2B8E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r w:rsidRPr="005B5184">
              <w:rPr>
                <w:rFonts w:cs="Arial"/>
                <w:sz w:val="16"/>
                <w:szCs w:val="20"/>
              </w:rPr>
              <w:br/>
              <w:t>2. CMN.ATO.PTR.431007</w:t>
            </w:r>
          </w:p>
        </w:tc>
      </w:tr>
      <w:tr w:rsidR="000A0280" w:rsidRPr="005B5184" w14:paraId="17F2B8EF" w14:textId="77777777" w:rsidTr="000A0280">
        <w:trPr>
          <w:cantSplit/>
        </w:trPr>
        <w:tc>
          <w:tcPr>
            <w:tcW w:w="1070" w:type="dxa"/>
            <w:shd w:val="clear" w:color="auto" w:fill="auto"/>
          </w:tcPr>
          <w:p w14:paraId="17F2B8E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11</w:t>
            </w:r>
          </w:p>
        </w:tc>
        <w:tc>
          <w:tcPr>
            <w:tcW w:w="2942" w:type="dxa"/>
            <w:shd w:val="clear" w:color="auto" w:fill="auto"/>
          </w:tcPr>
          <w:p w14:paraId="17F2B8E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bafpr1.02.04:Income.TrustDistributionFranked.Amount</w:t>
            </w:r>
          </w:p>
        </w:tc>
        <w:tc>
          <w:tcPr>
            <w:tcW w:w="5349" w:type="dxa"/>
            <w:shd w:val="clear" w:color="auto" w:fill="auto"/>
          </w:tcPr>
          <w:p w14:paraId="17F2B8E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[PTR322] &lt;&gt; NULL AND [PTR322]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E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VR.ATO.PTR.430704</w:t>
            </w:r>
          </w:p>
        </w:tc>
        <w:tc>
          <w:tcPr>
            <w:tcW w:w="2674" w:type="dxa"/>
            <w:shd w:val="clear" w:color="auto" w:fill="auto"/>
          </w:tcPr>
          <w:p w14:paraId="17F2B8E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8F5" w14:textId="77777777" w:rsidTr="000A0280">
        <w:trPr>
          <w:cantSplit/>
        </w:trPr>
        <w:tc>
          <w:tcPr>
            <w:tcW w:w="1070" w:type="dxa"/>
            <w:shd w:val="clear" w:color="auto" w:fill="auto"/>
          </w:tcPr>
          <w:p w14:paraId="17F2B8F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12</w:t>
            </w:r>
          </w:p>
        </w:tc>
        <w:tc>
          <w:tcPr>
            <w:tcW w:w="2942" w:type="dxa"/>
            <w:shd w:val="clear" w:color="auto" w:fill="auto"/>
          </w:tcPr>
          <w:p w14:paraId="17F2B8F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rvctc2.02.05:IncomeTax.Deduction.TrustDistributionFranked.Amount</w:t>
            </w:r>
          </w:p>
        </w:tc>
        <w:tc>
          <w:tcPr>
            <w:tcW w:w="5349" w:type="dxa"/>
            <w:shd w:val="clear" w:color="auto" w:fill="auto"/>
          </w:tcPr>
          <w:p w14:paraId="17F2B8F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[PTR323] &gt; 0 AND [PTR322]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[PTR323] &lt;&gt; NULL AND [PTR323]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8F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VR.ATO.PTR.430705</w:t>
            </w:r>
            <w:r w:rsidRPr="005B5184">
              <w:rPr>
                <w:rFonts w:cs="Arial"/>
                <w:sz w:val="16"/>
                <w:szCs w:val="20"/>
              </w:rPr>
              <w:br/>
              <w:t>2. Schematron ID = VR.ATO.PTR.430706</w:t>
            </w:r>
          </w:p>
        </w:tc>
        <w:tc>
          <w:tcPr>
            <w:tcW w:w="2674" w:type="dxa"/>
            <w:shd w:val="clear" w:color="auto" w:fill="auto"/>
          </w:tcPr>
          <w:p w14:paraId="17F2B8F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CMN.ATO.PTR.430705</w:t>
            </w:r>
            <w:r w:rsidRPr="005B5184">
              <w:rPr>
                <w:rFonts w:cs="Arial"/>
                <w:sz w:val="16"/>
                <w:szCs w:val="20"/>
              </w:rPr>
              <w:br/>
              <w:t>2. CMN.ATO.GEN.400011</w:t>
            </w:r>
          </w:p>
        </w:tc>
      </w:tr>
    </w:tbl>
    <w:p w14:paraId="17F2B8F6" w14:textId="77777777" w:rsidR="000A0280" w:rsidRDefault="000A0280" w:rsidP="00B95DA2"/>
    <w:p w14:paraId="17F2B8F7" w14:textId="77777777" w:rsidR="003A2DED" w:rsidRDefault="003A2DED" w:rsidP="00B95DA2"/>
    <w:p w14:paraId="17F2B8F8" w14:textId="77777777" w:rsidR="003A2DED" w:rsidRDefault="003A2DED" w:rsidP="00B95DA2"/>
    <w:p w14:paraId="17F2B8F9" w14:textId="77777777" w:rsidR="003A2DED" w:rsidRDefault="003A2DED" w:rsidP="00B95DA2"/>
    <w:p w14:paraId="17F2B8FA" w14:textId="77777777" w:rsidR="003A2DED" w:rsidRDefault="003A2DED" w:rsidP="00B95DA2"/>
    <w:p w14:paraId="17F2B8FB" w14:textId="77777777" w:rsidR="003A2DED" w:rsidRDefault="003A2DED" w:rsidP="00B95DA2"/>
    <w:p w14:paraId="17F2B8FC" w14:textId="77777777" w:rsidR="003A2DED" w:rsidRDefault="003A2DED" w:rsidP="00B95DA2"/>
    <w:p w14:paraId="17F2B8FD" w14:textId="77777777" w:rsidR="003A2DED" w:rsidRDefault="003A2DED" w:rsidP="00B95DA2"/>
    <w:p w14:paraId="17F2B8FE" w14:textId="77777777" w:rsidR="003A2DED" w:rsidRDefault="003A2DED" w:rsidP="00B95DA2"/>
    <w:p w14:paraId="17F2B8FF" w14:textId="77777777" w:rsidR="003A2DED" w:rsidRDefault="003A2DED" w:rsidP="00B95DA2"/>
    <w:p w14:paraId="17F2B900" w14:textId="77777777" w:rsidR="003A2DED" w:rsidRDefault="003A2DED" w:rsidP="00B95DA2"/>
    <w:p w14:paraId="17F2B901" w14:textId="77777777" w:rsidR="003A2DED" w:rsidRDefault="003A2DED" w:rsidP="00B95DA2"/>
    <w:p w14:paraId="17F2B902" w14:textId="77777777" w:rsidR="003A2DED" w:rsidRDefault="003A2DED" w:rsidP="00B95DA2"/>
    <w:p w14:paraId="17F2B903" w14:textId="77777777" w:rsidR="003A2DED" w:rsidRDefault="003A2DED" w:rsidP="00B95DA2"/>
    <w:p w14:paraId="17F2B904" w14:textId="77777777" w:rsidR="003A2DED" w:rsidRDefault="003A2DED" w:rsidP="00B95DA2"/>
    <w:p w14:paraId="17F2B905" w14:textId="77777777" w:rsidR="003A2DED" w:rsidRDefault="003A2DED" w:rsidP="00B95DA2"/>
    <w:p w14:paraId="17F2B906" w14:textId="77777777" w:rsidR="003A2DED" w:rsidRDefault="003A2DED"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908" w14:textId="77777777" w:rsidTr="000A0280">
        <w:trPr>
          <w:cantSplit/>
          <w:tblHeader/>
        </w:trPr>
        <w:tc>
          <w:tcPr>
            <w:tcW w:w="14174" w:type="dxa"/>
            <w:gridSpan w:val="5"/>
            <w:shd w:val="clear" w:color="auto" w:fill="C6D9F1"/>
            <w:vAlign w:val="center"/>
          </w:tcPr>
          <w:p w14:paraId="17F2B907"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RP.JAUS.Prim</w:t>
            </w:r>
          </w:p>
        </w:tc>
      </w:tr>
      <w:tr w:rsidR="000A0280" w:rsidRPr="005B5184" w14:paraId="17F2B90E" w14:textId="77777777" w:rsidTr="000A0280">
        <w:trPr>
          <w:cantSplit/>
          <w:tblHeader/>
        </w:trPr>
        <w:tc>
          <w:tcPr>
            <w:tcW w:w="1070" w:type="dxa"/>
            <w:shd w:val="clear" w:color="auto" w:fill="C6D9F1"/>
            <w:vAlign w:val="center"/>
          </w:tcPr>
          <w:p w14:paraId="17F2B909"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90A"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90B"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90C"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90D"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914" w14:textId="77777777" w:rsidTr="000A0280">
        <w:trPr>
          <w:cantSplit/>
        </w:trPr>
        <w:tc>
          <w:tcPr>
            <w:tcW w:w="1070" w:type="dxa"/>
            <w:shd w:val="clear" w:color="auto" w:fill="auto"/>
          </w:tcPr>
          <w:p w14:paraId="17F2B90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91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lrla.02.00:Remuneration.ABNNotQuotedPaymentGross.Amount</w:t>
            </w:r>
          </w:p>
        </w:tc>
        <w:tc>
          <w:tcPr>
            <w:tcW w:w="5349" w:type="dxa"/>
            <w:shd w:val="clear" w:color="auto" w:fill="auto"/>
          </w:tcPr>
          <w:p w14:paraId="17F2B91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[PTR61] &lt;&gt; NULL AND ([PTR35] = NULL  AND [PTR39] = NULL AND [PTR43]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([PTR116] &lt;&gt; NULLORBLANK OR [PTR117] &lt;&gt; NULLORBLANK) AND ([PTR35] = NULL AND [PTR36] = NULL AND [PTR38] = NULL AND [PTR39] = NULL AND [PTR41] = NULL AND [PTR43] = NULL AND [PTR44]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[PTR35] + [PTR36] &gt; 0 AND (COUNT(SCHEDULE = "NIPSS") = 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4. IF (COUNT(SCHEDULE = "NIPPS") &gt; 0)  AND SUM([NIPSS9]) &lt;&gt; [PTR35] + [PTR36]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5. IF [PTR35] &lt;&gt; NULL AND [PTR35]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1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VR.ATO.PTR.430017</w:t>
            </w:r>
            <w:r w:rsidRPr="005B5184">
              <w:rPr>
                <w:rFonts w:cs="Arial"/>
                <w:sz w:val="16"/>
                <w:szCs w:val="20"/>
              </w:rPr>
              <w:br/>
              <w:t>2. Schematron ID = VR.ATO.PTR.430018</w:t>
            </w:r>
            <w:r w:rsidRPr="005B5184">
              <w:rPr>
                <w:rFonts w:cs="Arial"/>
                <w:sz w:val="16"/>
                <w:szCs w:val="20"/>
              </w:rPr>
              <w:br/>
              <w:t>3. Schematron ID = VR.ATO.PTR.430019</w:t>
            </w:r>
            <w:r w:rsidRPr="005B5184">
              <w:rPr>
                <w:rFonts w:cs="Arial"/>
                <w:sz w:val="16"/>
                <w:szCs w:val="20"/>
              </w:rPr>
              <w:br/>
              <w:t>4. Schematron ID = VR.ATO.PTR.430020</w:t>
            </w:r>
            <w:r w:rsidRPr="005B5184">
              <w:rPr>
                <w:rFonts w:cs="Arial"/>
                <w:sz w:val="16"/>
                <w:szCs w:val="20"/>
              </w:rPr>
              <w:br/>
              <w:t>5. Schematron ID = VR.ATO.PTR.430021</w:t>
            </w:r>
          </w:p>
        </w:tc>
        <w:tc>
          <w:tcPr>
            <w:tcW w:w="2674" w:type="dxa"/>
            <w:shd w:val="clear" w:color="auto" w:fill="auto"/>
          </w:tcPr>
          <w:p w14:paraId="17F2B91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CMN.ATO.GEN.430017</w:t>
            </w:r>
            <w:r w:rsidRPr="005B5184">
              <w:rPr>
                <w:rFonts w:cs="Arial"/>
                <w:sz w:val="16"/>
                <w:szCs w:val="20"/>
              </w:rPr>
              <w:br/>
              <w:t>2. CMN.ATO.GEN.430018</w:t>
            </w:r>
            <w:r w:rsidRPr="005B5184">
              <w:rPr>
                <w:rFonts w:cs="Arial"/>
                <w:sz w:val="16"/>
                <w:szCs w:val="20"/>
              </w:rPr>
              <w:br/>
              <w:t>3. CMN.ATO.GEN.430019</w:t>
            </w:r>
            <w:r w:rsidRPr="005B5184">
              <w:rPr>
                <w:rFonts w:cs="Arial"/>
                <w:sz w:val="16"/>
                <w:szCs w:val="20"/>
              </w:rPr>
              <w:br/>
              <w:t>4. CMN.ATO.GEN.430020</w:t>
            </w:r>
            <w:r w:rsidRPr="005B5184">
              <w:rPr>
                <w:rFonts w:cs="Arial"/>
                <w:sz w:val="16"/>
                <w:szCs w:val="20"/>
              </w:rPr>
              <w:br/>
              <w:t>5. CMN.ATO.GEN.400011</w:t>
            </w:r>
          </w:p>
        </w:tc>
      </w:tr>
      <w:tr w:rsidR="000A0280" w:rsidRPr="005B5184" w14:paraId="17F2B91A" w14:textId="77777777" w:rsidTr="000A0280">
        <w:trPr>
          <w:cantSplit/>
        </w:trPr>
        <w:tc>
          <w:tcPr>
            <w:tcW w:w="1070" w:type="dxa"/>
            <w:shd w:val="clear" w:color="auto" w:fill="auto"/>
          </w:tcPr>
          <w:p w14:paraId="17F2B91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w:t>
            </w:r>
          </w:p>
        </w:tc>
        <w:tc>
          <w:tcPr>
            <w:tcW w:w="2942" w:type="dxa"/>
            <w:shd w:val="clear" w:color="auto" w:fill="auto"/>
          </w:tcPr>
          <w:p w14:paraId="17F2B91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gfagg.02.00:GovernmentFunding.GovernmentIndustryPaymentsAssessable.Amount</w:t>
            </w:r>
          </w:p>
        </w:tc>
        <w:tc>
          <w:tcPr>
            <w:tcW w:w="5349" w:type="dxa"/>
            <w:shd w:val="clear" w:color="auto" w:fill="auto"/>
          </w:tcPr>
          <w:p w14:paraId="17F2B91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[PTR39] &lt;&gt; NULL AND [PTR39] &lt;&gt; MONETARY(U,11,0)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[PTR258] = TRUE AND ([PTR39] = 0 OR [PTR39] = NULL) </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1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VR.ATO.PTR.430029</w:t>
            </w:r>
            <w:r w:rsidRPr="005B5184">
              <w:rPr>
                <w:rFonts w:cs="Arial"/>
                <w:sz w:val="16"/>
                <w:szCs w:val="20"/>
              </w:rPr>
              <w:br/>
              <w:t>2. Schematron ID = VR.ATO.PTR.430030</w:t>
            </w:r>
          </w:p>
        </w:tc>
        <w:tc>
          <w:tcPr>
            <w:tcW w:w="2674" w:type="dxa"/>
            <w:shd w:val="clear" w:color="auto" w:fill="auto"/>
          </w:tcPr>
          <w:p w14:paraId="17F2B91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r w:rsidRPr="005B5184">
              <w:rPr>
                <w:rFonts w:cs="Arial"/>
                <w:sz w:val="16"/>
                <w:szCs w:val="20"/>
              </w:rPr>
              <w:br/>
              <w:t>2. CMN.ATO.GEN.430030</w:t>
            </w:r>
          </w:p>
        </w:tc>
      </w:tr>
      <w:tr w:rsidR="000A0280" w:rsidRPr="005B5184" w14:paraId="17F2B920" w14:textId="77777777" w:rsidTr="000A0280">
        <w:trPr>
          <w:cantSplit/>
        </w:trPr>
        <w:tc>
          <w:tcPr>
            <w:tcW w:w="1070" w:type="dxa"/>
            <w:shd w:val="clear" w:color="auto" w:fill="auto"/>
          </w:tcPr>
          <w:p w14:paraId="17F2B91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w:t>
            </w:r>
          </w:p>
        </w:tc>
        <w:tc>
          <w:tcPr>
            <w:tcW w:w="2942" w:type="dxa"/>
            <w:shd w:val="clear" w:color="auto" w:fill="auto"/>
          </w:tcPr>
          <w:p w14:paraId="17F2B91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gfagg.02.02:GovernmentFunding.GovernmentIndustryPaymentsAssessable.Indicator</w:t>
            </w:r>
          </w:p>
        </w:tc>
        <w:tc>
          <w:tcPr>
            <w:tcW w:w="5349" w:type="dxa"/>
            <w:shd w:val="clear" w:color="auto" w:fill="auto"/>
          </w:tcPr>
          <w:p w14:paraId="17F2B91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139" w:type="dxa"/>
            <w:shd w:val="clear" w:color="auto" w:fill="auto"/>
          </w:tcPr>
          <w:p w14:paraId="17F2B91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c>
          <w:tcPr>
            <w:tcW w:w="2674" w:type="dxa"/>
            <w:shd w:val="clear" w:color="auto" w:fill="auto"/>
          </w:tcPr>
          <w:p w14:paraId="17F2B91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N/A</w:t>
            </w:r>
          </w:p>
        </w:tc>
      </w:tr>
      <w:tr w:rsidR="000A0280" w:rsidRPr="005B5184" w14:paraId="17F2B926" w14:textId="77777777" w:rsidTr="000A0280">
        <w:trPr>
          <w:cantSplit/>
        </w:trPr>
        <w:tc>
          <w:tcPr>
            <w:tcW w:w="1070" w:type="dxa"/>
            <w:shd w:val="clear" w:color="auto" w:fill="auto"/>
          </w:tcPr>
          <w:p w14:paraId="17F2B92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w:t>
            </w:r>
          </w:p>
        </w:tc>
        <w:tc>
          <w:tcPr>
            <w:tcW w:w="2942" w:type="dxa"/>
            <w:shd w:val="clear" w:color="auto" w:fill="auto"/>
          </w:tcPr>
          <w:p w14:paraId="17F2B92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bafpr1.02.04:Income.Other.Amount</w:t>
            </w:r>
          </w:p>
        </w:tc>
        <w:tc>
          <w:tcPr>
            <w:tcW w:w="5349" w:type="dxa"/>
            <w:shd w:val="clear" w:color="auto" w:fill="auto"/>
          </w:tcPr>
          <w:p w14:paraId="17F2B92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[PTR43] &lt;&gt; NULL AND [PTR43]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2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VR.ATO.PTR.430033</w:t>
            </w:r>
          </w:p>
        </w:tc>
        <w:tc>
          <w:tcPr>
            <w:tcW w:w="2674" w:type="dxa"/>
            <w:shd w:val="clear" w:color="auto" w:fill="auto"/>
          </w:tcPr>
          <w:p w14:paraId="17F2B92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92C" w14:textId="77777777" w:rsidTr="000A0280">
        <w:trPr>
          <w:cantSplit/>
        </w:trPr>
        <w:tc>
          <w:tcPr>
            <w:tcW w:w="1070" w:type="dxa"/>
            <w:shd w:val="clear" w:color="auto" w:fill="auto"/>
          </w:tcPr>
          <w:p w14:paraId="17F2B92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w:t>
            </w:r>
          </w:p>
        </w:tc>
        <w:tc>
          <w:tcPr>
            <w:tcW w:w="2942" w:type="dxa"/>
            <w:shd w:val="clear" w:color="auto" w:fill="auto"/>
          </w:tcPr>
          <w:p w14:paraId="17F2B92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bafpr1.02.09:Income.Net.Amount</w:t>
            </w:r>
          </w:p>
        </w:tc>
        <w:tc>
          <w:tcPr>
            <w:tcW w:w="5349" w:type="dxa"/>
            <w:shd w:val="clear" w:color="auto" w:fill="auto"/>
          </w:tcPr>
          <w:p w14:paraId="17F2B92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([PTR35] &lt;&gt; NULL OR [PTR39] &lt;&gt; NULL OR [PTR43] &lt;&gt; NULL) AND [PTR61]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([PTR35] + [PTR36] + [PTR38] + [PTR39] + [PTR41] + [PTR43] + [PTR44]) - ([PTR45] + [PTR46] + [PTR47] + [PTR48] + [PTR49] + [PTR50] + [PTR51] + [PTR52] + [PTR53] + [PTR54] + [PTR55] + [PTR57] + [PTR58]) + [PTR59] + [PTR328] &lt;&gt; ([PTR61] + [PTR62])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([PTR63] &lt;&gt; NULL OR [PTR64] &lt;&gt; NULL) AND ([PTR61] = NULL AND [PTR62]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4. IF (ANY OCCURRENCE OF([PTR158]) &gt; 0) AND ([PTR61] = NULL AND [PTR65] = NULL AND [PTR66]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5. IF [PTR61] &lt;&gt; NULL AND [PTR61]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2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VR.ATO.PTR.430049</w:t>
            </w:r>
            <w:r w:rsidRPr="005B5184">
              <w:rPr>
                <w:rFonts w:cs="Arial"/>
                <w:sz w:val="16"/>
                <w:szCs w:val="20"/>
              </w:rPr>
              <w:br/>
              <w:t>2. Schematron ID = VR.ATO.PTR.430050</w:t>
            </w:r>
            <w:r w:rsidRPr="005B5184">
              <w:rPr>
                <w:rFonts w:cs="Arial"/>
                <w:sz w:val="16"/>
                <w:szCs w:val="20"/>
              </w:rPr>
              <w:br/>
              <w:t>3. Schematron ID = VR.ATO.PTR.430051</w:t>
            </w:r>
            <w:r w:rsidRPr="005B5184">
              <w:rPr>
                <w:rFonts w:cs="Arial"/>
                <w:sz w:val="16"/>
                <w:szCs w:val="20"/>
              </w:rPr>
              <w:br/>
              <w:t>4. Schematron ID = VR.ATO.PTR.430052</w:t>
            </w:r>
            <w:r w:rsidRPr="005B5184">
              <w:rPr>
                <w:rFonts w:cs="Arial"/>
                <w:sz w:val="16"/>
                <w:szCs w:val="20"/>
              </w:rPr>
              <w:br/>
              <w:t>5. Schematron ID = VR.ATO.PTR.430054</w:t>
            </w:r>
          </w:p>
        </w:tc>
        <w:tc>
          <w:tcPr>
            <w:tcW w:w="2674" w:type="dxa"/>
            <w:shd w:val="clear" w:color="auto" w:fill="auto"/>
          </w:tcPr>
          <w:p w14:paraId="17F2B92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CMN.ATO.GEN.430049</w:t>
            </w:r>
            <w:r w:rsidRPr="005B5184">
              <w:rPr>
                <w:rFonts w:cs="Arial"/>
                <w:sz w:val="16"/>
                <w:szCs w:val="20"/>
              </w:rPr>
              <w:br/>
              <w:t>2. CMN.ATO.GEN.430050</w:t>
            </w:r>
            <w:r w:rsidRPr="005B5184">
              <w:rPr>
                <w:rFonts w:cs="Arial"/>
                <w:sz w:val="16"/>
                <w:szCs w:val="20"/>
              </w:rPr>
              <w:br/>
              <w:t>3. CMN.ATO.GEN.430051</w:t>
            </w:r>
            <w:r w:rsidRPr="005B5184">
              <w:rPr>
                <w:rFonts w:cs="Arial"/>
                <w:sz w:val="16"/>
                <w:szCs w:val="20"/>
              </w:rPr>
              <w:br/>
              <w:t>4. CMN.ATO.PTR.430052</w:t>
            </w:r>
            <w:r w:rsidRPr="005B5184">
              <w:rPr>
                <w:rFonts w:cs="Arial"/>
                <w:sz w:val="16"/>
                <w:szCs w:val="20"/>
              </w:rPr>
              <w:br/>
              <w:t>5. CMN.ATO.GEN.400011</w:t>
            </w:r>
          </w:p>
        </w:tc>
      </w:tr>
      <w:tr w:rsidR="000A0280" w:rsidRPr="005B5184" w14:paraId="17F2B932" w14:textId="77777777" w:rsidTr="000A0280">
        <w:trPr>
          <w:cantSplit/>
        </w:trPr>
        <w:tc>
          <w:tcPr>
            <w:tcW w:w="1070" w:type="dxa"/>
            <w:shd w:val="clear" w:color="auto" w:fill="auto"/>
          </w:tcPr>
          <w:p w14:paraId="17F2B92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6</w:t>
            </w:r>
          </w:p>
        </w:tc>
        <w:tc>
          <w:tcPr>
            <w:tcW w:w="2942" w:type="dxa"/>
            <w:shd w:val="clear" w:color="auto" w:fill="auto"/>
          </w:tcPr>
          <w:p w14:paraId="17F2B92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bafpr1.02.02:Income.PartnershipDistributionGross.Amount</w:t>
            </w:r>
          </w:p>
        </w:tc>
        <w:tc>
          <w:tcPr>
            <w:tcW w:w="5349" w:type="dxa"/>
            <w:shd w:val="clear" w:color="auto" w:fill="auto"/>
          </w:tcPr>
          <w:p w14:paraId="17F2B92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[PTR68] &gt; 0 AND ([PTR65] = NULL AND [PTR66]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IF ([PTR72] &gt; 0 OR [PTR323] &gt; 0 OR [PTR74] &gt; 0 OR [PTR75] &gt; 0 OR [PTR76] &gt; 0) AND ([PTR65] = NULL AND [PTR66] = NULL AND [PTR69] = NULL AND [PTR70] = NULL AND [PTR322]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[PTR65] &lt;&gt; NULL AND [PTR65]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3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VR.ATO.PTR.430061</w:t>
            </w:r>
            <w:r w:rsidRPr="005B5184">
              <w:rPr>
                <w:rFonts w:cs="Arial"/>
                <w:sz w:val="16"/>
                <w:szCs w:val="20"/>
              </w:rPr>
              <w:br/>
              <w:t>2. Schematron ID = VR.ATO.PTR.430063</w:t>
            </w:r>
            <w:r w:rsidRPr="005B5184">
              <w:rPr>
                <w:rFonts w:cs="Arial"/>
                <w:sz w:val="16"/>
                <w:szCs w:val="20"/>
              </w:rPr>
              <w:br/>
              <w:t>3. Schematron ID = VR.ATO.PTR.430064</w:t>
            </w:r>
          </w:p>
        </w:tc>
        <w:tc>
          <w:tcPr>
            <w:tcW w:w="2674" w:type="dxa"/>
            <w:shd w:val="clear" w:color="auto" w:fill="auto"/>
          </w:tcPr>
          <w:p w14:paraId="17F2B93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CMN.ATO.GEN.430061</w:t>
            </w:r>
            <w:r w:rsidRPr="005B5184">
              <w:rPr>
                <w:rFonts w:cs="Arial"/>
                <w:sz w:val="16"/>
                <w:szCs w:val="20"/>
              </w:rPr>
              <w:br/>
              <w:t>2. CMN.ATO.GEN.430063</w:t>
            </w:r>
            <w:r w:rsidRPr="005B5184">
              <w:rPr>
                <w:rFonts w:cs="Arial"/>
                <w:sz w:val="16"/>
                <w:szCs w:val="20"/>
              </w:rPr>
              <w:br/>
              <w:t>3. CMN.ATO.GEN.400011</w:t>
            </w:r>
          </w:p>
        </w:tc>
      </w:tr>
      <w:tr w:rsidR="000A0280" w:rsidRPr="005B5184" w14:paraId="17F2B938" w14:textId="77777777" w:rsidTr="000A0280">
        <w:trPr>
          <w:cantSplit/>
        </w:trPr>
        <w:tc>
          <w:tcPr>
            <w:tcW w:w="1070" w:type="dxa"/>
            <w:shd w:val="clear" w:color="auto" w:fill="auto"/>
          </w:tcPr>
          <w:p w14:paraId="17F2B93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7</w:t>
            </w:r>
          </w:p>
        </w:tc>
        <w:tc>
          <w:tcPr>
            <w:tcW w:w="2942" w:type="dxa"/>
            <w:shd w:val="clear" w:color="auto" w:fill="auto"/>
          </w:tcPr>
          <w:p w14:paraId="17F2B93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bafpr1.02.13:Income.TrustShareNet.Amount</w:t>
            </w:r>
          </w:p>
        </w:tc>
        <w:tc>
          <w:tcPr>
            <w:tcW w:w="5349" w:type="dxa"/>
            <w:shd w:val="clear" w:color="auto" w:fill="auto"/>
          </w:tcPr>
          <w:p w14:paraId="17F2B93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[PTR299] &lt;&gt; NULL AND ([PTR66] = NULL OR [PTR66] &lt;= 0)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([PTR105] = NULL OR [PTR105] = 0) AND (([PTR66] + [PTR70] + [PTR322] + [PTR98] + [PTR99] + [PTR100] + [PTR106] + [PTR107]) &lt; 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[PTR66] &lt;&gt; NULL AND [PTR66]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3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VR.ATO.PTR.431030</w:t>
            </w:r>
            <w:r w:rsidRPr="005B5184">
              <w:rPr>
                <w:rFonts w:cs="Arial"/>
                <w:sz w:val="16"/>
                <w:szCs w:val="20"/>
              </w:rPr>
              <w:br/>
              <w:t>2. Schematron ID = VR.ATO.PTR.431031</w:t>
            </w:r>
            <w:r w:rsidRPr="005B5184">
              <w:rPr>
                <w:rFonts w:cs="Arial"/>
                <w:sz w:val="16"/>
                <w:szCs w:val="20"/>
              </w:rPr>
              <w:br/>
              <w:t>3. Schematron ID = VR.ATO.PTR.431032</w:t>
            </w:r>
          </w:p>
        </w:tc>
        <w:tc>
          <w:tcPr>
            <w:tcW w:w="2674" w:type="dxa"/>
            <w:shd w:val="clear" w:color="auto" w:fill="auto"/>
          </w:tcPr>
          <w:p w14:paraId="17F2B93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CMN.ATO.PTR.431030</w:t>
            </w:r>
            <w:r w:rsidRPr="005B5184">
              <w:rPr>
                <w:rFonts w:cs="Arial"/>
                <w:sz w:val="16"/>
                <w:szCs w:val="20"/>
              </w:rPr>
              <w:br/>
              <w:t>2. CMN.ATO.PTR.431031</w:t>
            </w:r>
            <w:r w:rsidRPr="005B5184">
              <w:rPr>
                <w:rFonts w:cs="Arial"/>
                <w:sz w:val="16"/>
                <w:szCs w:val="20"/>
              </w:rPr>
              <w:br/>
              <w:t>3. CMN.ATO.GEN.400011</w:t>
            </w:r>
          </w:p>
        </w:tc>
      </w:tr>
      <w:tr w:rsidR="000A0280" w:rsidRPr="005B5184" w14:paraId="17F2B93E" w14:textId="77777777" w:rsidTr="000A0280">
        <w:trPr>
          <w:cantSplit/>
        </w:trPr>
        <w:tc>
          <w:tcPr>
            <w:tcW w:w="1070" w:type="dxa"/>
            <w:shd w:val="clear" w:color="auto" w:fill="auto"/>
          </w:tcPr>
          <w:p w14:paraId="17F2B93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8</w:t>
            </w:r>
          </w:p>
        </w:tc>
        <w:tc>
          <w:tcPr>
            <w:tcW w:w="2942" w:type="dxa"/>
            <w:shd w:val="clear" w:color="auto" w:fill="auto"/>
          </w:tcPr>
          <w:p w14:paraId="17F2B93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pyde.02.05:Party.TrustType.Code</w:t>
            </w:r>
          </w:p>
        </w:tc>
        <w:tc>
          <w:tcPr>
            <w:tcW w:w="5349" w:type="dxa"/>
            <w:shd w:val="clear" w:color="auto" w:fill="auto"/>
          </w:tcPr>
          <w:p w14:paraId="17F2B93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[PTR66] &gt; 0 AND [PTR299] = NULL</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3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VR.ATO.PTR.431009</w:t>
            </w:r>
          </w:p>
        </w:tc>
        <w:tc>
          <w:tcPr>
            <w:tcW w:w="2674" w:type="dxa"/>
            <w:shd w:val="clear" w:color="auto" w:fill="auto"/>
          </w:tcPr>
          <w:p w14:paraId="17F2B93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CMN.ATO.PTR.431009</w:t>
            </w:r>
          </w:p>
        </w:tc>
      </w:tr>
      <w:tr w:rsidR="000A0280" w:rsidRPr="005B5184" w14:paraId="17F2B944" w14:textId="77777777" w:rsidTr="000A0280">
        <w:trPr>
          <w:cantSplit/>
        </w:trPr>
        <w:tc>
          <w:tcPr>
            <w:tcW w:w="1070" w:type="dxa"/>
            <w:shd w:val="clear" w:color="auto" w:fill="auto"/>
          </w:tcPr>
          <w:p w14:paraId="17F2B93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9</w:t>
            </w:r>
          </w:p>
        </w:tc>
        <w:tc>
          <w:tcPr>
            <w:tcW w:w="2942" w:type="dxa"/>
            <w:shd w:val="clear" w:color="auto" w:fill="auto"/>
          </w:tcPr>
          <w:p w14:paraId="17F2B94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bafpr1.02.04:Expense.DistributionDeductionsOther.Amount</w:t>
            </w:r>
          </w:p>
        </w:tc>
        <w:tc>
          <w:tcPr>
            <w:tcW w:w="5349" w:type="dxa"/>
            <w:shd w:val="clear" w:color="auto" w:fill="auto"/>
          </w:tcPr>
          <w:p w14:paraId="17F2B94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[PTR68] &lt;&gt; NULL AND [PTR68]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4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VR.ATO.PTR.430067</w:t>
            </w:r>
          </w:p>
        </w:tc>
        <w:tc>
          <w:tcPr>
            <w:tcW w:w="2674" w:type="dxa"/>
            <w:shd w:val="clear" w:color="auto" w:fill="auto"/>
          </w:tcPr>
          <w:p w14:paraId="17F2B94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bl>
    <w:p w14:paraId="17F2B945" w14:textId="77777777" w:rsidR="000A0280" w:rsidRDefault="000A0280" w:rsidP="00B95DA2"/>
    <w:p w14:paraId="17F2B946" w14:textId="77777777" w:rsidR="003A2DED" w:rsidRDefault="003A2DED" w:rsidP="00B95DA2"/>
    <w:p w14:paraId="17F2B947" w14:textId="77777777" w:rsidR="003A2DED" w:rsidRDefault="003A2DED" w:rsidP="00B95DA2"/>
    <w:p w14:paraId="17F2B948" w14:textId="77777777" w:rsidR="003A2DED" w:rsidRDefault="003A2DED" w:rsidP="00B95DA2"/>
    <w:p w14:paraId="17F2B949" w14:textId="77777777" w:rsidR="003A2DED" w:rsidRDefault="003A2DED" w:rsidP="00B95DA2"/>
    <w:p w14:paraId="17F2B94A" w14:textId="77777777" w:rsidR="003A2DED" w:rsidRDefault="003A2DED" w:rsidP="00B95DA2"/>
    <w:p w14:paraId="17F2B94B" w14:textId="77777777" w:rsidR="003A2DED" w:rsidRDefault="003A2DED" w:rsidP="00B95DA2"/>
    <w:p w14:paraId="17F2B94C" w14:textId="77777777" w:rsidR="003A2DED" w:rsidRDefault="003A2DED" w:rsidP="00B95DA2"/>
    <w:p w14:paraId="17F2B94D" w14:textId="77777777" w:rsidR="003A2DED" w:rsidRDefault="003A2DED" w:rsidP="00B95DA2"/>
    <w:p w14:paraId="17F2B94E" w14:textId="77777777" w:rsidR="003A2DED" w:rsidRDefault="003A2DED" w:rsidP="00B95DA2"/>
    <w:p w14:paraId="17F2B94F" w14:textId="77777777" w:rsidR="003A2DED" w:rsidRDefault="003A2DED" w:rsidP="00B95DA2"/>
    <w:p w14:paraId="17F2B950" w14:textId="77777777" w:rsidR="003A2DED" w:rsidRDefault="003A2DED" w:rsidP="00B95DA2"/>
    <w:p w14:paraId="17F2B951" w14:textId="77777777" w:rsidR="003A2DED" w:rsidRDefault="003A2DED" w:rsidP="00B95DA2"/>
    <w:p w14:paraId="17F2B952" w14:textId="77777777" w:rsidR="003A2DED" w:rsidRDefault="003A2DED" w:rsidP="00B95DA2"/>
    <w:p w14:paraId="17F2B953" w14:textId="77777777" w:rsidR="003A2DED" w:rsidRDefault="003A2DED" w:rsidP="00B95DA2"/>
    <w:p w14:paraId="17F2B954" w14:textId="77777777" w:rsidR="003A2DED" w:rsidRDefault="003A2DED"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956" w14:textId="77777777" w:rsidTr="000A0280">
        <w:trPr>
          <w:cantSplit/>
          <w:tblHeader/>
        </w:trPr>
        <w:tc>
          <w:tcPr>
            <w:tcW w:w="14174" w:type="dxa"/>
            <w:gridSpan w:val="5"/>
            <w:shd w:val="clear" w:color="auto" w:fill="C6D9F1"/>
            <w:vAlign w:val="center"/>
          </w:tcPr>
          <w:p w14:paraId="17F2B955"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RP.JFOREIGN</w:t>
            </w:r>
          </w:p>
        </w:tc>
      </w:tr>
      <w:tr w:rsidR="000A0280" w:rsidRPr="005B5184" w14:paraId="17F2B95C" w14:textId="77777777" w:rsidTr="000A0280">
        <w:trPr>
          <w:cantSplit/>
          <w:tblHeader/>
        </w:trPr>
        <w:tc>
          <w:tcPr>
            <w:tcW w:w="1070" w:type="dxa"/>
            <w:shd w:val="clear" w:color="auto" w:fill="C6D9F1"/>
            <w:vAlign w:val="center"/>
          </w:tcPr>
          <w:p w14:paraId="17F2B957"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958"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959"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95A"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95B"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964" w14:textId="77777777" w:rsidTr="000A0280">
        <w:trPr>
          <w:cantSplit/>
        </w:trPr>
        <w:tc>
          <w:tcPr>
            <w:tcW w:w="1070" w:type="dxa"/>
            <w:shd w:val="clear" w:color="auto" w:fill="auto"/>
          </w:tcPr>
          <w:p w14:paraId="17F2B95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95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bafpr3.02.03:Income.InternationalDealings.AttributedForeignIncomeForeignTrustorControlledForeignCompanyorTransferorTrust.Indicator</w:t>
            </w:r>
          </w:p>
        </w:tc>
        <w:tc>
          <w:tcPr>
            <w:tcW w:w="5349" w:type="dxa"/>
            <w:shd w:val="clear" w:color="auto" w:fill="auto"/>
          </w:tcPr>
          <w:p w14:paraId="17F2B95F" w14:textId="77777777" w:rsidR="0094774F" w:rsidRPr="00F64ABB" w:rsidRDefault="000A0280" w:rsidP="0094774F">
            <w:pPr>
              <w:rPr>
                <w:rFonts w:cs="Arial"/>
                <w:sz w:val="16"/>
                <w:szCs w:val="20"/>
              </w:rPr>
            </w:pPr>
            <w:r w:rsidRPr="005B5184">
              <w:rPr>
                <w:rFonts w:cs="Arial"/>
                <w:sz w:val="16"/>
                <w:szCs w:val="20"/>
              </w:rPr>
              <w:t xml:space="preserve">1. IF (bafpr3.xx.xx:Income.InternationalDealings.AttributedForeignIncomeForeignTrustorControlledForeignCompanyorTransferorTrust.Indicator = TRUE) AND (COUNT(SCHEDULE = "IDS") = 0)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 xml:space="preserve">2. </w:t>
            </w:r>
            <w:r w:rsidR="0094774F" w:rsidRPr="005B5184">
              <w:rPr>
                <w:rFonts w:cs="Arial"/>
                <w:sz w:val="16"/>
                <w:szCs w:val="20"/>
              </w:rPr>
              <w:t xml:space="preserve">. </w:t>
            </w:r>
            <w:r w:rsidR="0094774F" w:rsidRPr="00F64ABB">
              <w:rPr>
                <w:rFonts w:cs="Arial"/>
                <w:sz w:val="16"/>
                <w:szCs w:val="20"/>
              </w:rPr>
              <w:t>IF</w:t>
            </w:r>
            <w:r w:rsidR="0094774F">
              <w:rPr>
                <w:rFonts w:cs="Arial"/>
                <w:sz w:val="16"/>
                <w:szCs w:val="20"/>
              </w:rPr>
              <w:t xml:space="preserve"> </w:t>
            </w:r>
            <w:r w:rsidR="0094774F" w:rsidRPr="00F64ABB">
              <w:rPr>
                <w:rFonts w:cs="Arial"/>
                <w:sz w:val="16"/>
                <w:szCs w:val="20"/>
              </w:rPr>
              <w:t>([PTR102] = FALSE AND [PTR108] = FALSE AND [PTR277] = FALSE) AND (([PTR137] = NULL OR [PTR137] = 0) AND ([PTR138] = NULL OR [PTR138] = 0)) AND (COUNT (Schedule = “IDS”) = 1)</w:t>
            </w:r>
          </w:p>
          <w:p w14:paraId="17F2B960" w14:textId="77777777" w:rsidR="0094774F" w:rsidRPr="00F64ABB" w:rsidRDefault="0094774F" w:rsidP="0094774F">
            <w:pPr>
              <w:rPr>
                <w:rFonts w:cs="Arial"/>
                <w:sz w:val="16"/>
                <w:szCs w:val="20"/>
              </w:rPr>
            </w:pPr>
            <w:r w:rsidRPr="00F64ABB">
              <w:rPr>
                <w:rFonts w:cs="Arial"/>
                <w:sz w:val="16"/>
                <w:szCs w:val="20"/>
              </w:rPr>
              <w:t>RETURN VALIDATION MESSAGE</w:t>
            </w:r>
          </w:p>
          <w:p w14:paraId="17F2B961" w14:textId="77777777" w:rsidR="000A0280" w:rsidRPr="005B5184" w:rsidRDefault="0094774F" w:rsidP="0094774F">
            <w:pPr>
              <w:rPr>
                <w:rFonts w:cs="Arial"/>
                <w:sz w:val="16"/>
                <w:szCs w:val="20"/>
              </w:rPr>
            </w:pPr>
            <w:r w:rsidRPr="00F64ABB">
              <w:rPr>
                <w:rFonts w:cs="Arial"/>
                <w:sz w:val="16"/>
                <w:szCs w:val="20"/>
              </w:rPr>
              <w:t>ENDIF</w:t>
            </w:r>
            <w:r w:rsidRPr="005B5184">
              <w:rPr>
                <w:rFonts w:cs="Arial"/>
                <w:sz w:val="16"/>
                <w:szCs w:val="20"/>
              </w:rPr>
              <w:br/>
            </w:r>
            <w:r w:rsidR="000A0280" w:rsidRPr="005B5184">
              <w:rPr>
                <w:rFonts w:cs="Arial"/>
                <w:sz w:val="16"/>
                <w:szCs w:val="20"/>
              </w:rPr>
              <w:t xml:space="preserve">3. IF ([PTR98] &gt; 0 OR [PTR99] &gt; 0 OR [PTR100] &gt; 0) AND [PTR102] &lt;&gt; TRUE </w:t>
            </w:r>
            <w:r w:rsidR="000A0280" w:rsidRPr="005B5184">
              <w:rPr>
                <w:rFonts w:cs="Arial"/>
                <w:sz w:val="16"/>
                <w:szCs w:val="20"/>
              </w:rPr>
              <w:br/>
              <w:t xml:space="preserve">   RETURN VALIDATION MESSAGE</w:t>
            </w:r>
            <w:r w:rsidR="000A0280" w:rsidRPr="005B5184">
              <w:rPr>
                <w:rFonts w:cs="Arial"/>
                <w:sz w:val="16"/>
                <w:szCs w:val="20"/>
              </w:rPr>
              <w:br/>
              <w:t>ENDIF</w:t>
            </w:r>
            <w:r w:rsidR="000A0280" w:rsidRPr="005B5184">
              <w:rPr>
                <w:rFonts w:cs="Arial"/>
                <w:sz w:val="16"/>
                <w:szCs w:val="20"/>
              </w:rPr>
              <w:br/>
              <w:t>4. IF [PTR102] = NULL</w:t>
            </w:r>
            <w:r w:rsidR="000A0280" w:rsidRPr="005B5184">
              <w:rPr>
                <w:rFonts w:cs="Arial"/>
                <w:sz w:val="16"/>
                <w:szCs w:val="20"/>
              </w:rPr>
              <w:br/>
              <w:t xml:space="preserve">   RETURN VALIDATION MESSAGE</w:t>
            </w:r>
            <w:r w:rsidR="000A0280" w:rsidRPr="005B5184">
              <w:rPr>
                <w:rFonts w:cs="Arial"/>
                <w:sz w:val="16"/>
                <w:szCs w:val="20"/>
              </w:rPr>
              <w:br/>
              <w:t>ENDIF</w:t>
            </w:r>
          </w:p>
        </w:tc>
        <w:tc>
          <w:tcPr>
            <w:tcW w:w="2139" w:type="dxa"/>
            <w:shd w:val="clear" w:color="auto" w:fill="auto"/>
          </w:tcPr>
          <w:p w14:paraId="17F2B96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VR.ATO.GEN.438002</w:t>
            </w:r>
            <w:r w:rsidRPr="005B5184">
              <w:rPr>
                <w:rFonts w:cs="Arial"/>
                <w:sz w:val="16"/>
                <w:szCs w:val="20"/>
              </w:rPr>
              <w:br/>
              <w:t xml:space="preserve">2. Schematron ID = </w:t>
            </w:r>
            <w:r w:rsidR="0094774F">
              <w:rPr>
                <w:rFonts w:cs="Arial"/>
                <w:sz w:val="16"/>
                <w:szCs w:val="20"/>
              </w:rPr>
              <w:t>VR.ATO.PTR.4310</w:t>
            </w:r>
            <w:r w:rsidR="0094774F" w:rsidRPr="00F64ABB">
              <w:rPr>
                <w:rFonts w:cs="Arial"/>
                <w:sz w:val="16"/>
                <w:szCs w:val="20"/>
              </w:rPr>
              <w:t>45</w:t>
            </w:r>
            <w:r w:rsidRPr="005B5184">
              <w:rPr>
                <w:rFonts w:cs="Arial"/>
                <w:sz w:val="16"/>
                <w:szCs w:val="20"/>
              </w:rPr>
              <w:br/>
              <w:t>3. Schematron ID = VR.ATO.PTR.430116</w:t>
            </w:r>
            <w:r w:rsidRPr="005B5184">
              <w:rPr>
                <w:rFonts w:cs="Arial"/>
                <w:sz w:val="16"/>
                <w:szCs w:val="20"/>
              </w:rPr>
              <w:br/>
              <w:t>4. Schematron ID = VR.ATO.PTR.430223</w:t>
            </w:r>
          </w:p>
        </w:tc>
        <w:tc>
          <w:tcPr>
            <w:tcW w:w="2674" w:type="dxa"/>
            <w:shd w:val="clear" w:color="auto" w:fill="auto"/>
          </w:tcPr>
          <w:p w14:paraId="17F2B963" w14:textId="77777777" w:rsidR="000A0280" w:rsidRPr="005B5184" w:rsidRDefault="0094774F" w:rsidP="000A0280">
            <w:pPr>
              <w:spacing w:beforeLines="60" w:before="144" w:afterLines="60" w:after="144"/>
              <w:rPr>
                <w:rFonts w:cs="Arial"/>
                <w:sz w:val="16"/>
                <w:szCs w:val="20"/>
              </w:rPr>
            </w:pPr>
            <w:r w:rsidRPr="005B5184">
              <w:rPr>
                <w:rFonts w:cs="Arial"/>
                <w:sz w:val="16"/>
                <w:szCs w:val="20"/>
              </w:rPr>
              <w:t>1. CMN.ATO.GEN.438002</w:t>
            </w:r>
            <w:r w:rsidRPr="005B5184">
              <w:rPr>
                <w:rFonts w:cs="Arial"/>
                <w:sz w:val="16"/>
                <w:szCs w:val="20"/>
              </w:rPr>
              <w:br/>
              <w:t xml:space="preserve">2. </w:t>
            </w:r>
            <w:r w:rsidRPr="00F64ABB">
              <w:rPr>
                <w:rFonts w:cs="Arial"/>
                <w:sz w:val="16"/>
                <w:szCs w:val="20"/>
              </w:rPr>
              <w:t>CMN.ATO.GEN.438031</w:t>
            </w:r>
            <w:r w:rsidRPr="005B5184">
              <w:rPr>
                <w:rFonts w:cs="Arial"/>
                <w:sz w:val="16"/>
                <w:szCs w:val="20"/>
              </w:rPr>
              <w:br/>
              <w:t>3. CMN.ATO.GEN.430116</w:t>
            </w:r>
            <w:r w:rsidRPr="005B5184">
              <w:rPr>
                <w:rFonts w:cs="Arial"/>
                <w:sz w:val="16"/>
                <w:szCs w:val="20"/>
              </w:rPr>
              <w:br/>
              <w:t>4. CMN.ATO.GEN.001001</w:t>
            </w:r>
          </w:p>
        </w:tc>
      </w:tr>
      <w:tr w:rsidR="000A0280" w:rsidRPr="005B5184" w14:paraId="17F2B96A" w14:textId="77777777" w:rsidTr="000A0280">
        <w:trPr>
          <w:cantSplit/>
        </w:trPr>
        <w:tc>
          <w:tcPr>
            <w:tcW w:w="1070" w:type="dxa"/>
            <w:shd w:val="clear" w:color="auto" w:fill="auto"/>
          </w:tcPr>
          <w:p w14:paraId="17F2B96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w:t>
            </w:r>
          </w:p>
        </w:tc>
        <w:tc>
          <w:tcPr>
            <w:tcW w:w="2942" w:type="dxa"/>
            <w:shd w:val="clear" w:color="auto" w:fill="auto"/>
          </w:tcPr>
          <w:p w14:paraId="17F2B96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bafpr1.02.04:Income.Other.Amount</w:t>
            </w:r>
          </w:p>
        </w:tc>
        <w:tc>
          <w:tcPr>
            <w:tcW w:w="5349" w:type="dxa"/>
            <w:shd w:val="clear" w:color="auto" w:fill="auto"/>
          </w:tcPr>
          <w:p w14:paraId="17F2B96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[PTR104] &lt; [PTR105]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[PTR104] &lt;&gt; NULL AND [PTR104] &lt;&gt; MONETARY(U,11,0)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([PTR104] = NULL) AND ([IDS219] &gt; 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6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VR.ATO.PTR.430120</w:t>
            </w:r>
            <w:r w:rsidRPr="005B5184">
              <w:rPr>
                <w:rFonts w:cs="Arial"/>
                <w:sz w:val="16"/>
                <w:szCs w:val="20"/>
              </w:rPr>
              <w:br/>
              <w:t>2. Schematron ID = VR.ATO.PTR.430227</w:t>
            </w:r>
            <w:r w:rsidRPr="005B5184">
              <w:rPr>
                <w:rFonts w:cs="Arial"/>
                <w:sz w:val="16"/>
                <w:szCs w:val="20"/>
              </w:rPr>
              <w:br/>
              <w:t>3. Schematron ID = VR.ATO.PTR.431003</w:t>
            </w:r>
          </w:p>
        </w:tc>
        <w:tc>
          <w:tcPr>
            <w:tcW w:w="2674" w:type="dxa"/>
            <w:shd w:val="clear" w:color="auto" w:fill="auto"/>
          </w:tcPr>
          <w:p w14:paraId="17F2B96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CMN.ATO.GEN.430120</w:t>
            </w:r>
            <w:r w:rsidRPr="005B5184">
              <w:rPr>
                <w:rFonts w:cs="Arial"/>
                <w:sz w:val="16"/>
                <w:szCs w:val="20"/>
              </w:rPr>
              <w:br/>
              <w:t>2. CMN.ATO.GEN.400011</w:t>
            </w:r>
            <w:r w:rsidRPr="005B5184">
              <w:rPr>
                <w:rFonts w:cs="Arial"/>
                <w:sz w:val="16"/>
                <w:szCs w:val="20"/>
              </w:rPr>
              <w:br/>
              <w:t>3. CMN.ATO.PTR.431003</w:t>
            </w:r>
          </w:p>
        </w:tc>
      </w:tr>
      <w:tr w:rsidR="000A0280" w:rsidRPr="005B5184" w14:paraId="17F2B970" w14:textId="77777777" w:rsidTr="000A0280">
        <w:trPr>
          <w:cantSplit/>
        </w:trPr>
        <w:tc>
          <w:tcPr>
            <w:tcW w:w="1070" w:type="dxa"/>
            <w:shd w:val="clear" w:color="auto" w:fill="auto"/>
          </w:tcPr>
          <w:p w14:paraId="17F2B96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w:t>
            </w:r>
          </w:p>
        </w:tc>
        <w:tc>
          <w:tcPr>
            <w:tcW w:w="2942" w:type="dxa"/>
            <w:shd w:val="clear" w:color="auto" w:fill="auto"/>
          </w:tcPr>
          <w:p w14:paraId="17F2B96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bafpr1.02.09:Income.Net.Amount</w:t>
            </w:r>
          </w:p>
        </w:tc>
        <w:tc>
          <w:tcPr>
            <w:tcW w:w="5349" w:type="dxa"/>
            <w:shd w:val="clear" w:color="auto" w:fill="auto"/>
          </w:tcPr>
          <w:p w14:paraId="17F2B96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[PTR105] &lt;&gt; NULL AND [PTR105]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6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VR.ATO.PTR.430944 </w:t>
            </w:r>
          </w:p>
        </w:tc>
        <w:tc>
          <w:tcPr>
            <w:tcW w:w="2674" w:type="dxa"/>
            <w:shd w:val="clear" w:color="auto" w:fill="auto"/>
          </w:tcPr>
          <w:p w14:paraId="17F2B96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976" w14:textId="77777777" w:rsidTr="000A0280">
        <w:trPr>
          <w:cantSplit/>
        </w:trPr>
        <w:tc>
          <w:tcPr>
            <w:tcW w:w="1070" w:type="dxa"/>
            <w:shd w:val="clear" w:color="auto" w:fill="auto"/>
          </w:tcPr>
          <w:p w14:paraId="17F2B97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w:t>
            </w:r>
          </w:p>
        </w:tc>
        <w:tc>
          <w:tcPr>
            <w:tcW w:w="2942" w:type="dxa"/>
            <w:shd w:val="clear" w:color="auto" w:fill="auto"/>
          </w:tcPr>
          <w:p w14:paraId="17F2B97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bafpr3.02.02:Income.InternationalDealings.TaxOffset.Amount</w:t>
            </w:r>
          </w:p>
        </w:tc>
        <w:tc>
          <w:tcPr>
            <w:tcW w:w="5349" w:type="dxa"/>
            <w:shd w:val="clear" w:color="auto" w:fill="auto"/>
          </w:tcPr>
          <w:p w14:paraId="17F2B97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[PTR106] &lt;&gt; NULL AND [PTR106] &lt;&gt; MONETARY(U,13,2)</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7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VR.ATO.PTR.430977 </w:t>
            </w:r>
          </w:p>
        </w:tc>
        <w:tc>
          <w:tcPr>
            <w:tcW w:w="2674" w:type="dxa"/>
            <w:shd w:val="clear" w:color="auto" w:fill="auto"/>
          </w:tcPr>
          <w:p w14:paraId="17F2B97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97C" w14:textId="77777777" w:rsidTr="000A0280">
        <w:trPr>
          <w:cantSplit/>
        </w:trPr>
        <w:tc>
          <w:tcPr>
            <w:tcW w:w="1070" w:type="dxa"/>
            <w:shd w:val="clear" w:color="auto" w:fill="auto"/>
          </w:tcPr>
          <w:p w14:paraId="17F2B97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5</w:t>
            </w:r>
          </w:p>
        </w:tc>
        <w:tc>
          <w:tcPr>
            <w:tcW w:w="2942" w:type="dxa"/>
            <w:shd w:val="clear" w:color="auto" w:fill="auto"/>
          </w:tcPr>
          <w:p w14:paraId="17F2B97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rvctc2.02.00:IncomeTax.FrankingCredits.ReceivedFromNewZealandCompanies.Amount</w:t>
            </w:r>
          </w:p>
        </w:tc>
        <w:tc>
          <w:tcPr>
            <w:tcW w:w="5349" w:type="dxa"/>
            <w:shd w:val="clear" w:color="auto" w:fill="auto"/>
          </w:tcPr>
          <w:p w14:paraId="17F2B97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[PTR107] &lt;&gt; NULL AND [PTR107] &lt;&gt; MONETARY(U,11,0)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SUM([PTR164]) &gt; [PTR107]</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7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VR.ATO.PTR.430894 </w:t>
            </w:r>
            <w:r w:rsidRPr="005B5184">
              <w:rPr>
                <w:rFonts w:cs="Arial"/>
                <w:sz w:val="16"/>
                <w:szCs w:val="20"/>
              </w:rPr>
              <w:br/>
              <w:t>2. Schematron ID = VR.ATO.PTR.431008</w:t>
            </w:r>
          </w:p>
        </w:tc>
        <w:tc>
          <w:tcPr>
            <w:tcW w:w="2674" w:type="dxa"/>
            <w:shd w:val="clear" w:color="auto" w:fill="auto"/>
          </w:tcPr>
          <w:p w14:paraId="17F2B97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r w:rsidRPr="005B5184">
              <w:rPr>
                <w:rFonts w:cs="Arial"/>
                <w:sz w:val="16"/>
                <w:szCs w:val="20"/>
              </w:rPr>
              <w:br/>
              <w:t>2. CMN.ATO.PTR.431008</w:t>
            </w:r>
          </w:p>
        </w:tc>
      </w:tr>
      <w:tr w:rsidR="000A0280" w:rsidRPr="005B5184" w14:paraId="17F2B982" w14:textId="77777777" w:rsidTr="000A0280">
        <w:trPr>
          <w:cantSplit/>
        </w:trPr>
        <w:tc>
          <w:tcPr>
            <w:tcW w:w="1070" w:type="dxa"/>
            <w:shd w:val="clear" w:color="auto" w:fill="auto"/>
          </w:tcPr>
          <w:p w14:paraId="17F2B97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6</w:t>
            </w:r>
          </w:p>
        </w:tc>
        <w:tc>
          <w:tcPr>
            <w:tcW w:w="2942" w:type="dxa"/>
            <w:shd w:val="clear" w:color="auto" w:fill="auto"/>
          </w:tcPr>
          <w:p w14:paraId="17F2B97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bafpr1.02.05:Expense.Interest.Amount</w:t>
            </w:r>
          </w:p>
        </w:tc>
        <w:tc>
          <w:tcPr>
            <w:tcW w:w="5349" w:type="dxa"/>
            <w:shd w:val="clear" w:color="auto" w:fill="auto"/>
          </w:tcPr>
          <w:p w14:paraId="17F2B97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[PTR137] &gt; 0 AND [PTR137] &gt; [PTR52]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[PTR137] &lt;&gt; NULL AND [PTR137] &lt;&gt; MONETARY(U,11,0)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([PTR137] &gt; 0) AND (COUNT(SCHEDULE = "IDS") = 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8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VR.ATO.PTR.430133</w:t>
            </w:r>
            <w:r w:rsidRPr="005B5184">
              <w:rPr>
                <w:rFonts w:cs="Arial"/>
                <w:sz w:val="16"/>
                <w:szCs w:val="20"/>
              </w:rPr>
              <w:br/>
              <w:t>2. Schematron ID = VR.ATO.PTR.430883</w:t>
            </w:r>
            <w:r w:rsidRPr="005B5184">
              <w:rPr>
                <w:rFonts w:cs="Arial"/>
                <w:sz w:val="16"/>
                <w:szCs w:val="20"/>
              </w:rPr>
              <w:br/>
              <w:t>3. Schematron ID = VR.ATO.PTR.431014</w:t>
            </w:r>
          </w:p>
        </w:tc>
        <w:tc>
          <w:tcPr>
            <w:tcW w:w="2674" w:type="dxa"/>
            <w:shd w:val="clear" w:color="auto" w:fill="auto"/>
          </w:tcPr>
          <w:p w14:paraId="17F2B98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CMN.ATO.GEN.430133</w:t>
            </w:r>
            <w:r w:rsidRPr="005B5184">
              <w:rPr>
                <w:rFonts w:cs="Arial"/>
                <w:sz w:val="16"/>
                <w:szCs w:val="20"/>
              </w:rPr>
              <w:br/>
              <w:t>2. CMN.ATO.GEN.400011</w:t>
            </w:r>
            <w:r w:rsidRPr="005B5184">
              <w:rPr>
                <w:rFonts w:cs="Arial"/>
                <w:sz w:val="16"/>
                <w:szCs w:val="20"/>
              </w:rPr>
              <w:br/>
              <w:t>3. CMN.ATO.PTR.431014</w:t>
            </w:r>
          </w:p>
        </w:tc>
      </w:tr>
      <w:tr w:rsidR="000A0280" w:rsidRPr="005B5184" w14:paraId="17F2B988" w14:textId="77777777" w:rsidTr="000A0280">
        <w:trPr>
          <w:cantSplit/>
        </w:trPr>
        <w:tc>
          <w:tcPr>
            <w:tcW w:w="1070" w:type="dxa"/>
            <w:shd w:val="clear" w:color="auto" w:fill="auto"/>
          </w:tcPr>
          <w:p w14:paraId="17F2B98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7</w:t>
            </w:r>
          </w:p>
        </w:tc>
        <w:tc>
          <w:tcPr>
            <w:tcW w:w="2942" w:type="dxa"/>
            <w:shd w:val="clear" w:color="auto" w:fill="auto"/>
          </w:tcPr>
          <w:p w14:paraId="17F2B98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bafpr1.02.04:Expense.Royalties.Amount</w:t>
            </w:r>
          </w:p>
        </w:tc>
        <w:tc>
          <w:tcPr>
            <w:tcW w:w="5349" w:type="dxa"/>
            <w:shd w:val="clear" w:color="auto" w:fill="auto"/>
          </w:tcPr>
          <w:p w14:paraId="17F2B98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[PTR138] &gt; 0 AND [PTR138] &gt; [PTR53]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[PTR138] &lt;&gt; NULL AND [PTR138] &lt;&gt; MONETARY(U,11,0)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([PTR138] = 0 OR [PTR138] = NULL) AND ([IDS22] &gt; 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4. IF ([PTR138] &gt;  0) AND ([PTR138] &lt; [IDS22])</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5. IF ([PTR138] &gt; 0) AND (COUNT(SCHEDULE = "IDS") = 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8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VR.ATO.PTR.430040</w:t>
            </w:r>
            <w:r w:rsidRPr="005B5184">
              <w:rPr>
                <w:rFonts w:cs="Arial"/>
                <w:sz w:val="16"/>
                <w:szCs w:val="20"/>
              </w:rPr>
              <w:br/>
              <w:t>2. Schematron ID = VR.ATO.PTR.430134</w:t>
            </w:r>
            <w:r w:rsidRPr="005B5184">
              <w:rPr>
                <w:rFonts w:cs="Arial"/>
                <w:sz w:val="16"/>
                <w:szCs w:val="20"/>
              </w:rPr>
              <w:br/>
              <w:t>3. Schematron ID = VR.ATO.PTR.430995</w:t>
            </w:r>
            <w:r w:rsidRPr="005B5184">
              <w:rPr>
                <w:rFonts w:cs="Arial"/>
                <w:sz w:val="16"/>
                <w:szCs w:val="20"/>
              </w:rPr>
              <w:br/>
              <w:t>4. Schematron ID = VR.ATO.PTR.430996</w:t>
            </w:r>
            <w:r w:rsidRPr="005B5184">
              <w:rPr>
                <w:rFonts w:cs="Arial"/>
                <w:sz w:val="16"/>
                <w:szCs w:val="20"/>
              </w:rPr>
              <w:br/>
              <w:t>5. Schematron ID = VR.ATO.PTR.431015</w:t>
            </w:r>
          </w:p>
        </w:tc>
        <w:tc>
          <w:tcPr>
            <w:tcW w:w="2674" w:type="dxa"/>
            <w:shd w:val="clear" w:color="auto" w:fill="auto"/>
          </w:tcPr>
          <w:p w14:paraId="17F2B98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CMN.ATO.GEN.430040</w:t>
            </w:r>
            <w:r w:rsidRPr="005B5184">
              <w:rPr>
                <w:rFonts w:cs="Arial"/>
                <w:sz w:val="16"/>
                <w:szCs w:val="20"/>
              </w:rPr>
              <w:br/>
              <w:t>2. CMN.ATO.GEN.400011</w:t>
            </w:r>
            <w:r w:rsidRPr="005B5184">
              <w:rPr>
                <w:rFonts w:cs="Arial"/>
                <w:sz w:val="16"/>
                <w:szCs w:val="20"/>
              </w:rPr>
              <w:br/>
              <w:t>3. CMN.ATO.PTR.430995</w:t>
            </w:r>
            <w:r w:rsidRPr="005B5184">
              <w:rPr>
                <w:rFonts w:cs="Arial"/>
                <w:sz w:val="16"/>
                <w:szCs w:val="20"/>
              </w:rPr>
              <w:br/>
              <w:t>4. CMN.ATO.PTR.430996</w:t>
            </w:r>
            <w:r w:rsidRPr="005B5184">
              <w:rPr>
                <w:rFonts w:cs="Arial"/>
                <w:sz w:val="16"/>
                <w:szCs w:val="20"/>
              </w:rPr>
              <w:br/>
              <w:t>5. CMN.ATO.PTR.431015</w:t>
            </w:r>
          </w:p>
        </w:tc>
      </w:tr>
    </w:tbl>
    <w:p w14:paraId="17F2B989" w14:textId="77777777" w:rsidR="000A0280" w:rsidRDefault="000A0280" w:rsidP="00B95DA2"/>
    <w:p w14:paraId="17F2B98A" w14:textId="77777777" w:rsidR="000A0280" w:rsidRDefault="000A0280" w:rsidP="00B95DA2"/>
    <w:p w14:paraId="17F2B98B" w14:textId="77777777" w:rsidR="000A0280" w:rsidRDefault="000A0280" w:rsidP="00B95DA2"/>
    <w:p w14:paraId="17F2B98C" w14:textId="77777777" w:rsidR="000A0280" w:rsidRDefault="000A0280" w:rsidP="00B95DA2"/>
    <w:p w14:paraId="17F2B98D" w14:textId="77777777" w:rsidR="000A0280" w:rsidRDefault="000A0280"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98F" w14:textId="77777777" w:rsidTr="000A0280">
        <w:trPr>
          <w:cantSplit/>
          <w:tblHeader/>
        </w:trPr>
        <w:tc>
          <w:tcPr>
            <w:tcW w:w="14174" w:type="dxa"/>
            <w:gridSpan w:val="5"/>
            <w:shd w:val="clear" w:color="auto" w:fill="C6D9F1"/>
            <w:vAlign w:val="center"/>
          </w:tcPr>
          <w:p w14:paraId="17F2B98E"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RP.JFOREIGN.CFC404</w:t>
            </w:r>
          </w:p>
        </w:tc>
      </w:tr>
      <w:tr w:rsidR="000A0280" w:rsidRPr="005B5184" w14:paraId="17F2B995" w14:textId="77777777" w:rsidTr="000A0280">
        <w:trPr>
          <w:cantSplit/>
          <w:tblHeader/>
        </w:trPr>
        <w:tc>
          <w:tcPr>
            <w:tcW w:w="1070" w:type="dxa"/>
            <w:shd w:val="clear" w:color="auto" w:fill="C6D9F1"/>
            <w:vAlign w:val="center"/>
          </w:tcPr>
          <w:p w14:paraId="17F2B990"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991"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992"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993"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994"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99B" w14:textId="77777777" w:rsidTr="000A0280">
        <w:trPr>
          <w:cantSplit/>
        </w:trPr>
        <w:tc>
          <w:tcPr>
            <w:tcW w:w="1070" w:type="dxa"/>
            <w:shd w:val="clear" w:color="auto" w:fill="auto"/>
          </w:tcPr>
          <w:p w14:paraId="17F2B99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99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bafpr3.02.02:Income.InternationalDealings.Attributed.Amount</w:t>
            </w:r>
          </w:p>
        </w:tc>
        <w:tc>
          <w:tcPr>
            <w:tcW w:w="5349" w:type="dxa"/>
            <w:shd w:val="clear" w:color="auto" w:fill="auto"/>
          </w:tcPr>
          <w:p w14:paraId="17F2B99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[PTR99] &lt;&gt; NULL AND [PTR99]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9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VR.ATO.PTR.430226</w:t>
            </w:r>
          </w:p>
        </w:tc>
        <w:tc>
          <w:tcPr>
            <w:tcW w:w="2674" w:type="dxa"/>
            <w:shd w:val="clear" w:color="auto" w:fill="auto"/>
          </w:tcPr>
          <w:p w14:paraId="17F2B99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bl>
    <w:p w14:paraId="17F2B99C" w14:textId="77777777" w:rsidR="000A0280" w:rsidRDefault="000A0280"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99E" w14:textId="77777777" w:rsidTr="000A0280">
        <w:trPr>
          <w:cantSplit/>
          <w:tblHeader/>
        </w:trPr>
        <w:tc>
          <w:tcPr>
            <w:tcW w:w="14174" w:type="dxa"/>
            <w:gridSpan w:val="5"/>
            <w:shd w:val="clear" w:color="auto" w:fill="C6D9F1"/>
            <w:vAlign w:val="center"/>
          </w:tcPr>
          <w:p w14:paraId="17F2B99D"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RP.JFOREIGN.CFCLC</w:t>
            </w:r>
          </w:p>
        </w:tc>
      </w:tr>
      <w:tr w:rsidR="000A0280" w:rsidRPr="005B5184" w14:paraId="17F2B9A4" w14:textId="77777777" w:rsidTr="000A0280">
        <w:trPr>
          <w:cantSplit/>
          <w:tblHeader/>
        </w:trPr>
        <w:tc>
          <w:tcPr>
            <w:tcW w:w="1070" w:type="dxa"/>
            <w:shd w:val="clear" w:color="auto" w:fill="C6D9F1"/>
            <w:vAlign w:val="center"/>
          </w:tcPr>
          <w:p w14:paraId="17F2B99F"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9A0"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9A1"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9A2"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9A3"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9AA" w14:textId="77777777" w:rsidTr="000A0280">
        <w:trPr>
          <w:cantSplit/>
        </w:trPr>
        <w:tc>
          <w:tcPr>
            <w:tcW w:w="1070" w:type="dxa"/>
            <w:shd w:val="clear" w:color="auto" w:fill="auto"/>
          </w:tcPr>
          <w:p w14:paraId="17F2B9A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9A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bafpr3.02.02:Income.InternationalDealings.Attributed.Amount</w:t>
            </w:r>
          </w:p>
        </w:tc>
        <w:tc>
          <w:tcPr>
            <w:tcW w:w="5349" w:type="dxa"/>
            <w:shd w:val="clear" w:color="auto" w:fill="auto"/>
          </w:tcPr>
          <w:p w14:paraId="17F2B9A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[PTR98] &lt;&gt; NULL AND [PTR98] &lt;&gt; MONETARY(U,11,0)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([PTR98] &gt; 0) AND ([IDS188] &gt; [PTR98])</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IF ([PTR98] &gt; 0 OR [PTR99] &gt; 0 OR [PTR100] &gt; 0) AND ([IDS185] = NULL AND [IDS186] = NULL AND [IDS187] = NULL)</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A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VR.ATO.PTR.430946 </w:t>
            </w:r>
            <w:r w:rsidRPr="005B5184">
              <w:rPr>
                <w:rFonts w:cs="Arial"/>
                <w:sz w:val="16"/>
                <w:szCs w:val="20"/>
              </w:rPr>
              <w:br/>
              <w:t>2. Schematron ID = VR.ATO.PTR.430999</w:t>
            </w:r>
            <w:r w:rsidRPr="005B5184">
              <w:rPr>
                <w:rFonts w:cs="Arial"/>
                <w:sz w:val="16"/>
                <w:szCs w:val="20"/>
              </w:rPr>
              <w:br/>
              <w:t>3. Schematron ID = VR.ATO.PTR.431000</w:t>
            </w:r>
          </w:p>
        </w:tc>
        <w:tc>
          <w:tcPr>
            <w:tcW w:w="2674" w:type="dxa"/>
            <w:shd w:val="clear" w:color="auto" w:fill="auto"/>
          </w:tcPr>
          <w:p w14:paraId="17F2B9A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r w:rsidRPr="005B5184">
              <w:rPr>
                <w:rFonts w:cs="Arial"/>
                <w:sz w:val="16"/>
                <w:szCs w:val="20"/>
              </w:rPr>
              <w:br/>
              <w:t>2. CMN.ATO.PTR.430999</w:t>
            </w:r>
            <w:r w:rsidRPr="005B5184">
              <w:rPr>
                <w:rFonts w:cs="Arial"/>
                <w:sz w:val="16"/>
                <w:szCs w:val="20"/>
              </w:rPr>
              <w:br/>
              <w:t>3. CMN.ATO.PTR.431000</w:t>
            </w:r>
          </w:p>
        </w:tc>
      </w:tr>
    </w:tbl>
    <w:p w14:paraId="17F2B9AB" w14:textId="77777777" w:rsidR="000A0280" w:rsidRDefault="000A0280"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9AD" w14:textId="77777777" w:rsidTr="000A0280">
        <w:trPr>
          <w:cantSplit/>
          <w:tblHeader/>
        </w:trPr>
        <w:tc>
          <w:tcPr>
            <w:tcW w:w="14174" w:type="dxa"/>
            <w:gridSpan w:val="5"/>
            <w:shd w:val="clear" w:color="auto" w:fill="C6D9F1"/>
            <w:vAlign w:val="center"/>
          </w:tcPr>
          <w:p w14:paraId="17F2B9AC"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RP.JFOREIGN.CFCUC</w:t>
            </w:r>
          </w:p>
        </w:tc>
      </w:tr>
      <w:tr w:rsidR="000A0280" w:rsidRPr="005B5184" w14:paraId="17F2B9B3" w14:textId="77777777" w:rsidTr="000A0280">
        <w:trPr>
          <w:cantSplit/>
          <w:tblHeader/>
        </w:trPr>
        <w:tc>
          <w:tcPr>
            <w:tcW w:w="1070" w:type="dxa"/>
            <w:shd w:val="clear" w:color="auto" w:fill="C6D9F1"/>
            <w:vAlign w:val="center"/>
          </w:tcPr>
          <w:p w14:paraId="17F2B9AE"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9AF"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9B0"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9B1"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9B2"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9B9" w14:textId="77777777" w:rsidTr="000A0280">
        <w:trPr>
          <w:cantSplit/>
        </w:trPr>
        <w:tc>
          <w:tcPr>
            <w:tcW w:w="1070" w:type="dxa"/>
            <w:shd w:val="clear" w:color="auto" w:fill="auto"/>
          </w:tcPr>
          <w:p w14:paraId="17F2B9B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9B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bafpr3.02.02:Income.InternationalDealings.Attributed.Amount</w:t>
            </w:r>
          </w:p>
        </w:tc>
        <w:tc>
          <w:tcPr>
            <w:tcW w:w="5349" w:type="dxa"/>
            <w:shd w:val="clear" w:color="auto" w:fill="auto"/>
          </w:tcPr>
          <w:p w14:paraId="17F2B9B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[PTR100] &lt;&gt; NULL AND [PTR100] &lt;&gt; MONETARY(U,11,0)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([PTR98] &gt; 0 OR [PTR99] &gt; 0 OR [PTR100] &gt; 0) AND (([PTR98] + [PTR99] + [PTR100]) &lt; ([IDS191] + [IDS192] + [IDS193]))</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B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VR.ATO.PTR.430948 </w:t>
            </w:r>
            <w:r w:rsidRPr="005B5184">
              <w:rPr>
                <w:rFonts w:cs="Arial"/>
                <w:sz w:val="16"/>
                <w:szCs w:val="20"/>
              </w:rPr>
              <w:br/>
              <w:t>2. Schematron ID = VR.ATO.PTR.430998</w:t>
            </w:r>
          </w:p>
        </w:tc>
        <w:tc>
          <w:tcPr>
            <w:tcW w:w="2674" w:type="dxa"/>
            <w:shd w:val="clear" w:color="auto" w:fill="auto"/>
          </w:tcPr>
          <w:p w14:paraId="17F2B9B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r w:rsidRPr="005B5184">
              <w:rPr>
                <w:rFonts w:cs="Arial"/>
                <w:sz w:val="16"/>
                <w:szCs w:val="20"/>
              </w:rPr>
              <w:br/>
              <w:t>2. CMN.ATO.PTR.430998</w:t>
            </w:r>
          </w:p>
        </w:tc>
      </w:tr>
    </w:tbl>
    <w:p w14:paraId="17F2B9BA" w14:textId="77777777" w:rsidR="000A0280" w:rsidRDefault="000A0280" w:rsidP="00B95DA2"/>
    <w:p w14:paraId="17F2B9BB" w14:textId="77777777" w:rsidR="000A0280" w:rsidRDefault="000A0280" w:rsidP="00B95DA2"/>
    <w:p w14:paraId="17F2B9BC" w14:textId="77777777" w:rsidR="000A0280" w:rsidRDefault="000A0280" w:rsidP="00B95DA2"/>
    <w:p w14:paraId="17F2B9BD" w14:textId="77777777" w:rsidR="000A0280" w:rsidRDefault="000A0280" w:rsidP="00B95DA2"/>
    <w:p w14:paraId="17F2B9BE" w14:textId="77777777" w:rsidR="000A0280" w:rsidRDefault="000A0280"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9C0" w14:textId="77777777" w:rsidTr="000A0280">
        <w:trPr>
          <w:cantSplit/>
          <w:tblHeader/>
        </w:trPr>
        <w:tc>
          <w:tcPr>
            <w:tcW w:w="14174" w:type="dxa"/>
            <w:gridSpan w:val="5"/>
            <w:shd w:val="clear" w:color="auto" w:fill="C6D9F1"/>
            <w:vAlign w:val="center"/>
          </w:tcPr>
          <w:p w14:paraId="17F2B9BF"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RP.LowCost</w:t>
            </w:r>
          </w:p>
        </w:tc>
      </w:tr>
      <w:tr w:rsidR="000A0280" w:rsidRPr="005B5184" w14:paraId="17F2B9C6" w14:textId="77777777" w:rsidTr="000A0280">
        <w:trPr>
          <w:cantSplit/>
          <w:tblHeader/>
        </w:trPr>
        <w:tc>
          <w:tcPr>
            <w:tcW w:w="1070" w:type="dxa"/>
            <w:shd w:val="clear" w:color="auto" w:fill="C6D9F1"/>
            <w:vAlign w:val="center"/>
          </w:tcPr>
          <w:p w14:paraId="17F2B9C1"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9C2"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9C3"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9C4"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9C5"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9CC" w14:textId="77777777" w:rsidTr="000A0280">
        <w:trPr>
          <w:cantSplit/>
        </w:trPr>
        <w:tc>
          <w:tcPr>
            <w:tcW w:w="1070" w:type="dxa"/>
            <w:shd w:val="clear" w:color="auto" w:fill="auto"/>
          </w:tcPr>
          <w:p w14:paraId="17F2B9C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9C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bafpr3.02.11:Expense.DepreciatingAssets.SmallBusinessEntity.Amount</w:t>
            </w:r>
          </w:p>
        </w:tc>
        <w:tc>
          <w:tcPr>
            <w:tcW w:w="5349" w:type="dxa"/>
            <w:shd w:val="clear" w:color="auto" w:fill="auto"/>
          </w:tcPr>
          <w:p w14:paraId="17F2B9C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(bafpr3.xx.xx:Expense.DepreciatingAssets.SmallBusinessEntity.Amount &lt;&gt; NULL) AND (bafpr3.xx.xx:Expense.DepreciatingAssets.SmallBusinessEntity.Amount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C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VR.ATO.PTR.431010</w:t>
            </w:r>
          </w:p>
        </w:tc>
        <w:tc>
          <w:tcPr>
            <w:tcW w:w="2674" w:type="dxa"/>
            <w:shd w:val="clear" w:color="auto" w:fill="auto"/>
          </w:tcPr>
          <w:p w14:paraId="17F2B9C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bl>
    <w:p w14:paraId="17F2B9CD" w14:textId="77777777" w:rsidR="000A0280" w:rsidRDefault="000A0280"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9CF" w14:textId="77777777" w:rsidTr="000A0280">
        <w:trPr>
          <w:cantSplit/>
          <w:tblHeader/>
        </w:trPr>
        <w:tc>
          <w:tcPr>
            <w:tcW w:w="14174" w:type="dxa"/>
            <w:gridSpan w:val="5"/>
            <w:shd w:val="clear" w:color="auto" w:fill="C6D9F1"/>
            <w:vAlign w:val="center"/>
          </w:tcPr>
          <w:p w14:paraId="17F2B9CE"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RP.Opening(Instant)</w:t>
            </w:r>
          </w:p>
        </w:tc>
      </w:tr>
      <w:tr w:rsidR="000A0280" w:rsidRPr="005B5184" w14:paraId="17F2B9D5" w14:textId="77777777" w:rsidTr="000A0280">
        <w:trPr>
          <w:cantSplit/>
          <w:tblHeader/>
        </w:trPr>
        <w:tc>
          <w:tcPr>
            <w:tcW w:w="1070" w:type="dxa"/>
            <w:shd w:val="clear" w:color="auto" w:fill="C6D9F1"/>
            <w:vAlign w:val="center"/>
          </w:tcPr>
          <w:p w14:paraId="17F2B9D0"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9D1"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9D2"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9D3"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9D4"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9DB" w14:textId="77777777" w:rsidTr="000A0280">
        <w:trPr>
          <w:cantSplit/>
        </w:trPr>
        <w:tc>
          <w:tcPr>
            <w:tcW w:w="1070" w:type="dxa"/>
            <w:shd w:val="clear" w:color="auto" w:fill="auto"/>
          </w:tcPr>
          <w:p w14:paraId="17F2B9D6"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9D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bafpo7.02.04:Assets.Inventories.Total.Amount</w:t>
            </w:r>
          </w:p>
        </w:tc>
        <w:tc>
          <w:tcPr>
            <w:tcW w:w="5349" w:type="dxa"/>
            <w:shd w:val="clear" w:color="auto" w:fill="auto"/>
          </w:tcPr>
          <w:p w14:paraId="17F2B9D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IF ([PTR61] &lt;&gt; NULL OR [PTR62] &lt;&gt; NULL) AND (([PTR111]  = 0 OR [PTR111] = NULL) AND ([PTR112]  = 0 OR [PTR112] = NULL) AND ([PTR113]  = 0 OR [PTR113] = NULL) AND ([PTR114]  = 0 OR [PTR114] = NULL) AND ([PTR121] = 0 OR [PTR121] = NULL) AND ([PTR122] = 0 OR [PTR122] = NULL) AND ([PTR123]  = 0 OR [PTR123] = NULL) AND ([PTR125]  = 0 OR [PTR125] = NULL) AND ([PTR126]  = 0 OR [PTR126] = NULL) AND ([PTR127]  = 0 OR [PTR127] = NULL) AND ([PTR129]  = 0 OR [PTR129] = NULL) AND ([PTR130]  = 0 OR [PTR130] = NULL) AND ([PTR131]  = 0 OR [PTR131] = NULL) AND ([PTR132]  = 0 OR [PTR132] = NULL) AND ([PTR133]  = 0 OR [PTR133] = NULL) AND ([PTR134]  = 0 OR [PTR134] = NULL) AND ([PTR135]  = 0 OR [PTR135] = NULL) AND ([PTR136]  = 0 OR [PTR136] = NULL) AND ([PTR137]  = 0 OR [PTR137] = NULL) AND ([PTR138]  = 0 OR [PTR138]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[PTR121] &lt;&gt; NULL AND [PTR121]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D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VR.ATO.PTR.430130</w:t>
            </w:r>
            <w:r w:rsidRPr="005B5184">
              <w:rPr>
                <w:rFonts w:cs="Arial"/>
                <w:sz w:val="16"/>
                <w:szCs w:val="20"/>
              </w:rPr>
              <w:br/>
              <w:t xml:space="preserve">2. Schematron ID = VR.ATO.PTR.430919 </w:t>
            </w:r>
          </w:p>
        </w:tc>
        <w:tc>
          <w:tcPr>
            <w:tcW w:w="2674" w:type="dxa"/>
            <w:shd w:val="clear" w:color="auto" w:fill="auto"/>
          </w:tcPr>
          <w:p w14:paraId="17F2B9D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CMN.ATO.PTR.430130</w:t>
            </w:r>
            <w:r w:rsidRPr="005B5184">
              <w:rPr>
                <w:rFonts w:cs="Arial"/>
                <w:sz w:val="16"/>
                <w:szCs w:val="20"/>
              </w:rPr>
              <w:br/>
              <w:t>2. CMN.ATO.GEN.400011</w:t>
            </w:r>
          </w:p>
        </w:tc>
      </w:tr>
    </w:tbl>
    <w:p w14:paraId="17F2B9DC" w14:textId="77777777" w:rsidR="000A0280" w:rsidRDefault="000A0280" w:rsidP="00B95DA2"/>
    <w:p w14:paraId="17F2B9DD" w14:textId="77777777" w:rsidR="000A0280" w:rsidRDefault="000A0280" w:rsidP="00B95DA2"/>
    <w:p w14:paraId="17F2B9DE" w14:textId="77777777" w:rsidR="000A0280" w:rsidRDefault="000A0280" w:rsidP="00B95DA2"/>
    <w:p w14:paraId="17F2B9DF" w14:textId="77777777" w:rsidR="000A0280" w:rsidRDefault="000A0280" w:rsidP="00B95DA2"/>
    <w:p w14:paraId="17F2B9E0" w14:textId="77777777" w:rsidR="000A0280" w:rsidRDefault="000A0280" w:rsidP="00B95DA2"/>
    <w:p w14:paraId="17F2B9E1" w14:textId="77777777" w:rsidR="000A0280" w:rsidRDefault="000A0280" w:rsidP="00B95DA2"/>
    <w:p w14:paraId="17F2B9E2" w14:textId="77777777" w:rsidR="000A0280" w:rsidRDefault="000A0280" w:rsidP="00B95DA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0A0280" w:rsidRPr="005B5184" w14:paraId="17F2B9E4" w14:textId="77777777" w:rsidTr="000A0280">
        <w:trPr>
          <w:cantSplit/>
          <w:tblHeader/>
        </w:trPr>
        <w:tc>
          <w:tcPr>
            <w:tcW w:w="14174" w:type="dxa"/>
            <w:gridSpan w:val="5"/>
            <w:shd w:val="clear" w:color="auto" w:fill="C6D9F1"/>
            <w:vAlign w:val="center"/>
          </w:tcPr>
          <w:p w14:paraId="17F2B9E3"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Context - RP.TOFA</w:t>
            </w:r>
          </w:p>
        </w:tc>
      </w:tr>
      <w:tr w:rsidR="000A0280" w:rsidRPr="005B5184" w14:paraId="17F2B9EA" w14:textId="77777777" w:rsidTr="000A0280">
        <w:trPr>
          <w:cantSplit/>
          <w:tblHeader/>
        </w:trPr>
        <w:tc>
          <w:tcPr>
            <w:tcW w:w="1070" w:type="dxa"/>
            <w:shd w:val="clear" w:color="auto" w:fill="C6D9F1"/>
            <w:vAlign w:val="center"/>
          </w:tcPr>
          <w:p w14:paraId="17F2B9E5"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Seq. No</w:t>
            </w:r>
          </w:p>
        </w:tc>
        <w:tc>
          <w:tcPr>
            <w:tcW w:w="2942" w:type="dxa"/>
            <w:shd w:val="clear" w:color="auto" w:fill="C6D9F1"/>
            <w:vAlign w:val="center"/>
          </w:tcPr>
          <w:p w14:paraId="17F2B9E6"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XBRL Fact</w:t>
            </w:r>
          </w:p>
        </w:tc>
        <w:tc>
          <w:tcPr>
            <w:tcW w:w="5349" w:type="dxa"/>
            <w:shd w:val="clear" w:color="auto" w:fill="C6D9F1"/>
            <w:vAlign w:val="center"/>
          </w:tcPr>
          <w:p w14:paraId="17F2B9E7"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Instructions / Rules</w:t>
            </w:r>
          </w:p>
        </w:tc>
        <w:tc>
          <w:tcPr>
            <w:tcW w:w="2139" w:type="dxa"/>
            <w:shd w:val="clear" w:color="auto" w:fill="C6D9F1"/>
            <w:vAlign w:val="center"/>
          </w:tcPr>
          <w:p w14:paraId="17F2B9E8"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Rule Imp</w:t>
            </w:r>
          </w:p>
        </w:tc>
        <w:tc>
          <w:tcPr>
            <w:tcW w:w="2674" w:type="dxa"/>
            <w:shd w:val="clear" w:color="auto" w:fill="C6D9F1"/>
            <w:vAlign w:val="center"/>
          </w:tcPr>
          <w:p w14:paraId="17F2B9E9" w14:textId="77777777" w:rsidR="000A0280" w:rsidRPr="005B5184" w:rsidRDefault="000A0280" w:rsidP="000A0280">
            <w:pPr>
              <w:spacing w:beforeLines="60" w:before="144" w:afterLines="60" w:after="144"/>
              <w:rPr>
                <w:rFonts w:cs="Arial"/>
                <w:b/>
                <w:sz w:val="16"/>
                <w:szCs w:val="20"/>
              </w:rPr>
            </w:pPr>
            <w:r w:rsidRPr="005B5184">
              <w:rPr>
                <w:rFonts w:cs="Arial"/>
                <w:b/>
                <w:sz w:val="16"/>
                <w:szCs w:val="20"/>
              </w:rPr>
              <w:t>SBR Msg Code</w:t>
            </w:r>
          </w:p>
        </w:tc>
      </w:tr>
      <w:tr w:rsidR="000A0280" w:rsidRPr="005B5184" w14:paraId="17F2B9F0" w14:textId="77777777" w:rsidTr="000A0280">
        <w:trPr>
          <w:cantSplit/>
        </w:trPr>
        <w:tc>
          <w:tcPr>
            <w:tcW w:w="1070" w:type="dxa"/>
            <w:shd w:val="clear" w:color="auto" w:fill="auto"/>
          </w:tcPr>
          <w:p w14:paraId="17F2B9E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w:t>
            </w:r>
          </w:p>
        </w:tc>
        <w:tc>
          <w:tcPr>
            <w:tcW w:w="2942" w:type="dxa"/>
            <w:shd w:val="clear" w:color="auto" w:fill="auto"/>
          </w:tcPr>
          <w:p w14:paraId="17F2B9EC"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bafpr1.02.04:Income.GainsTotal.Amount</w:t>
            </w:r>
          </w:p>
        </w:tc>
        <w:tc>
          <w:tcPr>
            <w:tcW w:w="5349" w:type="dxa"/>
            <w:shd w:val="clear" w:color="auto" w:fill="auto"/>
          </w:tcPr>
          <w:p w14:paraId="17F2B9E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[PTR250] = TRUE AND ([PTR251] = NULL OR [PTR251] = 0) AND ([PTR252] = NULL or [PTR252] = 0) AND ([PTR253] = NULL OR [PTR253] = 0) AND ([PTR301] = NULL OR [PTR301] = 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[PTR251] &lt;&gt; NULL AND [PTR251]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E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VR.ATO.PTR.430215</w:t>
            </w:r>
            <w:r w:rsidRPr="005B5184">
              <w:rPr>
                <w:rFonts w:cs="Arial"/>
                <w:sz w:val="16"/>
                <w:szCs w:val="20"/>
              </w:rPr>
              <w:br/>
              <w:t>2. Schematron ID = VR.ATO.PTR.430297</w:t>
            </w:r>
          </w:p>
        </w:tc>
        <w:tc>
          <w:tcPr>
            <w:tcW w:w="2674" w:type="dxa"/>
            <w:shd w:val="clear" w:color="auto" w:fill="auto"/>
          </w:tcPr>
          <w:p w14:paraId="17F2B9E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CMN.ATO.GEN.430215</w:t>
            </w:r>
            <w:r w:rsidRPr="005B5184">
              <w:rPr>
                <w:rFonts w:cs="Arial"/>
                <w:sz w:val="16"/>
                <w:szCs w:val="20"/>
              </w:rPr>
              <w:br/>
              <w:t>2. CMN.ATO.GEN.400011</w:t>
            </w:r>
          </w:p>
        </w:tc>
      </w:tr>
      <w:tr w:rsidR="000A0280" w:rsidRPr="005B5184" w14:paraId="17F2B9F6" w14:textId="77777777" w:rsidTr="000A0280">
        <w:trPr>
          <w:cantSplit/>
        </w:trPr>
        <w:tc>
          <w:tcPr>
            <w:tcW w:w="1070" w:type="dxa"/>
            <w:shd w:val="clear" w:color="auto" w:fill="auto"/>
          </w:tcPr>
          <w:p w14:paraId="17F2B9F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2</w:t>
            </w:r>
          </w:p>
        </w:tc>
        <w:tc>
          <w:tcPr>
            <w:tcW w:w="2942" w:type="dxa"/>
            <w:shd w:val="clear" w:color="auto" w:fill="auto"/>
          </w:tcPr>
          <w:p w14:paraId="17F2B9F2"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bafpr1.02.04:Expense.LossesTotal.Amount</w:t>
            </w:r>
          </w:p>
        </w:tc>
        <w:tc>
          <w:tcPr>
            <w:tcW w:w="5349" w:type="dxa"/>
            <w:shd w:val="clear" w:color="auto" w:fill="auto"/>
          </w:tcPr>
          <w:p w14:paraId="17F2B9F3"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[PTR252] &lt;&gt; NULL AND [PTR252]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F4"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VR.ATO.PTR.430293</w:t>
            </w:r>
          </w:p>
        </w:tc>
        <w:tc>
          <w:tcPr>
            <w:tcW w:w="2674" w:type="dxa"/>
            <w:shd w:val="clear" w:color="auto" w:fill="auto"/>
          </w:tcPr>
          <w:p w14:paraId="17F2B9F5"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9FC" w14:textId="77777777" w:rsidTr="000A0280">
        <w:trPr>
          <w:cantSplit/>
        </w:trPr>
        <w:tc>
          <w:tcPr>
            <w:tcW w:w="1070" w:type="dxa"/>
            <w:shd w:val="clear" w:color="auto" w:fill="auto"/>
          </w:tcPr>
          <w:p w14:paraId="17F2B9F7"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3</w:t>
            </w:r>
          </w:p>
        </w:tc>
        <w:tc>
          <w:tcPr>
            <w:tcW w:w="2942" w:type="dxa"/>
            <w:shd w:val="clear" w:color="auto" w:fill="auto"/>
          </w:tcPr>
          <w:p w14:paraId="17F2B9F8"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bafpr1.02.05:Income.BalancingAdjustmentTotal.Amount</w:t>
            </w:r>
          </w:p>
        </w:tc>
        <w:tc>
          <w:tcPr>
            <w:tcW w:w="5349" w:type="dxa"/>
            <w:shd w:val="clear" w:color="auto" w:fill="auto"/>
          </w:tcPr>
          <w:p w14:paraId="17F2B9F9"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[PTR253] &lt;&gt; NULL AND [PTR253] &lt;&gt; MONETARY(S,11,0)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9FA"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VR.ATO.PTR.430294</w:t>
            </w:r>
          </w:p>
        </w:tc>
        <w:tc>
          <w:tcPr>
            <w:tcW w:w="2674" w:type="dxa"/>
            <w:shd w:val="clear" w:color="auto" w:fill="auto"/>
          </w:tcPr>
          <w:p w14:paraId="17F2B9FB"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r w:rsidR="000A0280" w:rsidRPr="005B5184" w14:paraId="17F2BA02" w14:textId="77777777" w:rsidTr="000A0280">
        <w:trPr>
          <w:cantSplit/>
        </w:trPr>
        <w:tc>
          <w:tcPr>
            <w:tcW w:w="1070" w:type="dxa"/>
            <w:shd w:val="clear" w:color="auto" w:fill="auto"/>
          </w:tcPr>
          <w:p w14:paraId="17F2B9FD"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4</w:t>
            </w:r>
          </w:p>
        </w:tc>
        <w:tc>
          <w:tcPr>
            <w:tcW w:w="2942" w:type="dxa"/>
            <w:shd w:val="clear" w:color="auto" w:fill="auto"/>
          </w:tcPr>
          <w:p w14:paraId="17F2B9FE"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bafpr1.02.02:Income.FinancialArrangementsUnrealisedGains.Amount</w:t>
            </w:r>
          </w:p>
        </w:tc>
        <w:tc>
          <w:tcPr>
            <w:tcW w:w="5349" w:type="dxa"/>
            <w:shd w:val="clear" w:color="auto" w:fill="auto"/>
          </w:tcPr>
          <w:p w14:paraId="17F2B9FF"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IF [PTR301] &lt;&gt; NULL AND [PTR301] &lt;&gt; MONETARY(U,11,0)</w:t>
            </w:r>
            <w:r w:rsidRPr="005B5184">
              <w:rPr>
                <w:rFonts w:cs="Arial"/>
                <w:sz w:val="16"/>
                <w:szCs w:val="20"/>
              </w:rPr>
              <w:br/>
              <w:t xml:space="preserve">   RETURN VALIDATION MESSAGE</w:t>
            </w:r>
            <w:r w:rsidRPr="005B5184">
              <w:rPr>
                <w:rFonts w:cs="Arial"/>
                <w:sz w:val="16"/>
                <w:szCs w:val="20"/>
              </w:rPr>
              <w:br/>
              <w:t>ENDIF</w:t>
            </w:r>
          </w:p>
        </w:tc>
        <w:tc>
          <w:tcPr>
            <w:tcW w:w="2139" w:type="dxa"/>
            <w:shd w:val="clear" w:color="auto" w:fill="auto"/>
          </w:tcPr>
          <w:p w14:paraId="17F2BA00"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 xml:space="preserve">1. </w:t>
            </w:r>
            <w:smartTag w:uri="urn:schemas-microsoft-com:office:smarttags" w:element="PersonName">
              <w:smartTag w:uri="urn:schemas:contacts" w:element="GivenName">
                <w:r w:rsidRPr="005B5184">
                  <w:rPr>
                    <w:rFonts w:cs="Arial"/>
                    <w:sz w:val="16"/>
                    <w:szCs w:val="20"/>
                  </w:rPr>
                  <w:t>Schematron</w:t>
                </w:r>
              </w:smartTag>
              <w:r w:rsidRPr="005B5184">
                <w:rPr>
                  <w:rFonts w:cs="Arial"/>
                  <w:sz w:val="16"/>
                  <w:szCs w:val="20"/>
                </w:rPr>
                <w:t xml:space="preserve"> </w:t>
              </w:r>
              <w:smartTag w:uri="urn:schemas:contacts" w:element="Sn">
                <w:r w:rsidRPr="005B5184">
                  <w:rPr>
                    <w:rFonts w:cs="Arial"/>
                    <w:sz w:val="16"/>
                    <w:szCs w:val="20"/>
                  </w:rPr>
                  <w:t>ID</w:t>
                </w:r>
              </w:smartTag>
            </w:smartTag>
            <w:r w:rsidRPr="005B5184">
              <w:rPr>
                <w:rFonts w:cs="Arial"/>
                <w:sz w:val="16"/>
                <w:szCs w:val="20"/>
              </w:rPr>
              <w:t xml:space="preserve"> = VR.ATO.PTR.430237</w:t>
            </w:r>
          </w:p>
        </w:tc>
        <w:tc>
          <w:tcPr>
            <w:tcW w:w="2674" w:type="dxa"/>
            <w:shd w:val="clear" w:color="auto" w:fill="auto"/>
          </w:tcPr>
          <w:p w14:paraId="17F2BA01" w14:textId="77777777" w:rsidR="000A0280" w:rsidRPr="005B5184" w:rsidRDefault="000A0280" w:rsidP="000A0280">
            <w:pPr>
              <w:spacing w:beforeLines="60" w:before="144" w:afterLines="60" w:after="144"/>
              <w:rPr>
                <w:rFonts w:cs="Arial"/>
                <w:sz w:val="16"/>
                <w:szCs w:val="20"/>
              </w:rPr>
            </w:pPr>
            <w:r w:rsidRPr="005B5184">
              <w:rPr>
                <w:rFonts w:cs="Arial"/>
                <w:sz w:val="16"/>
                <w:szCs w:val="20"/>
              </w:rPr>
              <w:t>1. CMN.ATO.GEN.400011</w:t>
            </w:r>
          </w:p>
        </w:tc>
      </w:tr>
    </w:tbl>
    <w:p w14:paraId="17F2BA03" w14:textId="77777777" w:rsidR="000A0280" w:rsidRDefault="000A0280" w:rsidP="00B95DA2"/>
    <w:p w14:paraId="17F2BA04" w14:textId="77777777" w:rsidR="000A0280" w:rsidRDefault="000A0280" w:rsidP="00B95DA2"/>
    <w:p w14:paraId="17F2BA05" w14:textId="77777777" w:rsidR="00B01010" w:rsidRDefault="00B01010" w:rsidP="00B95DA2"/>
    <w:p w14:paraId="17F2BA06" w14:textId="77777777" w:rsidR="0046735D" w:rsidRDefault="0046735D" w:rsidP="00B95DA2"/>
    <w:p w14:paraId="17F2BA07" w14:textId="77777777" w:rsidR="0046735D" w:rsidRDefault="0046735D" w:rsidP="00B95DA2"/>
    <w:p w14:paraId="17F2BA08" w14:textId="77777777" w:rsidR="0046735D" w:rsidRDefault="0046735D" w:rsidP="00B95DA2"/>
    <w:p w14:paraId="17F2BA09" w14:textId="77777777" w:rsidR="0046735D" w:rsidRDefault="0046735D" w:rsidP="00B95DA2"/>
    <w:p w14:paraId="17F2BA0A" w14:textId="77777777" w:rsidR="0046735D" w:rsidRDefault="0046735D" w:rsidP="00B95DA2"/>
    <w:p w14:paraId="17F2BA0B" w14:textId="77777777" w:rsidR="0046735D" w:rsidRDefault="0046735D" w:rsidP="00B95DA2"/>
    <w:p w14:paraId="17F2BA0C" w14:textId="77777777" w:rsidR="0046735D" w:rsidRDefault="0046735D" w:rsidP="00B95DA2"/>
    <w:p w14:paraId="17F2BA0D" w14:textId="77777777" w:rsidR="0046735D" w:rsidRDefault="0046735D" w:rsidP="00B95DA2"/>
    <w:p w14:paraId="17F2BA0E" w14:textId="77777777" w:rsidR="0046735D" w:rsidRDefault="0046735D" w:rsidP="00B95DA2"/>
    <w:p w14:paraId="17F2BA0F" w14:textId="77777777" w:rsidR="0046735D" w:rsidRDefault="0046735D" w:rsidP="00B95DA2"/>
    <w:p w14:paraId="17F2BA10" w14:textId="77777777" w:rsidR="0046735D" w:rsidRDefault="0046735D" w:rsidP="00B95DA2"/>
    <w:p w14:paraId="17F2BA11" w14:textId="77777777" w:rsidR="00F6103D" w:rsidRDefault="00F6103D" w:rsidP="00F6103D"/>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46735D" w:rsidRPr="00086AAC" w14:paraId="17F2BA13" w14:textId="77777777" w:rsidTr="00D83DEA">
        <w:trPr>
          <w:cantSplit/>
          <w:tblHeader/>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14:paraId="17F2BA12" w14:textId="77777777" w:rsidR="0046735D" w:rsidRPr="00086AAC" w:rsidRDefault="0046735D" w:rsidP="00D83DEA">
            <w:pPr>
              <w:spacing w:before="60"/>
              <w:rPr>
                <w:rFonts w:cs="Arial"/>
                <w:b/>
                <w:bCs/>
                <w:sz w:val="16"/>
                <w:szCs w:val="16"/>
              </w:rPr>
            </w:pPr>
            <w:r w:rsidRPr="00086AAC">
              <w:rPr>
                <w:rFonts w:cs="Arial"/>
                <w:b/>
                <w:bCs/>
                <w:sz w:val="16"/>
                <w:szCs w:val="16"/>
              </w:rPr>
              <w:t>Context - RP.Prim</w:t>
            </w:r>
          </w:p>
        </w:tc>
      </w:tr>
      <w:tr w:rsidR="0046735D" w:rsidRPr="00086AAC" w14:paraId="17F2BA19" w14:textId="77777777" w:rsidTr="00D83DEA">
        <w:trPr>
          <w:cantSplit/>
          <w:tblHeader/>
        </w:trPr>
        <w:tc>
          <w:tcPr>
            <w:tcW w:w="675" w:type="dxa"/>
            <w:tcBorders>
              <w:top w:val="nil"/>
              <w:left w:val="single" w:sz="4" w:space="0" w:color="auto"/>
              <w:bottom w:val="single" w:sz="4" w:space="0" w:color="auto"/>
              <w:right w:val="single" w:sz="4" w:space="0" w:color="auto"/>
            </w:tcBorders>
            <w:shd w:val="clear" w:color="auto" w:fill="C6D9F1"/>
          </w:tcPr>
          <w:p w14:paraId="17F2BA14" w14:textId="77777777" w:rsidR="0046735D" w:rsidRPr="00086AAC" w:rsidRDefault="0046735D" w:rsidP="00D83DEA">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14:paraId="17F2BA15" w14:textId="77777777" w:rsidR="0046735D" w:rsidRPr="00086AAC" w:rsidRDefault="0046735D" w:rsidP="00D83DEA">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14:paraId="17F2BA16" w14:textId="77777777" w:rsidR="0046735D" w:rsidRPr="00086AAC" w:rsidRDefault="0046735D" w:rsidP="00D83DEA">
            <w:pPr>
              <w:spacing w:before="60"/>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17F2BA17" w14:textId="77777777" w:rsidR="0046735D" w:rsidRPr="00086AAC" w:rsidRDefault="0046735D" w:rsidP="00D83DEA">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14:paraId="17F2BA18" w14:textId="77777777" w:rsidR="0046735D" w:rsidRPr="00086AAC" w:rsidRDefault="0046735D" w:rsidP="00D83DEA">
            <w:pPr>
              <w:spacing w:before="60"/>
              <w:rPr>
                <w:rFonts w:cs="Arial"/>
                <w:b/>
                <w:bCs/>
                <w:sz w:val="16"/>
                <w:szCs w:val="16"/>
              </w:rPr>
            </w:pPr>
            <w:r w:rsidRPr="00086AAC">
              <w:rPr>
                <w:rFonts w:cs="Arial"/>
                <w:b/>
                <w:bCs/>
                <w:sz w:val="16"/>
                <w:szCs w:val="16"/>
              </w:rPr>
              <w:t>SBR Msg Code</w:t>
            </w:r>
          </w:p>
        </w:tc>
      </w:tr>
      <w:tr w:rsidR="0046735D" w:rsidRPr="00086AAC" w14:paraId="17F2BA1B" w14:textId="77777777" w:rsidTr="00D83DEA">
        <w:trPr>
          <w:cantSplit/>
        </w:trPr>
        <w:tc>
          <w:tcPr>
            <w:tcW w:w="13685" w:type="dxa"/>
            <w:gridSpan w:val="5"/>
            <w:tcBorders>
              <w:top w:val="single" w:sz="4" w:space="0" w:color="auto"/>
              <w:left w:val="single" w:sz="4" w:space="0" w:color="auto"/>
              <w:bottom w:val="single" w:sz="4" w:space="0" w:color="auto"/>
              <w:right w:val="single" w:sz="4" w:space="0" w:color="000000"/>
            </w:tcBorders>
            <w:shd w:val="clear" w:color="auto" w:fill="auto"/>
          </w:tcPr>
          <w:p w14:paraId="17F2BA1A" w14:textId="77777777" w:rsidR="0046735D" w:rsidRPr="00086AAC" w:rsidRDefault="0046735D" w:rsidP="00D83DEA">
            <w:pPr>
              <w:spacing w:before="60"/>
              <w:rPr>
                <w:rFonts w:cs="Arial"/>
                <w:sz w:val="16"/>
                <w:szCs w:val="16"/>
              </w:rPr>
            </w:pPr>
            <w:r w:rsidRPr="00086AAC">
              <w:rPr>
                <w:rFonts w:cs="Arial"/>
                <w:sz w:val="16"/>
                <w:szCs w:val="16"/>
              </w:rPr>
              <w:t xml:space="preserve">The following element is part of the report tuple </w:t>
            </w:r>
            <w:r w:rsidR="00EB745D">
              <w:rPr>
                <w:rFonts w:cs="Arial"/>
                <w:b/>
                <w:bCs/>
                <w:sz w:val="16"/>
                <w:szCs w:val="16"/>
              </w:rPr>
              <w:t>ptr.0003</w:t>
            </w:r>
            <w:r w:rsidRPr="00086AAC">
              <w:rPr>
                <w:rFonts w:cs="Arial"/>
                <w:b/>
                <w:bCs/>
                <w:sz w:val="16"/>
                <w:szCs w:val="16"/>
              </w:rPr>
              <w:t>.lodge.req.xx.xx:StatementOfDistribution</w:t>
            </w:r>
            <w:r w:rsidRPr="00086AAC">
              <w:rPr>
                <w:rFonts w:cs="Arial"/>
                <w:sz w:val="16"/>
                <w:szCs w:val="16"/>
              </w:rPr>
              <w:t xml:space="preserve"> in the context </w:t>
            </w:r>
            <w:r w:rsidRPr="00086AAC">
              <w:rPr>
                <w:rFonts w:cs="Arial"/>
                <w:b/>
                <w:bCs/>
                <w:sz w:val="16"/>
                <w:szCs w:val="16"/>
              </w:rPr>
              <w:t>RP</w:t>
            </w:r>
            <w:r w:rsidRPr="00086AAC">
              <w:rPr>
                <w:rFonts w:cs="Arial"/>
                <w:sz w:val="16"/>
                <w:szCs w:val="16"/>
              </w:rPr>
              <w:t>.</w:t>
            </w:r>
          </w:p>
        </w:tc>
      </w:tr>
      <w:tr w:rsidR="0046735D" w:rsidRPr="00086AAC" w14:paraId="17F2BA21" w14:textId="77777777" w:rsidTr="00D83DEA">
        <w:trPr>
          <w:cantSplit/>
        </w:trPr>
        <w:tc>
          <w:tcPr>
            <w:tcW w:w="675" w:type="dxa"/>
            <w:tcBorders>
              <w:top w:val="nil"/>
              <w:left w:val="single" w:sz="4" w:space="0" w:color="auto"/>
              <w:bottom w:val="single" w:sz="4" w:space="0" w:color="auto"/>
              <w:right w:val="single" w:sz="4" w:space="0" w:color="auto"/>
            </w:tcBorders>
            <w:shd w:val="clear" w:color="auto" w:fill="auto"/>
          </w:tcPr>
          <w:p w14:paraId="17F2BA1C" w14:textId="77777777" w:rsidR="0046735D" w:rsidRPr="00086AAC" w:rsidRDefault="009E53F1" w:rsidP="00D83DEA">
            <w:pPr>
              <w:spacing w:before="60"/>
              <w:rPr>
                <w:rFonts w:cs="Arial"/>
                <w:sz w:val="16"/>
                <w:szCs w:val="16"/>
              </w:rPr>
            </w:pPr>
            <w:r>
              <w:rPr>
                <w:rFonts w:cs="Arial"/>
                <w:sz w:val="16"/>
                <w:szCs w:val="16"/>
              </w:rPr>
              <w:t>1</w:t>
            </w:r>
          </w:p>
        </w:tc>
        <w:tc>
          <w:tcPr>
            <w:tcW w:w="2750" w:type="dxa"/>
            <w:tcBorders>
              <w:top w:val="nil"/>
              <w:left w:val="nil"/>
              <w:bottom w:val="single" w:sz="4" w:space="0" w:color="auto"/>
              <w:right w:val="single" w:sz="4" w:space="0" w:color="auto"/>
            </w:tcBorders>
            <w:shd w:val="clear" w:color="auto" w:fill="auto"/>
          </w:tcPr>
          <w:p w14:paraId="17F2BA1D" w14:textId="77777777" w:rsidR="0046735D" w:rsidRPr="00086AAC" w:rsidRDefault="0046735D" w:rsidP="00D83DEA">
            <w:pPr>
              <w:spacing w:before="60"/>
              <w:rPr>
                <w:rFonts w:cs="Arial"/>
                <w:sz w:val="16"/>
                <w:szCs w:val="16"/>
              </w:rPr>
            </w:pPr>
            <w:r w:rsidRPr="00086AAC">
              <w:rPr>
                <w:rFonts w:cs="Arial"/>
                <w:sz w:val="16"/>
                <w:szCs w:val="16"/>
              </w:rPr>
              <w:t>bafpr1.02.04:Income.BeneficiaryShare.Amount</w:t>
            </w:r>
          </w:p>
        </w:tc>
        <w:tc>
          <w:tcPr>
            <w:tcW w:w="6480" w:type="dxa"/>
            <w:tcBorders>
              <w:top w:val="nil"/>
              <w:left w:val="nil"/>
              <w:bottom w:val="single" w:sz="4" w:space="0" w:color="auto"/>
              <w:right w:val="single" w:sz="4" w:space="0" w:color="auto"/>
            </w:tcBorders>
            <w:shd w:val="clear" w:color="auto" w:fill="auto"/>
          </w:tcPr>
          <w:p w14:paraId="17F2BA1E" w14:textId="77777777" w:rsidR="0046735D" w:rsidRPr="00086AAC" w:rsidRDefault="00EB745D" w:rsidP="00D83DEA">
            <w:pPr>
              <w:spacing w:before="60"/>
              <w:rPr>
                <w:rFonts w:cs="Arial"/>
                <w:sz w:val="16"/>
                <w:szCs w:val="16"/>
              </w:rPr>
            </w:pPr>
            <w:r w:rsidRPr="005B5184">
              <w:rPr>
                <w:rFonts w:cs="Arial"/>
                <w:sz w:val="16"/>
                <w:szCs w:val="20"/>
              </w:rPr>
              <w:t>1. WHERE IN TUPLE(ptr.0003.lodge.req.xx.xx:StatementOfDistribution)</w:t>
            </w:r>
            <w:r w:rsidRPr="005B5184">
              <w:rPr>
                <w:rFonts w:cs="Arial"/>
                <w:sz w:val="16"/>
                <w:szCs w:val="20"/>
              </w:rPr>
              <w:br/>
              <w:t xml:space="preserve">IF [PTR160] &gt; 0 AND [PTR158] = NULL AND [PTR159] = NULL AND [PTR324]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SUM([PTR158]) &gt; ([PTR61] + [PTR65] + [PTR66] - [PTR68])</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3. WHERE IN TUPLE(ptr.0003.lodge.req.xx.xx:StatementOfDistribution)</w:t>
            </w:r>
            <w:r w:rsidRPr="005B5184">
              <w:rPr>
                <w:rFonts w:cs="Arial"/>
                <w:sz w:val="16"/>
                <w:szCs w:val="20"/>
              </w:rPr>
              <w:br/>
              <w:t xml:space="preserve">IF ([PTR146] &lt;&gt; NULLORBLANK OR [PTR147] &lt;&gt; NULLORBLANK OR [PTR148] &lt;&gt; NULLORBLANK OR [PTR149] &lt;&gt; NULLORBLANK OR [PTR151] &lt;&gt; NULLORBLANK OR [PTR152] &lt;&gt; NULLORBLANK OR [PTR153] &lt;&gt; NULLORBLANK OR [PTR154] &lt;&gt; NULLORBLANK OR [PTR155] &lt;&gt; NULLORBLANK OR [PTR156] &lt;&gt; NULLORBLANK OR [PTR157] &lt;&gt; NULLORBLANK) AND ([PTR158] = NULL AND [PTR159] = NULL AND [PTR324] = NULL AND [PTR161] = NULL AND [PTR162] = NULL AND [PTR164] = NULL) </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4. IF [PTR158] &lt;&gt; NULL AND [PTR158] &lt;&gt; MONETARY(S,11,0)</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5. WHERE IN TUPLE(ptr.0003.lodge.req.xx.xx:StatementOfDistribution)</w:t>
            </w:r>
            <w:r w:rsidRPr="005B5184">
              <w:rPr>
                <w:rFonts w:cs="Arial"/>
                <w:sz w:val="16"/>
                <w:szCs w:val="20"/>
              </w:rPr>
              <w:br/>
              <w:t>IF [PTR163] &gt; 0 AND [PTR158] = NULL AND [PTR159] = NULL AND [PTR324] = NULL</w:t>
            </w:r>
            <w:r w:rsidRPr="005B5184">
              <w:rPr>
                <w:rFonts w:cs="Arial"/>
                <w:sz w:val="16"/>
                <w:szCs w:val="20"/>
              </w:rPr>
              <w:br/>
              <w:t xml:space="preserve">   RETURN VALIDATION MESSAGE</w:t>
            </w:r>
            <w:r w:rsidRPr="005B5184">
              <w:rPr>
                <w:rFonts w:cs="Arial"/>
                <w:sz w:val="16"/>
                <w:szCs w:val="20"/>
              </w:rPr>
              <w:br/>
              <w:t>ENDIF</w:t>
            </w:r>
          </w:p>
        </w:tc>
        <w:tc>
          <w:tcPr>
            <w:tcW w:w="1800" w:type="dxa"/>
            <w:tcBorders>
              <w:top w:val="nil"/>
              <w:left w:val="nil"/>
              <w:bottom w:val="single" w:sz="4" w:space="0" w:color="auto"/>
              <w:right w:val="single" w:sz="4" w:space="0" w:color="auto"/>
            </w:tcBorders>
            <w:shd w:val="clear" w:color="auto" w:fill="auto"/>
          </w:tcPr>
          <w:p w14:paraId="17F2BA1F" w14:textId="77777777" w:rsidR="0046735D" w:rsidRPr="00086AAC" w:rsidRDefault="0046735D" w:rsidP="00D83DEA">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VR.ATO.PTR.430143</w:t>
            </w:r>
            <w:r w:rsidRPr="00086AAC">
              <w:rPr>
                <w:rFonts w:cs="Arial"/>
                <w:sz w:val="16"/>
                <w:szCs w:val="16"/>
              </w:rPr>
              <w:br/>
              <w:t>2. Schematron ID = VR.ATO.PTR.430144</w:t>
            </w:r>
            <w:r w:rsidRPr="00086AAC">
              <w:rPr>
                <w:rFonts w:cs="Arial"/>
                <w:sz w:val="16"/>
                <w:szCs w:val="16"/>
              </w:rPr>
              <w:br/>
              <w:t>3. Schematron ID = VR.ATO.PTR.430146</w:t>
            </w:r>
            <w:r w:rsidRPr="00086AAC">
              <w:rPr>
                <w:rFonts w:cs="Arial"/>
                <w:sz w:val="16"/>
                <w:szCs w:val="16"/>
              </w:rPr>
              <w:br/>
              <w:t>4. Schematron ID = VR.ATO.PTR.430147</w:t>
            </w:r>
            <w:r w:rsidRPr="00086AAC">
              <w:rPr>
                <w:rFonts w:cs="Arial"/>
                <w:sz w:val="16"/>
                <w:szCs w:val="16"/>
              </w:rPr>
              <w:br/>
              <w:t>5. Schematron ID = VR.ATO.PTR.430149</w:t>
            </w:r>
          </w:p>
        </w:tc>
        <w:tc>
          <w:tcPr>
            <w:tcW w:w="1980" w:type="dxa"/>
            <w:tcBorders>
              <w:top w:val="nil"/>
              <w:left w:val="nil"/>
              <w:bottom w:val="single" w:sz="4" w:space="0" w:color="auto"/>
              <w:right w:val="single" w:sz="4" w:space="0" w:color="auto"/>
            </w:tcBorders>
            <w:shd w:val="clear" w:color="auto" w:fill="auto"/>
          </w:tcPr>
          <w:p w14:paraId="17F2BA20" w14:textId="77777777" w:rsidR="0046735D" w:rsidRPr="00086AAC" w:rsidRDefault="0046735D" w:rsidP="00D83DEA">
            <w:pPr>
              <w:spacing w:before="60"/>
              <w:rPr>
                <w:rFonts w:cs="Arial"/>
                <w:sz w:val="16"/>
                <w:szCs w:val="16"/>
              </w:rPr>
            </w:pPr>
            <w:r w:rsidRPr="00086AAC">
              <w:rPr>
                <w:rFonts w:cs="Arial"/>
                <w:sz w:val="16"/>
                <w:szCs w:val="16"/>
              </w:rPr>
              <w:t>1. CMN.ATO.PTR.430707</w:t>
            </w:r>
            <w:r w:rsidRPr="00086AAC">
              <w:rPr>
                <w:rFonts w:cs="Arial"/>
                <w:sz w:val="16"/>
                <w:szCs w:val="16"/>
              </w:rPr>
              <w:br/>
              <w:t>2. CMN.ATO.PTR.430144</w:t>
            </w:r>
            <w:r w:rsidRPr="00086AAC">
              <w:rPr>
                <w:rFonts w:cs="Arial"/>
                <w:sz w:val="16"/>
                <w:szCs w:val="16"/>
              </w:rPr>
              <w:br/>
              <w:t>3. CMN.ATO.PTR.430708</w:t>
            </w:r>
            <w:r w:rsidRPr="00086AAC">
              <w:rPr>
                <w:rFonts w:cs="Arial"/>
                <w:sz w:val="16"/>
                <w:szCs w:val="16"/>
              </w:rPr>
              <w:br/>
              <w:t>4. CMN.ATO.GEN.400011</w:t>
            </w:r>
            <w:r w:rsidRPr="00086AAC">
              <w:rPr>
                <w:rFonts w:cs="Arial"/>
                <w:sz w:val="16"/>
                <w:szCs w:val="16"/>
              </w:rPr>
              <w:br/>
              <w:t>5. CMN.ATO.PTR.430709</w:t>
            </w:r>
          </w:p>
        </w:tc>
      </w:tr>
    </w:tbl>
    <w:p w14:paraId="17F2BA22" w14:textId="77777777" w:rsidR="00821C0A" w:rsidRDefault="00821C0A" w:rsidP="006F6BE8">
      <w:pPr>
        <w:pStyle w:val="Maintext"/>
      </w:pPr>
    </w:p>
    <w:p w14:paraId="17F2BA23" w14:textId="77777777" w:rsidR="0046735D" w:rsidRDefault="0046735D" w:rsidP="006F6BE8">
      <w:pPr>
        <w:pStyle w:val="Maintext"/>
      </w:pPr>
    </w:p>
    <w:tbl>
      <w:tblPr>
        <w:tblW w:w="13685" w:type="dxa"/>
        <w:tblInd w:w="103" w:type="dxa"/>
        <w:tblLayout w:type="fixed"/>
        <w:tblLook w:val="0000" w:firstRow="0" w:lastRow="0" w:firstColumn="0" w:lastColumn="0" w:noHBand="0" w:noVBand="0"/>
      </w:tblPr>
      <w:tblGrid>
        <w:gridCol w:w="675"/>
        <w:gridCol w:w="2750"/>
        <w:gridCol w:w="6480"/>
        <w:gridCol w:w="1800"/>
        <w:gridCol w:w="1980"/>
      </w:tblGrid>
      <w:tr w:rsidR="0046735D" w:rsidRPr="00086AAC" w14:paraId="17F2BA25" w14:textId="77777777" w:rsidTr="00D83DEA">
        <w:trPr>
          <w:cantSplit/>
        </w:trPr>
        <w:tc>
          <w:tcPr>
            <w:tcW w:w="13685" w:type="dxa"/>
            <w:gridSpan w:val="5"/>
            <w:tcBorders>
              <w:top w:val="single" w:sz="4" w:space="0" w:color="auto"/>
              <w:left w:val="single" w:sz="4" w:space="0" w:color="auto"/>
              <w:bottom w:val="single" w:sz="4" w:space="0" w:color="auto"/>
              <w:right w:val="single" w:sz="4" w:space="0" w:color="000000"/>
            </w:tcBorders>
            <w:shd w:val="clear" w:color="auto" w:fill="C6D9F1"/>
          </w:tcPr>
          <w:p w14:paraId="17F2BA24" w14:textId="77777777" w:rsidR="0046735D" w:rsidRPr="00086AAC" w:rsidRDefault="0046735D" w:rsidP="00D83DEA">
            <w:pPr>
              <w:spacing w:before="60"/>
              <w:rPr>
                <w:rFonts w:cs="Arial"/>
                <w:b/>
                <w:bCs/>
                <w:sz w:val="16"/>
                <w:szCs w:val="16"/>
              </w:rPr>
            </w:pPr>
            <w:r w:rsidRPr="00086AAC">
              <w:rPr>
                <w:rFonts w:cs="Arial"/>
                <w:b/>
                <w:bCs/>
                <w:sz w:val="16"/>
                <w:szCs w:val="16"/>
              </w:rPr>
              <w:t>Context - RP.NonPrim</w:t>
            </w:r>
          </w:p>
        </w:tc>
      </w:tr>
      <w:tr w:rsidR="0046735D" w:rsidRPr="00086AAC" w14:paraId="17F2BA2B" w14:textId="77777777" w:rsidTr="00D83DEA">
        <w:trPr>
          <w:cantSplit/>
        </w:trPr>
        <w:tc>
          <w:tcPr>
            <w:tcW w:w="675" w:type="dxa"/>
            <w:tcBorders>
              <w:top w:val="nil"/>
              <w:left w:val="single" w:sz="4" w:space="0" w:color="auto"/>
              <w:bottom w:val="single" w:sz="4" w:space="0" w:color="auto"/>
              <w:right w:val="single" w:sz="4" w:space="0" w:color="auto"/>
            </w:tcBorders>
            <w:shd w:val="clear" w:color="auto" w:fill="C6D9F1"/>
          </w:tcPr>
          <w:p w14:paraId="17F2BA26" w14:textId="77777777" w:rsidR="0046735D" w:rsidRPr="00086AAC" w:rsidRDefault="0046735D" w:rsidP="00D83DEA">
            <w:pPr>
              <w:spacing w:before="60"/>
              <w:rPr>
                <w:rFonts w:cs="Arial"/>
                <w:b/>
                <w:bCs/>
                <w:sz w:val="16"/>
                <w:szCs w:val="16"/>
              </w:rPr>
            </w:pPr>
            <w:r w:rsidRPr="00086AAC">
              <w:rPr>
                <w:rFonts w:cs="Arial"/>
                <w:b/>
                <w:bCs/>
                <w:sz w:val="16"/>
                <w:szCs w:val="16"/>
              </w:rPr>
              <w:t>Seq. No</w:t>
            </w:r>
          </w:p>
        </w:tc>
        <w:tc>
          <w:tcPr>
            <w:tcW w:w="2750" w:type="dxa"/>
            <w:tcBorders>
              <w:top w:val="nil"/>
              <w:left w:val="nil"/>
              <w:bottom w:val="single" w:sz="4" w:space="0" w:color="auto"/>
              <w:right w:val="single" w:sz="4" w:space="0" w:color="auto"/>
            </w:tcBorders>
            <w:shd w:val="clear" w:color="auto" w:fill="C6D9F1"/>
          </w:tcPr>
          <w:p w14:paraId="17F2BA27" w14:textId="77777777" w:rsidR="0046735D" w:rsidRPr="00086AAC" w:rsidRDefault="0046735D" w:rsidP="00D83DEA">
            <w:pPr>
              <w:spacing w:before="60"/>
              <w:rPr>
                <w:rFonts w:cs="Arial"/>
                <w:b/>
                <w:bCs/>
                <w:sz w:val="16"/>
                <w:szCs w:val="16"/>
              </w:rPr>
            </w:pPr>
            <w:r w:rsidRPr="00086AAC">
              <w:rPr>
                <w:rFonts w:cs="Arial"/>
                <w:b/>
                <w:bCs/>
                <w:sz w:val="16"/>
                <w:szCs w:val="16"/>
              </w:rPr>
              <w:t>XBRL Fact</w:t>
            </w:r>
          </w:p>
        </w:tc>
        <w:tc>
          <w:tcPr>
            <w:tcW w:w="6480" w:type="dxa"/>
            <w:tcBorders>
              <w:top w:val="nil"/>
              <w:left w:val="nil"/>
              <w:bottom w:val="single" w:sz="4" w:space="0" w:color="auto"/>
              <w:right w:val="single" w:sz="4" w:space="0" w:color="auto"/>
            </w:tcBorders>
            <w:shd w:val="clear" w:color="auto" w:fill="C6D9F1"/>
          </w:tcPr>
          <w:p w14:paraId="17F2BA28" w14:textId="77777777" w:rsidR="0046735D" w:rsidRPr="00086AAC" w:rsidRDefault="0046735D" w:rsidP="00D83DEA">
            <w:pPr>
              <w:spacing w:before="60"/>
              <w:rPr>
                <w:rFonts w:cs="Arial"/>
                <w:b/>
                <w:bCs/>
                <w:sz w:val="16"/>
                <w:szCs w:val="16"/>
              </w:rPr>
            </w:pPr>
            <w:r w:rsidRPr="00086AAC">
              <w:rPr>
                <w:rFonts w:cs="Arial"/>
                <w:b/>
                <w:bCs/>
                <w:sz w:val="16"/>
                <w:szCs w:val="16"/>
              </w:rPr>
              <w:t>Instructions / Rules</w:t>
            </w:r>
          </w:p>
        </w:tc>
        <w:tc>
          <w:tcPr>
            <w:tcW w:w="1800" w:type="dxa"/>
            <w:tcBorders>
              <w:top w:val="nil"/>
              <w:left w:val="nil"/>
              <w:bottom w:val="single" w:sz="4" w:space="0" w:color="auto"/>
              <w:right w:val="single" w:sz="4" w:space="0" w:color="auto"/>
            </w:tcBorders>
            <w:shd w:val="clear" w:color="auto" w:fill="C6D9F1"/>
          </w:tcPr>
          <w:p w14:paraId="17F2BA29" w14:textId="77777777" w:rsidR="0046735D" w:rsidRPr="00086AAC" w:rsidRDefault="0046735D" w:rsidP="00D83DEA">
            <w:pPr>
              <w:spacing w:before="60"/>
              <w:rPr>
                <w:rFonts w:cs="Arial"/>
                <w:b/>
                <w:bCs/>
                <w:sz w:val="16"/>
                <w:szCs w:val="16"/>
              </w:rPr>
            </w:pPr>
            <w:r w:rsidRPr="00086AAC">
              <w:rPr>
                <w:rFonts w:cs="Arial"/>
                <w:b/>
                <w:bCs/>
                <w:sz w:val="16"/>
                <w:szCs w:val="16"/>
              </w:rPr>
              <w:t>Rule Imp</w:t>
            </w:r>
          </w:p>
        </w:tc>
        <w:tc>
          <w:tcPr>
            <w:tcW w:w="1980" w:type="dxa"/>
            <w:tcBorders>
              <w:top w:val="nil"/>
              <w:left w:val="nil"/>
              <w:bottom w:val="single" w:sz="4" w:space="0" w:color="auto"/>
              <w:right w:val="single" w:sz="4" w:space="0" w:color="auto"/>
            </w:tcBorders>
            <w:shd w:val="clear" w:color="auto" w:fill="C6D9F1"/>
          </w:tcPr>
          <w:p w14:paraId="17F2BA2A" w14:textId="77777777" w:rsidR="0046735D" w:rsidRPr="00086AAC" w:rsidRDefault="0046735D" w:rsidP="00D83DEA">
            <w:pPr>
              <w:spacing w:before="60"/>
              <w:rPr>
                <w:rFonts w:cs="Arial"/>
                <w:b/>
                <w:bCs/>
                <w:sz w:val="16"/>
                <w:szCs w:val="16"/>
              </w:rPr>
            </w:pPr>
            <w:r w:rsidRPr="00086AAC">
              <w:rPr>
                <w:rFonts w:cs="Arial"/>
                <w:b/>
                <w:bCs/>
                <w:sz w:val="16"/>
                <w:szCs w:val="16"/>
              </w:rPr>
              <w:t>SBR Msg Code</w:t>
            </w:r>
          </w:p>
        </w:tc>
      </w:tr>
      <w:tr w:rsidR="0046735D" w:rsidRPr="00086AAC" w14:paraId="17F2BA2D" w14:textId="77777777" w:rsidTr="00D83DEA">
        <w:trPr>
          <w:cantSplit/>
        </w:trPr>
        <w:tc>
          <w:tcPr>
            <w:tcW w:w="13685" w:type="dxa"/>
            <w:gridSpan w:val="5"/>
            <w:tcBorders>
              <w:top w:val="single" w:sz="4" w:space="0" w:color="auto"/>
              <w:left w:val="single" w:sz="4" w:space="0" w:color="auto"/>
              <w:bottom w:val="single" w:sz="4" w:space="0" w:color="auto"/>
              <w:right w:val="single" w:sz="4" w:space="0" w:color="000000"/>
            </w:tcBorders>
            <w:shd w:val="clear" w:color="auto" w:fill="auto"/>
          </w:tcPr>
          <w:p w14:paraId="17F2BA2C" w14:textId="77777777" w:rsidR="0046735D" w:rsidRPr="00086AAC" w:rsidRDefault="0046735D" w:rsidP="00D83DEA">
            <w:pPr>
              <w:spacing w:before="60"/>
              <w:rPr>
                <w:rFonts w:cs="Arial"/>
                <w:sz w:val="16"/>
                <w:szCs w:val="16"/>
              </w:rPr>
            </w:pPr>
            <w:r w:rsidRPr="00086AAC">
              <w:rPr>
                <w:rFonts w:cs="Arial"/>
                <w:sz w:val="16"/>
                <w:szCs w:val="16"/>
              </w:rPr>
              <w:t xml:space="preserve">The following element is part of the report tuple </w:t>
            </w:r>
            <w:r w:rsidR="00EB745D">
              <w:rPr>
                <w:rFonts w:cs="Arial"/>
                <w:b/>
                <w:bCs/>
                <w:sz w:val="16"/>
                <w:szCs w:val="16"/>
              </w:rPr>
              <w:t>ptr.0003</w:t>
            </w:r>
            <w:r w:rsidRPr="00086AAC">
              <w:rPr>
                <w:rFonts w:cs="Arial"/>
                <w:b/>
                <w:bCs/>
                <w:sz w:val="16"/>
                <w:szCs w:val="16"/>
              </w:rPr>
              <w:t>.lodge.req.xx.xx:StatementOfDistribution</w:t>
            </w:r>
            <w:r w:rsidRPr="00086AAC">
              <w:rPr>
                <w:rFonts w:cs="Arial"/>
                <w:sz w:val="16"/>
                <w:szCs w:val="16"/>
              </w:rPr>
              <w:t xml:space="preserve"> in the context </w:t>
            </w:r>
            <w:r w:rsidRPr="00086AAC">
              <w:rPr>
                <w:rFonts w:cs="Arial"/>
                <w:b/>
                <w:bCs/>
                <w:sz w:val="16"/>
                <w:szCs w:val="16"/>
              </w:rPr>
              <w:t>RP</w:t>
            </w:r>
            <w:r w:rsidRPr="00086AAC">
              <w:rPr>
                <w:rFonts w:cs="Arial"/>
                <w:sz w:val="16"/>
                <w:szCs w:val="16"/>
              </w:rPr>
              <w:t>.</w:t>
            </w:r>
          </w:p>
        </w:tc>
      </w:tr>
      <w:tr w:rsidR="0046735D" w:rsidRPr="00086AAC" w14:paraId="17F2BA33" w14:textId="77777777" w:rsidTr="00D83DEA">
        <w:trPr>
          <w:cantSplit/>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7F2BA2E" w14:textId="77777777" w:rsidR="0046735D" w:rsidRPr="00086AAC" w:rsidRDefault="009E53F1" w:rsidP="00D83DEA">
            <w:pPr>
              <w:spacing w:before="60"/>
              <w:rPr>
                <w:rFonts w:cs="Arial"/>
                <w:sz w:val="16"/>
                <w:szCs w:val="16"/>
              </w:rPr>
            </w:pPr>
            <w:r>
              <w:rPr>
                <w:rFonts w:cs="Arial"/>
                <w:sz w:val="16"/>
                <w:szCs w:val="16"/>
              </w:rPr>
              <w:t>1</w:t>
            </w:r>
          </w:p>
        </w:tc>
        <w:tc>
          <w:tcPr>
            <w:tcW w:w="2750" w:type="dxa"/>
            <w:tcBorders>
              <w:top w:val="single" w:sz="4" w:space="0" w:color="auto"/>
              <w:left w:val="nil"/>
              <w:bottom w:val="single" w:sz="4" w:space="0" w:color="auto"/>
              <w:right w:val="single" w:sz="4" w:space="0" w:color="auto"/>
            </w:tcBorders>
            <w:shd w:val="clear" w:color="auto" w:fill="auto"/>
          </w:tcPr>
          <w:p w14:paraId="17F2BA2F" w14:textId="77777777" w:rsidR="0046735D" w:rsidRPr="00086AAC" w:rsidRDefault="0046735D" w:rsidP="00D83DEA">
            <w:pPr>
              <w:spacing w:before="60"/>
              <w:rPr>
                <w:rFonts w:cs="Arial"/>
                <w:sz w:val="16"/>
                <w:szCs w:val="16"/>
              </w:rPr>
            </w:pPr>
            <w:r w:rsidRPr="00086AAC">
              <w:rPr>
                <w:rFonts w:cs="Arial"/>
                <w:sz w:val="16"/>
                <w:szCs w:val="16"/>
              </w:rPr>
              <w:t>bafpr1.02.04:Income.BeneficiaryShare.Amount</w:t>
            </w:r>
          </w:p>
        </w:tc>
        <w:tc>
          <w:tcPr>
            <w:tcW w:w="6480" w:type="dxa"/>
            <w:tcBorders>
              <w:top w:val="single" w:sz="4" w:space="0" w:color="auto"/>
              <w:left w:val="nil"/>
              <w:bottom w:val="single" w:sz="4" w:space="0" w:color="auto"/>
              <w:right w:val="single" w:sz="4" w:space="0" w:color="auto"/>
            </w:tcBorders>
            <w:shd w:val="clear" w:color="auto" w:fill="auto"/>
          </w:tcPr>
          <w:p w14:paraId="17F2BA30" w14:textId="77777777" w:rsidR="0046735D" w:rsidRPr="00086AAC" w:rsidRDefault="00EB745D" w:rsidP="00D83DEA">
            <w:pPr>
              <w:spacing w:before="60"/>
              <w:rPr>
                <w:rFonts w:cs="Arial"/>
                <w:sz w:val="16"/>
                <w:szCs w:val="16"/>
              </w:rPr>
            </w:pPr>
            <w:r w:rsidRPr="005B5184">
              <w:rPr>
                <w:rFonts w:cs="Arial"/>
                <w:sz w:val="16"/>
                <w:szCs w:val="20"/>
              </w:rPr>
              <w:t>1. WHERE IN TUPLE(ptr.0003.lodge.req.xx.xx:StatementOfDistribution)</w:t>
            </w:r>
            <w:r w:rsidRPr="005B5184">
              <w:rPr>
                <w:rFonts w:cs="Arial"/>
                <w:sz w:val="16"/>
                <w:szCs w:val="20"/>
              </w:rPr>
              <w:br/>
              <w:t>IF ([PTR160] &lt;&gt; NULL OR [PTR161] &lt;&gt; NULL OR [PTR162] &lt;&gt; NULL OR [PTR163] &lt;&gt; NULL) AND [PTR159] = NULL AND [PTR324] = NULL</w:t>
            </w:r>
            <w:r w:rsidRPr="005B5184">
              <w:rPr>
                <w:rFonts w:cs="Arial"/>
                <w:sz w:val="16"/>
                <w:szCs w:val="20"/>
              </w:rPr>
              <w:br/>
              <w:t xml:space="preserve">   RETURN VALIDATION MESSAGE</w:t>
            </w:r>
            <w:r w:rsidRPr="005B5184">
              <w:rPr>
                <w:rFonts w:cs="Arial"/>
                <w:sz w:val="16"/>
                <w:szCs w:val="20"/>
              </w:rPr>
              <w:br/>
              <w:t>ENDIF</w:t>
            </w:r>
            <w:r w:rsidRPr="005B5184">
              <w:rPr>
                <w:rFonts w:cs="Arial"/>
                <w:sz w:val="16"/>
                <w:szCs w:val="20"/>
              </w:rPr>
              <w:br/>
              <w:t>2. IF [PTR159] &lt;&gt; NULL AND [PTR159] &lt;&gt; MONETARY(S,11,0)</w:t>
            </w:r>
            <w:r w:rsidRPr="005B5184">
              <w:rPr>
                <w:rFonts w:cs="Arial"/>
                <w:sz w:val="16"/>
                <w:szCs w:val="20"/>
              </w:rPr>
              <w:br/>
              <w:t xml:space="preserve">   RETURN VALIDATION MESSAGE</w:t>
            </w:r>
            <w:r w:rsidRPr="005B5184">
              <w:rPr>
                <w:rFonts w:cs="Arial"/>
                <w:sz w:val="16"/>
                <w:szCs w:val="20"/>
              </w:rPr>
              <w:br/>
              <w:t>ENDIF</w:t>
            </w:r>
          </w:p>
        </w:tc>
        <w:tc>
          <w:tcPr>
            <w:tcW w:w="1800" w:type="dxa"/>
            <w:tcBorders>
              <w:top w:val="single" w:sz="4" w:space="0" w:color="auto"/>
              <w:left w:val="nil"/>
              <w:bottom w:val="single" w:sz="4" w:space="0" w:color="auto"/>
              <w:right w:val="single" w:sz="4" w:space="0" w:color="auto"/>
            </w:tcBorders>
            <w:shd w:val="clear" w:color="auto" w:fill="auto"/>
          </w:tcPr>
          <w:p w14:paraId="17F2BA31" w14:textId="77777777" w:rsidR="0046735D" w:rsidRPr="00086AAC" w:rsidRDefault="0046735D" w:rsidP="00D83DEA">
            <w:pPr>
              <w:spacing w:before="60"/>
              <w:rPr>
                <w:rFonts w:cs="Arial"/>
                <w:sz w:val="16"/>
                <w:szCs w:val="16"/>
              </w:rPr>
            </w:pPr>
            <w:r w:rsidRPr="00086AAC">
              <w:rPr>
                <w:rFonts w:cs="Arial"/>
                <w:sz w:val="16"/>
                <w:szCs w:val="16"/>
              </w:rPr>
              <w:t xml:space="preserve">1. </w:t>
            </w:r>
            <w:smartTag w:uri="urn:schemas-microsoft-com:office:smarttags" w:element="PersonName">
              <w:smartTag w:uri="urn:schemas:contacts" w:element="GivenName">
                <w:r w:rsidRPr="00086AAC">
                  <w:rPr>
                    <w:rFonts w:cs="Arial"/>
                    <w:sz w:val="16"/>
                    <w:szCs w:val="16"/>
                  </w:rPr>
                  <w:t>Schematron</w:t>
                </w:r>
              </w:smartTag>
              <w:r w:rsidRPr="00086AAC">
                <w:rPr>
                  <w:rFonts w:cs="Arial"/>
                  <w:sz w:val="16"/>
                  <w:szCs w:val="16"/>
                </w:rPr>
                <w:t xml:space="preserve"> </w:t>
              </w:r>
              <w:smartTag w:uri="urn:schemas:contacts" w:element="Sn">
                <w:r w:rsidRPr="00086AAC">
                  <w:rPr>
                    <w:rFonts w:cs="Arial"/>
                    <w:sz w:val="16"/>
                    <w:szCs w:val="16"/>
                  </w:rPr>
                  <w:t>ID</w:t>
                </w:r>
              </w:smartTag>
            </w:smartTag>
            <w:r w:rsidRPr="00086AAC">
              <w:rPr>
                <w:rFonts w:cs="Arial"/>
                <w:sz w:val="16"/>
                <w:szCs w:val="16"/>
              </w:rPr>
              <w:t xml:space="preserve"> = VR.ATO.PTR.430148</w:t>
            </w:r>
            <w:r w:rsidRPr="00086AAC">
              <w:rPr>
                <w:rFonts w:cs="Arial"/>
                <w:sz w:val="16"/>
                <w:szCs w:val="16"/>
              </w:rPr>
              <w:br/>
              <w:t>2. Schematron ID = VR.ATO.PTR.430150</w:t>
            </w:r>
          </w:p>
        </w:tc>
        <w:tc>
          <w:tcPr>
            <w:tcW w:w="1980" w:type="dxa"/>
            <w:tcBorders>
              <w:top w:val="single" w:sz="4" w:space="0" w:color="auto"/>
              <w:left w:val="nil"/>
              <w:bottom w:val="single" w:sz="4" w:space="0" w:color="auto"/>
              <w:right w:val="single" w:sz="4" w:space="0" w:color="auto"/>
            </w:tcBorders>
            <w:shd w:val="clear" w:color="auto" w:fill="auto"/>
          </w:tcPr>
          <w:p w14:paraId="17F2BA32" w14:textId="77777777" w:rsidR="0046735D" w:rsidRPr="00086AAC" w:rsidRDefault="0046735D" w:rsidP="00D83DEA">
            <w:pPr>
              <w:spacing w:before="60"/>
              <w:rPr>
                <w:rFonts w:cs="Arial"/>
                <w:sz w:val="16"/>
                <w:szCs w:val="16"/>
              </w:rPr>
            </w:pPr>
            <w:r w:rsidRPr="00086AAC">
              <w:rPr>
                <w:rFonts w:cs="Arial"/>
                <w:sz w:val="16"/>
                <w:szCs w:val="16"/>
              </w:rPr>
              <w:t>1. CMN.ATO.PTR.430710</w:t>
            </w:r>
            <w:r w:rsidRPr="00086AAC">
              <w:rPr>
                <w:rFonts w:cs="Arial"/>
                <w:sz w:val="16"/>
                <w:szCs w:val="16"/>
              </w:rPr>
              <w:br/>
              <w:t>2. CMN.ATO.GEN.400011</w:t>
            </w:r>
          </w:p>
        </w:tc>
      </w:tr>
    </w:tbl>
    <w:p w14:paraId="17F2BA34" w14:textId="77777777" w:rsidR="0046735D" w:rsidRPr="009B06E0" w:rsidRDefault="0046735D" w:rsidP="006F6BE8">
      <w:pPr>
        <w:pStyle w:val="Maintext"/>
        <w:sectPr w:rsidR="0046735D" w:rsidRPr="009B06E0" w:rsidSect="00C410BE">
          <w:headerReference w:type="even" r:id="rId45"/>
          <w:headerReference w:type="default" r:id="rId46"/>
          <w:footerReference w:type="default" r:id="rId47"/>
          <w:headerReference w:type="first" r:id="rId48"/>
          <w:pgSz w:w="16838" w:h="11906" w:orient="landscape" w:code="9"/>
          <w:pgMar w:top="1304" w:right="1304" w:bottom="1304" w:left="1304" w:header="425" w:footer="680" w:gutter="0"/>
          <w:cols w:space="708"/>
          <w:formProt w:val="0"/>
          <w:docGrid w:linePitch="360"/>
        </w:sectPr>
      </w:pPr>
    </w:p>
    <w:bookmarkStart w:id="402" w:name="_Toc304307377"/>
    <w:bookmarkStart w:id="403" w:name="_Toc340143078"/>
    <w:bookmarkStart w:id="404" w:name="_Ref342322928"/>
    <w:bookmarkStart w:id="405" w:name="_Ref342322931"/>
    <w:bookmarkStart w:id="406" w:name="_Toc228954265"/>
    <w:p w14:paraId="17F2BA35" w14:textId="77777777" w:rsidR="00D777A5" w:rsidRPr="006A040E" w:rsidRDefault="005F12AC" w:rsidP="00DE5631">
      <w:pPr>
        <w:pStyle w:val="Heading3"/>
      </w:pPr>
      <w:r>
        <w:fldChar w:fldCharType="begin"/>
      </w:r>
      <w:r>
        <w:instrText xml:space="preserve"> DOCPROPERTY  docFormCode  \* MERGEFORMAT </w:instrText>
      </w:r>
      <w:r>
        <w:fldChar w:fldCharType="separate"/>
      </w:r>
      <w:bookmarkStart w:id="407" w:name="_Toc366080881"/>
      <w:r w:rsidR="00B40F36">
        <w:t>PTR</w:t>
      </w:r>
      <w:r>
        <w:fldChar w:fldCharType="end"/>
      </w:r>
      <w:r w:rsidR="00D777A5" w:rsidRPr="006A040E">
        <w:t>.LODGE Response – Message</w:t>
      </w:r>
      <w:bookmarkEnd w:id="402"/>
      <w:bookmarkEnd w:id="403"/>
      <w:bookmarkEnd w:id="404"/>
      <w:bookmarkEnd w:id="405"/>
      <w:bookmarkEnd w:id="407"/>
      <w:r w:rsidR="00D777A5" w:rsidRPr="006A040E">
        <w:t xml:space="preserve"> </w:t>
      </w:r>
    </w:p>
    <w:p w14:paraId="17F2BA36" w14:textId="77777777" w:rsidR="00D777A5" w:rsidRPr="006A040E" w:rsidRDefault="00D777A5" w:rsidP="00DE5631">
      <w:pPr>
        <w:pStyle w:val="Heading4"/>
      </w:pPr>
      <w:bookmarkStart w:id="408" w:name="_Toc255374011"/>
      <w:bookmarkStart w:id="409" w:name="_Toc255374284"/>
      <w:bookmarkStart w:id="410" w:name="_Toc304307378"/>
      <w:bookmarkStart w:id="411" w:name="_Toc340143079"/>
      <w:bookmarkStart w:id="412" w:name="_Toc366080882"/>
      <w:r w:rsidRPr="006A040E">
        <w:t>Discoverable Taxonomy Set References</w:t>
      </w:r>
      <w:bookmarkEnd w:id="408"/>
      <w:bookmarkEnd w:id="409"/>
      <w:bookmarkEnd w:id="410"/>
      <w:bookmarkEnd w:id="411"/>
      <w:bookmarkEnd w:id="412"/>
    </w:p>
    <w:p w14:paraId="17F2BA37" w14:textId="77777777" w:rsidR="00D777A5" w:rsidRPr="006A040E" w:rsidRDefault="00D777A5" w:rsidP="00D777A5">
      <w:pPr>
        <w:pStyle w:val="Maintext"/>
      </w:pPr>
      <w:r w:rsidRPr="006A040E">
        <w:t>No XBRL instance will be returned.</w:t>
      </w:r>
    </w:p>
    <w:p w14:paraId="17F2BA38" w14:textId="77777777" w:rsidR="00D777A5" w:rsidRPr="006A040E" w:rsidRDefault="00D777A5" w:rsidP="00DE5631">
      <w:pPr>
        <w:pStyle w:val="Heading4"/>
      </w:pPr>
      <w:bookmarkStart w:id="413" w:name="_Toc255374012"/>
      <w:bookmarkStart w:id="414" w:name="_Toc255374285"/>
      <w:bookmarkStart w:id="415" w:name="_Toc304307379"/>
      <w:bookmarkStart w:id="416" w:name="_Toc340143080"/>
      <w:bookmarkStart w:id="417" w:name="_Toc366080883"/>
      <w:r w:rsidRPr="006A040E">
        <w:t>Standard Business Document Header Content</w:t>
      </w:r>
      <w:bookmarkEnd w:id="413"/>
      <w:bookmarkEnd w:id="414"/>
      <w:bookmarkEnd w:id="415"/>
      <w:bookmarkEnd w:id="416"/>
      <w:bookmarkEnd w:id="417"/>
    </w:p>
    <w:p w14:paraId="17F2BA39" w14:textId="77777777" w:rsidR="00D777A5" w:rsidRDefault="00D777A5" w:rsidP="00ED24D4">
      <w:pPr>
        <w:pStyle w:val="Maintext"/>
      </w:pPr>
      <w:bookmarkStart w:id="418" w:name="_Toc255374013"/>
      <w:bookmarkStart w:id="419" w:name="_Toc255374286"/>
      <w:r w:rsidRPr="006A040E">
        <w:t>The WIG provides the specification of the SBDH. The following table specifies the message specific data element values or any variations to the WIG.</w:t>
      </w:r>
      <w:bookmarkEnd w:id="418"/>
      <w:bookmarkEnd w:id="419"/>
    </w:p>
    <w:p w14:paraId="17F2BA3A" w14:textId="77777777" w:rsidR="00BC03B5" w:rsidRPr="006A040E" w:rsidRDefault="00BC03B5" w:rsidP="00ED24D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4"/>
        <w:gridCol w:w="5860"/>
      </w:tblGrid>
      <w:tr w:rsidR="00D777A5" w:rsidRPr="006A040E" w14:paraId="17F2BA3D" w14:textId="77777777" w:rsidTr="00C14251">
        <w:trPr>
          <w:cantSplit/>
          <w:trHeight w:val="644"/>
          <w:tblHeader/>
        </w:trPr>
        <w:tc>
          <w:tcPr>
            <w:tcW w:w="3654" w:type="dxa"/>
            <w:tcBorders>
              <w:bottom w:val="single" w:sz="4" w:space="0" w:color="auto"/>
            </w:tcBorders>
            <w:shd w:val="clear" w:color="auto" w:fill="C6D9F1"/>
            <w:vAlign w:val="center"/>
          </w:tcPr>
          <w:p w14:paraId="17F2BA3B" w14:textId="77777777" w:rsidR="00D777A5" w:rsidRPr="006A040E" w:rsidRDefault="00D777A5" w:rsidP="00D777A5">
            <w:pPr>
              <w:keepNext/>
              <w:spacing w:before="144" w:after="144"/>
              <w:rPr>
                <w:rFonts w:cs="Arial"/>
                <w:b/>
                <w:sz w:val="20"/>
                <w:szCs w:val="20"/>
              </w:rPr>
            </w:pPr>
            <w:r w:rsidRPr="006A040E">
              <w:rPr>
                <w:rFonts w:cs="Arial"/>
                <w:b/>
                <w:sz w:val="20"/>
                <w:szCs w:val="20"/>
              </w:rPr>
              <w:t>Attribute Name</w:t>
            </w:r>
          </w:p>
        </w:tc>
        <w:tc>
          <w:tcPr>
            <w:tcW w:w="5860" w:type="dxa"/>
            <w:tcBorders>
              <w:bottom w:val="single" w:sz="4" w:space="0" w:color="auto"/>
            </w:tcBorders>
            <w:shd w:val="clear" w:color="auto" w:fill="C6D9F1"/>
            <w:vAlign w:val="center"/>
          </w:tcPr>
          <w:p w14:paraId="17F2BA3C" w14:textId="77777777" w:rsidR="00D777A5" w:rsidRPr="006A040E" w:rsidRDefault="00D777A5" w:rsidP="00D777A5">
            <w:pPr>
              <w:keepNext/>
              <w:spacing w:before="144" w:after="144"/>
              <w:rPr>
                <w:rFonts w:cs="Arial"/>
                <w:b/>
                <w:sz w:val="20"/>
                <w:szCs w:val="20"/>
              </w:rPr>
            </w:pPr>
            <w:r w:rsidRPr="006A040E">
              <w:rPr>
                <w:rFonts w:cs="Arial"/>
                <w:b/>
                <w:sz w:val="20"/>
                <w:szCs w:val="20"/>
              </w:rPr>
              <w:t>Instructions/Rules</w:t>
            </w:r>
          </w:p>
        </w:tc>
      </w:tr>
      <w:tr w:rsidR="00D777A5" w:rsidRPr="006A040E" w14:paraId="17F2BA40" w14:textId="77777777" w:rsidTr="00C14251">
        <w:trPr>
          <w:cantSplit/>
          <w:trHeight w:val="338"/>
        </w:trPr>
        <w:tc>
          <w:tcPr>
            <w:tcW w:w="3654" w:type="dxa"/>
            <w:shd w:val="clear" w:color="auto" w:fill="auto"/>
            <w:vAlign w:val="center"/>
          </w:tcPr>
          <w:p w14:paraId="17F2BA3E" w14:textId="77777777" w:rsidR="00D777A5" w:rsidRPr="006A040E" w:rsidRDefault="00D777A5" w:rsidP="00D777A5">
            <w:pPr>
              <w:spacing w:after="120"/>
              <w:rPr>
                <w:rFonts w:cs="Arial"/>
                <w:sz w:val="20"/>
                <w:szCs w:val="20"/>
              </w:rPr>
            </w:pPr>
            <w:r w:rsidRPr="006A040E">
              <w:rPr>
                <w:rFonts w:cs="Arial"/>
                <w:sz w:val="20"/>
                <w:szCs w:val="20"/>
              </w:rPr>
              <w:t>sbdm:Message.Type.Text</w:t>
            </w:r>
          </w:p>
        </w:tc>
        <w:tc>
          <w:tcPr>
            <w:tcW w:w="5860" w:type="dxa"/>
            <w:shd w:val="clear" w:color="auto" w:fill="auto"/>
            <w:vAlign w:val="center"/>
          </w:tcPr>
          <w:p w14:paraId="17F2BA3F" w14:textId="77777777" w:rsidR="00D777A5" w:rsidRPr="006A040E" w:rsidRDefault="00D777A5" w:rsidP="00D777A5">
            <w:pPr>
              <w:spacing w:after="120"/>
              <w:rPr>
                <w:rFonts w:cs="Arial"/>
                <w:sz w:val="20"/>
                <w:szCs w:val="20"/>
              </w:rPr>
            </w:pPr>
            <w:r w:rsidRPr="006A040E">
              <w:rPr>
                <w:rFonts w:cs="Arial"/>
                <w:sz w:val="20"/>
                <w:szCs w:val="20"/>
              </w:rPr>
              <w:t xml:space="preserve">1.  Mandatory – Value </w:t>
            </w:r>
            <w:r w:rsidR="00BA5424">
              <w:rPr>
                <w:rFonts w:cs="Arial"/>
                <w:sz w:val="20"/>
                <w:szCs w:val="20"/>
              </w:rPr>
              <w:t>shall</w:t>
            </w:r>
            <w:r w:rsidRPr="006A040E">
              <w:rPr>
                <w:rFonts w:cs="Arial"/>
                <w:sz w:val="20"/>
                <w:szCs w:val="20"/>
              </w:rPr>
              <w:t xml:space="preserve"> be “</w:t>
            </w:r>
            <w:r w:rsidR="00AA6463" w:rsidRPr="00750A14">
              <w:rPr>
                <w:sz w:val="20"/>
                <w:szCs w:val="20"/>
              </w:rPr>
              <w:fldChar w:fldCharType="begin"/>
            </w:r>
            <w:r w:rsidR="00AA6463" w:rsidRPr="00750A14">
              <w:rPr>
                <w:sz w:val="20"/>
                <w:szCs w:val="20"/>
              </w:rPr>
              <w:instrText xml:space="preserve"> DOCPROPERTY  docCollaboration \*</w:instrText>
            </w:r>
            <w:r w:rsidR="00AA6463">
              <w:rPr>
                <w:sz w:val="20"/>
                <w:szCs w:val="20"/>
              </w:rPr>
              <w:instrText xml:space="preserve"> Lower</w:instrText>
            </w:r>
            <w:r w:rsidR="00AA6463" w:rsidRPr="00750A14">
              <w:rPr>
                <w:sz w:val="20"/>
                <w:szCs w:val="20"/>
              </w:rPr>
              <w:instrText xml:space="preserve"> </w:instrText>
            </w:r>
            <w:r w:rsidR="00AA6463" w:rsidRPr="00750A14">
              <w:rPr>
                <w:sz w:val="20"/>
                <w:szCs w:val="20"/>
              </w:rPr>
              <w:fldChar w:fldCharType="separate"/>
            </w:r>
            <w:r w:rsidR="00B40F36">
              <w:rPr>
                <w:sz w:val="20"/>
                <w:szCs w:val="20"/>
              </w:rPr>
              <w:t>ptr.0003</w:t>
            </w:r>
            <w:r w:rsidR="00AA6463" w:rsidRPr="00750A14">
              <w:rPr>
                <w:sz w:val="20"/>
                <w:szCs w:val="20"/>
              </w:rPr>
              <w:fldChar w:fldCharType="end"/>
            </w:r>
            <w:r w:rsidR="00AA6463">
              <w:rPr>
                <w:sz w:val="20"/>
                <w:szCs w:val="20"/>
              </w:rPr>
              <w:t>.</w:t>
            </w:r>
            <w:r w:rsidR="005F12AC" w:rsidRPr="006A040E">
              <w:rPr>
                <w:rFonts w:cs="Arial"/>
                <w:sz w:val="20"/>
                <w:szCs w:val="20"/>
              </w:rPr>
              <w:t>lod</w:t>
            </w:r>
            <w:r w:rsidRPr="006A040E">
              <w:rPr>
                <w:rFonts w:cs="Arial"/>
                <w:sz w:val="20"/>
                <w:szCs w:val="20"/>
              </w:rPr>
              <w:t>ge.response”</w:t>
            </w:r>
          </w:p>
        </w:tc>
      </w:tr>
      <w:tr w:rsidR="00D777A5" w:rsidRPr="006A040E" w14:paraId="17F2BA43" w14:textId="77777777" w:rsidTr="00C14251">
        <w:trPr>
          <w:cantSplit/>
          <w:trHeight w:val="338"/>
        </w:trPr>
        <w:tc>
          <w:tcPr>
            <w:tcW w:w="3654" w:type="dxa"/>
            <w:shd w:val="clear" w:color="auto" w:fill="auto"/>
            <w:vAlign w:val="center"/>
          </w:tcPr>
          <w:p w14:paraId="17F2BA41" w14:textId="77777777" w:rsidR="00D777A5" w:rsidRPr="006A040E" w:rsidRDefault="00D777A5" w:rsidP="00D777A5">
            <w:pPr>
              <w:spacing w:after="120"/>
              <w:rPr>
                <w:rFonts w:cs="Arial"/>
                <w:sz w:val="20"/>
                <w:szCs w:val="20"/>
              </w:rPr>
            </w:pPr>
            <w:r w:rsidRPr="006A040E">
              <w:rPr>
                <w:rFonts w:cs="Arial"/>
                <w:sz w:val="20"/>
                <w:szCs w:val="20"/>
              </w:rPr>
              <w:t>sbdm:Lodgement.Receipt.Identifier</w:t>
            </w:r>
          </w:p>
        </w:tc>
        <w:tc>
          <w:tcPr>
            <w:tcW w:w="5860" w:type="dxa"/>
            <w:shd w:val="clear" w:color="auto" w:fill="auto"/>
            <w:vAlign w:val="center"/>
          </w:tcPr>
          <w:p w14:paraId="17F2BA42" w14:textId="77777777" w:rsidR="00D777A5" w:rsidRPr="006A040E" w:rsidRDefault="00D777A5" w:rsidP="00D777A5">
            <w:pPr>
              <w:spacing w:after="120"/>
              <w:rPr>
                <w:rFonts w:cs="Arial"/>
                <w:sz w:val="20"/>
                <w:szCs w:val="20"/>
              </w:rPr>
            </w:pPr>
            <w:r w:rsidRPr="006A040E">
              <w:rPr>
                <w:rFonts w:cs="Arial"/>
                <w:sz w:val="20"/>
                <w:szCs w:val="20"/>
              </w:rPr>
              <w:t>1.  N/A – Will not be provided</w:t>
            </w:r>
          </w:p>
        </w:tc>
      </w:tr>
      <w:tr w:rsidR="00D777A5" w:rsidRPr="006A040E" w14:paraId="17F2BA46" w14:textId="77777777" w:rsidTr="00C14251">
        <w:trPr>
          <w:cantSplit/>
          <w:trHeight w:val="338"/>
        </w:trPr>
        <w:tc>
          <w:tcPr>
            <w:tcW w:w="3654" w:type="dxa"/>
            <w:shd w:val="clear" w:color="auto" w:fill="auto"/>
            <w:vAlign w:val="center"/>
          </w:tcPr>
          <w:p w14:paraId="17F2BA44" w14:textId="77777777" w:rsidR="00D777A5" w:rsidRPr="006A040E" w:rsidRDefault="00D777A5" w:rsidP="00D777A5">
            <w:pPr>
              <w:spacing w:after="120"/>
              <w:rPr>
                <w:rFonts w:cs="Arial"/>
                <w:sz w:val="20"/>
                <w:szCs w:val="20"/>
              </w:rPr>
            </w:pPr>
            <w:r w:rsidRPr="006A040E">
              <w:rPr>
                <w:rFonts w:cs="Arial"/>
                <w:sz w:val="20"/>
                <w:szCs w:val="20"/>
              </w:rPr>
              <w:t>sbdm:Lodgement.Receipt.Datetime</w:t>
            </w:r>
          </w:p>
        </w:tc>
        <w:tc>
          <w:tcPr>
            <w:tcW w:w="5860" w:type="dxa"/>
            <w:shd w:val="clear" w:color="auto" w:fill="auto"/>
            <w:vAlign w:val="center"/>
          </w:tcPr>
          <w:p w14:paraId="17F2BA45" w14:textId="77777777" w:rsidR="00D777A5" w:rsidRPr="006A040E" w:rsidRDefault="00D777A5" w:rsidP="00D777A5">
            <w:pPr>
              <w:spacing w:after="120"/>
              <w:rPr>
                <w:rFonts w:cs="Arial"/>
                <w:sz w:val="20"/>
                <w:szCs w:val="20"/>
              </w:rPr>
            </w:pPr>
            <w:r w:rsidRPr="006A040E">
              <w:rPr>
                <w:rFonts w:cs="Arial"/>
                <w:sz w:val="20"/>
                <w:szCs w:val="20"/>
              </w:rPr>
              <w:t>1.  Optional – Will be provided for successful lodgements</w:t>
            </w:r>
          </w:p>
        </w:tc>
      </w:tr>
    </w:tbl>
    <w:p w14:paraId="17F2BA47" w14:textId="77777777" w:rsidR="00C14251" w:rsidRPr="009A4E4C" w:rsidRDefault="00C14251" w:rsidP="009A4E4C">
      <w:bookmarkStart w:id="420" w:name="_Toc255374014"/>
      <w:bookmarkStart w:id="421" w:name="_Toc255374287"/>
    </w:p>
    <w:p w14:paraId="17F2BA48" w14:textId="77777777" w:rsidR="00D777A5" w:rsidRPr="006A040E" w:rsidRDefault="00D777A5" w:rsidP="00DE5631">
      <w:pPr>
        <w:pStyle w:val="Heading4"/>
      </w:pPr>
      <w:bookmarkStart w:id="422" w:name="_Toc304307380"/>
      <w:bookmarkStart w:id="423" w:name="_Toc340143081"/>
      <w:bookmarkStart w:id="424" w:name="_Toc366080884"/>
      <w:r w:rsidRPr="006A040E">
        <w:t>Standard Business Document Body Content</w:t>
      </w:r>
      <w:bookmarkEnd w:id="420"/>
      <w:bookmarkEnd w:id="421"/>
      <w:bookmarkEnd w:id="422"/>
      <w:bookmarkEnd w:id="423"/>
      <w:bookmarkEnd w:id="424"/>
    </w:p>
    <w:p w14:paraId="17F2BA49" w14:textId="77777777" w:rsidR="00D777A5" w:rsidRPr="005F528A" w:rsidRDefault="00D777A5" w:rsidP="005F528A">
      <w:bookmarkStart w:id="425" w:name="_Toc255374015"/>
      <w:bookmarkStart w:id="426" w:name="_Toc255374288"/>
      <w:r w:rsidRPr="006A040E">
        <w:t>No XBRL instance will be returned.</w:t>
      </w:r>
      <w:bookmarkEnd w:id="425"/>
      <w:bookmarkEnd w:id="426"/>
    </w:p>
    <w:p w14:paraId="17F2BA4A" w14:textId="77777777" w:rsidR="00D777A5" w:rsidRPr="006A040E" w:rsidRDefault="00D777A5" w:rsidP="00D777A5">
      <w:pPr>
        <w:pStyle w:val="Maintext"/>
      </w:pPr>
    </w:p>
    <w:p w14:paraId="17F2BA4B" w14:textId="77777777" w:rsidR="00D777A5" w:rsidRPr="006A040E" w:rsidRDefault="00D777A5" w:rsidP="00D777A5">
      <w:pPr>
        <w:pStyle w:val="Maintext"/>
        <w:sectPr w:rsidR="00D777A5" w:rsidRPr="006A040E" w:rsidSect="00C410BE">
          <w:headerReference w:type="default" r:id="rId49"/>
          <w:footerReference w:type="default" r:id="rId50"/>
          <w:pgSz w:w="11906" w:h="16838" w:code="9"/>
          <w:pgMar w:top="1304" w:right="1304" w:bottom="1304" w:left="1304" w:header="425" w:footer="680" w:gutter="0"/>
          <w:cols w:space="708"/>
          <w:formProt w:val="0"/>
          <w:docGrid w:linePitch="360"/>
        </w:sectPr>
      </w:pPr>
    </w:p>
    <w:p w14:paraId="17F2BA4C" w14:textId="77777777" w:rsidR="00D777A5" w:rsidRPr="006A040E" w:rsidRDefault="00D777A5" w:rsidP="00D777A5">
      <w:pPr>
        <w:pStyle w:val="Head1"/>
      </w:pPr>
      <w:bookmarkStart w:id="427" w:name="_Toc304307381"/>
      <w:bookmarkStart w:id="428" w:name="_Toc340143082"/>
      <w:bookmarkStart w:id="429" w:name="_Toc366080885"/>
      <w:r w:rsidRPr="006A040E">
        <w:t>Appendix A – The Message Content Table Explained</w:t>
      </w:r>
      <w:bookmarkEnd w:id="427"/>
      <w:bookmarkEnd w:id="428"/>
      <w:bookmarkEnd w:id="429"/>
    </w:p>
    <w:p w14:paraId="17F2BA4D" w14:textId="77777777" w:rsidR="00D777A5" w:rsidRPr="006A040E" w:rsidRDefault="00D777A5" w:rsidP="00D777A5">
      <w:pPr>
        <w:pStyle w:val="BodyText"/>
        <w:rPr>
          <w:rFonts w:ascii="Arial" w:hAnsi="Arial" w:cs="Arial"/>
          <w:sz w:val="22"/>
          <w:szCs w:val="22"/>
        </w:rPr>
      </w:pPr>
      <w:r w:rsidRPr="006A040E">
        <w:rPr>
          <w:rFonts w:ascii="Arial" w:hAnsi="Arial" w:cs="Arial"/>
          <w:sz w:val="22"/>
          <w:szCs w:val="22"/>
        </w:rPr>
        <w:t xml:space="preserve">This section defines the table structure that </w:t>
      </w:r>
      <w:r w:rsidRPr="00AB584C">
        <w:rPr>
          <w:rFonts w:ascii="Arial" w:hAnsi="Arial" w:cs="Arial"/>
          <w:sz w:val="22"/>
          <w:szCs w:val="22"/>
        </w:rPr>
        <w:t>must</w:t>
      </w:r>
      <w:r w:rsidRPr="006A040E">
        <w:rPr>
          <w:rFonts w:ascii="Arial" w:hAnsi="Arial" w:cs="Arial"/>
          <w:sz w:val="22"/>
          <w:szCs w:val="22"/>
        </w:rPr>
        <w:t xml:space="preserve"> be used to define the context, structure, and rules of the data elements contained within the XBRL instance document – referred to as the message content table.</w:t>
      </w:r>
    </w:p>
    <w:p w14:paraId="17F2BA4E" w14:textId="77777777" w:rsidR="00D777A5" w:rsidRPr="006A040E" w:rsidRDefault="00D777A5" w:rsidP="00D777A5">
      <w:pPr>
        <w:pStyle w:val="OutlineNumbered1"/>
        <w:spacing w:before="120" w:after="120"/>
        <w:rPr>
          <w:rFonts w:cs="Arial"/>
          <w:szCs w:val="22"/>
        </w:rPr>
      </w:pPr>
      <w:r w:rsidRPr="006A040E">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14:paraId="17F2BA4F" w14:textId="77777777" w:rsidR="00D777A5" w:rsidRPr="006A040E" w:rsidRDefault="00D777A5" w:rsidP="00D777A5">
      <w:pPr>
        <w:pStyle w:val="OutlineNumbered1"/>
        <w:spacing w:before="120" w:after="120"/>
        <w:rPr>
          <w:rFonts w:cs="Arial"/>
          <w:b/>
          <w:szCs w:val="22"/>
          <w:u w:val="single"/>
          <w:lang w:bidi="pa-IN"/>
        </w:rPr>
      </w:pPr>
      <w:r w:rsidRPr="006A040E">
        <w:rPr>
          <w:rFonts w:cs="Arial"/>
          <w:szCs w:val="22"/>
        </w:rPr>
        <w:t>The message content table uses the following rows and columns:</w:t>
      </w:r>
      <w:r w:rsidRPr="006A040E">
        <w:rPr>
          <w:rFonts w:cs="Arial"/>
          <w:b/>
          <w:szCs w:val="22"/>
          <w:u w:val="single"/>
          <w:lang w:bidi="pa-IN"/>
        </w:rPr>
        <w:t xml:space="preserve"> </w:t>
      </w:r>
    </w:p>
    <w:p w14:paraId="17F2BA50" w14:textId="77777777"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Context Type (row at top of table)</w:t>
      </w:r>
      <w:r w:rsidRPr="006A040E">
        <w:rPr>
          <w:rFonts w:cs="Arial"/>
          <w:szCs w:val="22"/>
          <w:u w:val="single"/>
          <w:lang w:bidi="pa-IN"/>
        </w:rPr>
        <w:t>:</w:t>
      </w:r>
      <w:r w:rsidRPr="006A040E">
        <w:rPr>
          <w:rFonts w:cs="Arial"/>
          <w:szCs w:val="22"/>
          <w:lang w:bidi="pa-IN"/>
        </w:rPr>
        <w:t xml:space="preserve"> This is the name of the XBRL Context Specification or Context Instance which has been defined early in the MIG document.</w:t>
      </w:r>
    </w:p>
    <w:p w14:paraId="17F2BA51" w14:textId="77777777"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Sequence Number:</w:t>
      </w:r>
      <w:r w:rsidRPr="006A040E">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197"/>
        <w:gridCol w:w="4791"/>
        <w:gridCol w:w="1505"/>
        <w:gridCol w:w="839"/>
        <w:gridCol w:w="1182"/>
      </w:tblGrid>
      <w:tr w:rsidR="00D777A5" w:rsidRPr="006A040E" w14:paraId="17F2BA53" w14:textId="77777777" w:rsidTr="00463AAB">
        <w:trPr>
          <w:trHeight w:val="450"/>
          <w:tblHeader/>
        </w:trPr>
        <w:tc>
          <w:tcPr>
            <w:tcW w:w="8704" w:type="dxa"/>
            <w:gridSpan w:val="5"/>
            <w:shd w:val="clear" w:color="auto" w:fill="C6D9F1"/>
          </w:tcPr>
          <w:p w14:paraId="17F2BA52" w14:textId="77777777" w:rsidR="00D777A5" w:rsidRPr="006A040E" w:rsidRDefault="00D777A5" w:rsidP="00D777A5">
            <w:pPr>
              <w:pStyle w:val="TableHeader-Left"/>
              <w:rPr>
                <w:lang w:bidi="pa-IN"/>
              </w:rPr>
            </w:pPr>
            <w:r w:rsidRPr="006A040E">
              <w:rPr>
                <w:lang w:bidi="pa-IN"/>
              </w:rPr>
              <w:t>RP (MIG context label)</w:t>
            </w:r>
          </w:p>
        </w:tc>
      </w:tr>
      <w:tr w:rsidR="00D777A5" w:rsidRPr="006A040E" w14:paraId="17F2BA59" w14:textId="77777777" w:rsidTr="00463AAB">
        <w:trPr>
          <w:trHeight w:val="820"/>
          <w:tblHeader/>
        </w:trPr>
        <w:tc>
          <w:tcPr>
            <w:tcW w:w="1095" w:type="dxa"/>
            <w:shd w:val="clear" w:color="auto" w:fill="C6D9F1"/>
          </w:tcPr>
          <w:p w14:paraId="17F2BA54" w14:textId="77777777" w:rsidR="00D777A5" w:rsidRPr="006A040E" w:rsidRDefault="00D777A5" w:rsidP="00D777A5">
            <w:pPr>
              <w:pStyle w:val="TableHeader-Left"/>
              <w:rPr>
                <w:rFonts w:cs="Arial"/>
                <w:b w:val="0"/>
                <w:sz w:val="16"/>
                <w:szCs w:val="16"/>
                <w:lang w:bidi="pa-IN"/>
              </w:rPr>
            </w:pPr>
            <w:r w:rsidRPr="006A040E">
              <w:rPr>
                <w:lang w:bidi="pa-IN"/>
              </w:rPr>
              <w:t>Seq no.</w:t>
            </w:r>
          </w:p>
        </w:tc>
        <w:tc>
          <w:tcPr>
            <w:tcW w:w="4383" w:type="dxa"/>
            <w:shd w:val="clear" w:color="auto" w:fill="C6D9F1"/>
          </w:tcPr>
          <w:p w14:paraId="17F2BA55" w14:textId="77777777" w:rsidR="00D777A5" w:rsidRPr="006A040E" w:rsidRDefault="00D777A5" w:rsidP="00D777A5">
            <w:pPr>
              <w:pStyle w:val="TableHeader-Left"/>
              <w:rPr>
                <w:lang w:bidi="pa-IN"/>
              </w:rPr>
            </w:pPr>
            <w:r w:rsidRPr="006A040E">
              <w:rPr>
                <w:lang w:bidi="pa-IN"/>
              </w:rPr>
              <w:t>XBRL fact</w:t>
            </w:r>
          </w:p>
        </w:tc>
        <w:tc>
          <w:tcPr>
            <w:tcW w:w="1377" w:type="dxa"/>
            <w:shd w:val="clear" w:color="auto" w:fill="C6D9F1"/>
          </w:tcPr>
          <w:p w14:paraId="17F2BA56" w14:textId="77777777" w:rsidR="00D777A5" w:rsidRPr="006A040E" w:rsidDel="00E862B7" w:rsidRDefault="00D777A5" w:rsidP="00D777A5">
            <w:pPr>
              <w:pStyle w:val="TableHeader-Left"/>
              <w:rPr>
                <w:lang w:bidi="pa-IN"/>
              </w:rPr>
            </w:pPr>
            <w:r w:rsidRPr="006A040E">
              <w:rPr>
                <w:lang w:bidi="pa-IN"/>
              </w:rPr>
              <w:t>Instructions / Rules</w:t>
            </w:r>
          </w:p>
        </w:tc>
        <w:tc>
          <w:tcPr>
            <w:tcW w:w="768" w:type="dxa"/>
            <w:shd w:val="clear" w:color="auto" w:fill="C6D9F1"/>
          </w:tcPr>
          <w:p w14:paraId="17F2BA57" w14:textId="77777777" w:rsidR="00D777A5" w:rsidRPr="006A040E" w:rsidDel="00E862B7" w:rsidRDefault="00D777A5" w:rsidP="00D777A5">
            <w:pPr>
              <w:pStyle w:val="TableHeader-Left"/>
              <w:rPr>
                <w:lang w:bidi="pa-IN"/>
              </w:rPr>
            </w:pPr>
            <w:r w:rsidRPr="006A040E">
              <w:rPr>
                <w:lang w:bidi="pa-IN"/>
              </w:rPr>
              <w:t>Rule Imp</w:t>
            </w:r>
          </w:p>
        </w:tc>
        <w:tc>
          <w:tcPr>
            <w:tcW w:w="1081" w:type="dxa"/>
            <w:shd w:val="clear" w:color="auto" w:fill="C6D9F1"/>
          </w:tcPr>
          <w:p w14:paraId="17F2BA58" w14:textId="77777777" w:rsidR="00D777A5" w:rsidRPr="006A040E" w:rsidRDefault="00D777A5" w:rsidP="00D777A5">
            <w:pPr>
              <w:pStyle w:val="TableHeader-Left"/>
              <w:rPr>
                <w:lang w:bidi="pa-IN"/>
              </w:rPr>
            </w:pPr>
            <w:r w:rsidRPr="006A040E">
              <w:rPr>
                <w:lang w:bidi="pa-IN"/>
              </w:rPr>
              <w:t>SBR Msg Code</w:t>
            </w:r>
          </w:p>
        </w:tc>
      </w:tr>
      <w:tr w:rsidR="00D777A5" w:rsidRPr="006A040E" w14:paraId="17F2BA5F" w14:textId="77777777" w:rsidTr="00463AAB">
        <w:trPr>
          <w:trHeight w:val="166"/>
        </w:trPr>
        <w:tc>
          <w:tcPr>
            <w:tcW w:w="1095" w:type="dxa"/>
          </w:tcPr>
          <w:p w14:paraId="17F2BA5A" w14:textId="77777777" w:rsidR="00D777A5" w:rsidRPr="006A040E" w:rsidRDefault="00D777A5" w:rsidP="00D777A5">
            <w:pPr>
              <w:numPr>
                <w:ilvl w:val="0"/>
                <w:numId w:val="31"/>
              </w:numPr>
              <w:spacing w:beforeLines="60" w:before="144" w:afterLines="60" w:after="144"/>
              <w:rPr>
                <w:rFonts w:cs="Arial"/>
                <w:sz w:val="16"/>
                <w:szCs w:val="16"/>
              </w:rPr>
            </w:pPr>
          </w:p>
        </w:tc>
        <w:tc>
          <w:tcPr>
            <w:tcW w:w="4383" w:type="dxa"/>
            <w:noWrap/>
          </w:tcPr>
          <w:p w14:paraId="17F2BA5B"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Organisation Details.State Government Agency.Indicator</w:t>
            </w:r>
          </w:p>
        </w:tc>
        <w:tc>
          <w:tcPr>
            <w:tcW w:w="1377" w:type="dxa"/>
          </w:tcPr>
          <w:p w14:paraId="17F2BA5C" w14:textId="77777777" w:rsidR="00D777A5" w:rsidRPr="006A040E" w:rsidRDefault="00D777A5" w:rsidP="00D777A5">
            <w:pPr>
              <w:spacing w:beforeLines="60" w:before="144" w:afterLines="60" w:after="144"/>
              <w:rPr>
                <w:rFonts w:cs="Arial"/>
                <w:sz w:val="16"/>
                <w:szCs w:val="16"/>
                <w:lang w:bidi="pa-IN"/>
              </w:rPr>
            </w:pPr>
          </w:p>
        </w:tc>
        <w:tc>
          <w:tcPr>
            <w:tcW w:w="768" w:type="dxa"/>
          </w:tcPr>
          <w:p w14:paraId="17F2BA5D"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17F2BA5E"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65" w14:textId="77777777" w:rsidTr="00463AAB">
        <w:trPr>
          <w:trHeight w:val="166"/>
        </w:trPr>
        <w:tc>
          <w:tcPr>
            <w:tcW w:w="1095" w:type="dxa"/>
            <w:shd w:val="clear" w:color="auto" w:fill="C0C0C0"/>
          </w:tcPr>
          <w:p w14:paraId="17F2BA60" w14:textId="77777777" w:rsidR="00D777A5" w:rsidRPr="006A040E" w:rsidRDefault="00D777A5" w:rsidP="00D777A5">
            <w:pPr>
              <w:numPr>
                <w:ilvl w:val="0"/>
                <w:numId w:val="31"/>
              </w:numPr>
              <w:spacing w:beforeLines="60" w:before="144" w:afterLines="60" w:after="144"/>
              <w:rPr>
                <w:rFonts w:cs="Arial"/>
                <w:sz w:val="16"/>
                <w:szCs w:val="16"/>
              </w:rPr>
            </w:pPr>
          </w:p>
        </w:tc>
        <w:tc>
          <w:tcPr>
            <w:tcW w:w="4383" w:type="dxa"/>
            <w:shd w:val="clear" w:color="auto" w:fill="C0C0C0"/>
            <w:noWrap/>
          </w:tcPr>
          <w:p w14:paraId="17F2BA61"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PayrollTaxPaymentMechanism (Tuple 1..1)</w:t>
            </w:r>
          </w:p>
        </w:tc>
        <w:tc>
          <w:tcPr>
            <w:tcW w:w="1377" w:type="dxa"/>
            <w:shd w:val="clear" w:color="auto" w:fill="C0C0C0"/>
          </w:tcPr>
          <w:p w14:paraId="17F2BA62"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17F2BA63"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17F2BA64"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6B" w14:textId="77777777" w:rsidTr="00463AAB">
        <w:trPr>
          <w:trHeight w:val="166"/>
        </w:trPr>
        <w:tc>
          <w:tcPr>
            <w:tcW w:w="1095" w:type="dxa"/>
          </w:tcPr>
          <w:p w14:paraId="17F2BA66" w14:textId="77777777" w:rsidR="00D777A5" w:rsidRPr="006A040E" w:rsidRDefault="00D777A5" w:rsidP="008F3A84">
            <w:pPr>
              <w:numPr>
                <w:ilvl w:val="1"/>
                <w:numId w:val="31"/>
              </w:numPr>
              <w:spacing w:beforeLines="60" w:before="144" w:afterLines="60" w:after="144"/>
              <w:ind w:left="0" w:firstLine="0"/>
              <w:rPr>
                <w:rFonts w:cs="Arial"/>
                <w:sz w:val="16"/>
                <w:szCs w:val="16"/>
              </w:rPr>
            </w:pPr>
          </w:p>
        </w:tc>
        <w:tc>
          <w:tcPr>
            <w:tcW w:w="4383" w:type="dxa"/>
            <w:noWrap/>
          </w:tcPr>
          <w:p w14:paraId="17F2BA67"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Reference Number.Identifier</w:t>
            </w:r>
          </w:p>
        </w:tc>
        <w:tc>
          <w:tcPr>
            <w:tcW w:w="1377" w:type="dxa"/>
          </w:tcPr>
          <w:p w14:paraId="17F2BA68" w14:textId="77777777" w:rsidR="00D777A5" w:rsidRPr="006A040E" w:rsidRDefault="00D777A5" w:rsidP="00D777A5">
            <w:pPr>
              <w:spacing w:beforeLines="60" w:before="144" w:afterLines="60" w:after="144"/>
              <w:rPr>
                <w:rFonts w:cs="Arial"/>
                <w:sz w:val="16"/>
                <w:szCs w:val="16"/>
                <w:lang w:bidi="pa-IN"/>
              </w:rPr>
            </w:pPr>
          </w:p>
        </w:tc>
        <w:tc>
          <w:tcPr>
            <w:tcW w:w="768" w:type="dxa"/>
          </w:tcPr>
          <w:p w14:paraId="17F2BA69"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17F2BA6A"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71" w14:textId="77777777" w:rsidTr="00463AAB">
        <w:trPr>
          <w:trHeight w:val="166"/>
        </w:trPr>
        <w:tc>
          <w:tcPr>
            <w:tcW w:w="1095" w:type="dxa"/>
          </w:tcPr>
          <w:p w14:paraId="17F2BA6C" w14:textId="77777777" w:rsidR="00D777A5" w:rsidRPr="006A040E" w:rsidRDefault="00D777A5" w:rsidP="008F3A84">
            <w:pPr>
              <w:numPr>
                <w:ilvl w:val="1"/>
                <w:numId w:val="31"/>
              </w:numPr>
              <w:spacing w:beforeLines="60" w:before="144" w:afterLines="60" w:after="144"/>
              <w:ind w:left="0" w:firstLine="0"/>
              <w:rPr>
                <w:rFonts w:cs="Arial"/>
                <w:sz w:val="16"/>
                <w:szCs w:val="16"/>
              </w:rPr>
            </w:pPr>
          </w:p>
        </w:tc>
        <w:tc>
          <w:tcPr>
            <w:tcW w:w="4383" w:type="dxa"/>
            <w:noWrap/>
          </w:tcPr>
          <w:p w14:paraId="17F2BA6D"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Method.Code</w:t>
            </w:r>
          </w:p>
        </w:tc>
        <w:tc>
          <w:tcPr>
            <w:tcW w:w="1377" w:type="dxa"/>
          </w:tcPr>
          <w:p w14:paraId="17F2BA6E" w14:textId="77777777" w:rsidR="00D777A5" w:rsidRPr="006A040E" w:rsidRDefault="00D777A5" w:rsidP="00D777A5">
            <w:pPr>
              <w:spacing w:beforeLines="60" w:before="144" w:afterLines="60" w:after="144"/>
              <w:rPr>
                <w:rFonts w:cs="Arial"/>
                <w:sz w:val="16"/>
                <w:szCs w:val="16"/>
                <w:lang w:bidi="pa-IN"/>
              </w:rPr>
            </w:pPr>
          </w:p>
        </w:tc>
        <w:tc>
          <w:tcPr>
            <w:tcW w:w="768" w:type="dxa"/>
          </w:tcPr>
          <w:p w14:paraId="17F2BA6F"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17F2BA70"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77" w14:textId="77777777" w:rsidTr="00463AAB">
        <w:trPr>
          <w:trHeight w:val="166"/>
        </w:trPr>
        <w:tc>
          <w:tcPr>
            <w:tcW w:w="1095" w:type="dxa"/>
          </w:tcPr>
          <w:p w14:paraId="17F2BA72" w14:textId="77777777" w:rsidR="00D777A5" w:rsidRPr="006A040E" w:rsidRDefault="00D777A5" w:rsidP="008F3A84">
            <w:pPr>
              <w:numPr>
                <w:ilvl w:val="1"/>
                <w:numId w:val="31"/>
              </w:numPr>
              <w:spacing w:beforeLines="60" w:before="144" w:afterLines="60" w:after="144"/>
              <w:ind w:left="0" w:firstLine="0"/>
              <w:rPr>
                <w:rFonts w:cs="Arial"/>
                <w:sz w:val="16"/>
                <w:szCs w:val="16"/>
              </w:rPr>
            </w:pPr>
          </w:p>
        </w:tc>
        <w:tc>
          <w:tcPr>
            <w:tcW w:w="4383" w:type="dxa"/>
            <w:noWrap/>
          </w:tcPr>
          <w:p w14:paraId="17F2BA73"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Mechanism.Customer Reference.Number</w:t>
            </w:r>
          </w:p>
        </w:tc>
        <w:tc>
          <w:tcPr>
            <w:tcW w:w="1377" w:type="dxa"/>
          </w:tcPr>
          <w:p w14:paraId="17F2BA74" w14:textId="77777777" w:rsidR="00D777A5" w:rsidRPr="006A040E" w:rsidRDefault="00D777A5" w:rsidP="00D777A5">
            <w:pPr>
              <w:spacing w:beforeLines="60" w:before="144" w:afterLines="60" w:after="144"/>
              <w:rPr>
                <w:rFonts w:cs="Arial"/>
                <w:sz w:val="16"/>
                <w:szCs w:val="16"/>
                <w:lang w:bidi="pa-IN"/>
              </w:rPr>
            </w:pPr>
          </w:p>
        </w:tc>
        <w:tc>
          <w:tcPr>
            <w:tcW w:w="768" w:type="dxa"/>
          </w:tcPr>
          <w:p w14:paraId="17F2BA75"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17F2BA76"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7D" w14:textId="77777777" w:rsidTr="00463AAB">
        <w:trPr>
          <w:trHeight w:val="166"/>
        </w:trPr>
        <w:tc>
          <w:tcPr>
            <w:tcW w:w="1095" w:type="dxa"/>
            <w:shd w:val="clear" w:color="auto" w:fill="C0C0C0"/>
          </w:tcPr>
          <w:p w14:paraId="17F2BA78" w14:textId="77777777" w:rsidR="00D777A5" w:rsidRPr="006A040E" w:rsidRDefault="00D777A5" w:rsidP="008F3A84">
            <w:pPr>
              <w:numPr>
                <w:ilvl w:val="1"/>
                <w:numId w:val="31"/>
              </w:numPr>
              <w:spacing w:beforeLines="60" w:before="144" w:afterLines="60" w:after="144"/>
              <w:ind w:left="0" w:firstLine="0"/>
              <w:rPr>
                <w:rFonts w:cs="Arial"/>
                <w:sz w:val="16"/>
                <w:szCs w:val="16"/>
              </w:rPr>
            </w:pPr>
          </w:p>
        </w:tc>
        <w:tc>
          <w:tcPr>
            <w:tcW w:w="4383" w:type="dxa"/>
            <w:shd w:val="clear" w:color="auto" w:fill="C0C0C0"/>
            <w:noWrap/>
          </w:tcPr>
          <w:p w14:paraId="17F2BA79"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DirectDebit (Tuple 0..n)</w:t>
            </w:r>
          </w:p>
        </w:tc>
        <w:tc>
          <w:tcPr>
            <w:tcW w:w="1377" w:type="dxa"/>
            <w:shd w:val="clear" w:color="auto" w:fill="C0C0C0"/>
          </w:tcPr>
          <w:p w14:paraId="17F2BA7A"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17F2BA7B"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17F2BA7C"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83" w14:textId="77777777" w:rsidTr="00463AAB">
        <w:trPr>
          <w:trHeight w:val="166"/>
        </w:trPr>
        <w:tc>
          <w:tcPr>
            <w:tcW w:w="1095" w:type="dxa"/>
          </w:tcPr>
          <w:p w14:paraId="17F2BA7E" w14:textId="77777777" w:rsidR="00D777A5" w:rsidRPr="006A040E" w:rsidRDefault="00D777A5" w:rsidP="008F3A84">
            <w:pPr>
              <w:numPr>
                <w:ilvl w:val="2"/>
                <w:numId w:val="31"/>
              </w:numPr>
              <w:spacing w:beforeLines="60" w:before="144" w:afterLines="60" w:after="144"/>
              <w:ind w:left="0" w:firstLine="0"/>
              <w:rPr>
                <w:rFonts w:cs="Arial"/>
                <w:sz w:val="16"/>
                <w:szCs w:val="16"/>
              </w:rPr>
            </w:pPr>
          </w:p>
        </w:tc>
        <w:tc>
          <w:tcPr>
            <w:tcW w:w="4383" w:type="dxa"/>
            <w:noWrap/>
          </w:tcPr>
          <w:p w14:paraId="17F2BA7F"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Name.Text</w:t>
            </w:r>
          </w:p>
        </w:tc>
        <w:tc>
          <w:tcPr>
            <w:tcW w:w="1377" w:type="dxa"/>
          </w:tcPr>
          <w:p w14:paraId="17F2BA80" w14:textId="77777777" w:rsidR="00D777A5" w:rsidRPr="006A040E" w:rsidRDefault="00D777A5" w:rsidP="00D777A5">
            <w:pPr>
              <w:spacing w:beforeLines="60" w:before="144" w:afterLines="60" w:after="144"/>
              <w:rPr>
                <w:rFonts w:cs="Arial"/>
                <w:sz w:val="16"/>
                <w:szCs w:val="16"/>
                <w:lang w:bidi="pa-IN"/>
              </w:rPr>
            </w:pPr>
          </w:p>
        </w:tc>
        <w:tc>
          <w:tcPr>
            <w:tcW w:w="768" w:type="dxa"/>
          </w:tcPr>
          <w:p w14:paraId="17F2BA81"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17F2BA82"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89" w14:textId="77777777" w:rsidTr="00463AAB">
        <w:trPr>
          <w:trHeight w:val="166"/>
        </w:trPr>
        <w:tc>
          <w:tcPr>
            <w:tcW w:w="1095" w:type="dxa"/>
          </w:tcPr>
          <w:p w14:paraId="17F2BA84" w14:textId="77777777" w:rsidR="00D777A5" w:rsidRPr="006A040E" w:rsidRDefault="00D777A5" w:rsidP="008F3A84">
            <w:pPr>
              <w:numPr>
                <w:ilvl w:val="2"/>
                <w:numId w:val="31"/>
              </w:numPr>
              <w:spacing w:beforeLines="60" w:before="144" w:afterLines="60" w:after="144"/>
              <w:ind w:left="0" w:firstLine="0"/>
              <w:rPr>
                <w:rFonts w:cs="Arial"/>
                <w:sz w:val="16"/>
                <w:szCs w:val="16"/>
              </w:rPr>
            </w:pPr>
          </w:p>
        </w:tc>
        <w:tc>
          <w:tcPr>
            <w:tcW w:w="4383" w:type="dxa"/>
            <w:noWrap/>
          </w:tcPr>
          <w:p w14:paraId="17F2BA85"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Account.Identifier</w:t>
            </w:r>
          </w:p>
        </w:tc>
        <w:tc>
          <w:tcPr>
            <w:tcW w:w="1377" w:type="dxa"/>
          </w:tcPr>
          <w:p w14:paraId="17F2BA86" w14:textId="77777777" w:rsidR="00D777A5" w:rsidRPr="006A040E" w:rsidRDefault="00D777A5" w:rsidP="00D777A5">
            <w:pPr>
              <w:spacing w:beforeLines="60" w:before="144" w:afterLines="60" w:after="144"/>
              <w:rPr>
                <w:rFonts w:cs="Arial"/>
                <w:sz w:val="16"/>
                <w:szCs w:val="16"/>
                <w:lang w:bidi="pa-IN"/>
              </w:rPr>
            </w:pPr>
          </w:p>
        </w:tc>
        <w:tc>
          <w:tcPr>
            <w:tcW w:w="768" w:type="dxa"/>
          </w:tcPr>
          <w:p w14:paraId="17F2BA87"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17F2BA88"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8F" w14:textId="77777777" w:rsidTr="00463AAB">
        <w:trPr>
          <w:trHeight w:val="166"/>
        </w:trPr>
        <w:tc>
          <w:tcPr>
            <w:tcW w:w="1095" w:type="dxa"/>
          </w:tcPr>
          <w:p w14:paraId="17F2BA8A" w14:textId="77777777" w:rsidR="00D777A5" w:rsidRPr="006A040E" w:rsidRDefault="00D777A5" w:rsidP="008F3A84">
            <w:pPr>
              <w:numPr>
                <w:ilvl w:val="2"/>
                <w:numId w:val="31"/>
              </w:numPr>
              <w:spacing w:beforeLines="60" w:before="144" w:afterLines="60" w:after="144"/>
              <w:ind w:left="0" w:firstLine="0"/>
              <w:rPr>
                <w:rFonts w:cs="Arial"/>
                <w:sz w:val="16"/>
                <w:szCs w:val="16"/>
              </w:rPr>
            </w:pPr>
          </w:p>
        </w:tc>
        <w:tc>
          <w:tcPr>
            <w:tcW w:w="4383" w:type="dxa"/>
            <w:noWrap/>
          </w:tcPr>
          <w:p w14:paraId="17F2BA8B"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Preferences.Tax Payment Direct Debit Authorisation.Indicator</w:t>
            </w:r>
          </w:p>
        </w:tc>
        <w:tc>
          <w:tcPr>
            <w:tcW w:w="1377" w:type="dxa"/>
          </w:tcPr>
          <w:p w14:paraId="17F2BA8C" w14:textId="77777777" w:rsidR="00D777A5" w:rsidRPr="006A040E" w:rsidRDefault="00D777A5" w:rsidP="00D777A5">
            <w:pPr>
              <w:spacing w:beforeLines="60" w:before="144" w:afterLines="60" w:after="144"/>
              <w:rPr>
                <w:rFonts w:cs="Arial"/>
                <w:sz w:val="16"/>
                <w:szCs w:val="16"/>
                <w:lang w:bidi="pa-IN"/>
              </w:rPr>
            </w:pPr>
          </w:p>
        </w:tc>
        <w:tc>
          <w:tcPr>
            <w:tcW w:w="768" w:type="dxa"/>
          </w:tcPr>
          <w:p w14:paraId="17F2BA8D"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17F2BA8E"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95" w14:textId="77777777" w:rsidTr="00463AAB">
        <w:trPr>
          <w:trHeight w:val="166"/>
        </w:trPr>
        <w:tc>
          <w:tcPr>
            <w:tcW w:w="1095" w:type="dxa"/>
            <w:shd w:val="clear" w:color="auto" w:fill="C0C0C0"/>
          </w:tcPr>
          <w:p w14:paraId="17F2BA90" w14:textId="77777777" w:rsidR="00D777A5" w:rsidRPr="006A040E" w:rsidRDefault="00D777A5" w:rsidP="00D777A5">
            <w:pPr>
              <w:numPr>
                <w:ilvl w:val="0"/>
                <w:numId w:val="31"/>
              </w:numPr>
              <w:spacing w:beforeLines="60" w:before="144" w:afterLines="60" w:after="144"/>
              <w:rPr>
                <w:rFonts w:cs="Arial"/>
                <w:sz w:val="16"/>
                <w:szCs w:val="16"/>
              </w:rPr>
            </w:pPr>
          </w:p>
        </w:tc>
        <w:tc>
          <w:tcPr>
            <w:tcW w:w="4383" w:type="dxa"/>
            <w:shd w:val="clear" w:color="auto" w:fill="C0C0C0"/>
            <w:noWrap/>
          </w:tcPr>
          <w:p w14:paraId="17F2BA91"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 (Tuple 0..1)</w:t>
            </w:r>
          </w:p>
        </w:tc>
        <w:tc>
          <w:tcPr>
            <w:tcW w:w="1377" w:type="dxa"/>
            <w:shd w:val="clear" w:color="auto" w:fill="C0C0C0"/>
          </w:tcPr>
          <w:p w14:paraId="17F2BA92"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17F2BA93"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17F2BA94"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9B" w14:textId="77777777" w:rsidTr="00463AAB">
        <w:trPr>
          <w:trHeight w:val="166"/>
        </w:trPr>
        <w:tc>
          <w:tcPr>
            <w:tcW w:w="1095" w:type="dxa"/>
          </w:tcPr>
          <w:p w14:paraId="17F2BA96" w14:textId="77777777" w:rsidR="00D777A5" w:rsidRPr="006A040E" w:rsidRDefault="00D777A5" w:rsidP="008F3A84">
            <w:pPr>
              <w:numPr>
                <w:ilvl w:val="1"/>
                <w:numId w:val="31"/>
              </w:numPr>
              <w:spacing w:beforeLines="60" w:before="144" w:afterLines="60" w:after="144"/>
              <w:ind w:left="0" w:firstLine="0"/>
              <w:rPr>
                <w:rFonts w:cs="Arial"/>
                <w:sz w:val="16"/>
                <w:szCs w:val="16"/>
              </w:rPr>
            </w:pPr>
          </w:p>
        </w:tc>
        <w:tc>
          <w:tcPr>
            <w:tcW w:w="4383" w:type="dxa"/>
            <w:noWrap/>
          </w:tcPr>
          <w:p w14:paraId="17F2BA97"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Record.Client Intended Payment.Date</w:t>
            </w:r>
          </w:p>
        </w:tc>
        <w:tc>
          <w:tcPr>
            <w:tcW w:w="1377" w:type="dxa"/>
          </w:tcPr>
          <w:p w14:paraId="17F2BA98" w14:textId="77777777" w:rsidR="00D777A5" w:rsidRPr="006A040E" w:rsidRDefault="00D777A5" w:rsidP="00D777A5">
            <w:pPr>
              <w:spacing w:beforeLines="60" w:before="144" w:afterLines="60" w:after="144"/>
              <w:rPr>
                <w:rFonts w:cs="Arial"/>
                <w:sz w:val="16"/>
                <w:szCs w:val="16"/>
                <w:lang w:bidi="pa-IN"/>
              </w:rPr>
            </w:pPr>
          </w:p>
        </w:tc>
        <w:tc>
          <w:tcPr>
            <w:tcW w:w="768" w:type="dxa"/>
          </w:tcPr>
          <w:p w14:paraId="17F2BA99"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17F2BA9A"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A1" w14:textId="77777777" w:rsidTr="00463AAB">
        <w:trPr>
          <w:trHeight w:val="166"/>
        </w:trPr>
        <w:tc>
          <w:tcPr>
            <w:tcW w:w="1095" w:type="dxa"/>
          </w:tcPr>
          <w:p w14:paraId="17F2BA9C" w14:textId="77777777" w:rsidR="00D777A5" w:rsidRPr="006A040E" w:rsidRDefault="00D777A5" w:rsidP="00D777A5">
            <w:pPr>
              <w:numPr>
                <w:ilvl w:val="0"/>
                <w:numId w:val="31"/>
              </w:numPr>
              <w:spacing w:beforeLines="60" w:before="144" w:afterLines="60" w:after="144"/>
              <w:rPr>
                <w:rFonts w:cs="Arial"/>
                <w:sz w:val="16"/>
                <w:szCs w:val="16"/>
              </w:rPr>
            </w:pPr>
          </w:p>
        </w:tc>
        <w:tc>
          <w:tcPr>
            <w:tcW w:w="4383" w:type="dxa"/>
            <w:noWrap/>
          </w:tcPr>
          <w:p w14:paraId="17F2BA9D"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Payroll Tax.Payable Tax Calculated.Amount</w:t>
            </w:r>
          </w:p>
        </w:tc>
        <w:tc>
          <w:tcPr>
            <w:tcW w:w="1377" w:type="dxa"/>
          </w:tcPr>
          <w:p w14:paraId="17F2BA9E" w14:textId="77777777" w:rsidR="00D777A5" w:rsidRPr="006A040E" w:rsidRDefault="00D777A5" w:rsidP="00D777A5">
            <w:pPr>
              <w:spacing w:beforeLines="60" w:before="144" w:afterLines="60" w:after="144"/>
              <w:rPr>
                <w:rFonts w:cs="Arial"/>
                <w:sz w:val="16"/>
                <w:szCs w:val="16"/>
                <w:lang w:bidi="pa-IN"/>
              </w:rPr>
            </w:pPr>
          </w:p>
        </w:tc>
        <w:tc>
          <w:tcPr>
            <w:tcW w:w="768" w:type="dxa"/>
          </w:tcPr>
          <w:p w14:paraId="17F2BA9F"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17F2BAA0"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7F2BAA7" w14:textId="77777777" w:rsidTr="00463AAB">
        <w:trPr>
          <w:trHeight w:val="166"/>
        </w:trPr>
        <w:tc>
          <w:tcPr>
            <w:tcW w:w="1095" w:type="dxa"/>
          </w:tcPr>
          <w:p w14:paraId="17F2BAA2" w14:textId="77777777" w:rsidR="00D777A5" w:rsidRPr="006A040E" w:rsidRDefault="00D777A5" w:rsidP="00D777A5">
            <w:pPr>
              <w:numPr>
                <w:ilvl w:val="0"/>
                <w:numId w:val="31"/>
              </w:numPr>
              <w:spacing w:beforeLines="60" w:before="144" w:afterLines="60" w:after="144"/>
              <w:rPr>
                <w:rFonts w:cs="Arial"/>
                <w:sz w:val="16"/>
                <w:szCs w:val="16"/>
              </w:rPr>
            </w:pPr>
          </w:p>
        </w:tc>
        <w:tc>
          <w:tcPr>
            <w:tcW w:w="4383" w:type="dxa"/>
            <w:noWrap/>
          </w:tcPr>
          <w:p w14:paraId="17F2BAA3"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Payroll Tax.Taxable Calculated.Amount</w:t>
            </w:r>
          </w:p>
        </w:tc>
        <w:tc>
          <w:tcPr>
            <w:tcW w:w="1377" w:type="dxa"/>
          </w:tcPr>
          <w:p w14:paraId="17F2BAA4" w14:textId="77777777" w:rsidR="00D777A5" w:rsidRPr="006A040E" w:rsidRDefault="00D777A5" w:rsidP="00D777A5">
            <w:pPr>
              <w:spacing w:beforeLines="60" w:before="144" w:afterLines="60" w:after="144"/>
              <w:rPr>
                <w:rFonts w:cs="Arial"/>
                <w:sz w:val="16"/>
                <w:szCs w:val="16"/>
                <w:lang w:bidi="pa-IN"/>
              </w:rPr>
            </w:pPr>
          </w:p>
        </w:tc>
        <w:tc>
          <w:tcPr>
            <w:tcW w:w="768" w:type="dxa"/>
          </w:tcPr>
          <w:p w14:paraId="17F2BAA5"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17F2BAA6" w14:textId="77777777" w:rsidR="00D777A5" w:rsidRPr="006A040E" w:rsidRDefault="00D777A5" w:rsidP="00D777A5">
            <w:pPr>
              <w:spacing w:beforeLines="60" w:before="144" w:afterLines="60" w:after="144"/>
              <w:rPr>
                <w:rFonts w:cs="Arial"/>
                <w:sz w:val="16"/>
                <w:szCs w:val="16"/>
                <w:lang w:bidi="pa-IN"/>
              </w:rPr>
            </w:pPr>
          </w:p>
        </w:tc>
      </w:tr>
    </w:tbl>
    <w:p w14:paraId="17F2BAA8" w14:textId="77777777" w:rsidR="00D777A5" w:rsidRPr="006A040E" w:rsidRDefault="00D777A5" w:rsidP="00D777A5">
      <w:pPr>
        <w:pStyle w:val="OutlineNumbered1"/>
        <w:spacing w:before="120" w:after="120"/>
        <w:ind w:left="520" w:hanging="520"/>
        <w:rPr>
          <w:lang w:bidi="pa-IN"/>
        </w:rPr>
      </w:pPr>
    </w:p>
    <w:p w14:paraId="17F2BAA9" w14:textId="77777777" w:rsidR="00D777A5" w:rsidRPr="006A040E" w:rsidRDefault="00D777A5" w:rsidP="00D777A5">
      <w:pPr>
        <w:pStyle w:val="OutlineNumbered1"/>
        <w:spacing w:before="120" w:after="120"/>
        <w:ind w:left="520" w:hanging="520"/>
        <w:rPr>
          <w:lang w:bidi="pa-IN"/>
        </w:rPr>
      </w:pPr>
    </w:p>
    <w:p w14:paraId="17F2BAAA" w14:textId="77777777" w:rsidR="00D777A5" w:rsidRPr="006A040E" w:rsidRDefault="00D777A5" w:rsidP="00D777A5">
      <w:pPr>
        <w:pStyle w:val="OutlineNumbered1"/>
        <w:spacing w:before="120" w:after="120"/>
        <w:rPr>
          <w:lang w:bidi="pa-IN"/>
        </w:rPr>
      </w:pPr>
      <w:r w:rsidRPr="006A040E">
        <w:rPr>
          <w:b/>
          <w:u w:val="single"/>
          <w:lang w:bidi="pa-IN"/>
        </w:rPr>
        <w:t>XBRL Fact</w:t>
      </w:r>
      <w:r w:rsidRPr="006A040E">
        <w:rPr>
          <w:u w:val="single"/>
          <w:lang w:bidi="pa-IN"/>
        </w:rPr>
        <w:t xml:space="preserve">: </w:t>
      </w:r>
      <w:r w:rsidRPr="006A040E">
        <w:rPr>
          <w:lang w:bidi="pa-IN"/>
        </w:rPr>
        <w:t>This is the name of the data element to be reported. For example:</w:t>
      </w:r>
    </w:p>
    <w:p w14:paraId="17F2BAAB" w14:textId="77777777" w:rsidR="00D777A5" w:rsidRPr="006A040E" w:rsidRDefault="00D777A5" w:rsidP="00D777A5">
      <w:pPr>
        <w:pStyle w:val="OutlineNumbered1"/>
        <w:spacing w:before="120" w:after="240"/>
        <w:jc w:val="center"/>
        <w:rPr>
          <w:lang w:bidi="pa-IN"/>
        </w:rPr>
      </w:pPr>
      <w:r w:rsidRPr="006A040E">
        <w:t>Identifiers.</w:t>
      </w:r>
      <w:r w:rsidRPr="006A040E">
        <w:rPr>
          <w:lang w:bidi="pa-IN"/>
        </w:rPr>
        <w:t>AustralianBusinessNumber</w:t>
      </w:r>
      <w:r w:rsidRPr="006A040E">
        <w:t>.Identifier</w:t>
      </w:r>
    </w:p>
    <w:p w14:paraId="17F2BAAC" w14:textId="77777777" w:rsidR="00D777A5" w:rsidRPr="006A040E" w:rsidRDefault="00D777A5" w:rsidP="00D777A5">
      <w:pPr>
        <w:pStyle w:val="OutlineNumbered1"/>
        <w:spacing w:before="120" w:after="120"/>
        <w:rPr>
          <w:u w:val="single"/>
          <w:lang w:bidi="pa-IN"/>
        </w:rPr>
      </w:pPr>
      <w:r w:rsidRPr="006A040E">
        <w:rPr>
          <w:b/>
          <w:u w:val="single"/>
          <w:lang w:bidi="pa-IN"/>
        </w:rPr>
        <w:t>Instructions/Rules</w:t>
      </w:r>
      <w:r w:rsidRPr="006A040E">
        <w:rPr>
          <w:u w:val="single"/>
          <w:lang w:bidi="pa-IN"/>
        </w:rPr>
        <w:t xml:space="preserve">: </w:t>
      </w:r>
      <w:r w:rsidRPr="006A040E">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14:paraId="17F2BAAD" w14:textId="77777777" w:rsidR="00D777A5" w:rsidRPr="006A040E" w:rsidRDefault="00D777A5" w:rsidP="00D777A5">
      <w:pPr>
        <w:pStyle w:val="OutlineNumbered1"/>
        <w:spacing w:before="120" w:after="120"/>
        <w:rPr>
          <w:lang w:bidi="pa-IN"/>
        </w:rPr>
      </w:pPr>
      <w:r w:rsidRPr="006A040E">
        <w:rPr>
          <w:b/>
          <w:u w:val="single"/>
          <w:lang w:bidi="pa-IN"/>
        </w:rPr>
        <w:t>Rule Implementation</w:t>
      </w:r>
      <w:r w:rsidRPr="006A040E">
        <w:rPr>
          <w:u w:val="single"/>
          <w:lang w:bidi="pa-IN"/>
        </w:rPr>
        <w:t xml:space="preserve">: </w:t>
      </w:r>
      <w:r w:rsidRPr="006A040E">
        <w:rPr>
          <w:lang w:bidi="pa-IN"/>
        </w:rPr>
        <w:t xml:space="preserve">This column informs the software developer how the rules specified in the Instructions/Rules column will be provided. </w:t>
      </w:r>
    </w:p>
    <w:p w14:paraId="17F2BAAE" w14:textId="77777777"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14:paraId="17F2BAAF" w14:textId="77777777" w:rsidR="00D777A5" w:rsidRPr="006A040E" w:rsidRDefault="00D777A5" w:rsidP="00D777A5">
      <w:pPr>
        <w:pStyle w:val="OutlineNumbered1"/>
        <w:spacing w:before="120" w:after="120"/>
        <w:rPr>
          <w:u w:val="single"/>
          <w:lang w:bidi="pa-IN"/>
        </w:rPr>
      </w:pPr>
      <w:r w:rsidRPr="006A040E">
        <w:rPr>
          <w:lang w:bidi="pa-IN"/>
        </w:rPr>
        <w:t>There can only be the following options:</w:t>
      </w:r>
    </w:p>
    <w:p w14:paraId="17F2BAB0" w14:textId="77777777" w:rsidR="00D777A5" w:rsidRPr="006A040E" w:rsidRDefault="00D777A5" w:rsidP="008F3A84">
      <w:pPr>
        <w:pStyle w:val="OutlineNumbered2"/>
        <w:numPr>
          <w:ilvl w:val="0"/>
          <w:numId w:val="17"/>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14:paraId="17F2BAB1" w14:textId="77777777" w:rsidR="00D777A5" w:rsidRPr="006A040E" w:rsidRDefault="00D777A5" w:rsidP="008F3A84">
      <w:pPr>
        <w:pStyle w:val="OutlineNumbered2"/>
        <w:numPr>
          <w:ilvl w:val="0"/>
          <w:numId w:val="17"/>
        </w:numPr>
        <w:spacing w:before="120" w:after="120"/>
        <w:ind w:left="709"/>
        <w:rPr>
          <w:sz w:val="22"/>
          <w:szCs w:val="22"/>
          <w:lang w:bidi="pa-IN"/>
        </w:rPr>
      </w:pPr>
      <w:r w:rsidRPr="006A040E">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14:paraId="17F2BAB2" w14:textId="77777777" w:rsidR="00D777A5" w:rsidRPr="006A040E" w:rsidRDefault="00D777A5" w:rsidP="008F3A84">
      <w:pPr>
        <w:pStyle w:val="OutlineNumbered2"/>
        <w:numPr>
          <w:ilvl w:val="0"/>
          <w:numId w:val="17"/>
        </w:numPr>
        <w:spacing w:before="120" w:after="120"/>
        <w:ind w:left="709"/>
        <w:rPr>
          <w:rFonts w:ascii="Arial" w:hAnsi="Arial" w:cs="Arial"/>
          <w:sz w:val="22"/>
          <w:szCs w:val="22"/>
          <w:u w:val="single"/>
          <w:lang w:bidi="pa-IN"/>
        </w:rPr>
      </w:pPr>
      <w:r w:rsidRPr="006A040E">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14:paraId="17F2BAB3" w14:textId="77777777" w:rsidR="00D777A5" w:rsidRPr="006A040E" w:rsidRDefault="00D777A5" w:rsidP="008F3A84">
      <w:pPr>
        <w:pStyle w:val="OutlineNumbered2"/>
        <w:numPr>
          <w:ilvl w:val="0"/>
          <w:numId w:val="17"/>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Agency – This rule cannot be implemented by the software developer and can only be executed by the agency. </w:t>
      </w:r>
    </w:p>
    <w:p w14:paraId="17F2BAB4" w14:textId="77777777" w:rsidR="00D777A5" w:rsidRPr="006A040E" w:rsidRDefault="00D777A5" w:rsidP="00D777A5">
      <w:pPr>
        <w:pStyle w:val="OutlineNumbered1"/>
        <w:spacing w:before="120" w:after="120"/>
      </w:pPr>
      <w:r w:rsidRPr="006A040E">
        <w:rPr>
          <w:b/>
          <w:u w:val="single"/>
          <w:lang w:bidi="pa-IN"/>
        </w:rPr>
        <w:t>SBR Message Code</w:t>
      </w:r>
      <w:r w:rsidRPr="006A040E">
        <w:rPr>
          <w:u w:val="single"/>
          <w:lang w:bidi="pa-IN"/>
        </w:rPr>
        <w:t>:</w:t>
      </w:r>
      <w:r w:rsidRPr="006A040E">
        <w:rPr>
          <w:lang w:bidi="pa-IN"/>
        </w:rPr>
        <w:t xml:space="preserve"> All messages returned via the SBR channel will contain a </w:t>
      </w:r>
      <w:r w:rsidRPr="006A040E">
        <w:t>code to uniquely identify the condition that has occurred.</w:t>
      </w:r>
    </w:p>
    <w:p w14:paraId="17F2BAB5" w14:textId="77777777"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14:paraId="17F2BAB6" w14:textId="77777777" w:rsidR="00D777A5" w:rsidRPr="006A040E" w:rsidRDefault="00D777A5" w:rsidP="00D777A5">
      <w:pPr>
        <w:pStyle w:val="OutlineNumbered1"/>
        <w:spacing w:before="120" w:after="120"/>
      </w:pPr>
      <w:r w:rsidRPr="006A040E">
        <w:t>In order to allow codes to be managed in a distributed fashion, codes will take the following format:</w:t>
      </w:r>
    </w:p>
    <w:p w14:paraId="17F2BAB7" w14:textId="77777777" w:rsidR="00D777A5" w:rsidRPr="006A040E" w:rsidRDefault="00D777A5" w:rsidP="00D777A5">
      <w:pPr>
        <w:pStyle w:val="OutlineNumbered1"/>
        <w:spacing w:before="120" w:after="120"/>
        <w:ind w:left="567"/>
        <w:jc w:val="center"/>
        <w:rPr>
          <w:b/>
        </w:rPr>
      </w:pPr>
      <w:r w:rsidRPr="006A040E">
        <w:rPr>
          <w:b/>
        </w:rPr>
        <w:t>{Jurisdiction}.{Agency}.{Function}.{Id}</w:t>
      </w:r>
    </w:p>
    <w:p w14:paraId="17F2BAB8" w14:textId="77777777" w:rsidR="00D777A5" w:rsidRPr="006A040E" w:rsidRDefault="00D777A5" w:rsidP="00D777A5">
      <w:pPr>
        <w:pStyle w:val="OutlineNumbered1"/>
        <w:spacing w:before="120" w:after="120"/>
        <w:ind w:left="567"/>
      </w:pPr>
      <w:r w:rsidRPr="006A040E">
        <w:t xml:space="preserve">  Represented by the regular expression:</w:t>
      </w:r>
    </w:p>
    <w:p w14:paraId="17F2BAB9" w14:textId="77777777" w:rsidR="00D777A5" w:rsidRPr="006A040E" w:rsidRDefault="00D777A5" w:rsidP="00D777A5">
      <w:pPr>
        <w:pStyle w:val="OutlineNumbered1"/>
        <w:spacing w:before="120" w:after="120"/>
        <w:ind w:left="567"/>
        <w:jc w:val="center"/>
        <w:rPr>
          <w:b/>
        </w:rPr>
      </w:pPr>
      <w:r w:rsidRPr="006A040E">
        <w:rPr>
          <w:b/>
        </w:rPr>
        <w:t>([A-Z0-9])+.([A-Z0-9])+.([A-Z0-9])+.([A-Z0-9])+</w:t>
      </w:r>
    </w:p>
    <w:p w14:paraId="17F2BABA" w14:textId="77777777" w:rsidR="00D777A5" w:rsidRPr="006A040E" w:rsidRDefault="00D777A5" w:rsidP="00D777A5">
      <w:pPr>
        <w:pStyle w:val="OutlineNumbered1"/>
        <w:spacing w:before="120" w:after="120"/>
        <w:ind w:left="567"/>
      </w:pPr>
      <w:r w:rsidRPr="006A040E">
        <w:t xml:space="preserve">  Initially</w:t>
      </w:r>
    </w:p>
    <w:p w14:paraId="17F2BABB" w14:textId="77777777" w:rsidR="00D777A5" w:rsidRPr="006A040E" w:rsidRDefault="00D777A5" w:rsidP="00D777A5">
      <w:pPr>
        <w:pStyle w:val="OutlineNumbered1"/>
        <w:spacing w:before="120" w:after="120"/>
        <w:ind w:left="567"/>
      </w:pPr>
      <w:r w:rsidRPr="006A040E">
        <w:rPr>
          <w:b/>
        </w:rPr>
        <w:t>Jurisdiction</w:t>
      </w:r>
      <w:r w:rsidRPr="006A040E">
        <w:tab/>
        <w:t xml:space="preserve">= SBR | CMN | QLD | NSW | ACT | </w:t>
      </w:r>
      <w:smartTag w:uri="urn:schemas:contacts" w:element="GivenName">
        <w:r w:rsidRPr="006A040E">
          <w:t>VIC</w:t>
        </w:r>
      </w:smartTag>
      <w:r w:rsidRPr="006A040E">
        <w:t xml:space="preserve"> | SA | WA | NT | TAS </w:t>
      </w:r>
    </w:p>
    <w:p w14:paraId="17F2BABC" w14:textId="77777777" w:rsidR="00D777A5" w:rsidRPr="006A040E" w:rsidRDefault="00D777A5" w:rsidP="00D777A5">
      <w:pPr>
        <w:pStyle w:val="OutlineNumbered1"/>
        <w:spacing w:before="120" w:after="120"/>
        <w:ind w:left="567"/>
      </w:pPr>
      <w:r w:rsidRPr="006A040E">
        <w:rPr>
          <w:b/>
        </w:rPr>
        <w:t>Agency</w:t>
      </w:r>
      <w:r w:rsidRPr="006A040E">
        <w:tab/>
      </w:r>
      <w:r w:rsidRPr="006A040E">
        <w:tab/>
        <w:t xml:space="preserve">= Jurisdiction specific agency code </w:t>
      </w:r>
    </w:p>
    <w:p w14:paraId="17F2BABD" w14:textId="77777777" w:rsidR="00D777A5" w:rsidRPr="006A040E" w:rsidRDefault="00D777A5" w:rsidP="00D777A5">
      <w:pPr>
        <w:pStyle w:val="OutlineNumbered1"/>
        <w:spacing w:before="120" w:after="120"/>
        <w:ind w:left="567"/>
      </w:pPr>
      <w:r w:rsidRPr="006A040E">
        <w:tab/>
      </w:r>
      <w:r w:rsidRPr="006A040E">
        <w:tab/>
      </w:r>
      <w:r w:rsidRPr="006A040E">
        <w:tab/>
        <w:t xml:space="preserve">  For CMN (Commonwealth) = ATO, ASIC, APRA, ABS</w:t>
      </w:r>
    </w:p>
    <w:p w14:paraId="17F2BABE" w14:textId="77777777" w:rsidR="00D777A5" w:rsidRPr="006A040E" w:rsidRDefault="00D777A5" w:rsidP="00D777A5">
      <w:pPr>
        <w:pStyle w:val="OutlineNumbered1"/>
        <w:spacing w:before="120" w:after="120"/>
        <w:ind w:left="567"/>
      </w:pPr>
      <w:r w:rsidRPr="006A040E">
        <w:tab/>
      </w:r>
      <w:r w:rsidRPr="006A040E">
        <w:tab/>
      </w:r>
      <w:r w:rsidRPr="006A040E">
        <w:tab/>
        <w:t xml:space="preserve">  For SBR = GEN (i.e. SBR wide codes)</w:t>
      </w:r>
    </w:p>
    <w:p w14:paraId="17F2BABF" w14:textId="77777777" w:rsidR="00D777A5" w:rsidRPr="006A040E" w:rsidRDefault="00D777A5" w:rsidP="00D777A5">
      <w:pPr>
        <w:pStyle w:val="OutlineNumbered1"/>
        <w:spacing w:before="120" w:after="120"/>
        <w:ind w:left="567"/>
      </w:pPr>
      <w:r w:rsidRPr="006A040E">
        <w:tab/>
      </w:r>
      <w:r w:rsidRPr="006A040E">
        <w:tab/>
      </w:r>
      <w:r w:rsidRPr="006A040E">
        <w:tab/>
        <w:t xml:space="preserve">  For States = OSR of Offices of State Revenue</w:t>
      </w:r>
    </w:p>
    <w:p w14:paraId="17F2BAC0" w14:textId="77777777" w:rsidR="00D777A5" w:rsidRPr="006A040E" w:rsidRDefault="00D777A5" w:rsidP="00D777A5">
      <w:pPr>
        <w:pStyle w:val="OutlineNumbered1"/>
        <w:spacing w:before="120" w:after="120"/>
        <w:ind w:left="567"/>
      </w:pPr>
      <w:r w:rsidRPr="006A040E">
        <w:rPr>
          <w:b/>
        </w:rPr>
        <w:t>Function</w:t>
      </w:r>
      <w:r w:rsidRPr="006A040E">
        <w:t xml:space="preserve"> </w:t>
      </w:r>
      <w:r w:rsidRPr="006A040E">
        <w:tab/>
        <w:t>= Agency specific functional area or GEN for agency wide codes</w:t>
      </w:r>
    </w:p>
    <w:p w14:paraId="17F2BAC1" w14:textId="77777777" w:rsidR="00D777A5" w:rsidRPr="006A040E" w:rsidRDefault="00D777A5" w:rsidP="00D777A5">
      <w:pPr>
        <w:pStyle w:val="OutlineNumbered1"/>
        <w:spacing w:before="120" w:after="120"/>
        <w:ind w:left="567"/>
      </w:pPr>
      <w:r w:rsidRPr="006A040E">
        <w:tab/>
      </w:r>
      <w:r w:rsidRPr="006A040E">
        <w:tab/>
      </w:r>
      <w:r w:rsidRPr="006A040E">
        <w:tab/>
        <w:t xml:space="preserve">  For SBR = GEN or FAULT</w:t>
      </w:r>
    </w:p>
    <w:p w14:paraId="17F2BAC2" w14:textId="77777777" w:rsidR="00D777A5" w:rsidRPr="006A040E" w:rsidRDefault="00D777A5" w:rsidP="00D777A5">
      <w:pPr>
        <w:pStyle w:val="OutlineNumbered1"/>
        <w:spacing w:before="120" w:after="120"/>
        <w:ind w:left="567"/>
      </w:pPr>
      <w:r w:rsidRPr="006A040E">
        <w:rPr>
          <w:b/>
        </w:rPr>
        <w:t>Id</w:t>
      </w:r>
      <w:r w:rsidRPr="006A040E">
        <w:t xml:space="preserve"> </w:t>
      </w:r>
      <w:r w:rsidRPr="006A040E">
        <w:tab/>
      </w:r>
      <w:r w:rsidRPr="006A040E">
        <w:tab/>
        <w:t>= function specific identifier (format may vary across agencies).</w:t>
      </w:r>
    </w:p>
    <w:p w14:paraId="17F2BAC3" w14:textId="77777777" w:rsidR="00D777A5" w:rsidRPr="006A040E" w:rsidRDefault="00D777A5" w:rsidP="00D777A5">
      <w:pPr>
        <w:pStyle w:val="OutlineNumbered1"/>
        <w:spacing w:before="120" w:after="120"/>
        <w:ind w:left="567"/>
      </w:pPr>
      <w:r w:rsidRPr="006A040E">
        <w:t xml:space="preserve">  Examples are shown below;</w:t>
      </w:r>
    </w:p>
    <w:p w14:paraId="17F2BAC4" w14:textId="77777777" w:rsidR="00D777A5" w:rsidRPr="006A040E" w:rsidRDefault="00D777A5" w:rsidP="00D777A5">
      <w:pPr>
        <w:pStyle w:val="OutlineNumbered1"/>
        <w:spacing w:before="120" w:after="120"/>
        <w:ind w:left="567"/>
        <w:jc w:val="center"/>
      </w:pPr>
      <w:r w:rsidRPr="006A040E">
        <w:t>SBR.GEN.FAULT.TOOMANYINSTANCES</w:t>
      </w:r>
    </w:p>
    <w:p w14:paraId="17F2BAC5" w14:textId="77777777" w:rsidR="00D777A5" w:rsidRPr="006A040E" w:rsidRDefault="00D777A5" w:rsidP="00D777A5">
      <w:pPr>
        <w:pStyle w:val="OutlineNumbered1"/>
        <w:spacing w:before="120" w:after="120"/>
        <w:ind w:left="567"/>
        <w:jc w:val="center"/>
      </w:pPr>
      <w:r w:rsidRPr="006A040E">
        <w:t>CMN.ATO.TFN.OK</w:t>
      </w:r>
    </w:p>
    <w:p w14:paraId="17F2BAC6" w14:textId="77777777" w:rsidR="00D777A5" w:rsidRPr="006A040E" w:rsidRDefault="00D777A5" w:rsidP="00D777A5">
      <w:pPr>
        <w:pStyle w:val="OutlineNumbered1"/>
        <w:spacing w:before="120" w:after="120"/>
        <w:ind w:left="567"/>
        <w:jc w:val="center"/>
      </w:pPr>
      <w:r w:rsidRPr="006A040E">
        <w:t>QLD.OSR.PRL.000001</w:t>
      </w:r>
    </w:p>
    <w:p w14:paraId="17F2BAC7" w14:textId="77777777" w:rsidR="00D777A5" w:rsidRPr="006A040E" w:rsidRDefault="00D777A5" w:rsidP="00D777A5">
      <w:pPr>
        <w:pStyle w:val="OutlineNumbered1"/>
        <w:spacing w:before="120" w:after="120"/>
      </w:pPr>
      <w:r w:rsidRPr="006A040E">
        <w:rPr>
          <w:lang w:bidi="pa-IN"/>
        </w:rPr>
        <w:t>The</w:t>
      </w:r>
      <w:r w:rsidRPr="006A040E">
        <w:t xml:space="preserve"> above structure recognises and caters for the current situation where agency errors are un-harmonised, and will need to be passed through to client software.</w:t>
      </w:r>
    </w:p>
    <w:p w14:paraId="17F2BAC8" w14:textId="77777777" w:rsidR="00D777A5" w:rsidRPr="006A040E" w:rsidRDefault="00D777A5" w:rsidP="00D777A5">
      <w:pPr>
        <w:pStyle w:val="OutlineNumbered1"/>
        <w:spacing w:before="120" w:after="120"/>
      </w:pPr>
      <w:r w:rsidRPr="006A040E">
        <w:t xml:space="preserve">The expectation is that for each rule identified within the message content table to have a corresponding message code. However, depending on the rule implementation, a message code </w:t>
      </w:r>
      <w:r w:rsidRPr="006A040E">
        <w:rPr>
          <w:lang w:bidi="pa-IN"/>
        </w:rPr>
        <w:t>may</w:t>
      </w:r>
      <w:r w:rsidRPr="006A040E">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2"/>
        <w:gridCol w:w="7082"/>
      </w:tblGrid>
      <w:tr w:rsidR="00D777A5" w:rsidRPr="006A040E" w14:paraId="17F2BACB" w14:textId="77777777" w:rsidTr="00463AAB">
        <w:tc>
          <w:tcPr>
            <w:tcW w:w="2295" w:type="dxa"/>
            <w:shd w:val="clear" w:color="auto" w:fill="C6D9F1"/>
          </w:tcPr>
          <w:p w14:paraId="17F2BAC9" w14:textId="77777777" w:rsidR="00D777A5" w:rsidRPr="006A040E" w:rsidRDefault="00D777A5" w:rsidP="00D777A5">
            <w:pPr>
              <w:pStyle w:val="TableHeader-Left"/>
              <w:rPr>
                <w:lang w:bidi="pa-IN"/>
              </w:rPr>
            </w:pPr>
            <w:r w:rsidRPr="006A040E">
              <w:rPr>
                <w:lang w:bidi="pa-IN"/>
              </w:rPr>
              <w:t>Rule Implementation</w:t>
            </w:r>
          </w:p>
        </w:tc>
        <w:tc>
          <w:tcPr>
            <w:tcW w:w="6683" w:type="dxa"/>
            <w:shd w:val="clear" w:color="auto" w:fill="C6D9F1"/>
          </w:tcPr>
          <w:p w14:paraId="17F2BACA" w14:textId="77777777" w:rsidR="00D777A5" w:rsidRPr="006A040E" w:rsidRDefault="00D777A5" w:rsidP="00D777A5">
            <w:pPr>
              <w:pStyle w:val="TableHeader-Left"/>
              <w:rPr>
                <w:lang w:bidi="pa-IN"/>
              </w:rPr>
            </w:pPr>
            <w:r w:rsidRPr="006A040E">
              <w:rPr>
                <w:lang w:bidi="pa-IN"/>
              </w:rPr>
              <w:t>Message Code</w:t>
            </w:r>
          </w:p>
        </w:tc>
      </w:tr>
      <w:tr w:rsidR="00D777A5" w:rsidRPr="006A040E" w14:paraId="17F2BACE" w14:textId="77777777" w:rsidTr="00463AAB">
        <w:tc>
          <w:tcPr>
            <w:tcW w:w="2295" w:type="dxa"/>
          </w:tcPr>
          <w:p w14:paraId="17F2BACC" w14:textId="77777777" w:rsidR="00D777A5" w:rsidRPr="006A040E" w:rsidRDefault="00D777A5" w:rsidP="00D777A5">
            <w:pPr>
              <w:pStyle w:val="OutlineNumbered1"/>
              <w:spacing w:before="120" w:after="120"/>
              <w:rPr>
                <w:sz w:val="20"/>
              </w:rPr>
            </w:pPr>
            <w:r w:rsidRPr="006A040E">
              <w:rPr>
                <w:sz w:val="20"/>
              </w:rPr>
              <w:t>Schematron</w:t>
            </w:r>
          </w:p>
        </w:tc>
        <w:tc>
          <w:tcPr>
            <w:tcW w:w="6683" w:type="dxa"/>
          </w:tcPr>
          <w:p w14:paraId="17F2BACD"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r w:rsidR="00D777A5" w:rsidRPr="006A040E" w14:paraId="17F2BAD1" w14:textId="77777777" w:rsidTr="00463AAB">
        <w:tc>
          <w:tcPr>
            <w:tcW w:w="2295" w:type="dxa"/>
          </w:tcPr>
          <w:p w14:paraId="17F2BACF" w14:textId="77777777" w:rsidR="00D777A5" w:rsidRPr="006A040E" w:rsidRDefault="00D777A5" w:rsidP="00D777A5">
            <w:pPr>
              <w:pStyle w:val="OutlineNumbered1"/>
              <w:spacing w:before="120" w:after="120"/>
              <w:rPr>
                <w:sz w:val="20"/>
              </w:rPr>
            </w:pPr>
            <w:r w:rsidRPr="006A040E">
              <w:rPr>
                <w:sz w:val="20"/>
              </w:rPr>
              <w:t>XBRL</w:t>
            </w:r>
          </w:p>
        </w:tc>
        <w:tc>
          <w:tcPr>
            <w:tcW w:w="6683" w:type="dxa"/>
          </w:tcPr>
          <w:p w14:paraId="17F2BAD0" w14:textId="77777777" w:rsidR="00D777A5" w:rsidRPr="006A040E" w:rsidRDefault="00D777A5" w:rsidP="00D777A5">
            <w:pPr>
              <w:pStyle w:val="OutlineNumbered1"/>
              <w:spacing w:before="120" w:after="120"/>
              <w:rPr>
                <w:sz w:val="20"/>
              </w:rPr>
            </w:pPr>
            <w:r w:rsidRPr="006A040E">
              <w:rPr>
                <w:sz w:val="20"/>
              </w:rPr>
              <w:t>Message Code not relevant – place N/A against corresponding rule.</w:t>
            </w:r>
          </w:p>
        </w:tc>
      </w:tr>
      <w:tr w:rsidR="00D777A5" w:rsidRPr="006A040E" w14:paraId="17F2BAD4" w14:textId="77777777" w:rsidTr="00463AAB">
        <w:tc>
          <w:tcPr>
            <w:tcW w:w="2295" w:type="dxa"/>
          </w:tcPr>
          <w:p w14:paraId="17F2BAD2" w14:textId="77777777" w:rsidR="00D777A5" w:rsidRPr="006A040E" w:rsidRDefault="00D777A5" w:rsidP="00D777A5">
            <w:pPr>
              <w:pStyle w:val="OutlineNumbered1"/>
              <w:spacing w:before="120" w:after="120"/>
              <w:rPr>
                <w:sz w:val="20"/>
              </w:rPr>
            </w:pPr>
            <w:r w:rsidRPr="006A040E">
              <w:rPr>
                <w:sz w:val="20"/>
              </w:rPr>
              <w:t xml:space="preserve">MIG </w:t>
            </w:r>
          </w:p>
        </w:tc>
        <w:tc>
          <w:tcPr>
            <w:tcW w:w="6683" w:type="dxa"/>
          </w:tcPr>
          <w:p w14:paraId="17F2BAD3"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 The only exception is if the rule is associated to rendering instruction to the software developer.</w:t>
            </w:r>
          </w:p>
        </w:tc>
      </w:tr>
      <w:tr w:rsidR="00D777A5" w:rsidRPr="006A040E" w14:paraId="17F2BAD7" w14:textId="77777777" w:rsidTr="00463AAB">
        <w:tc>
          <w:tcPr>
            <w:tcW w:w="2295" w:type="dxa"/>
          </w:tcPr>
          <w:p w14:paraId="17F2BAD5" w14:textId="77777777" w:rsidR="00D777A5" w:rsidRPr="006A040E" w:rsidRDefault="00D777A5" w:rsidP="00D777A5">
            <w:pPr>
              <w:pStyle w:val="OutlineNumbered1"/>
              <w:spacing w:before="120" w:after="120"/>
              <w:rPr>
                <w:sz w:val="20"/>
              </w:rPr>
            </w:pPr>
            <w:r w:rsidRPr="006A040E">
              <w:rPr>
                <w:sz w:val="20"/>
              </w:rPr>
              <w:t>Agency</w:t>
            </w:r>
          </w:p>
        </w:tc>
        <w:tc>
          <w:tcPr>
            <w:tcW w:w="6683" w:type="dxa"/>
          </w:tcPr>
          <w:p w14:paraId="17F2BAD6"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bl>
    <w:p w14:paraId="17F2BAD8" w14:textId="77777777" w:rsidR="00D777A5" w:rsidRPr="006A040E" w:rsidRDefault="00D777A5" w:rsidP="00D777A5">
      <w:pPr>
        <w:pStyle w:val="OutlineNumbered1"/>
        <w:spacing w:before="120" w:after="120"/>
      </w:pPr>
      <w:r w:rsidRPr="006A040E">
        <w:t xml:space="preserve">The expectation is that each agency will populate a message repository with all error, warning and information message that could be returned via the SBR channel. These messages will be </w:t>
      </w:r>
      <w:r w:rsidRPr="006A040E">
        <w:rPr>
          <w:lang w:bidi="pa-IN"/>
        </w:rPr>
        <w:t>allocated</w:t>
      </w:r>
      <w:r w:rsidRPr="006A040E">
        <w:t xml:space="preserve"> an SBR message code using the above mentioned code format. The software developer will then use the SBR message code provided via the MIG and the message repository to obtain the full details associated with the message.</w:t>
      </w:r>
    </w:p>
    <w:p w14:paraId="17F2BAD9" w14:textId="77777777" w:rsidR="00D777A5" w:rsidRPr="006A040E" w:rsidRDefault="00D777A5" w:rsidP="00D777A5">
      <w:pPr>
        <w:pStyle w:val="Maintext"/>
        <w:sectPr w:rsidR="00D777A5" w:rsidRPr="006A040E" w:rsidSect="00C410BE">
          <w:headerReference w:type="default" r:id="rId51"/>
          <w:footerReference w:type="default" r:id="rId52"/>
          <w:pgSz w:w="11906" w:h="16838" w:code="9"/>
          <w:pgMar w:top="1304" w:right="1304" w:bottom="1304" w:left="1304" w:header="425" w:footer="680" w:gutter="0"/>
          <w:cols w:space="708"/>
          <w:formProt w:val="0"/>
          <w:docGrid w:linePitch="360"/>
        </w:sectPr>
      </w:pPr>
    </w:p>
    <w:p w14:paraId="17F2BADA" w14:textId="77777777" w:rsidR="00D777A5" w:rsidRPr="006A040E" w:rsidRDefault="00D777A5" w:rsidP="00D777A5">
      <w:pPr>
        <w:pStyle w:val="Head1"/>
      </w:pPr>
      <w:bookmarkStart w:id="430" w:name="_Toc278811131"/>
      <w:bookmarkStart w:id="431" w:name="_Toc304307382"/>
      <w:bookmarkStart w:id="432" w:name="_Toc340143083"/>
      <w:bookmarkStart w:id="433" w:name="_Toc366080886"/>
      <w:r w:rsidRPr="006A040E">
        <w:t>Appendix B – Australian Taxation Office Structured English</w:t>
      </w:r>
      <w:bookmarkEnd w:id="430"/>
      <w:bookmarkEnd w:id="431"/>
      <w:bookmarkEnd w:id="432"/>
      <w:bookmarkEnd w:id="433"/>
    </w:p>
    <w:p w14:paraId="17F2BADB" w14:textId="77777777" w:rsidR="00D777A5" w:rsidRDefault="00D777A5" w:rsidP="00D777A5">
      <w:pPr>
        <w:spacing w:before="120" w:after="120"/>
        <w:rPr>
          <w:rFonts w:cs="Arial"/>
        </w:rPr>
      </w:pPr>
      <w:r w:rsidRPr="006A040E">
        <w:rPr>
          <w:rFonts w:cs="Arial"/>
        </w:rPr>
        <w:t xml:space="preserve">The validation rules are expressed in structured English. The following table defines terms and characters used throughout these rules.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3"/>
        <w:gridCol w:w="3626"/>
        <w:gridCol w:w="8169"/>
      </w:tblGrid>
      <w:tr w:rsidR="00930B8B" w:rsidRPr="00A81731" w14:paraId="17F2BADF" w14:textId="77777777" w:rsidTr="00C410BE">
        <w:trPr>
          <w:cantSplit/>
          <w:tblHeader/>
        </w:trPr>
        <w:tc>
          <w:tcPr>
            <w:tcW w:w="918" w:type="pct"/>
            <w:shd w:val="clear" w:color="auto" w:fill="C6D9F1"/>
          </w:tcPr>
          <w:p w14:paraId="17F2BADC" w14:textId="77777777" w:rsidR="00930B8B" w:rsidRPr="00A81731" w:rsidRDefault="00930B8B" w:rsidP="00930B8B">
            <w:pPr>
              <w:pStyle w:val="TableHeader-Left"/>
              <w:rPr>
                <w:lang w:bidi="pa-IN"/>
              </w:rPr>
            </w:pPr>
            <w:r w:rsidRPr="006A040E">
              <w:rPr>
                <w:lang w:bidi="pa-IN"/>
              </w:rPr>
              <w:t>Structured English term</w:t>
            </w:r>
          </w:p>
        </w:tc>
        <w:tc>
          <w:tcPr>
            <w:tcW w:w="1255" w:type="pct"/>
            <w:shd w:val="clear" w:color="auto" w:fill="C6D9F1"/>
          </w:tcPr>
          <w:p w14:paraId="17F2BADD" w14:textId="77777777" w:rsidR="00930B8B" w:rsidRPr="00A81731" w:rsidRDefault="00930B8B" w:rsidP="00930B8B">
            <w:pPr>
              <w:pStyle w:val="TableHeader-Left"/>
              <w:rPr>
                <w:lang w:bidi="pa-IN"/>
              </w:rPr>
            </w:pPr>
            <w:r w:rsidRPr="006A040E">
              <w:rPr>
                <w:lang w:bidi="pa-IN"/>
              </w:rPr>
              <w:t>Intended interpretation</w:t>
            </w:r>
          </w:p>
        </w:tc>
        <w:tc>
          <w:tcPr>
            <w:tcW w:w="2827" w:type="pct"/>
            <w:shd w:val="clear" w:color="auto" w:fill="C6D9F1"/>
          </w:tcPr>
          <w:p w14:paraId="17F2BADE" w14:textId="77777777" w:rsidR="00930B8B" w:rsidRPr="00A81731" w:rsidRDefault="00930B8B" w:rsidP="00930B8B">
            <w:pPr>
              <w:pStyle w:val="TableHeader-Left"/>
              <w:rPr>
                <w:lang w:bidi="pa-IN"/>
              </w:rPr>
            </w:pPr>
            <w:r w:rsidRPr="006A040E">
              <w:rPr>
                <w:lang w:bidi="pa-IN"/>
              </w:rPr>
              <w:t>Examples</w:t>
            </w:r>
          </w:p>
        </w:tc>
      </w:tr>
      <w:tr w:rsidR="00930B8B" w:rsidRPr="00A81731" w14:paraId="17F2BAE3" w14:textId="77777777" w:rsidTr="00930B8B">
        <w:trPr>
          <w:cantSplit/>
        </w:trPr>
        <w:tc>
          <w:tcPr>
            <w:tcW w:w="918" w:type="pct"/>
            <w:shd w:val="clear" w:color="auto" w:fill="auto"/>
          </w:tcPr>
          <w:p w14:paraId="17F2BAE0" w14:textId="77777777" w:rsidR="00930B8B" w:rsidRPr="00A81731" w:rsidRDefault="00930B8B" w:rsidP="00930B8B">
            <w:pPr>
              <w:pStyle w:val="TableText"/>
            </w:pPr>
            <w:r w:rsidRPr="00A81731">
              <w:t xml:space="preserve">- </w:t>
            </w:r>
            <w:r w:rsidRPr="00A81731">
              <w:br/>
              <w:t>(as in &lt;a&gt; - &lt;b&gt;)</w:t>
            </w:r>
          </w:p>
        </w:tc>
        <w:tc>
          <w:tcPr>
            <w:tcW w:w="1255" w:type="pct"/>
            <w:shd w:val="clear" w:color="auto" w:fill="auto"/>
          </w:tcPr>
          <w:p w14:paraId="17F2BAE1" w14:textId="77777777" w:rsidR="00930B8B" w:rsidRPr="00A81731" w:rsidRDefault="00930B8B" w:rsidP="00930B8B">
            <w:pPr>
              <w:pStyle w:val="TableText"/>
            </w:pPr>
            <w:r w:rsidRPr="00A81731">
              <w:t>Minus.</w:t>
            </w:r>
          </w:p>
        </w:tc>
        <w:tc>
          <w:tcPr>
            <w:tcW w:w="2827" w:type="pct"/>
          </w:tcPr>
          <w:p w14:paraId="17F2BAE2" w14:textId="77777777" w:rsidR="00930B8B" w:rsidRPr="00A81731" w:rsidRDefault="00930B8B" w:rsidP="00930B8B">
            <w:pPr>
              <w:pStyle w:val="TableText"/>
            </w:pPr>
            <w:r w:rsidRPr="00A81731">
              <w:t>&lt;a&gt; - &lt;b&gt;</w:t>
            </w:r>
            <w:r w:rsidRPr="00A81731">
              <w:br/>
              <w:t>Means value of ‘a’ minus the value of ‘b’</w:t>
            </w:r>
          </w:p>
        </w:tc>
      </w:tr>
      <w:tr w:rsidR="00930B8B" w:rsidRPr="00A81731" w14:paraId="17F2BAE9" w14:textId="77777777" w:rsidTr="00930B8B">
        <w:trPr>
          <w:cantSplit/>
        </w:trPr>
        <w:tc>
          <w:tcPr>
            <w:tcW w:w="918" w:type="pct"/>
            <w:shd w:val="clear" w:color="auto" w:fill="auto"/>
          </w:tcPr>
          <w:p w14:paraId="17F2BAE4" w14:textId="77777777" w:rsidR="00930B8B" w:rsidRPr="00A81731" w:rsidRDefault="00930B8B" w:rsidP="00930B8B">
            <w:pPr>
              <w:pStyle w:val="TableText"/>
            </w:pPr>
            <w:r w:rsidRPr="00A81731">
              <w:t xml:space="preserve">- </w:t>
            </w:r>
            <w:r w:rsidRPr="00A81731">
              <w:br/>
              <w:t>(as in SET(0-9)</w:t>
            </w:r>
          </w:p>
        </w:tc>
        <w:tc>
          <w:tcPr>
            <w:tcW w:w="1255" w:type="pct"/>
            <w:shd w:val="clear" w:color="auto" w:fill="auto"/>
          </w:tcPr>
          <w:p w14:paraId="17F2BAE5" w14:textId="77777777" w:rsidR="00930B8B" w:rsidRPr="00A81731" w:rsidRDefault="00930B8B" w:rsidP="00930B8B">
            <w:pPr>
              <w:pStyle w:val="TableText"/>
            </w:pPr>
            <w:r w:rsidRPr="00A81731">
              <w:t>Specifies a range of numeric or alphabetic values within a ‘SET’ construct.</w:t>
            </w:r>
          </w:p>
        </w:tc>
        <w:tc>
          <w:tcPr>
            <w:tcW w:w="2827" w:type="pct"/>
          </w:tcPr>
          <w:p w14:paraId="17F2BAE6" w14:textId="77777777" w:rsidR="00930B8B" w:rsidRPr="00A81731" w:rsidRDefault="00930B8B" w:rsidP="00930B8B">
            <w:pPr>
              <w:pStyle w:val="TableText"/>
            </w:pPr>
            <w:r w:rsidRPr="00A81731">
              <w:t>= SET(0-3)</w:t>
            </w:r>
            <w:r w:rsidRPr="00A81731">
              <w:br/>
              <w:t>Means is equal to 0, 1, 2 or 3</w:t>
            </w:r>
          </w:p>
          <w:p w14:paraId="17F2BAE7" w14:textId="77777777" w:rsidR="00930B8B" w:rsidRPr="00A81731" w:rsidRDefault="00930B8B" w:rsidP="00930B8B">
            <w:pPr>
              <w:pStyle w:val="TableText"/>
            </w:pPr>
            <w:r w:rsidRPr="00A81731">
              <w:t>= SET(a-z)</w:t>
            </w:r>
            <w:r w:rsidRPr="00A81731">
              <w:br/>
              <w:t>Means is equal to a, b, c, d …(etc)… or z</w:t>
            </w:r>
          </w:p>
          <w:p w14:paraId="17F2BAE8" w14:textId="77777777" w:rsidR="00930B8B" w:rsidRPr="00A81731" w:rsidRDefault="00930B8B" w:rsidP="00930B8B">
            <w:pPr>
              <w:pStyle w:val="TableText"/>
            </w:pPr>
            <w:r w:rsidRPr="00A81731">
              <w:t>DOES NOT CONTAIN SET(a-z)</w:t>
            </w:r>
            <w:r w:rsidRPr="00A81731">
              <w:br/>
              <w:t xml:space="preserve">Means the field does not include any incidence of a lower case alphabetic character between a and z </w:t>
            </w:r>
          </w:p>
        </w:tc>
      </w:tr>
      <w:tr w:rsidR="00930B8B" w:rsidRPr="00A81731" w14:paraId="17F2BAED" w14:textId="77777777" w:rsidTr="00930B8B">
        <w:trPr>
          <w:cantSplit/>
        </w:trPr>
        <w:tc>
          <w:tcPr>
            <w:tcW w:w="918" w:type="pct"/>
            <w:shd w:val="clear" w:color="auto" w:fill="auto"/>
          </w:tcPr>
          <w:p w14:paraId="17F2BAEA" w14:textId="77777777" w:rsidR="00930B8B" w:rsidRPr="00A81731" w:rsidRDefault="00930B8B" w:rsidP="00930B8B">
            <w:pPr>
              <w:pStyle w:val="TableText"/>
            </w:pPr>
            <w:r w:rsidRPr="00A81731">
              <w:t>&amp;</w:t>
            </w:r>
          </w:p>
        </w:tc>
        <w:tc>
          <w:tcPr>
            <w:tcW w:w="1255" w:type="pct"/>
            <w:shd w:val="clear" w:color="auto" w:fill="auto"/>
          </w:tcPr>
          <w:p w14:paraId="17F2BAEB" w14:textId="77777777" w:rsidR="00930B8B" w:rsidRPr="00A81731" w:rsidRDefault="00930B8B" w:rsidP="00930B8B">
            <w:pPr>
              <w:pStyle w:val="TableText"/>
            </w:pPr>
            <w:r w:rsidRPr="00A81731">
              <w:t>Concatenate. Joins the value of a field to a literal or other field</w:t>
            </w:r>
          </w:p>
        </w:tc>
        <w:tc>
          <w:tcPr>
            <w:tcW w:w="2827" w:type="pct"/>
          </w:tcPr>
          <w:p w14:paraId="17F2BAEC" w14:textId="77777777" w:rsidR="00930B8B" w:rsidRPr="00A81731" w:rsidRDefault="00930B8B" w:rsidP="00930B8B">
            <w:pPr>
              <w:pStyle w:val="TableText"/>
            </w:pPr>
            <w:r w:rsidRPr="00A81731">
              <w:t>[TRT1]&amp;"-06-30"</w:t>
            </w:r>
            <w:r w:rsidRPr="00A81731">
              <w:br/>
              <w:t>Where [TRT1] is 2010, means 2010-06-30</w:t>
            </w:r>
          </w:p>
        </w:tc>
      </w:tr>
      <w:tr w:rsidR="00930B8B" w:rsidRPr="00A81731" w14:paraId="17F2BAF2" w14:textId="77777777" w:rsidTr="00930B8B">
        <w:trPr>
          <w:cantSplit/>
        </w:trPr>
        <w:tc>
          <w:tcPr>
            <w:tcW w:w="918" w:type="pct"/>
            <w:shd w:val="clear" w:color="auto" w:fill="auto"/>
          </w:tcPr>
          <w:p w14:paraId="17F2BAEE" w14:textId="77777777" w:rsidR="00930B8B" w:rsidRPr="00A81731" w:rsidRDefault="00930B8B" w:rsidP="00930B8B">
            <w:pPr>
              <w:pStyle w:val="TableText"/>
            </w:pPr>
            <w:r w:rsidRPr="00A81731">
              <w:t>+/-</w:t>
            </w:r>
          </w:p>
        </w:tc>
        <w:tc>
          <w:tcPr>
            <w:tcW w:w="1255" w:type="pct"/>
            <w:shd w:val="clear" w:color="auto" w:fill="auto"/>
          </w:tcPr>
          <w:p w14:paraId="17F2BAEF" w14:textId="77777777" w:rsidR="00930B8B" w:rsidRPr="00A81731" w:rsidRDefault="00930B8B" w:rsidP="00930B8B">
            <w:pPr>
              <w:pStyle w:val="TableText"/>
            </w:pPr>
            <w:r w:rsidRPr="00A81731">
              <w:t>In numerical calculations, allows for an allowable deviation</w:t>
            </w:r>
          </w:p>
        </w:tc>
        <w:tc>
          <w:tcPr>
            <w:tcW w:w="2827" w:type="pct"/>
          </w:tcPr>
          <w:p w14:paraId="17F2BAF0" w14:textId="77777777" w:rsidR="00930B8B" w:rsidRPr="00A81731" w:rsidRDefault="00930B8B" w:rsidP="00930B8B">
            <w:pPr>
              <w:pStyle w:val="TableText"/>
            </w:pPr>
            <w:r w:rsidRPr="00A23DCD">
              <w:t>&lt;a&gt; &lt;&gt; &lt;b&gt; +/- 1</w:t>
            </w:r>
            <w:r w:rsidRPr="00A23DCD">
              <w:br/>
              <w:t>Means (&lt;a&gt;</w:t>
            </w:r>
            <w:r w:rsidRPr="00A81731">
              <w:t xml:space="preserve"> &gt; &lt;b&gt; + 1) OR (&lt;a&gt; &lt; &lt;b&gt; - 1)</w:t>
            </w:r>
          </w:p>
          <w:p w14:paraId="17F2BAF1" w14:textId="77777777" w:rsidR="00930B8B" w:rsidRPr="00014564" w:rsidRDefault="00930B8B" w:rsidP="00930B8B">
            <w:pPr>
              <w:pStyle w:val="TableText"/>
            </w:pPr>
            <w:r w:rsidRPr="00A81731">
              <w:t xml:space="preserve">&lt;a&gt; </w:t>
            </w:r>
            <w:r w:rsidRPr="00A23DCD">
              <w:t>= &lt;b&gt; +/- 1</w:t>
            </w:r>
            <w:r w:rsidRPr="00A81731">
              <w:br/>
              <w:t xml:space="preserve">Means </w:t>
            </w:r>
            <w:r w:rsidRPr="00014564">
              <w:t>(&lt;a&gt; &gt;= &lt;b&gt; - 1 ) AND (&lt;a&gt; &lt;= &lt;b&gt; + 1)</w:t>
            </w:r>
          </w:p>
        </w:tc>
      </w:tr>
      <w:tr w:rsidR="00930B8B" w:rsidRPr="00A81731" w14:paraId="17F2BAF6" w14:textId="77777777" w:rsidTr="00930B8B">
        <w:trPr>
          <w:cantSplit/>
        </w:trPr>
        <w:tc>
          <w:tcPr>
            <w:tcW w:w="918" w:type="pct"/>
            <w:shd w:val="clear" w:color="auto" w:fill="auto"/>
          </w:tcPr>
          <w:p w14:paraId="17F2BAF3" w14:textId="77777777" w:rsidR="00930B8B" w:rsidRPr="00A81731" w:rsidRDefault="00930B8B" w:rsidP="00930B8B">
            <w:pPr>
              <w:pStyle w:val="TableText"/>
            </w:pPr>
            <w:r w:rsidRPr="00A81731">
              <w:t>&lt;&gt;</w:t>
            </w:r>
          </w:p>
        </w:tc>
        <w:tc>
          <w:tcPr>
            <w:tcW w:w="1255" w:type="pct"/>
            <w:shd w:val="clear" w:color="auto" w:fill="auto"/>
          </w:tcPr>
          <w:p w14:paraId="17F2BAF4" w14:textId="77777777" w:rsidR="00930B8B" w:rsidRPr="00A81731" w:rsidRDefault="00930B8B" w:rsidP="00930B8B">
            <w:pPr>
              <w:pStyle w:val="TableText"/>
            </w:pPr>
            <w:r w:rsidRPr="00A81731">
              <w:t>Not equal to</w:t>
            </w:r>
          </w:p>
        </w:tc>
        <w:tc>
          <w:tcPr>
            <w:tcW w:w="2827" w:type="pct"/>
          </w:tcPr>
          <w:p w14:paraId="17F2BAF5" w14:textId="77777777" w:rsidR="00930B8B" w:rsidRPr="00A81731" w:rsidRDefault="00930B8B" w:rsidP="00930B8B">
            <w:pPr>
              <w:pStyle w:val="TableText"/>
            </w:pPr>
            <w:r w:rsidRPr="00A81731">
              <w:t>IF &lt;a&gt; &lt;&gt; &lt;b&gt;</w:t>
            </w:r>
            <w:r w:rsidRPr="00A81731">
              <w:br/>
              <w:t>Means if the value of ‘a’ is not equal to the value of ‘b’</w:t>
            </w:r>
          </w:p>
        </w:tc>
      </w:tr>
      <w:tr w:rsidR="00930B8B" w:rsidRPr="00A81731" w14:paraId="17F2BB09" w14:textId="77777777" w:rsidTr="00930B8B">
        <w:trPr>
          <w:cantSplit/>
        </w:trPr>
        <w:tc>
          <w:tcPr>
            <w:tcW w:w="918" w:type="pct"/>
            <w:shd w:val="clear" w:color="auto" w:fill="auto"/>
          </w:tcPr>
          <w:p w14:paraId="17F2BAF7" w14:textId="77777777" w:rsidR="00930B8B" w:rsidRDefault="00930B8B" w:rsidP="00930B8B">
            <w:pPr>
              <w:pStyle w:val="TableText"/>
            </w:pPr>
            <w:r>
              <w:t>{x}</w:t>
            </w:r>
          </w:p>
          <w:p w14:paraId="17F2BAF8" w14:textId="77777777" w:rsidR="00930B8B" w:rsidRPr="00A81731" w:rsidRDefault="00930B8B" w:rsidP="00930B8B">
            <w:pPr>
              <w:pStyle w:val="TableText"/>
            </w:pPr>
          </w:p>
        </w:tc>
        <w:tc>
          <w:tcPr>
            <w:tcW w:w="1255" w:type="pct"/>
            <w:shd w:val="clear" w:color="auto" w:fill="auto"/>
          </w:tcPr>
          <w:p w14:paraId="17F2BAF9" w14:textId="77777777" w:rsidR="00930B8B" w:rsidRPr="00A81731" w:rsidRDefault="00930B8B" w:rsidP="00930B8B">
            <w:pPr>
              <w:pStyle w:val="TableText"/>
            </w:pPr>
            <w:r>
              <w:t>A named (x) set</w:t>
            </w:r>
          </w:p>
        </w:tc>
        <w:tc>
          <w:tcPr>
            <w:tcW w:w="2827" w:type="pct"/>
          </w:tcPr>
          <w:p w14:paraId="17F2BAFA" w14:textId="77777777" w:rsidR="00930B8B" w:rsidRDefault="00930B8B" w:rsidP="00930B8B">
            <w:pPr>
              <w:pStyle w:val="TableText"/>
            </w:pPr>
            <w:r>
              <w:t>The use of a named set is required when representing context definitions that contain segment(s) that can have more then one possible value.</w:t>
            </w:r>
          </w:p>
          <w:p w14:paraId="17F2BAFB" w14:textId="77777777" w:rsidR="00930B8B" w:rsidRDefault="00930B8B" w:rsidP="00930B8B">
            <w:pPr>
              <w:pStyle w:val="TableText"/>
            </w:pPr>
          </w:p>
          <w:p w14:paraId="17F2BAFC" w14:textId="77777777" w:rsidR="00930B8B" w:rsidRDefault="00930B8B" w:rsidP="00930B8B">
            <w:pPr>
              <w:pStyle w:val="TableText"/>
            </w:pPr>
            <w:r>
              <w:t xml:space="preserve">Usage example: </w:t>
            </w:r>
          </w:p>
          <w:p w14:paraId="17F2BAFD" w14:textId="77777777" w:rsidR="00930B8B" w:rsidRDefault="00930B8B" w:rsidP="00930B8B">
            <w:pPr>
              <w:pStyle w:val="TableText"/>
              <w:ind w:left="720"/>
            </w:pPr>
            <w:r>
              <w:t xml:space="preserve">RP.{ForeignCountry} </w:t>
            </w:r>
          </w:p>
          <w:p w14:paraId="17F2BAFE" w14:textId="77777777" w:rsidR="00930B8B" w:rsidRDefault="00930B8B" w:rsidP="00930B8B">
            <w:pPr>
              <w:pStyle w:val="TableText"/>
              <w:ind w:left="720"/>
            </w:pPr>
          </w:p>
          <w:p w14:paraId="17F2BAFF" w14:textId="77777777" w:rsidR="00930B8B" w:rsidRDefault="00930B8B" w:rsidP="00930B8B">
            <w:pPr>
              <w:pStyle w:val="TableText"/>
            </w:pPr>
            <w:r>
              <w:t>“{ForeignCountry}” represents the set of possible context segment values defined by the “ForeignCountry” dimension. This dimension can be either an explicit or typed dimension.</w:t>
            </w:r>
          </w:p>
          <w:p w14:paraId="17F2BB00" w14:textId="77777777" w:rsidR="00930B8B" w:rsidRDefault="00930B8B" w:rsidP="00930B8B">
            <w:pPr>
              <w:pStyle w:val="TableText"/>
            </w:pPr>
          </w:p>
          <w:p w14:paraId="17F2BB01" w14:textId="77777777" w:rsidR="00930B8B" w:rsidRDefault="00930B8B" w:rsidP="00930B8B">
            <w:pPr>
              <w:pStyle w:val="TableText"/>
            </w:pPr>
            <w:r>
              <w:t xml:space="preserve">When </w:t>
            </w:r>
            <w:r w:rsidR="000C4AE7">
              <w:t>a</w:t>
            </w:r>
            <w:r>
              <w:t xml:space="preserve"> reference a specific instance of a set member</w:t>
            </w:r>
            <w:r w:rsidR="000C4AE7">
              <w:t xml:space="preserve"> is being made,</w:t>
            </w:r>
            <w:r>
              <w:t xml:space="preserve"> the set name without curly braces eg. “ForeignCountry”</w:t>
            </w:r>
            <w:r w:rsidR="000C4AE7">
              <w:t xml:space="preserve"> is used</w:t>
            </w:r>
          </w:p>
          <w:p w14:paraId="17F2BB02" w14:textId="77777777" w:rsidR="00930B8B" w:rsidRDefault="00930B8B" w:rsidP="00930B8B">
            <w:pPr>
              <w:pStyle w:val="TableText"/>
            </w:pPr>
          </w:p>
          <w:p w14:paraId="17F2BB03" w14:textId="77777777" w:rsidR="00930B8B" w:rsidRDefault="00930B8B" w:rsidP="00930B8B">
            <w:pPr>
              <w:pStyle w:val="TableText"/>
            </w:pPr>
            <w:r>
              <w:t>Example:</w:t>
            </w:r>
          </w:p>
          <w:p w14:paraId="17F2BB04" w14:textId="77777777" w:rsidR="00930B8B" w:rsidRDefault="00930B8B" w:rsidP="00930B8B">
            <w:pPr>
              <w:pStyle w:val="TableText"/>
              <w:ind w:left="720"/>
            </w:pPr>
            <w:r w:rsidRPr="00F10E39">
              <w:t>FOR EACH ForeignCountry IN SET</w:t>
            </w:r>
            <w:r>
              <w:t xml:space="preserve"> </w:t>
            </w:r>
            <w:r w:rsidRPr="00F10E39">
              <w:t>(RP.{Forei</w:t>
            </w:r>
            <w:r>
              <w:t>gnCountry}</w:t>
            </w:r>
            <w:r w:rsidRPr="00F10E39">
              <w:t>)</w:t>
            </w:r>
          </w:p>
          <w:p w14:paraId="17F2BB05" w14:textId="77777777" w:rsidR="00930B8B" w:rsidRDefault="00930B8B" w:rsidP="00930B8B">
            <w:pPr>
              <w:pStyle w:val="TableText"/>
              <w:ind w:left="720"/>
            </w:pPr>
          </w:p>
          <w:p w14:paraId="17F2BB06" w14:textId="77777777" w:rsidR="00930B8B" w:rsidRDefault="00930B8B" w:rsidP="00930B8B">
            <w:pPr>
              <w:pStyle w:val="TableText"/>
            </w:pPr>
          </w:p>
          <w:p w14:paraId="17F2BB07" w14:textId="77777777" w:rsidR="00930B8B" w:rsidRDefault="00930B8B" w:rsidP="00930B8B">
            <w:pPr>
              <w:pStyle w:val="TableText"/>
            </w:pPr>
            <w:r>
              <w:t xml:space="preserve">Note: </w:t>
            </w:r>
            <w:r w:rsidR="00A11611">
              <w:t>Where</w:t>
            </w:r>
            <w:r>
              <w:t xml:space="preserve"> a list of explicit context definitions </w:t>
            </w:r>
            <w:r w:rsidR="003F5E97">
              <w:t>is</w:t>
            </w:r>
            <w:r>
              <w:t xml:space="preserve"> defined, the </w:t>
            </w:r>
            <w:r w:rsidR="00AD683C">
              <w:t xml:space="preserve">notation </w:t>
            </w:r>
            <w:r>
              <w:t xml:space="preserve">“SET(RP.x,RP.y,RP.z)” </w:t>
            </w:r>
            <w:r w:rsidR="00AD683C">
              <w:t>is used</w:t>
            </w:r>
            <w:r>
              <w:t xml:space="preserve">. </w:t>
            </w:r>
          </w:p>
          <w:p w14:paraId="17F2BB08" w14:textId="77777777" w:rsidR="00930B8B" w:rsidRPr="00A81731" w:rsidRDefault="00930B8B" w:rsidP="00930B8B">
            <w:pPr>
              <w:pStyle w:val="TableText"/>
            </w:pPr>
          </w:p>
        </w:tc>
      </w:tr>
      <w:tr w:rsidR="00930B8B" w:rsidRPr="00A81731" w14:paraId="17F2BB12" w14:textId="77777777" w:rsidTr="00930B8B">
        <w:trPr>
          <w:cantSplit/>
        </w:trPr>
        <w:tc>
          <w:tcPr>
            <w:tcW w:w="918" w:type="pct"/>
            <w:shd w:val="clear" w:color="auto" w:fill="auto"/>
          </w:tcPr>
          <w:p w14:paraId="17F2BB0A" w14:textId="77777777" w:rsidR="00930B8B" w:rsidRDefault="00930B8B" w:rsidP="00930B8B">
            <w:pPr>
              <w:pStyle w:val="TableText"/>
            </w:pPr>
            <w:r>
              <w:t>{x=y}</w:t>
            </w:r>
          </w:p>
          <w:p w14:paraId="17F2BB0B" w14:textId="77777777" w:rsidR="00930B8B" w:rsidRPr="00A81731" w:rsidRDefault="00930B8B" w:rsidP="00930B8B">
            <w:pPr>
              <w:pStyle w:val="TableText"/>
            </w:pPr>
          </w:p>
        </w:tc>
        <w:tc>
          <w:tcPr>
            <w:tcW w:w="1255" w:type="pct"/>
            <w:shd w:val="clear" w:color="auto" w:fill="auto"/>
          </w:tcPr>
          <w:p w14:paraId="17F2BB0C" w14:textId="77777777" w:rsidR="00930B8B" w:rsidRPr="00A81731" w:rsidRDefault="00930B8B" w:rsidP="00930B8B">
            <w:pPr>
              <w:pStyle w:val="TableText"/>
            </w:pPr>
            <w:r>
              <w:t>A specific value (y) in a named set (x)</w:t>
            </w:r>
          </w:p>
        </w:tc>
        <w:tc>
          <w:tcPr>
            <w:tcW w:w="2827" w:type="pct"/>
          </w:tcPr>
          <w:p w14:paraId="17F2BB0D" w14:textId="77777777" w:rsidR="00930B8B" w:rsidRDefault="00930B8B" w:rsidP="00930B8B">
            <w:pPr>
              <w:pStyle w:val="TableText"/>
            </w:pPr>
            <w:r>
              <w:t xml:space="preserve">Usage example: </w:t>
            </w:r>
          </w:p>
          <w:p w14:paraId="17F2BB0E" w14:textId="77777777" w:rsidR="00930B8B" w:rsidRDefault="00930B8B" w:rsidP="00930B8B">
            <w:pPr>
              <w:pStyle w:val="TableText"/>
            </w:pPr>
            <w:r>
              <w:t xml:space="preserve">RP.{ForeignCountry=’us’} </w:t>
            </w:r>
          </w:p>
          <w:p w14:paraId="17F2BB0F" w14:textId="77777777" w:rsidR="00930B8B" w:rsidRDefault="00930B8B" w:rsidP="00930B8B">
            <w:pPr>
              <w:pStyle w:val="TableText"/>
            </w:pPr>
          </w:p>
          <w:p w14:paraId="17F2BB10" w14:textId="77777777" w:rsidR="00930B8B" w:rsidRDefault="00930B8B" w:rsidP="00930B8B">
            <w:pPr>
              <w:pStyle w:val="TableText"/>
            </w:pPr>
            <w:r>
              <w:t>Refers to the context definitions where the foreign country context segment value = ‘us’</w:t>
            </w:r>
          </w:p>
          <w:p w14:paraId="17F2BB11" w14:textId="77777777" w:rsidR="00930B8B" w:rsidRPr="00A81731" w:rsidRDefault="00930B8B" w:rsidP="00930B8B">
            <w:pPr>
              <w:pStyle w:val="TableText"/>
            </w:pPr>
          </w:p>
        </w:tc>
      </w:tr>
      <w:tr w:rsidR="00930B8B" w:rsidRPr="00A81731" w14:paraId="17F2BB17" w14:textId="77777777" w:rsidTr="00930B8B">
        <w:trPr>
          <w:cantSplit/>
        </w:trPr>
        <w:tc>
          <w:tcPr>
            <w:tcW w:w="918" w:type="pct"/>
            <w:shd w:val="clear" w:color="auto" w:fill="auto"/>
          </w:tcPr>
          <w:p w14:paraId="17F2BB13" w14:textId="77777777" w:rsidR="00930B8B" w:rsidRPr="00A81731" w:rsidRDefault="00930B8B" w:rsidP="00930B8B">
            <w:pPr>
              <w:pStyle w:val="TableText"/>
            </w:pPr>
            <w:r w:rsidRPr="00A81731">
              <w:t>ALGORITHM (with &lt;IDtype&gt; prefix)</w:t>
            </w:r>
          </w:p>
        </w:tc>
        <w:tc>
          <w:tcPr>
            <w:tcW w:w="1255" w:type="pct"/>
            <w:shd w:val="clear" w:color="auto" w:fill="auto"/>
          </w:tcPr>
          <w:p w14:paraId="17F2BB14" w14:textId="77777777" w:rsidR="00930B8B" w:rsidRPr="00A81731" w:rsidRDefault="00930B8B" w:rsidP="00930B8B">
            <w:pPr>
              <w:pStyle w:val="TableText"/>
            </w:pPr>
            <w:r w:rsidRPr="00A81731">
              <w:t>Defines a test against a standard algorithm – as indicated by the &lt;IDtype&gt; prefix.</w:t>
            </w:r>
            <w:r w:rsidRPr="00A81731">
              <w:br/>
              <w:t>&lt;IDtype&gt; can be ABN, TFN, TAN, ARBN or ACN</w:t>
            </w:r>
          </w:p>
        </w:tc>
        <w:tc>
          <w:tcPr>
            <w:tcW w:w="2827" w:type="pct"/>
          </w:tcPr>
          <w:p w14:paraId="17F2BB15" w14:textId="77777777" w:rsidR="00930B8B" w:rsidRPr="00A81731" w:rsidRDefault="00930B8B" w:rsidP="00930B8B">
            <w:pPr>
              <w:pStyle w:val="TableText"/>
            </w:pPr>
            <w:r w:rsidRPr="00A81731">
              <w:t>IF TFNALGORITHM(&lt;a&gt;) = FALSE</w:t>
            </w:r>
            <w:r w:rsidRPr="00A81731">
              <w:br/>
              <w:t>Means if the TFN field &lt;a&gt; fails the TFN algorithm.</w:t>
            </w:r>
          </w:p>
          <w:p w14:paraId="17F2BB16" w14:textId="77777777" w:rsidR="00930B8B" w:rsidRPr="00A81731" w:rsidRDefault="00930B8B" w:rsidP="00930B8B">
            <w:pPr>
              <w:pStyle w:val="TableText"/>
            </w:pPr>
            <w:r w:rsidRPr="00A81731">
              <w:t>IF ABNALGORITHM(&lt;a&gt;) = FALSE</w:t>
            </w:r>
            <w:r w:rsidRPr="00A81731">
              <w:br/>
              <w:t>Means the ABN field &lt;a&gt; fails the ABN algorithm.</w:t>
            </w:r>
          </w:p>
        </w:tc>
      </w:tr>
      <w:tr w:rsidR="00930B8B" w:rsidRPr="00A81731" w14:paraId="17F2BB1B" w14:textId="77777777" w:rsidTr="00930B8B">
        <w:trPr>
          <w:cantSplit/>
        </w:trPr>
        <w:tc>
          <w:tcPr>
            <w:tcW w:w="918" w:type="pct"/>
            <w:shd w:val="clear" w:color="auto" w:fill="auto"/>
          </w:tcPr>
          <w:p w14:paraId="17F2BB18" w14:textId="77777777" w:rsidR="00930B8B" w:rsidRPr="00A81731" w:rsidRDefault="00930B8B" w:rsidP="00930B8B">
            <w:pPr>
              <w:pStyle w:val="TableText"/>
            </w:pPr>
            <w:r w:rsidRPr="00A81731">
              <w:t>ALL OCCUR</w:t>
            </w:r>
            <w:r>
              <w:t>R</w:t>
            </w:r>
            <w:r w:rsidRPr="00A81731">
              <w:t>ENCES OF</w:t>
            </w:r>
          </w:p>
        </w:tc>
        <w:tc>
          <w:tcPr>
            <w:tcW w:w="1255" w:type="pct"/>
            <w:shd w:val="clear" w:color="auto" w:fill="auto"/>
          </w:tcPr>
          <w:p w14:paraId="17F2BB19" w14:textId="77777777" w:rsidR="00930B8B" w:rsidRPr="00A81731" w:rsidRDefault="00930B8B" w:rsidP="00930B8B">
            <w:pPr>
              <w:pStyle w:val="TableText"/>
            </w:pPr>
            <w:r w:rsidRPr="00A81731">
              <w:t>All instances of a given field, where the field is from a repeatable tuple. (For testing values in repeating tuples.)</w:t>
            </w:r>
          </w:p>
        </w:tc>
        <w:tc>
          <w:tcPr>
            <w:tcW w:w="2827" w:type="pct"/>
          </w:tcPr>
          <w:p w14:paraId="17F2BB1A" w14:textId="77777777" w:rsidR="00930B8B" w:rsidRPr="00A81731" w:rsidRDefault="00930B8B" w:rsidP="00930B8B">
            <w:pPr>
              <w:pStyle w:val="TableText"/>
            </w:pPr>
            <w:r w:rsidRPr="00A81731">
              <w:t>IF SUM(ALL OCCURRENCES OF(&lt;a&gt; - &lt;b&gt;)) &lt;&gt; &lt;c&gt;</w:t>
            </w:r>
            <w:r w:rsidRPr="00A81731">
              <w:br/>
              <w:t>Means if the sum of every instance of &lt;a&gt;, minus the sum of every instance of &lt;b&gt; is not equal to the value of &lt;c&gt; (where &lt;a&gt; and &lt;b&gt; are from a repeatable tuple).</w:t>
            </w:r>
          </w:p>
        </w:tc>
      </w:tr>
      <w:tr w:rsidR="00930B8B" w:rsidRPr="00A81731" w14:paraId="17F2BB1F" w14:textId="77777777" w:rsidTr="00930B8B">
        <w:trPr>
          <w:cantSplit/>
        </w:trPr>
        <w:tc>
          <w:tcPr>
            <w:tcW w:w="918" w:type="pct"/>
            <w:shd w:val="clear" w:color="auto" w:fill="auto"/>
          </w:tcPr>
          <w:p w14:paraId="17F2BB1C" w14:textId="77777777" w:rsidR="00930B8B" w:rsidRPr="00A81731" w:rsidRDefault="00930B8B" w:rsidP="00930B8B">
            <w:pPr>
              <w:pStyle w:val="TableText"/>
            </w:pPr>
            <w:r w:rsidRPr="00A81731">
              <w:t>AND</w:t>
            </w:r>
          </w:p>
        </w:tc>
        <w:tc>
          <w:tcPr>
            <w:tcW w:w="1255" w:type="pct"/>
            <w:shd w:val="clear" w:color="auto" w:fill="auto"/>
          </w:tcPr>
          <w:p w14:paraId="17F2BB1D" w14:textId="77777777" w:rsidR="00930B8B" w:rsidRPr="00A81731" w:rsidRDefault="00930B8B" w:rsidP="00930B8B">
            <w:pPr>
              <w:pStyle w:val="TableText"/>
            </w:pPr>
            <w:r w:rsidRPr="00A81731">
              <w:t>Logical AND</w:t>
            </w:r>
          </w:p>
        </w:tc>
        <w:tc>
          <w:tcPr>
            <w:tcW w:w="2827" w:type="pct"/>
          </w:tcPr>
          <w:p w14:paraId="17F2BB1E" w14:textId="77777777" w:rsidR="00930B8B" w:rsidRPr="00A81731" w:rsidRDefault="00930B8B" w:rsidP="00930B8B">
            <w:pPr>
              <w:pStyle w:val="TableText"/>
            </w:pPr>
          </w:p>
        </w:tc>
      </w:tr>
      <w:tr w:rsidR="00930B8B" w:rsidRPr="00A81731" w14:paraId="17F2BB23" w14:textId="77777777" w:rsidTr="00930B8B">
        <w:trPr>
          <w:cantSplit/>
        </w:trPr>
        <w:tc>
          <w:tcPr>
            <w:tcW w:w="918" w:type="pct"/>
            <w:shd w:val="clear" w:color="auto" w:fill="auto"/>
          </w:tcPr>
          <w:p w14:paraId="17F2BB20" w14:textId="77777777" w:rsidR="00930B8B" w:rsidRPr="00A81731" w:rsidRDefault="00930B8B" w:rsidP="00930B8B">
            <w:pPr>
              <w:pStyle w:val="TableText"/>
            </w:pPr>
            <w:r w:rsidRPr="00A81731">
              <w:t>ANY CHARACTER OF</w:t>
            </w:r>
          </w:p>
        </w:tc>
        <w:tc>
          <w:tcPr>
            <w:tcW w:w="1255" w:type="pct"/>
            <w:shd w:val="clear" w:color="auto" w:fill="auto"/>
          </w:tcPr>
          <w:p w14:paraId="17F2BB21" w14:textId="77777777" w:rsidR="00930B8B" w:rsidRPr="00A81731" w:rsidRDefault="00930B8B" w:rsidP="00930B8B">
            <w:pPr>
              <w:pStyle w:val="TableText"/>
            </w:pPr>
            <w:r w:rsidRPr="00A81731">
              <w:t>Any character within a field</w:t>
            </w:r>
          </w:p>
        </w:tc>
        <w:tc>
          <w:tcPr>
            <w:tcW w:w="2827" w:type="pct"/>
          </w:tcPr>
          <w:p w14:paraId="17F2BB22" w14:textId="77777777" w:rsidR="00930B8B" w:rsidRPr="00A81731" w:rsidRDefault="00930B8B" w:rsidP="00930B8B">
            <w:pPr>
              <w:pStyle w:val="TableText"/>
            </w:pPr>
          </w:p>
        </w:tc>
      </w:tr>
      <w:tr w:rsidR="00930B8B" w:rsidRPr="00A81731" w14:paraId="17F2BB35" w14:textId="77777777" w:rsidTr="00930B8B">
        <w:trPr>
          <w:cantSplit/>
        </w:trPr>
        <w:tc>
          <w:tcPr>
            <w:tcW w:w="918" w:type="pct"/>
            <w:shd w:val="clear" w:color="auto" w:fill="auto"/>
          </w:tcPr>
          <w:p w14:paraId="17F2BB24" w14:textId="77777777" w:rsidR="00930B8B" w:rsidRPr="00A81731" w:rsidRDefault="00930B8B" w:rsidP="00930B8B">
            <w:pPr>
              <w:pStyle w:val="TableText"/>
            </w:pPr>
            <w:r>
              <w:t>(&lt;context set&gt;):ANY ELEMENT</w:t>
            </w:r>
          </w:p>
        </w:tc>
        <w:tc>
          <w:tcPr>
            <w:tcW w:w="1255" w:type="pct"/>
            <w:shd w:val="clear" w:color="auto" w:fill="auto"/>
          </w:tcPr>
          <w:p w14:paraId="17F2BB25" w14:textId="77777777" w:rsidR="00930B8B" w:rsidRPr="00A81731" w:rsidRDefault="00930B8B" w:rsidP="00930B8B">
            <w:pPr>
              <w:pStyle w:val="TableText"/>
            </w:pPr>
            <w:r>
              <w:t>Any element belonging to a  context or set of contexts</w:t>
            </w:r>
          </w:p>
        </w:tc>
        <w:tc>
          <w:tcPr>
            <w:tcW w:w="2827" w:type="pct"/>
          </w:tcPr>
          <w:p w14:paraId="17F2BB26" w14:textId="77777777" w:rsidR="00930B8B" w:rsidRPr="00A23DCD" w:rsidRDefault="00930B8B" w:rsidP="00930B8B">
            <w:pPr>
              <w:pStyle w:val="TableText"/>
            </w:pPr>
            <w:r w:rsidRPr="00A23DCD">
              <w:t>Notation to refer to the set of all elements belonging to a specific context or set of contexts.</w:t>
            </w:r>
          </w:p>
          <w:p w14:paraId="17F2BB27" w14:textId="77777777" w:rsidR="00930B8B" w:rsidRPr="00A23DCD" w:rsidRDefault="00930B8B" w:rsidP="00930B8B">
            <w:pPr>
              <w:pStyle w:val="TableText"/>
            </w:pPr>
          </w:p>
          <w:p w14:paraId="17F2BB28" w14:textId="77777777" w:rsidR="00930B8B" w:rsidRPr="00A23DCD" w:rsidRDefault="00930B8B" w:rsidP="00930B8B">
            <w:pPr>
              <w:pStyle w:val="TableText"/>
            </w:pPr>
            <w:r w:rsidRPr="00A23DCD">
              <w:t xml:space="preserve">Usage examples: </w:t>
            </w:r>
          </w:p>
          <w:p w14:paraId="17F2BB29" w14:textId="77777777" w:rsidR="00930B8B" w:rsidRPr="00A23DCD" w:rsidRDefault="00930B8B" w:rsidP="00930B8B">
            <w:pPr>
              <w:pStyle w:val="TableText"/>
              <w:ind w:left="720"/>
            </w:pPr>
          </w:p>
          <w:p w14:paraId="17F2BB2A" w14:textId="77777777" w:rsidR="00930B8B" w:rsidRPr="00A23DCD" w:rsidRDefault="00930B8B" w:rsidP="00930B8B">
            <w:pPr>
              <w:pStyle w:val="TableText"/>
              <w:ind w:left="720"/>
            </w:pPr>
            <w:r w:rsidRPr="00A23DCD">
              <w:t>1) RP:ANY ELEMENT</w:t>
            </w:r>
          </w:p>
          <w:p w14:paraId="17F2BB2B" w14:textId="77777777" w:rsidR="00930B8B" w:rsidRPr="00A23DCD" w:rsidRDefault="00930B8B" w:rsidP="00930B8B">
            <w:pPr>
              <w:pStyle w:val="TableText"/>
              <w:ind w:left="720"/>
            </w:pPr>
            <w:r w:rsidRPr="00A23DCD">
              <w:t>The set of all elements belonging to the RP context</w:t>
            </w:r>
          </w:p>
          <w:p w14:paraId="17F2BB2C" w14:textId="77777777" w:rsidR="00930B8B" w:rsidRPr="00A23DCD" w:rsidRDefault="00930B8B" w:rsidP="00930B8B">
            <w:pPr>
              <w:pStyle w:val="TableText"/>
            </w:pPr>
          </w:p>
          <w:p w14:paraId="17F2BB2D" w14:textId="77777777" w:rsidR="00930B8B" w:rsidRPr="00A23DCD" w:rsidRDefault="00930B8B" w:rsidP="00930B8B">
            <w:pPr>
              <w:pStyle w:val="TableText"/>
              <w:ind w:left="720"/>
            </w:pPr>
            <w:r w:rsidRPr="00A23DCD">
              <w:t>2) SET(RP,INT):ANY ELEMENT</w:t>
            </w:r>
          </w:p>
          <w:p w14:paraId="17F2BB2E" w14:textId="77777777" w:rsidR="00930B8B" w:rsidRPr="00A23DCD" w:rsidRDefault="00930B8B" w:rsidP="00930B8B">
            <w:pPr>
              <w:pStyle w:val="TableText"/>
              <w:ind w:left="720"/>
            </w:pPr>
            <w:r w:rsidRPr="00A23DCD">
              <w:t>The set of all elements belonging to either the RP or INT contexts</w:t>
            </w:r>
          </w:p>
          <w:p w14:paraId="17F2BB2F" w14:textId="77777777" w:rsidR="00930B8B" w:rsidRPr="00A23DCD" w:rsidRDefault="00930B8B" w:rsidP="00930B8B">
            <w:pPr>
              <w:pStyle w:val="TableText"/>
              <w:ind w:left="720"/>
            </w:pPr>
          </w:p>
          <w:p w14:paraId="17F2BB30" w14:textId="77777777" w:rsidR="00930B8B" w:rsidRPr="00A23DCD" w:rsidRDefault="00930B8B" w:rsidP="00930B8B">
            <w:pPr>
              <w:pStyle w:val="TableText"/>
              <w:ind w:left="720"/>
            </w:pPr>
            <w:r w:rsidRPr="00A23DCD">
              <w:t>3) IF COUNT(RP:ANY ELEMENT &lt;&gt; NULL ) = 0</w:t>
            </w:r>
          </w:p>
          <w:p w14:paraId="17F2BB31" w14:textId="77777777" w:rsidR="00930B8B" w:rsidRPr="00A23DCD" w:rsidRDefault="00930B8B" w:rsidP="00930B8B">
            <w:pPr>
              <w:pStyle w:val="TableText"/>
              <w:ind w:left="720"/>
            </w:pPr>
            <w:r w:rsidRPr="00A23DCD">
              <w:t xml:space="preserve">   RETURN VALIDATION MESSAGE</w:t>
            </w:r>
            <w:r w:rsidRPr="00A23DCD">
              <w:br/>
              <w:t>ENDIF</w:t>
            </w:r>
          </w:p>
          <w:p w14:paraId="17F2BB32" w14:textId="77777777" w:rsidR="00930B8B" w:rsidRPr="00A23DCD" w:rsidRDefault="00930B8B" w:rsidP="00930B8B">
            <w:pPr>
              <w:pStyle w:val="TableText"/>
              <w:ind w:left="720"/>
            </w:pPr>
          </w:p>
          <w:p w14:paraId="17F2BB33" w14:textId="77777777" w:rsidR="00930B8B" w:rsidRPr="00A23DCD" w:rsidRDefault="00930B8B" w:rsidP="00930B8B">
            <w:pPr>
              <w:pStyle w:val="TableText"/>
              <w:ind w:left="720"/>
            </w:pPr>
            <w:r w:rsidRPr="00A23DCD">
              <w:t>If all elements in the RP context are null then return error.</w:t>
            </w:r>
          </w:p>
          <w:p w14:paraId="17F2BB34" w14:textId="77777777" w:rsidR="00930B8B" w:rsidRPr="00A81731" w:rsidRDefault="00930B8B" w:rsidP="00930B8B">
            <w:pPr>
              <w:pStyle w:val="TableText"/>
            </w:pPr>
          </w:p>
        </w:tc>
      </w:tr>
      <w:tr w:rsidR="00930B8B" w:rsidRPr="00A81731" w14:paraId="17F2BB3A" w14:textId="77777777" w:rsidTr="00930B8B">
        <w:trPr>
          <w:cantSplit/>
        </w:trPr>
        <w:tc>
          <w:tcPr>
            <w:tcW w:w="918" w:type="pct"/>
            <w:shd w:val="clear" w:color="auto" w:fill="auto"/>
          </w:tcPr>
          <w:p w14:paraId="17F2BB36" w14:textId="77777777" w:rsidR="00930B8B" w:rsidRPr="00A81731" w:rsidRDefault="00930B8B" w:rsidP="00930B8B">
            <w:pPr>
              <w:pStyle w:val="TableText"/>
            </w:pPr>
            <w:r w:rsidRPr="00A81731">
              <w:t>ANY OCCURRENCE OF</w:t>
            </w:r>
          </w:p>
        </w:tc>
        <w:tc>
          <w:tcPr>
            <w:tcW w:w="1255" w:type="pct"/>
            <w:shd w:val="clear" w:color="auto" w:fill="auto"/>
          </w:tcPr>
          <w:p w14:paraId="17F2BB37" w14:textId="77777777" w:rsidR="00930B8B" w:rsidRDefault="00930B8B" w:rsidP="00930B8B">
            <w:pPr>
              <w:pStyle w:val="TableText"/>
            </w:pPr>
            <w:r w:rsidRPr="00A81731">
              <w:t>Any instances of a given field, where the field is from repeatable tuple. (For testing values in repeating tuples.)</w:t>
            </w:r>
          </w:p>
          <w:p w14:paraId="17F2BB38" w14:textId="77777777" w:rsidR="00930B8B" w:rsidRPr="00A81731" w:rsidRDefault="00930B8B" w:rsidP="00930B8B">
            <w:pPr>
              <w:pStyle w:val="TableText"/>
            </w:pPr>
          </w:p>
        </w:tc>
        <w:tc>
          <w:tcPr>
            <w:tcW w:w="2827" w:type="pct"/>
          </w:tcPr>
          <w:p w14:paraId="17F2BB39" w14:textId="77777777" w:rsidR="00930B8B" w:rsidRPr="00A81731" w:rsidRDefault="00930B8B" w:rsidP="00930B8B">
            <w:pPr>
              <w:pStyle w:val="TableText"/>
            </w:pPr>
            <w:r w:rsidRPr="00A81731">
              <w:t>IF ANY OCCURRENCE OF(&lt;a&gt;) &gt; 10</w:t>
            </w:r>
            <w:r w:rsidRPr="00A81731">
              <w:br/>
              <w:t>Means if any instance of &lt;a&gt; is greater than 10 (where &lt;a&gt; is from a repeatable tuple).</w:t>
            </w:r>
          </w:p>
        </w:tc>
      </w:tr>
      <w:tr w:rsidR="00930B8B" w:rsidRPr="00A81731" w14:paraId="17F2BB46" w14:textId="77777777" w:rsidTr="00930B8B">
        <w:trPr>
          <w:cantSplit/>
        </w:trPr>
        <w:tc>
          <w:tcPr>
            <w:tcW w:w="918" w:type="pct"/>
            <w:shd w:val="clear" w:color="auto" w:fill="auto"/>
          </w:tcPr>
          <w:p w14:paraId="17F2BB3B" w14:textId="77777777" w:rsidR="00930B8B" w:rsidRPr="00A81731" w:rsidRDefault="00930B8B" w:rsidP="00930B8B">
            <w:pPr>
              <w:pStyle w:val="TableText"/>
            </w:pPr>
            <w:r w:rsidRPr="00A81731">
              <w:t>ANY OTHER OCCURRENCE OF</w:t>
            </w:r>
          </w:p>
        </w:tc>
        <w:tc>
          <w:tcPr>
            <w:tcW w:w="1255" w:type="pct"/>
            <w:shd w:val="clear" w:color="auto" w:fill="auto"/>
          </w:tcPr>
          <w:p w14:paraId="17F2BB3C" w14:textId="77777777" w:rsidR="00930B8B" w:rsidRDefault="00930B8B" w:rsidP="00930B8B">
            <w:pPr>
              <w:pStyle w:val="TableText"/>
            </w:pPr>
            <w:r w:rsidRPr="00A81731">
              <w:t>For testing a value in one occur</w:t>
            </w:r>
            <w:r>
              <w:t>rence against other occurrences</w:t>
            </w:r>
          </w:p>
          <w:p w14:paraId="17F2BB3D" w14:textId="77777777" w:rsidR="00930B8B" w:rsidRDefault="00930B8B" w:rsidP="00930B8B">
            <w:pPr>
              <w:pStyle w:val="TableText"/>
            </w:pPr>
          </w:p>
          <w:p w14:paraId="17F2BB3E" w14:textId="77777777" w:rsidR="00930B8B" w:rsidRDefault="00930B8B" w:rsidP="00930B8B">
            <w:pPr>
              <w:pStyle w:val="TableText"/>
            </w:pPr>
            <w:r>
              <w:t>For elements, u</w:t>
            </w:r>
            <w:r w:rsidRPr="00A81731">
              <w:t>sed to check if any given value for a particular element</w:t>
            </w:r>
            <w:r>
              <w:t xml:space="preserve"> </w:t>
            </w:r>
            <w:r w:rsidRPr="00A81731">
              <w:t>is repeated in the same element, where the element is part of a repeatable tuple</w:t>
            </w:r>
            <w:r>
              <w:t xml:space="preserve"> or repeatable context instance. </w:t>
            </w:r>
            <w:r w:rsidRPr="00A81731">
              <w:t xml:space="preserve"> </w:t>
            </w:r>
          </w:p>
          <w:p w14:paraId="17F2BB3F" w14:textId="77777777" w:rsidR="00930B8B" w:rsidRDefault="00930B8B" w:rsidP="00930B8B">
            <w:pPr>
              <w:pStyle w:val="TableText"/>
            </w:pPr>
          </w:p>
          <w:p w14:paraId="17F2BB40" w14:textId="77777777" w:rsidR="00930B8B" w:rsidRDefault="00930B8B" w:rsidP="00930B8B">
            <w:pPr>
              <w:pStyle w:val="TableText"/>
            </w:pPr>
            <w:r>
              <w:t>For contexts, used to ensure context instances are unique where contexts with the same dimension segments are repeatable</w:t>
            </w:r>
          </w:p>
          <w:p w14:paraId="17F2BB41" w14:textId="77777777" w:rsidR="00930B8B" w:rsidRPr="00A81731" w:rsidRDefault="00930B8B" w:rsidP="00930B8B">
            <w:pPr>
              <w:pStyle w:val="TableText"/>
            </w:pPr>
          </w:p>
        </w:tc>
        <w:tc>
          <w:tcPr>
            <w:tcW w:w="2827" w:type="pct"/>
          </w:tcPr>
          <w:p w14:paraId="17F2BB42" w14:textId="77777777" w:rsidR="00930B8B" w:rsidRDefault="00930B8B" w:rsidP="00930B8B">
            <w:pPr>
              <w:pStyle w:val="TableText"/>
            </w:pPr>
            <w:r w:rsidRPr="00A81731">
              <w:t>IF &lt;a&gt; = ANY OTHER OCCURRENCE OF &lt;a&gt;</w:t>
            </w:r>
            <w:r w:rsidRPr="00A81731">
              <w:br/>
              <w:t xml:space="preserve">Means if the value of </w:t>
            </w:r>
            <w:r>
              <w:t xml:space="preserve">element </w:t>
            </w:r>
            <w:r w:rsidRPr="00A81731">
              <w:t xml:space="preserve">&lt;a&gt; from one instance of </w:t>
            </w:r>
            <w:r>
              <w:t>a</w:t>
            </w:r>
            <w:r w:rsidRPr="00A81731">
              <w:t xml:space="preserve"> tuple</w:t>
            </w:r>
            <w:r>
              <w:t xml:space="preserve"> or repeatable context</w:t>
            </w:r>
            <w:r w:rsidRPr="00A81731">
              <w:t>, is equal to the value of another instance of the tuple</w:t>
            </w:r>
            <w:r>
              <w:t>/context</w:t>
            </w:r>
            <w:r w:rsidRPr="00A81731">
              <w:t>.</w:t>
            </w:r>
          </w:p>
          <w:p w14:paraId="17F2BB43" w14:textId="77777777" w:rsidR="00930B8B" w:rsidRDefault="00930B8B" w:rsidP="00930B8B">
            <w:pPr>
              <w:pStyle w:val="TableText"/>
            </w:pPr>
          </w:p>
          <w:p w14:paraId="17F2BB44" w14:textId="77777777" w:rsidR="00930B8B" w:rsidRPr="00A23DCD" w:rsidRDefault="00930B8B" w:rsidP="00930B8B">
            <w:pPr>
              <w:autoSpaceDE w:val="0"/>
              <w:autoSpaceDN w:val="0"/>
              <w:adjustRightInd w:val="0"/>
              <w:rPr>
                <w:sz w:val="20"/>
                <w:szCs w:val="16"/>
              </w:rPr>
            </w:pPr>
            <w:r w:rsidRPr="00A23DCD">
              <w:rPr>
                <w:sz w:val="20"/>
                <w:szCs w:val="16"/>
              </w:rPr>
              <w:t xml:space="preserve">IF CONTEXT(RP.ForeignCountry.ActivityCode) = ANY OTHER OCCURRENCE OF CONTEXT (RP.ForeignCountry.ActivityCode) </w:t>
            </w:r>
          </w:p>
          <w:p w14:paraId="17F2BB45" w14:textId="77777777" w:rsidR="00930B8B" w:rsidRPr="00A23DCD" w:rsidRDefault="00930B8B" w:rsidP="00930B8B">
            <w:pPr>
              <w:autoSpaceDE w:val="0"/>
              <w:autoSpaceDN w:val="0"/>
              <w:adjustRightInd w:val="0"/>
              <w:rPr>
                <w:sz w:val="20"/>
                <w:szCs w:val="16"/>
              </w:rPr>
            </w:pPr>
            <w:r w:rsidRPr="00A23DCD">
              <w:rPr>
                <w:sz w:val="20"/>
                <w:szCs w:val="16"/>
              </w:rPr>
              <w:t>Means if context instance RP.ForeignCountry.ActivityCode, is equal to any other context instance with dimension segments ForeignCountry and ActivityCode.</w:t>
            </w:r>
          </w:p>
        </w:tc>
      </w:tr>
      <w:tr w:rsidR="00930B8B" w:rsidRPr="00A81731" w14:paraId="17F2BB4B" w14:textId="77777777" w:rsidTr="00930B8B">
        <w:trPr>
          <w:cantSplit/>
        </w:trPr>
        <w:tc>
          <w:tcPr>
            <w:tcW w:w="918" w:type="pct"/>
            <w:shd w:val="clear" w:color="auto" w:fill="auto"/>
          </w:tcPr>
          <w:p w14:paraId="17F2BB47" w14:textId="77777777" w:rsidR="00930B8B" w:rsidRPr="00A81731" w:rsidRDefault="00930B8B" w:rsidP="00930B8B">
            <w:pPr>
              <w:pStyle w:val="TableText"/>
            </w:pPr>
            <w:r w:rsidRPr="00A81731">
              <w:t>CONTAINS</w:t>
            </w:r>
          </w:p>
        </w:tc>
        <w:tc>
          <w:tcPr>
            <w:tcW w:w="1255" w:type="pct"/>
            <w:shd w:val="clear" w:color="auto" w:fill="auto"/>
          </w:tcPr>
          <w:p w14:paraId="17F2BB48" w14:textId="77777777" w:rsidR="00930B8B" w:rsidRPr="00A81731" w:rsidRDefault="00930B8B" w:rsidP="00930B8B">
            <w:pPr>
              <w:pStyle w:val="TableText"/>
            </w:pPr>
            <w:r w:rsidRPr="00A81731">
              <w:t>A string search for text within a field</w:t>
            </w:r>
          </w:p>
          <w:p w14:paraId="17F2BB49" w14:textId="77777777" w:rsidR="00930B8B" w:rsidRPr="00A81731" w:rsidRDefault="00930B8B" w:rsidP="00930B8B">
            <w:pPr>
              <w:pStyle w:val="TableText"/>
            </w:pPr>
            <w:r w:rsidRPr="00A81731">
              <w:t xml:space="preserve"> Usage: &lt;a&gt; CONTAINS &lt;B&gt;</w:t>
            </w:r>
          </w:p>
        </w:tc>
        <w:tc>
          <w:tcPr>
            <w:tcW w:w="2827" w:type="pct"/>
          </w:tcPr>
          <w:p w14:paraId="17F2BB4A" w14:textId="77777777" w:rsidR="00930B8B" w:rsidRPr="00A81731" w:rsidRDefault="00930B8B" w:rsidP="00930B8B">
            <w:pPr>
              <w:pStyle w:val="TableText"/>
            </w:pPr>
            <w:r w:rsidRPr="00A81731">
              <w:t>IF &lt;a&gt; CONTAINS "UNKNOWN"</w:t>
            </w:r>
            <w:r w:rsidRPr="00A81731">
              <w:br/>
              <w:t>Means if &lt;a&gt; contains or equals the word ‘unknown’.</w:t>
            </w:r>
          </w:p>
        </w:tc>
      </w:tr>
      <w:tr w:rsidR="00930B8B" w:rsidRPr="00A81731" w14:paraId="17F2BB50" w14:textId="77777777" w:rsidTr="00930B8B">
        <w:trPr>
          <w:cantSplit/>
        </w:trPr>
        <w:tc>
          <w:tcPr>
            <w:tcW w:w="918" w:type="pct"/>
            <w:shd w:val="clear" w:color="auto" w:fill="auto"/>
          </w:tcPr>
          <w:p w14:paraId="17F2BB4C" w14:textId="77777777" w:rsidR="00930B8B" w:rsidRPr="00A81731" w:rsidRDefault="00930B8B" w:rsidP="00930B8B">
            <w:pPr>
              <w:pStyle w:val="TableText"/>
            </w:pPr>
            <w:r w:rsidRPr="00A81731">
              <w:t>CONTAINS MORE THAN ONE</w:t>
            </w:r>
          </w:p>
        </w:tc>
        <w:tc>
          <w:tcPr>
            <w:tcW w:w="1255" w:type="pct"/>
            <w:shd w:val="clear" w:color="auto" w:fill="auto"/>
          </w:tcPr>
          <w:p w14:paraId="17F2BB4D" w14:textId="77777777" w:rsidR="00930B8B" w:rsidRPr="00A81731" w:rsidRDefault="00930B8B" w:rsidP="00930B8B">
            <w:pPr>
              <w:pStyle w:val="TableText"/>
            </w:pPr>
            <w:r w:rsidRPr="00A81731">
              <w:t>A text field contains more than one incidence of a given string with the field</w:t>
            </w:r>
          </w:p>
        </w:tc>
        <w:tc>
          <w:tcPr>
            <w:tcW w:w="2827" w:type="pct"/>
          </w:tcPr>
          <w:p w14:paraId="17F2BB4E" w14:textId="77777777" w:rsidR="00930B8B" w:rsidRPr="00A81731" w:rsidRDefault="00930B8B" w:rsidP="00930B8B">
            <w:pPr>
              <w:pStyle w:val="TableText"/>
            </w:pPr>
            <w:r w:rsidRPr="00A81731">
              <w:t>IF pyde.xx.xx:ElectronicContact.ElectronicMail.Address.Text CONTAINS MORE THAN ONE "@"</w:t>
            </w:r>
          </w:p>
          <w:p w14:paraId="17F2BB4F" w14:textId="77777777" w:rsidR="00930B8B" w:rsidRPr="00A81731" w:rsidRDefault="00930B8B" w:rsidP="00930B8B">
            <w:pPr>
              <w:pStyle w:val="TableText"/>
            </w:pPr>
            <w:r w:rsidRPr="00A81731">
              <w:t>Means if there is more than one ‘@’ symbol within the email address.</w:t>
            </w:r>
          </w:p>
        </w:tc>
      </w:tr>
      <w:tr w:rsidR="00930B8B" w:rsidRPr="00A81731" w14:paraId="17F2BB56" w14:textId="77777777" w:rsidTr="00930B8B">
        <w:trPr>
          <w:cantSplit/>
        </w:trPr>
        <w:tc>
          <w:tcPr>
            <w:tcW w:w="918" w:type="pct"/>
            <w:shd w:val="clear" w:color="auto" w:fill="auto"/>
          </w:tcPr>
          <w:p w14:paraId="17F2BB51" w14:textId="77777777" w:rsidR="00930B8B" w:rsidRPr="00A81731" w:rsidRDefault="00930B8B" w:rsidP="00930B8B">
            <w:pPr>
              <w:pStyle w:val="TableText"/>
            </w:pPr>
            <w:r w:rsidRPr="00A81731">
              <w:t>CONTEXT</w:t>
            </w:r>
          </w:p>
        </w:tc>
        <w:tc>
          <w:tcPr>
            <w:tcW w:w="1255" w:type="pct"/>
            <w:shd w:val="clear" w:color="auto" w:fill="auto"/>
          </w:tcPr>
          <w:p w14:paraId="17F2BB52" w14:textId="77777777" w:rsidR="00930B8B" w:rsidRPr="00A81731" w:rsidRDefault="00930B8B" w:rsidP="00930B8B">
            <w:pPr>
              <w:pStyle w:val="TableText"/>
            </w:pPr>
            <w:r w:rsidRPr="00A81731">
              <w:t>Used to refer to a context instance</w:t>
            </w:r>
          </w:p>
          <w:p w14:paraId="17F2BB53" w14:textId="77777777" w:rsidR="00930B8B" w:rsidRPr="00A81731" w:rsidRDefault="00930B8B" w:rsidP="00930B8B">
            <w:pPr>
              <w:pStyle w:val="TableText"/>
            </w:pPr>
            <w:r w:rsidRPr="00A81731">
              <w:t>Usage: CONTEXT(&lt;A&gt;)</w:t>
            </w:r>
          </w:p>
          <w:p w14:paraId="17F2BB54" w14:textId="77777777" w:rsidR="00930B8B" w:rsidRPr="00A81731" w:rsidRDefault="00930B8B" w:rsidP="00930B8B">
            <w:pPr>
              <w:pStyle w:val="TableText"/>
            </w:pPr>
            <w:r w:rsidRPr="00A81731">
              <w:t>where &lt;A&gt; is a context instance abbreviation e.g. RP.GST.CC</w:t>
            </w:r>
          </w:p>
        </w:tc>
        <w:tc>
          <w:tcPr>
            <w:tcW w:w="2827" w:type="pct"/>
          </w:tcPr>
          <w:p w14:paraId="17F2BB55" w14:textId="77777777" w:rsidR="00930B8B" w:rsidRPr="00A81731" w:rsidRDefault="00930B8B" w:rsidP="00930B8B">
            <w:pPr>
              <w:pStyle w:val="TableText"/>
            </w:pPr>
            <w:r w:rsidRPr="00A81731">
              <w:t>WHERE CONTEXT = “RPI.Closing”</w:t>
            </w:r>
            <w:r w:rsidRPr="00A81731">
              <w:br/>
              <w:t>Means in instances where the context instance is ‘RPI.Closing’.</w:t>
            </w:r>
          </w:p>
        </w:tc>
      </w:tr>
      <w:tr w:rsidR="00930B8B" w:rsidRPr="00A81731" w14:paraId="17F2BB64" w14:textId="77777777" w:rsidTr="00930B8B">
        <w:trPr>
          <w:cantSplit/>
        </w:trPr>
        <w:tc>
          <w:tcPr>
            <w:tcW w:w="918" w:type="pct"/>
            <w:shd w:val="clear" w:color="auto" w:fill="auto"/>
            <w:noWrap/>
          </w:tcPr>
          <w:p w14:paraId="17F2BB57" w14:textId="77777777" w:rsidR="00930B8B" w:rsidRPr="00A81731" w:rsidRDefault="00930B8B" w:rsidP="00930B8B">
            <w:pPr>
              <w:pStyle w:val="TableText"/>
            </w:pPr>
            <w:r w:rsidRPr="00A81731">
              <w:t xml:space="preserve">COUNT </w:t>
            </w:r>
          </w:p>
        </w:tc>
        <w:tc>
          <w:tcPr>
            <w:tcW w:w="1255" w:type="pct"/>
            <w:shd w:val="clear" w:color="auto" w:fill="auto"/>
          </w:tcPr>
          <w:p w14:paraId="17F2BB58" w14:textId="77777777" w:rsidR="00930B8B" w:rsidRPr="00A81731" w:rsidRDefault="00930B8B" w:rsidP="00930B8B">
            <w:pPr>
              <w:pStyle w:val="TableText"/>
            </w:pPr>
            <w:r w:rsidRPr="00A81731">
              <w:t>A count of the number of occurrences of a field or context</w:t>
            </w:r>
            <w:r>
              <w:t xml:space="preserve"> instance</w:t>
            </w:r>
          </w:p>
        </w:tc>
        <w:tc>
          <w:tcPr>
            <w:tcW w:w="2827" w:type="pct"/>
          </w:tcPr>
          <w:p w14:paraId="17F2BB59" w14:textId="77777777" w:rsidR="00930B8B" w:rsidRDefault="00930B8B" w:rsidP="00930B8B">
            <w:pPr>
              <w:pStyle w:val="TableText"/>
            </w:pPr>
            <w:r w:rsidRPr="00A81731">
              <w:t>IF COUNT(RPI) &gt; 1</w:t>
            </w:r>
            <w:r w:rsidRPr="00A81731">
              <w:br/>
              <w:t>Means if the number of occurrences of the RPI context is more than 1.</w:t>
            </w:r>
          </w:p>
          <w:p w14:paraId="17F2BB5A" w14:textId="77777777" w:rsidR="00930B8B" w:rsidRDefault="00930B8B" w:rsidP="00930B8B">
            <w:pPr>
              <w:pStyle w:val="TableText"/>
            </w:pPr>
          </w:p>
          <w:p w14:paraId="17F2BB5B" w14:textId="77777777" w:rsidR="00930B8B" w:rsidRDefault="00930B8B" w:rsidP="00930B8B">
            <w:pPr>
              <w:pStyle w:val="TableText"/>
            </w:pPr>
            <w:r>
              <w:t>IF COUNT([FRM1] &gt; 1</w:t>
            </w:r>
          </w:p>
          <w:p w14:paraId="17F2BB5C" w14:textId="77777777" w:rsidR="00930B8B" w:rsidRDefault="00930B8B" w:rsidP="00930B8B">
            <w:pPr>
              <w:pStyle w:val="TableText"/>
            </w:pPr>
            <w:r w:rsidRPr="00A81731">
              <w:t xml:space="preserve">Means if the number of occurrences of the </w:t>
            </w:r>
            <w:r>
              <w:t>element [FRM1]</w:t>
            </w:r>
            <w:r w:rsidRPr="00A81731">
              <w:t xml:space="preserve"> is more than 1.</w:t>
            </w:r>
          </w:p>
          <w:p w14:paraId="17F2BB5D" w14:textId="77777777" w:rsidR="00930B8B" w:rsidRDefault="00930B8B" w:rsidP="00930B8B">
            <w:pPr>
              <w:pStyle w:val="TableText"/>
            </w:pPr>
          </w:p>
          <w:p w14:paraId="17F2BB5E" w14:textId="77777777" w:rsidR="00930B8B" w:rsidRDefault="00930B8B" w:rsidP="00930B8B">
            <w:pPr>
              <w:pStyle w:val="TableText"/>
            </w:pPr>
            <w:r>
              <w:t>IF COUNT(ForeignCountry) IN SET (RP.{ForeignCountry}.{ActivityCode}, RP.{ForeignCountry}) &gt;3</w:t>
            </w:r>
          </w:p>
          <w:p w14:paraId="17F2BB5F" w14:textId="77777777" w:rsidR="00930B8B" w:rsidRDefault="00930B8B" w:rsidP="00930B8B">
            <w:pPr>
              <w:pStyle w:val="TableText"/>
            </w:pPr>
            <w:r>
              <w:t>RETURN VALIDATION MESSAGE</w:t>
            </w:r>
          </w:p>
          <w:p w14:paraId="17F2BB60" w14:textId="77777777" w:rsidR="00930B8B" w:rsidRPr="00A81731" w:rsidRDefault="00930B8B" w:rsidP="00930B8B">
            <w:pPr>
              <w:pStyle w:val="TableText"/>
            </w:pPr>
            <w:r>
              <w:t>ENDIF</w:t>
            </w:r>
          </w:p>
          <w:p w14:paraId="17F2BB61" w14:textId="77777777" w:rsidR="00930B8B" w:rsidRDefault="00930B8B" w:rsidP="00930B8B">
            <w:pPr>
              <w:pStyle w:val="TableText"/>
            </w:pPr>
          </w:p>
          <w:p w14:paraId="17F2BB62" w14:textId="77777777" w:rsidR="00930B8B" w:rsidRDefault="00930B8B" w:rsidP="00930B8B">
            <w:pPr>
              <w:pStyle w:val="TableText"/>
            </w:pPr>
            <w:r>
              <w:t>Means the count of distinct Foreign Country segment values across all context instances matching ‘RP.{ForeignCountry}.{ActivityCode}’ or ‘RP.{ForeignCountry}’.</w:t>
            </w:r>
          </w:p>
          <w:p w14:paraId="17F2BB63" w14:textId="77777777" w:rsidR="00930B8B" w:rsidRPr="00A81731" w:rsidRDefault="00930B8B" w:rsidP="00930B8B">
            <w:pPr>
              <w:pStyle w:val="TableText"/>
            </w:pPr>
          </w:p>
        </w:tc>
      </w:tr>
      <w:tr w:rsidR="00930B8B" w:rsidRPr="00A81731" w14:paraId="17F2BB6C" w14:textId="77777777" w:rsidTr="00930B8B">
        <w:trPr>
          <w:cantSplit/>
        </w:trPr>
        <w:tc>
          <w:tcPr>
            <w:tcW w:w="918" w:type="pct"/>
            <w:shd w:val="clear" w:color="auto" w:fill="auto"/>
            <w:noWrap/>
          </w:tcPr>
          <w:p w14:paraId="17F2BB65" w14:textId="77777777" w:rsidR="00930B8B" w:rsidRPr="00A81731" w:rsidRDefault="00930B8B" w:rsidP="00930B8B">
            <w:pPr>
              <w:pStyle w:val="TableText"/>
            </w:pPr>
            <w:r w:rsidRPr="00A81731">
              <w:t>COUNT(SCHEDULE)</w:t>
            </w:r>
          </w:p>
        </w:tc>
        <w:tc>
          <w:tcPr>
            <w:tcW w:w="1255" w:type="pct"/>
            <w:shd w:val="clear" w:color="auto" w:fill="auto"/>
          </w:tcPr>
          <w:p w14:paraId="17F2BB66" w14:textId="77777777" w:rsidR="00930B8B" w:rsidRPr="00A81731" w:rsidRDefault="00930B8B" w:rsidP="00930B8B">
            <w:pPr>
              <w:pStyle w:val="TableText"/>
            </w:pPr>
            <w:r w:rsidRPr="00A81731">
              <w:t>Return the number of occurrences of a schedule that is attached to a parent return.</w:t>
            </w:r>
          </w:p>
          <w:p w14:paraId="17F2BB67" w14:textId="77777777" w:rsidR="00930B8B" w:rsidRPr="00A81731" w:rsidRDefault="00930B8B" w:rsidP="00930B8B">
            <w:pPr>
              <w:pStyle w:val="TableText"/>
            </w:pPr>
            <w:r w:rsidRPr="00A81731">
              <w:t>Usage: COUNT(SCHEDULE = &lt;A&gt;)</w:t>
            </w:r>
          </w:p>
          <w:p w14:paraId="17F2BB68" w14:textId="77777777" w:rsidR="00930B8B" w:rsidRPr="00A81731" w:rsidRDefault="00930B8B" w:rsidP="00930B8B">
            <w:pPr>
              <w:pStyle w:val="TableText"/>
            </w:pPr>
            <w:r w:rsidRPr="00A81731">
              <w:t>Where &lt;A&gt; is a schedule abbreviation e.g. DIS, IEE</w:t>
            </w:r>
          </w:p>
        </w:tc>
        <w:tc>
          <w:tcPr>
            <w:tcW w:w="2827" w:type="pct"/>
          </w:tcPr>
          <w:p w14:paraId="17F2BB69" w14:textId="77777777" w:rsidR="00930B8B" w:rsidRPr="00A81731" w:rsidRDefault="00930B8B" w:rsidP="00930B8B">
            <w:pPr>
              <w:pStyle w:val="TableText"/>
            </w:pPr>
            <w:r w:rsidRPr="00A81731">
              <w:t>IF COUNT(SCHEDULE = "IEE") &gt; 50</w:t>
            </w:r>
            <w:r w:rsidRPr="00A81731">
              <w:br/>
              <w:t xml:space="preserve">Means if the number of occurrence of an IEE schedule in the business document is greater than 50. </w:t>
            </w:r>
          </w:p>
          <w:p w14:paraId="17F2BB6A" w14:textId="77777777" w:rsidR="00930B8B" w:rsidRPr="00A81731" w:rsidRDefault="00930B8B" w:rsidP="00930B8B">
            <w:pPr>
              <w:pStyle w:val="TableText"/>
            </w:pPr>
            <w:r w:rsidRPr="00A81731">
              <w:t>COUNT(SCHEDULE = IEE) = 0</w:t>
            </w:r>
          </w:p>
          <w:p w14:paraId="17F2BB6B" w14:textId="77777777" w:rsidR="00930B8B" w:rsidRPr="00A81731" w:rsidRDefault="00930B8B" w:rsidP="00930B8B">
            <w:pPr>
              <w:pStyle w:val="TableText"/>
            </w:pPr>
            <w:r w:rsidRPr="00A81731">
              <w:t>Means that there are no IEE schedules attached to the form being validated.</w:t>
            </w:r>
          </w:p>
        </w:tc>
      </w:tr>
      <w:tr w:rsidR="00930B8B" w:rsidRPr="00A81731" w14:paraId="17F2BB70" w14:textId="77777777" w:rsidTr="00930B8B">
        <w:trPr>
          <w:cantSplit/>
        </w:trPr>
        <w:tc>
          <w:tcPr>
            <w:tcW w:w="918" w:type="pct"/>
            <w:shd w:val="clear" w:color="auto" w:fill="auto"/>
          </w:tcPr>
          <w:p w14:paraId="17F2BB6D" w14:textId="77777777" w:rsidR="00930B8B" w:rsidRPr="00A81731" w:rsidRDefault="00930B8B" w:rsidP="00930B8B">
            <w:pPr>
              <w:pStyle w:val="TableText"/>
            </w:pPr>
            <w:r w:rsidRPr="00A81731">
              <w:t>DATE(TODAY)</w:t>
            </w:r>
          </w:p>
        </w:tc>
        <w:tc>
          <w:tcPr>
            <w:tcW w:w="1255" w:type="pct"/>
            <w:shd w:val="clear" w:color="auto" w:fill="auto"/>
          </w:tcPr>
          <w:p w14:paraId="17F2BB6E" w14:textId="77777777" w:rsidR="00930B8B" w:rsidRPr="00A81731" w:rsidRDefault="00930B8B" w:rsidP="00930B8B">
            <w:pPr>
              <w:pStyle w:val="TableText"/>
            </w:pPr>
            <w:r w:rsidRPr="00A81731">
              <w:t>Compares a date against the current date</w:t>
            </w:r>
          </w:p>
        </w:tc>
        <w:tc>
          <w:tcPr>
            <w:tcW w:w="2827" w:type="pct"/>
          </w:tcPr>
          <w:p w14:paraId="17F2BB6F" w14:textId="77777777" w:rsidR="00930B8B" w:rsidRPr="00A81731" w:rsidRDefault="00930B8B" w:rsidP="00930B8B">
            <w:pPr>
              <w:pStyle w:val="TableText"/>
            </w:pPr>
            <w:r w:rsidRPr="00A81731">
              <w:t>IF &lt;a&gt; &gt; DATE(TODAY)</w:t>
            </w:r>
            <w:r w:rsidRPr="00A81731">
              <w:br/>
              <w:t>Means if &lt;a&gt; is a date in the future.</w:t>
            </w:r>
          </w:p>
        </w:tc>
      </w:tr>
      <w:tr w:rsidR="00930B8B" w:rsidRPr="00A81731" w14:paraId="17F2BB74" w14:textId="77777777" w:rsidTr="00930B8B">
        <w:trPr>
          <w:cantSplit/>
        </w:trPr>
        <w:tc>
          <w:tcPr>
            <w:tcW w:w="918" w:type="pct"/>
            <w:shd w:val="clear" w:color="auto" w:fill="auto"/>
          </w:tcPr>
          <w:p w14:paraId="17F2BB71" w14:textId="77777777" w:rsidR="00930B8B" w:rsidRPr="00A81731" w:rsidRDefault="00930B8B" w:rsidP="00930B8B">
            <w:pPr>
              <w:pStyle w:val="TableText"/>
            </w:pPr>
            <w:r w:rsidRPr="00A81731">
              <w:t>DIMENSION</w:t>
            </w:r>
          </w:p>
        </w:tc>
        <w:tc>
          <w:tcPr>
            <w:tcW w:w="1255" w:type="pct"/>
            <w:shd w:val="clear" w:color="auto" w:fill="auto"/>
          </w:tcPr>
          <w:p w14:paraId="17F2BB72" w14:textId="77777777" w:rsidR="00930B8B" w:rsidRPr="00A81731" w:rsidRDefault="00930B8B" w:rsidP="00930B8B">
            <w:pPr>
              <w:pStyle w:val="TableText"/>
            </w:pPr>
            <w:r w:rsidRPr="00A81731">
              <w:t>Test against a specific set of metadata for a particular context</w:t>
            </w:r>
          </w:p>
        </w:tc>
        <w:tc>
          <w:tcPr>
            <w:tcW w:w="2827" w:type="pct"/>
          </w:tcPr>
          <w:p w14:paraId="17F2BB73" w14:textId="77777777" w:rsidR="00930B8B" w:rsidRPr="00A81731" w:rsidRDefault="00612EF7" w:rsidP="00930B8B">
            <w:pPr>
              <w:pStyle w:val="TableText"/>
            </w:pPr>
            <w:r>
              <w:t>IF (RprtPyType.xx.xx:Report</w:t>
            </w:r>
            <w:r w:rsidR="00930B8B" w:rsidRPr="00A81731">
              <w:t>PartyTypeDimension = “RprtPyType.xx.xx:Intermediary”)</w:t>
            </w:r>
            <w:r w:rsidR="00930B8B" w:rsidRPr="00A81731">
              <w:br/>
              <w:t xml:space="preserve">Means if the Reporting Party Type context is ‘Intermediary’. </w:t>
            </w:r>
          </w:p>
        </w:tc>
      </w:tr>
      <w:tr w:rsidR="00930B8B" w:rsidRPr="00A81731" w14:paraId="17F2BB78" w14:textId="77777777" w:rsidTr="00930B8B">
        <w:trPr>
          <w:cantSplit/>
        </w:trPr>
        <w:tc>
          <w:tcPr>
            <w:tcW w:w="918" w:type="pct"/>
            <w:shd w:val="clear" w:color="auto" w:fill="auto"/>
          </w:tcPr>
          <w:p w14:paraId="17F2BB75" w14:textId="77777777" w:rsidR="00930B8B" w:rsidRPr="00A81731" w:rsidRDefault="00930B8B" w:rsidP="00930B8B">
            <w:pPr>
              <w:pStyle w:val="TableText"/>
            </w:pPr>
            <w:r w:rsidRPr="00A81731">
              <w:t>DOES NOT CONTAIN</w:t>
            </w:r>
          </w:p>
        </w:tc>
        <w:tc>
          <w:tcPr>
            <w:tcW w:w="1255" w:type="pct"/>
            <w:shd w:val="clear" w:color="auto" w:fill="auto"/>
          </w:tcPr>
          <w:p w14:paraId="17F2BB76" w14:textId="77777777" w:rsidR="00930B8B" w:rsidRPr="00A81731" w:rsidRDefault="00930B8B" w:rsidP="00930B8B">
            <w:pPr>
              <w:pStyle w:val="TableText"/>
            </w:pPr>
            <w:r w:rsidRPr="00A81731">
              <w:t xml:space="preserve">An element has no instance of the stated value or set of values </w:t>
            </w:r>
          </w:p>
        </w:tc>
        <w:tc>
          <w:tcPr>
            <w:tcW w:w="2827" w:type="pct"/>
          </w:tcPr>
          <w:p w14:paraId="17F2BB77" w14:textId="77777777" w:rsidR="00930B8B" w:rsidRPr="00A81731" w:rsidRDefault="00930B8B" w:rsidP="00930B8B">
            <w:pPr>
              <w:pStyle w:val="TableText"/>
            </w:pPr>
            <w:r w:rsidRPr="00A81731">
              <w:t>DOES NOT CONTAIN SET("a-z", "A-Z", "0-9")</w:t>
            </w:r>
            <w:r w:rsidRPr="00A81731">
              <w:br/>
              <w:t>Means that the field has no instance of an alphabetical character (excepting special characters), nor a numeric character.</w:t>
            </w:r>
          </w:p>
        </w:tc>
      </w:tr>
      <w:tr w:rsidR="00930B8B" w:rsidRPr="00A81731" w14:paraId="17F2BB7F" w14:textId="77777777" w:rsidTr="00930B8B">
        <w:trPr>
          <w:cantSplit/>
        </w:trPr>
        <w:tc>
          <w:tcPr>
            <w:tcW w:w="918" w:type="pct"/>
            <w:shd w:val="clear" w:color="auto" w:fill="auto"/>
          </w:tcPr>
          <w:p w14:paraId="17F2BB79" w14:textId="77777777" w:rsidR="00930B8B" w:rsidRPr="00A81731" w:rsidRDefault="00930B8B" w:rsidP="00930B8B">
            <w:pPr>
              <w:pStyle w:val="TableText"/>
            </w:pPr>
            <w:r w:rsidRPr="00A81731">
              <w:t>DOMAIN</w:t>
            </w:r>
          </w:p>
        </w:tc>
        <w:tc>
          <w:tcPr>
            <w:tcW w:w="1255" w:type="pct"/>
            <w:shd w:val="clear" w:color="auto" w:fill="auto"/>
          </w:tcPr>
          <w:p w14:paraId="17F2BB7A" w14:textId="77777777" w:rsidR="00930B8B" w:rsidRPr="00A81731" w:rsidRDefault="00930B8B" w:rsidP="00930B8B">
            <w:pPr>
              <w:pStyle w:val="TableText"/>
            </w:pPr>
            <w:r w:rsidRPr="00A81731">
              <w:t>A globally defined set of values</w:t>
            </w:r>
          </w:p>
          <w:p w14:paraId="17F2BB7B" w14:textId="77777777" w:rsidR="00930B8B" w:rsidRPr="00A81731" w:rsidRDefault="00930B8B" w:rsidP="00930B8B">
            <w:pPr>
              <w:pStyle w:val="TableText"/>
            </w:pPr>
            <w:r w:rsidRPr="00A81731">
              <w:t>EXAMPLE USAGE</w:t>
            </w:r>
          </w:p>
          <w:p w14:paraId="17F2BB7C" w14:textId="77777777" w:rsidR="00930B8B" w:rsidRPr="00A81731" w:rsidRDefault="00930B8B" w:rsidP="00930B8B">
            <w:pPr>
              <w:pStyle w:val="TableText"/>
            </w:pPr>
            <w:r w:rsidRPr="00A81731">
              <w:t xml:space="preserve"> &lt;a&gt; = SET(DOMAIN(&lt;B&gt;))</w:t>
            </w:r>
          </w:p>
          <w:p w14:paraId="17F2BB7D" w14:textId="77777777" w:rsidR="00930B8B" w:rsidRPr="00A81731" w:rsidRDefault="00930B8B" w:rsidP="00930B8B">
            <w:pPr>
              <w:pStyle w:val="TableText"/>
            </w:pPr>
            <w:r w:rsidRPr="00A81731">
              <w:t>&lt;a&gt; is one of the values defined in &lt;B&gt;</w:t>
            </w:r>
          </w:p>
        </w:tc>
        <w:tc>
          <w:tcPr>
            <w:tcW w:w="2827" w:type="pct"/>
          </w:tcPr>
          <w:p w14:paraId="17F2BB7E" w14:textId="77777777" w:rsidR="00930B8B" w:rsidRPr="00A81731" w:rsidRDefault="00930B8B" w:rsidP="00930B8B">
            <w:pPr>
              <w:pStyle w:val="TableText"/>
            </w:pPr>
            <w:r w:rsidRPr="00A81731">
              <w:t>SET (DOMAIN(COUNTRY CODES)</w:t>
            </w:r>
            <w:r w:rsidRPr="00A81731">
              <w:br/>
              <w:t>Means the complete set of country codes. Each set of domain values is defined in the Standard enumerations section within this document.</w:t>
            </w:r>
          </w:p>
        </w:tc>
      </w:tr>
      <w:tr w:rsidR="00930B8B" w:rsidRPr="00A81731" w14:paraId="17F2BB84" w14:textId="77777777" w:rsidTr="00930B8B">
        <w:trPr>
          <w:cantSplit/>
        </w:trPr>
        <w:tc>
          <w:tcPr>
            <w:tcW w:w="918" w:type="pct"/>
            <w:shd w:val="clear" w:color="auto" w:fill="auto"/>
          </w:tcPr>
          <w:p w14:paraId="17F2BB80" w14:textId="77777777" w:rsidR="00930B8B" w:rsidRPr="00A81731" w:rsidRDefault="00930B8B" w:rsidP="00930B8B">
            <w:pPr>
              <w:pStyle w:val="TableText"/>
            </w:pPr>
            <w:r w:rsidRPr="00A81731">
              <w:t>ENDSWITH</w:t>
            </w:r>
          </w:p>
        </w:tc>
        <w:tc>
          <w:tcPr>
            <w:tcW w:w="1255" w:type="pct"/>
            <w:shd w:val="clear" w:color="auto" w:fill="auto"/>
          </w:tcPr>
          <w:p w14:paraId="17F2BB81" w14:textId="77777777" w:rsidR="00930B8B" w:rsidRPr="00A81731" w:rsidRDefault="00930B8B" w:rsidP="00930B8B">
            <w:pPr>
              <w:pStyle w:val="TableText"/>
            </w:pPr>
            <w:r w:rsidRPr="00A81731">
              <w:t>A string searches for text at the end of a field</w:t>
            </w:r>
          </w:p>
          <w:p w14:paraId="17F2BB82" w14:textId="77777777" w:rsidR="00930B8B" w:rsidRPr="00A81731" w:rsidRDefault="00930B8B" w:rsidP="00930B8B">
            <w:pPr>
              <w:pStyle w:val="TableText"/>
            </w:pPr>
            <w:r w:rsidRPr="00A81731">
              <w:t>Usage: &lt;a&gt; ENDSWITH &lt;B&gt;</w:t>
            </w:r>
          </w:p>
        </w:tc>
        <w:tc>
          <w:tcPr>
            <w:tcW w:w="2827" w:type="pct"/>
          </w:tcPr>
          <w:p w14:paraId="17F2BB83" w14:textId="77777777" w:rsidR="00930B8B" w:rsidRPr="00A81731" w:rsidRDefault="00930B8B" w:rsidP="00930B8B">
            <w:pPr>
              <w:pStyle w:val="TableText"/>
            </w:pPr>
            <w:r w:rsidRPr="00A81731">
              <w:t>IF &lt;a&gt; ENDSWITH " T/A"</w:t>
            </w:r>
            <w:r w:rsidRPr="00A81731">
              <w:br/>
              <w:t xml:space="preserve">Means the condition is true if field &lt;a&gt; contains a value that ends with the text string ‘. T/A’. </w:t>
            </w:r>
          </w:p>
        </w:tc>
      </w:tr>
      <w:tr w:rsidR="00930B8B" w:rsidRPr="00A81731" w14:paraId="17F2BB8E" w14:textId="77777777" w:rsidTr="00930B8B">
        <w:trPr>
          <w:cantSplit/>
        </w:trPr>
        <w:tc>
          <w:tcPr>
            <w:tcW w:w="918" w:type="pct"/>
            <w:shd w:val="clear" w:color="auto" w:fill="auto"/>
          </w:tcPr>
          <w:p w14:paraId="17F2BB85" w14:textId="77777777" w:rsidR="00930B8B" w:rsidRDefault="00930B8B" w:rsidP="00930B8B">
            <w:pPr>
              <w:pStyle w:val="TableText"/>
            </w:pPr>
            <w:r>
              <w:t>FOR ANY OCCURRENCE OF &lt;object&gt;</w:t>
            </w:r>
          </w:p>
        </w:tc>
        <w:tc>
          <w:tcPr>
            <w:tcW w:w="1255" w:type="pct"/>
            <w:shd w:val="clear" w:color="auto" w:fill="auto"/>
          </w:tcPr>
          <w:p w14:paraId="17F2BB86" w14:textId="77777777" w:rsidR="00930B8B" w:rsidRDefault="00930B8B" w:rsidP="00930B8B">
            <w:pPr>
              <w:pStyle w:val="TableText"/>
            </w:pPr>
            <w:r>
              <w:t>An instruction to process each instance of a repeating object, one at a time.</w:t>
            </w:r>
          </w:p>
          <w:p w14:paraId="17F2BB87" w14:textId="77777777" w:rsidR="00930B8B" w:rsidRDefault="00930B8B" w:rsidP="00930B8B">
            <w:pPr>
              <w:pStyle w:val="TableText"/>
            </w:pPr>
          </w:p>
        </w:tc>
        <w:tc>
          <w:tcPr>
            <w:tcW w:w="2827" w:type="pct"/>
          </w:tcPr>
          <w:p w14:paraId="17F2BB88" w14:textId="77777777" w:rsidR="00930B8B" w:rsidRPr="00A23DCD" w:rsidRDefault="00930B8B" w:rsidP="00930B8B">
            <w:pPr>
              <w:pStyle w:val="TableText"/>
            </w:pPr>
            <w:r w:rsidRPr="00A23DCD">
              <w:t>Usage Example:</w:t>
            </w:r>
          </w:p>
          <w:p w14:paraId="17F2BB89" w14:textId="77777777" w:rsidR="00930B8B" w:rsidRPr="00A23DCD" w:rsidRDefault="00930B8B" w:rsidP="00930B8B">
            <w:pPr>
              <w:pStyle w:val="TableText"/>
            </w:pPr>
          </w:p>
          <w:p w14:paraId="17F2BB8A" w14:textId="77777777" w:rsidR="00930B8B" w:rsidRPr="00A23DCD" w:rsidRDefault="00930B8B" w:rsidP="00930B8B">
            <w:pPr>
              <w:pStyle w:val="TableText"/>
            </w:pPr>
            <w:r w:rsidRPr="00A23DCD">
              <w:t>FOR ANY OCCURRENCE OF CONTEXT (RP)</w:t>
            </w:r>
          </w:p>
          <w:p w14:paraId="17F2BB8B" w14:textId="77777777" w:rsidR="00930B8B" w:rsidRPr="00A23DCD" w:rsidRDefault="00930B8B" w:rsidP="00930B8B">
            <w:pPr>
              <w:pStyle w:val="TableText"/>
            </w:pPr>
            <w:r w:rsidRPr="00A23DCD">
              <w:tab/>
              <w:t>&lt;test condition&gt;</w:t>
            </w:r>
          </w:p>
          <w:p w14:paraId="17F2BB8C" w14:textId="77777777" w:rsidR="00930B8B" w:rsidRPr="00A23DCD" w:rsidRDefault="00930B8B" w:rsidP="00930B8B">
            <w:pPr>
              <w:pStyle w:val="TableText"/>
            </w:pPr>
          </w:p>
          <w:p w14:paraId="17F2BB8D" w14:textId="77777777" w:rsidR="00930B8B" w:rsidRPr="00A23DCD" w:rsidRDefault="00930B8B" w:rsidP="00930B8B">
            <w:pPr>
              <w:pStyle w:val="TableText"/>
            </w:pPr>
            <w:r w:rsidRPr="00A23DCD">
              <w:t>For every occurrence of context RP, apply the &lt;test condition&gt;</w:t>
            </w:r>
          </w:p>
        </w:tc>
      </w:tr>
      <w:tr w:rsidR="00930B8B" w:rsidRPr="00A81731" w14:paraId="17F2BB98" w14:textId="77777777" w:rsidTr="00930B8B">
        <w:trPr>
          <w:cantSplit/>
        </w:trPr>
        <w:tc>
          <w:tcPr>
            <w:tcW w:w="918" w:type="pct"/>
            <w:shd w:val="clear" w:color="auto" w:fill="auto"/>
          </w:tcPr>
          <w:p w14:paraId="17F2BB8F" w14:textId="77777777" w:rsidR="00930B8B" w:rsidRPr="00A81731" w:rsidRDefault="00930B8B" w:rsidP="00930B8B">
            <w:pPr>
              <w:pStyle w:val="TableText"/>
            </w:pPr>
            <w:r>
              <w:t>FOR EACH &lt;object&gt; IN SET(…)</w:t>
            </w:r>
          </w:p>
        </w:tc>
        <w:tc>
          <w:tcPr>
            <w:tcW w:w="1255" w:type="pct"/>
            <w:shd w:val="clear" w:color="auto" w:fill="auto"/>
          </w:tcPr>
          <w:p w14:paraId="17F2BB90" w14:textId="77777777" w:rsidR="00930B8B" w:rsidRDefault="00930B8B" w:rsidP="00930B8B">
            <w:pPr>
              <w:pStyle w:val="TableText"/>
            </w:pPr>
            <w:r>
              <w:t>An instruction to process each object in a set/collection of objects, one at a time.</w:t>
            </w:r>
          </w:p>
          <w:p w14:paraId="17F2BB91" w14:textId="77777777" w:rsidR="00930B8B" w:rsidRPr="00A81731" w:rsidRDefault="00930B8B" w:rsidP="00930B8B">
            <w:pPr>
              <w:pStyle w:val="TableText"/>
            </w:pPr>
            <w:r>
              <w:t xml:space="preserve"> </w:t>
            </w:r>
          </w:p>
        </w:tc>
        <w:tc>
          <w:tcPr>
            <w:tcW w:w="2827" w:type="pct"/>
          </w:tcPr>
          <w:p w14:paraId="17F2BB92" w14:textId="77777777" w:rsidR="00930B8B" w:rsidRPr="00A23DCD" w:rsidRDefault="00930B8B" w:rsidP="00930B8B">
            <w:pPr>
              <w:pStyle w:val="TableText"/>
            </w:pPr>
            <w:r w:rsidRPr="00A23DCD">
              <w:t xml:space="preserve">Usage Example: </w:t>
            </w:r>
          </w:p>
          <w:p w14:paraId="17F2BB93" w14:textId="77777777" w:rsidR="00930B8B" w:rsidRDefault="00930B8B" w:rsidP="00930B8B">
            <w:pPr>
              <w:pStyle w:val="TableText"/>
              <w:ind w:left="720"/>
            </w:pPr>
            <w:r w:rsidRPr="00F10E39">
              <w:t>FOR EACH ForeignCountry IN SET</w:t>
            </w:r>
            <w:r>
              <w:t xml:space="preserve"> </w:t>
            </w:r>
            <w:r w:rsidRPr="00F10E39">
              <w:t>(RP.{Forei</w:t>
            </w:r>
            <w:r>
              <w:t>gnCountry}</w:t>
            </w:r>
            <w:r w:rsidRPr="00F10E39">
              <w:t>)</w:t>
            </w:r>
          </w:p>
          <w:p w14:paraId="17F2BB94" w14:textId="77777777" w:rsidR="00930B8B" w:rsidRPr="00F10E39" w:rsidRDefault="00930B8B" w:rsidP="00930B8B">
            <w:pPr>
              <w:pStyle w:val="TableText"/>
              <w:ind w:left="720"/>
            </w:pPr>
            <w:r>
              <w:t>&lt;test condition&gt;</w:t>
            </w:r>
          </w:p>
          <w:p w14:paraId="17F2BB95" w14:textId="77777777" w:rsidR="00930B8B" w:rsidRDefault="00930B8B" w:rsidP="00930B8B">
            <w:pPr>
              <w:pStyle w:val="TableText"/>
            </w:pPr>
          </w:p>
          <w:p w14:paraId="17F2BB96" w14:textId="77777777" w:rsidR="00930B8B" w:rsidRDefault="00930B8B" w:rsidP="00930B8B">
            <w:pPr>
              <w:pStyle w:val="TableText"/>
            </w:pPr>
            <w:r>
              <w:t>For each unique ‘ForeignCountry’ segment value, apply the &lt;test condition&gt;</w:t>
            </w:r>
          </w:p>
          <w:p w14:paraId="17F2BB97" w14:textId="77777777" w:rsidR="00930B8B" w:rsidRPr="00A81731" w:rsidRDefault="00930B8B" w:rsidP="00930B8B">
            <w:pPr>
              <w:pStyle w:val="TableText"/>
            </w:pPr>
          </w:p>
        </w:tc>
      </w:tr>
      <w:tr w:rsidR="00930B8B" w:rsidRPr="00A81731" w14:paraId="17F2BBA6" w14:textId="77777777" w:rsidTr="00930B8B">
        <w:trPr>
          <w:cantSplit/>
        </w:trPr>
        <w:tc>
          <w:tcPr>
            <w:tcW w:w="918" w:type="pct"/>
            <w:shd w:val="clear" w:color="auto" w:fill="auto"/>
          </w:tcPr>
          <w:p w14:paraId="17F2BB99" w14:textId="77777777" w:rsidR="00930B8B" w:rsidRPr="00A81731" w:rsidRDefault="00930B8B" w:rsidP="00930B8B">
            <w:pPr>
              <w:pStyle w:val="TableText"/>
            </w:pPr>
            <w:r w:rsidRPr="00A81731">
              <w:t>FOUND</w:t>
            </w:r>
          </w:p>
        </w:tc>
        <w:tc>
          <w:tcPr>
            <w:tcW w:w="1255" w:type="pct"/>
            <w:shd w:val="clear" w:color="auto" w:fill="auto"/>
          </w:tcPr>
          <w:p w14:paraId="17F2BB9A" w14:textId="77777777" w:rsidR="00930B8B" w:rsidRPr="00A81731" w:rsidRDefault="00930B8B" w:rsidP="00930B8B">
            <w:pPr>
              <w:pStyle w:val="TableText"/>
            </w:pPr>
            <w:r w:rsidRPr="00A81731">
              <w:t xml:space="preserve">A string search for text within a field by performing the set, contains, starts with and ends with functions: </w:t>
            </w:r>
          </w:p>
          <w:p w14:paraId="17F2BB9B" w14:textId="77777777" w:rsidR="00930B8B" w:rsidRPr="00A81731" w:rsidRDefault="00930B8B" w:rsidP="00930B8B">
            <w:pPr>
              <w:pStyle w:val="TableText"/>
            </w:pPr>
            <w:r w:rsidRPr="00A81731">
              <w:t>USAGE: &lt;A&gt; = FOUND(&lt;B&gt;,&lt;C&gt;)</w:t>
            </w:r>
          </w:p>
          <w:p w14:paraId="17F2BB9C" w14:textId="77777777" w:rsidR="00930B8B" w:rsidRPr="00A81731" w:rsidRDefault="00930B8B" w:rsidP="00930B8B">
            <w:pPr>
              <w:pStyle w:val="TableText"/>
            </w:pPr>
            <w:r w:rsidRPr="00A81731">
              <w:t xml:space="preserve">The following functions is case insensitive is performed: </w:t>
            </w:r>
          </w:p>
          <w:p w14:paraId="17F2BB9D" w14:textId="77777777" w:rsidR="00930B8B" w:rsidRPr="00A81731" w:rsidRDefault="00930B8B" w:rsidP="00930B8B">
            <w:pPr>
              <w:pStyle w:val="TableText"/>
            </w:pPr>
            <w:r w:rsidRPr="00A81731">
              <w:t>&lt;a&gt; = SET("&lt;B&gt;","&lt;C&gt;") (exact match)</w:t>
            </w:r>
          </w:p>
          <w:p w14:paraId="17F2BB9E" w14:textId="77777777" w:rsidR="00930B8B" w:rsidRPr="00A81731" w:rsidRDefault="00930B8B" w:rsidP="00930B8B">
            <w:pPr>
              <w:pStyle w:val="TableText"/>
            </w:pPr>
            <w:r w:rsidRPr="00A81731">
              <w:t>&lt;a&gt; CONTAINS SET(" &lt;B&gt; "," &lt;C&gt; ")  (a space on each side of the variable)</w:t>
            </w:r>
          </w:p>
          <w:p w14:paraId="17F2BB9F" w14:textId="77777777" w:rsidR="00930B8B" w:rsidRPr="00A81731" w:rsidRDefault="00930B8B" w:rsidP="00930B8B">
            <w:pPr>
              <w:pStyle w:val="TableText"/>
            </w:pPr>
            <w:r w:rsidRPr="00A81731">
              <w:t>&lt;a&gt; STARTSWITH SET("&lt;B&gt; ","&lt;C&gt; ")  (a space after the variable)</w:t>
            </w:r>
          </w:p>
          <w:p w14:paraId="17F2BBA0" w14:textId="77777777" w:rsidR="00930B8B" w:rsidRPr="00A81731" w:rsidRDefault="00930B8B" w:rsidP="00930B8B">
            <w:pPr>
              <w:pStyle w:val="TableText"/>
            </w:pPr>
            <w:r w:rsidRPr="00A81731">
              <w:t>&lt;a&gt; ENDSWITH SET(" &lt;B&gt;"," &lt;C&gt;")    (a space before the variable)</w:t>
            </w:r>
          </w:p>
          <w:p w14:paraId="17F2BBA1" w14:textId="77777777" w:rsidR="00930B8B" w:rsidRPr="00A81731" w:rsidRDefault="00930B8B" w:rsidP="00930B8B">
            <w:pPr>
              <w:pStyle w:val="TableText"/>
            </w:pPr>
            <w:r w:rsidRPr="00A81731">
              <w:t>Where multiple elements have been provided, each element will need to be checked using the above functions..</w:t>
            </w:r>
          </w:p>
        </w:tc>
        <w:tc>
          <w:tcPr>
            <w:tcW w:w="2827" w:type="pct"/>
          </w:tcPr>
          <w:p w14:paraId="17F2BBA2" w14:textId="77777777" w:rsidR="00930B8B" w:rsidRPr="00A81731" w:rsidRDefault="00930B8B" w:rsidP="00930B8B">
            <w:pPr>
              <w:pStyle w:val="TableText"/>
            </w:pPr>
            <w:r w:rsidRPr="00A81731">
              <w:t>IF &lt;a&gt; = FOUND("The trustee","The Exec")</w:t>
            </w:r>
            <w:r w:rsidRPr="00A81731">
              <w:br/>
              <w:t>Means if &lt;a&gt;:</w:t>
            </w:r>
          </w:p>
          <w:p w14:paraId="17F2BBA3" w14:textId="77777777" w:rsidR="00930B8B" w:rsidRPr="00A81731" w:rsidRDefault="00930B8B" w:rsidP="00930B8B">
            <w:pPr>
              <w:pStyle w:val="TableText"/>
              <w:keepLines/>
              <w:numPr>
                <w:ilvl w:val="0"/>
                <w:numId w:val="33"/>
              </w:numPr>
              <w:spacing w:before="20" w:after="20"/>
            </w:pPr>
            <w:r w:rsidRPr="00A81731">
              <w:t xml:space="preserve">equals ‘The trustee’ or ‘The Exec’ (exact match), or </w:t>
            </w:r>
          </w:p>
          <w:p w14:paraId="17F2BBA4" w14:textId="77777777" w:rsidR="00930B8B" w:rsidRPr="00A81731" w:rsidRDefault="00930B8B" w:rsidP="00930B8B">
            <w:pPr>
              <w:pStyle w:val="TableText"/>
              <w:keepLines/>
              <w:numPr>
                <w:ilvl w:val="0"/>
                <w:numId w:val="33"/>
              </w:numPr>
              <w:spacing w:before="20" w:after="20"/>
            </w:pPr>
            <w:r w:rsidRPr="00A81731">
              <w:t xml:space="preserve">contains ‘ The trustee ’ or ‘ The Exec ’ (a space on each side of the variable), or </w:t>
            </w:r>
          </w:p>
          <w:p w14:paraId="17F2BBA5" w14:textId="77777777" w:rsidR="00930B8B" w:rsidRPr="00A81731" w:rsidRDefault="00930B8B" w:rsidP="00930B8B">
            <w:pPr>
              <w:pStyle w:val="TableText"/>
              <w:keepLines/>
              <w:numPr>
                <w:ilvl w:val="0"/>
                <w:numId w:val="33"/>
              </w:numPr>
              <w:spacing w:before="20" w:after="20"/>
            </w:pPr>
            <w:r w:rsidRPr="00A81731">
              <w:t>starts with ‘The trustee ’ or ‘The Exec ’ (with a space after), or</w:t>
            </w:r>
            <w:r>
              <w:t xml:space="preserve"> </w:t>
            </w:r>
            <w:r w:rsidRPr="00A81731">
              <w:t>ends with ‘ The trustee’ or ‘ The Exec’ (with a space before).</w:t>
            </w:r>
          </w:p>
        </w:tc>
      </w:tr>
      <w:tr w:rsidR="00930B8B" w:rsidRPr="00A81731" w14:paraId="17F2BBAB" w14:textId="77777777" w:rsidTr="00930B8B">
        <w:trPr>
          <w:cantSplit/>
        </w:trPr>
        <w:tc>
          <w:tcPr>
            <w:tcW w:w="918" w:type="pct"/>
            <w:shd w:val="clear" w:color="auto" w:fill="auto"/>
          </w:tcPr>
          <w:p w14:paraId="17F2BBA7" w14:textId="77777777" w:rsidR="00930B8B" w:rsidRPr="00A81731" w:rsidRDefault="00930B8B" w:rsidP="00930B8B">
            <w:pPr>
              <w:pStyle w:val="TableText"/>
            </w:pPr>
            <w:r w:rsidRPr="00A81731">
              <w:t>IN TUPLE</w:t>
            </w:r>
          </w:p>
        </w:tc>
        <w:tc>
          <w:tcPr>
            <w:tcW w:w="1255" w:type="pct"/>
            <w:shd w:val="clear" w:color="auto" w:fill="auto"/>
          </w:tcPr>
          <w:p w14:paraId="17F2BBA8" w14:textId="77777777" w:rsidR="00930B8B" w:rsidRPr="00A81731" w:rsidRDefault="00930B8B" w:rsidP="00930B8B">
            <w:pPr>
              <w:pStyle w:val="TableText"/>
            </w:pPr>
            <w:r w:rsidRPr="00A81731">
              <w:t>Restricts a test to the value of a field within a particular tuple. (Where the field may exist in more than one tuple).</w:t>
            </w:r>
          </w:p>
        </w:tc>
        <w:tc>
          <w:tcPr>
            <w:tcW w:w="2827" w:type="pct"/>
          </w:tcPr>
          <w:p w14:paraId="17F2BBA9" w14:textId="77777777" w:rsidR="00930B8B" w:rsidRPr="00A81731" w:rsidRDefault="00930B8B" w:rsidP="00930B8B">
            <w:pPr>
              <w:pStyle w:val="TableText"/>
            </w:pPr>
            <w:r w:rsidRPr="00A81731">
              <w:t>IF &lt;a&gt; IN TUPLE(&lt;b&gt;)</w:t>
            </w:r>
            <w:r w:rsidRPr="00A81731">
              <w:br/>
              <w:t xml:space="preserve">Means if the value of &lt;a&gt; within the tuple &lt;b&gt;. (Where &lt;a&gt; may also exist outside tuple &lt;b&gt;). </w:t>
            </w:r>
          </w:p>
          <w:p w14:paraId="17F2BBAA" w14:textId="77777777" w:rsidR="00930B8B" w:rsidRPr="00A81731" w:rsidRDefault="00930B8B" w:rsidP="00930B8B">
            <w:pPr>
              <w:pStyle w:val="TableText"/>
            </w:pPr>
            <w:r w:rsidRPr="00A81731">
              <w:t>(See also: ‘WHERE’)</w:t>
            </w:r>
          </w:p>
        </w:tc>
      </w:tr>
      <w:tr w:rsidR="00930B8B" w:rsidRPr="00A81731" w14:paraId="17F2BBB0" w14:textId="77777777" w:rsidTr="00930B8B">
        <w:trPr>
          <w:cantSplit/>
        </w:trPr>
        <w:tc>
          <w:tcPr>
            <w:tcW w:w="918" w:type="pct"/>
            <w:shd w:val="clear" w:color="auto" w:fill="auto"/>
          </w:tcPr>
          <w:p w14:paraId="17F2BBAC" w14:textId="77777777" w:rsidR="00930B8B" w:rsidRPr="00A81731" w:rsidRDefault="00930B8B" w:rsidP="00930B8B">
            <w:pPr>
              <w:pStyle w:val="TableText"/>
            </w:pPr>
            <w:r w:rsidRPr="00A81731">
              <w:t>LENGTH</w:t>
            </w:r>
          </w:p>
        </w:tc>
        <w:tc>
          <w:tcPr>
            <w:tcW w:w="1255" w:type="pct"/>
            <w:shd w:val="clear" w:color="auto" w:fill="auto"/>
          </w:tcPr>
          <w:p w14:paraId="17F2BBAD" w14:textId="77777777" w:rsidR="00930B8B" w:rsidRPr="00A81731" w:rsidRDefault="00930B8B" w:rsidP="00930B8B">
            <w:pPr>
              <w:pStyle w:val="TableText"/>
            </w:pPr>
            <w:r w:rsidRPr="00A81731">
              <w:t>Used to define the constraints on the length of a field.</w:t>
            </w:r>
          </w:p>
          <w:p w14:paraId="17F2BBAE" w14:textId="77777777" w:rsidR="00930B8B" w:rsidRPr="00A81731" w:rsidRDefault="00930B8B" w:rsidP="00930B8B">
            <w:pPr>
              <w:pStyle w:val="TableText"/>
            </w:pPr>
            <w:r w:rsidRPr="00A81731">
              <w:t>(See also TEXT).</w:t>
            </w:r>
          </w:p>
        </w:tc>
        <w:tc>
          <w:tcPr>
            <w:tcW w:w="2827" w:type="pct"/>
          </w:tcPr>
          <w:p w14:paraId="17F2BBAF" w14:textId="77777777" w:rsidR="00930B8B" w:rsidRPr="00A81731" w:rsidRDefault="00930B8B" w:rsidP="00930B8B">
            <w:pPr>
              <w:pStyle w:val="TableText"/>
            </w:pPr>
            <w:r w:rsidRPr="00A81731">
              <w:t>IF LENGTH(&lt;a&gt;) &lt; 6</w:t>
            </w:r>
            <w:r w:rsidRPr="00A81731">
              <w:br/>
              <w:t xml:space="preserve">Means if the value of &lt;a&gt; does not contain at least 6 characters. </w:t>
            </w:r>
          </w:p>
        </w:tc>
      </w:tr>
      <w:tr w:rsidR="00930B8B" w:rsidRPr="00A81731" w14:paraId="17F2BBBD" w14:textId="77777777" w:rsidTr="00930B8B">
        <w:trPr>
          <w:cantSplit/>
        </w:trPr>
        <w:tc>
          <w:tcPr>
            <w:tcW w:w="918" w:type="pct"/>
            <w:shd w:val="clear" w:color="auto" w:fill="auto"/>
          </w:tcPr>
          <w:p w14:paraId="17F2BBB1" w14:textId="77777777" w:rsidR="00930B8B" w:rsidRPr="00A81731" w:rsidRDefault="00930B8B" w:rsidP="00930B8B">
            <w:pPr>
              <w:pStyle w:val="TableText"/>
            </w:pPr>
            <w:r w:rsidRPr="00A81731">
              <w:t>MONETARY()</w:t>
            </w:r>
          </w:p>
        </w:tc>
        <w:tc>
          <w:tcPr>
            <w:tcW w:w="1255" w:type="pct"/>
            <w:shd w:val="clear" w:color="auto" w:fill="auto"/>
          </w:tcPr>
          <w:p w14:paraId="17F2BBB2" w14:textId="77777777" w:rsidR="00930B8B" w:rsidRPr="00A81731" w:rsidRDefault="00930B8B" w:rsidP="00930B8B">
            <w:pPr>
              <w:pStyle w:val="TableText"/>
            </w:pPr>
            <w:r w:rsidRPr="00A81731">
              <w:t>Defines a monetary field pattern where a true response is given when a value passes all conditions.</w:t>
            </w:r>
          </w:p>
          <w:p w14:paraId="17F2BBB3" w14:textId="77777777" w:rsidR="00930B8B" w:rsidRPr="00A81731" w:rsidRDefault="00930B8B" w:rsidP="00930B8B">
            <w:pPr>
              <w:pStyle w:val="TableText"/>
            </w:pPr>
            <w:r w:rsidRPr="00A81731">
              <w:t>As in: MONETARY(&lt;a&gt;,&lt;b&gt;,&lt;c&gt;)</w:t>
            </w:r>
            <w:r w:rsidRPr="00A81731">
              <w:br/>
              <w:t>Where:</w:t>
            </w:r>
          </w:p>
          <w:p w14:paraId="17F2BBB4" w14:textId="77777777" w:rsidR="00930B8B" w:rsidRPr="00A81731" w:rsidRDefault="00930B8B" w:rsidP="00930B8B">
            <w:pPr>
              <w:pStyle w:val="TableText"/>
            </w:pPr>
            <w:r w:rsidRPr="00A81731">
              <w:t>&lt;a&gt; = S or U to indicate if field can be signed or not</w:t>
            </w:r>
          </w:p>
          <w:p w14:paraId="17F2BBB5" w14:textId="77777777" w:rsidR="00930B8B" w:rsidRPr="00A81731" w:rsidRDefault="00930B8B" w:rsidP="00930B8B">
            <w:pPr>
              <w:pStyle w:val="TableText"/>
            </w:pPr>
            <w:r w:rsidRPr="00A81731">
              <w:t>&lt;b&gt; = Maximum number of digits (including decimal places)</w:t>
            </w:r>
          </w:p>
          <w:p w14:paraId="17F2BBB6" w14:textId="77777777" w:rsidR="00930B8B" w:rsidRPr="00A81731" w:rsidRDefault="00930B8B" w:rsidP="00930B8B">
            <w:pPr>
              <w:pStyle w:val="TableText"/>
            </w:pPr>
            <w:r w:rsidRPr="00A81731">
              <w:t>&lt;c&gt; = Maximum number of decimal places</w:t>
            </w:r>
            <w:r w:rsidRPr="00A81731">
              <w:br/>
            </w:r>
          </w:p>
          <w:p w14:paraId="17F2BBB7" w14:textId="77777777" w:rsidR="00930B8B" w:rsidRPr="00A81731" w:rsidRDefault="00930B8B" w:rsidP="00930B8B">
            <w:pPr>
              <w:pStyle w:val="TableText"/>
            </w:pPr>
            <w:r w:rsidRPr="00A81731">
              <w:t xml:space="preserve">Notes: </w:t>
            </w:r>
            <w:r w:rsidRPr="00A81731">
              <w:tab/>
              <w:t xml:space="preserve">For &lt;a&gt; an S indicates a field can be prefixed with a sign, but may be omitted. </w:t>
            </w:r>
          </w:p>
          <w:p w14:paraId="17F2BBB8" w14:textId="77777777" w:rsidR="00930B8B" w:rsidRPr="00A81731" w:rsidRDefault="00930B8B" w:rsidP="00930B8B">
            <w:pPr>
              <w:pStyle w:val="TableText"/>
            </w:pPr>
            <w:r w:rsidRPr="00A81731">
              <w:tab/>
              <w:t>Where &lt;a&gt; is a U, the field must not be prefixed with a sign.</w:t>
            </w:r>
          </w:p>
          <w:p w14:paraId="17F2BBB9" w14:textId="77777777" w:rsidR="00930B8B" w:rsidRPr="00A81731" w:rsidRDefault="00930B8B" w:rsidP="00930B8B">
            <w:pPr>
              <w:pStyle w:val="TableText"/>
            </w:pPr>
            <w:r w:rsidRPr="00A81731">
              <w:tab/>
              <w:t>The value of &lt;b&gt; does not include a decimal point or sign in the total character limit.</w:t>
            </w:r>
          </w:p>
        </w:tc>
        <w:tc>
          <w:tcPr>
            <w:tcW w:w="2827" w:type="pct"/>
          </w:tcPr>
          <w:p w14:paraId="17F2BBBA" w14:textId="77777777" w:rsidR="00930B8B" w:rsidRPr="00A81731" w:rsidRDefault="00930B8B" w:rsidP="00930B8B">
            <w:pPr>
              <w:pStyle w:val="TableText"/>
            </w:pPr>
            <w:r w:rsidRPr="00A81731">
              <w:t>&lt;a&gt; &lt;&gt; MONETARY(U,11,0)</w:t>
            </w:r>
            <w:r w:rsidRPr="00A81731">
              <w:br/>
              <w:t>Field &lt;a&gt; is not equal to a number in the range of 0 to 99999999999, or includes a character other than 0 to 9.</w:t>
            </w:r>
          </w:p>
          <w:p w14:paraId="17F2BBBB" w14:textId="77777777" w:rsidR="00930B8B" w:rsidRPr="00A81731" w:rsidRDefault="00930B8B" w:rsidP="00930B8B">
            <w:pPr>
              <w:pStyle w:val="TableText"/>
            </w:pPr>
            <w:r w:rsidRPr="00A81731">
              <w:t>&lt;a&gt; &lt;&gt; MONETARY(S,11,0)</w:t>
            </w:r>
            <w:r w:rsidRPr="00A81731">
              <w:br/>
              <w:t>Field &lt;a&gt; is not equal to a number in the range -99999999999 to 99999999999, or includes a character other than 0 to 9, or ‘+’ or ‘–‘ as the first (left-most) character.</w:t>
            </w:r>
          </w:p>
          <w:p w14:paraId="17F2BBBC" w14:textId="77777777" w:rsidR="00930B8B" w:rsidRPr="00A81731" w:rsidRDefault="00930B8B" w:rsidP="00930B8B">
            <w:pPr>
              <w:pStyle w:val="TableText"/>
            </w:pPr>
            <w:r w:rsidRPr="00A81731">
              <w:t>&lt;a&gt; &lt;&gt; MONETARY(U,13,2)</w:t>
            </w:r>
            <w:r w:rsidRPr="00A81731">
              <w:br/>
              <w:t>Field &lt;a&gt; is not equal to a number in the range 0.00 and 99999999999.99, or includes a character other than 0 to 9 or a decimal point. (Decimal point may be absent).</w:t>
            </w:r>
          </w:p>
        </w:tc>
      </w:tr>
      <w:tr w:rsidR="00930B8B" w:rsidRPr="00A81731" w14:paraId="17F2BBC1" w14:textId="77777777" w:rsidTr="00930B8B">
        <w:trPr>
          <w:cantSplit/>
        </w:trPr>
        <w:tc>
          <w:tcPr>
            <w:tcW w:w="918" w:type="pct"/>
            <w:shd w:val="clear" w:color="auto" w:fill="auto"/>
          </w:tcPr>
          <w:p w14:paraId="17F2BBBE" w14:textId="77777777" w:rsidR="00930B8B" w:rsidRPr="00A81731" w:rsidRDefault="00930B8B" w:rsidP="00930B8B">
            <w:pPr>
              <w:pStyle w:val="TableText"/>
            </w:pPr>
            <w:r w:rsidRPr="00A81731">
              <w:t>NOT</w:t>
            </w:r>
          </w:p>
        </w:tc>
        <w:tc>
          <w:tcPr>
            <w:tcW w:w="1255" w:type="pct"/>
            <w:shd w:val="clear" w:color="auto" w:fill="auto"/>
          </w:tcPr>
          <w:p w14:paraId="17F2BBBF" w14:textId="77777777" w:rsidR="00930B8B" w:rsidRPr="00A81731" w:rsidRDefault="00930B8B" w:rsidP="00930B8B">
            <w:pPr>
              <w:pStyle w:val="TableText"/>
            </w:pPr>
            <w:r w:rsidRPr="00A81731">
              <w:t>Reverses the value of a boolean i.e. turns TRUE to FALSE and vice versa.</w:t>
            </w:r>
          </w:p>
        </w:tc>
        <w:tc>
          <w:tcPr>
            <w:tcW w:w="2827" w:type="pct"/>
          </w:tcPr>
          <w:p w14:paraId="17F2BBC0" w14:textId="77777777" w:rsidR="00930B8B" w:rsidRPr="00A81731" w:rsidRDefault="00930B8B" w:rsidP="00930B8B">
            <w:pPr>
              <w:pStyle w:val="TableText"/>
            </w:pPr>
          </w:p>
        </w:tc>
      </w:tr>
      <w:tr w:rsidR="00930B8B" w:rsidRPr="00A81731" w14:paraId="17F2BBC5" w14:textId="77777777" w:rsidTr="00930B8B">
        <w:trPr>
          <w:cantSplit/>
        </w:trPr>
        <w:tc>
          <w:tcPr>
            <w:tcW w:w="918" w:type="pct"/>
            <w:shd w:val="clear" w:color="auto" w:fill="auto"/>
          </w:tcPr>
          <w:p w14:paraId="17F2BBC2" w14:textId="77777777" w:rsidR="00930B8B" w:rsidRPr="00A81731" w:rsidRDefault="00930B8B" w:rsidP="00930B8B">
            <w:pPr>
              <w:pStyle w:val="TableText"/>
            </w:pPr>
            <w:r w:rsidRPr="00A81731">
              <w:t>NULL</w:t>
            </w:r>
          </w:p>
        </w:tc>
        <w:tc>
          <w:tcPr>
            <w:tcW w:w="1255" w:type="pct"/>
            <w:shd w:val="clear" w:color="auto" w:fill="auto"/>
          </w:tcPr>
          <w:p w14:paraId="17F2BBC3" w14:textId="77777777" w:rsidR="00930B8B" w:rsidRPr="00A81731" w:rsidRDefault="00930B8B" w:rsidP="00930B8B">
            <w:pPr>
              <w:pStyle w:val="TableText"/>
            </w:pPr>
            <w:r w:rsidRPr="00A81731">
              <w:t>Fact is not there, or has been specified to be null with xsi:nil indicator or is a null non-textual value.</w:t>
            </w:r>
          </w:p>
        </w:tc>
        <w:tc>
          <w:tcPr>
            <w:tcW w:w="2827" w:type="pct"/>
          </w:tcPr>
          <w:p w14:paraId="17F2BBC4" w14:textId="77777777" w:rsidR="00930B8B" w:rsidRPr="00A81731" w:rsidRDefault="00930B8B" w:rsidP="00930B8B">
            <w:pPr>
              <w:pStyle w:val="TableText"/>
            </w:pPr>
            <w:r w:rsidRPr="00A81731">
              <w:t>IF &lt;a&gt; = NULL</w:t>
            </w:r>
            <w:r w:rsidRPr="00A81731">
              <w:br/>
              <w:t xml:space="preserve">Means if a (non-textual) value for &lt;a&gt; is blank or if &lt;a&gt; does not exist. </w:t>
            </w:r>
          </w:p>
        </w:tc>
      </w:tr>
      <w:tr w:rsidR="00930B8B" w:rsidRPr="00A81731" w14:paraId="17F2BBC9" w14:textId="77777777" w:rsidTr="00930B8B">
        <w:trPr>
          <w:cantSplit/>
        </w:trPr>
        <w:tc>
          <w:tcPr>
            <w:tcW w:w="918" w:type="pct"/>
            <w:shd w:val="clear" w:color="auto" w:fill="auto"/>
          </w:tcPr>
          <w:p w14:paraId="17F2BBC6" w14:textId="77777777" w:rsidR="00930B8B" w:rsidRPr="00A81731" w:rsidRDefault="00930B8B" w:rsidP="00930B8B">
            <w:pPr>
              <w:pStyle w:val="TableText"/>
            </w:pPr>
            <w:r w:rsidRPr="00A81731">
              <w:t>NULLORBLANK</w:t>
            </w:r>
          </w:p>
        </w:tc>
        <w:tc>
          <w:tcPr>
            <w:tcW w:w="1255" w:type="pct"/>
            <w:shd w:val="clear" w:color="auto" w:fill="auto"/>
          </w:tcPr>
          <w:p w14:paraId="17F2BBC7" w14:textId="77777777" w:rsidR="00930B8B" w:rsidRPr="00A81731" w:rsidRDefault="00930B8B" w:rsidP="00930B8B">
            <w:pPr>
              <w:pStyle w:val="TableText"/>
            </w:pPr>
            <w:r w:rsidRPr="00A81731">
              <w:t>Fact is not there, is null with xs</w:t>
            </w:r>
            <w:r w:rsidR="009467D1">
              <w:t>i</w:t>
            </w:r>
            <w:r w:rsidRPr="00A81731">
              <w:t>:nil = true or is a null string.</w:t>
            </w:r>
            <w:r w:rsidRPr="00A81731">
              <w:br/>
              <w:t>(Applied to Text, Code, Description</w:t>
            </w:r>
            <w:r w:rsidR="002B7C28">
              <w:t>,</w:t>
            </w:r>
            <w:r w:rsidRPr="00A81731">
              <w:t xml:space="preserve"> and Identifier facts). </w:t>
            </w:r>
          </w:p>
        </w:tc>
        <w:tc>
          <w:tcPr>
            <w:tcW w:w="2827" w:type="pct"/>
          </w:tcPr>
          <w:p w14:paraId="17F2BBC8" w14:textId="77777777" w:rsidR="00930B8B" w:rsidRPr="00A81731" w:rsidRDefault="00930B8B" w:rsidP="00930B8B">
            <w:pPr>
              <w:pStyle w:val="TableText"/>
            </w:pPr>
            <w:r w:rsidRPr="00A81731">
              <w:t>IF &lt;a&gt; = NULLORBLANK</w:t>
            </w:r>
            <w:r w:rsidRPr="00A81731">
              <w:br/>
              <w:t>Means if a (textual) value for &lt;a&gt; is blank or if &lt;a&gt; does not exist.</w:t>
            </w:r>
          </w:p>
        </w:tc>
      </w:tr>
      <w:tr w:rsidR="00930B8B" w:rsidRPr="00A81731" w14:paraId="17F2BBD5" w14:textId="77777777" w:rsidTr="00930B8B">
        <w:trPr>
          <w:cantSplit/>
        </w:trPr>
        <w:tc>
          <w:tcPr>
            <w:tcW w:w="918" w:type="pct"/>
            <w:shd w:val="clear" w:color="auto" w:fill="auto"/>
          </w:tcPr>
          <w:p w14:paraId="17F2BBCA" w14:textId="77777777" w:rsidR="00930B8B" w:rsidRPr="00A81731" w:rsidRDefault="00930B8B" w:rsidP="00930B8B">
            <w:pPr>
              <w:pStyle w:val="TableText"/>
            </w:pPr>
            <w:r w:rsidRPr="00A81731">
              <w:t>NUMBER()</w:t>
            </w:r>
          </w:p>
        </w:tc>
        <w:tc>
          <w:tcPr>
            <w:tcW w:w="1255" w:type="pct"/>
            <w:shd w:val="clear" w:color="auto" w:fill="auto"/>
          </w:tcPr>
          <w:p w14:paraId="17F2BBCB" w14:textId="77777777" w:rsidR="00930B8B" w:rsidRPr="00A81731" w:rsidRDefault="00930B8B" w:rsidP="00930B8B">
            <w:pPr>
              <w:pStyle w:val="TableText"/>
            </w:pPr>
            <w:r w:rsidRPr="00A81731">
              <w:t>Definition of a valid numeric field pattern where a true response is given when a value passes all conditions.</w:t>
            </w:r>
          </w:p>
          <w:p w14:paraId="17F2BBCC" w14:textId="77777777" w:rsidR="00930B8B" w:rsidRPr="00A81731" w:rsidRDefault="00930B8B" w:rsidP="00930B8B">
            <w:pPr>
              <w:pStyle w:val="TableText"/>
            </w:pPr>
            <w:r w:rsidRPr="00A81731">
              <w:t>Usage: NUMBER(&lt;a&gt;,&lt;b&gt;,&lt;c&gt;)</w:t>
            </w:r>
          </w:p>
          <w:p w14:paraId="17F2BBCD" w14:textId="77777777" w:rsidR="00930B8B" w:rsidRPr="00A81731" w:rsidRDefault="00930B8B" w:rsidP="00930B8B">
            <w:pPr>
              <w:pStyle w:val="TableText"/>
            </w:pPr>
            <w:r w:rsidRPr="00A81731">
              <w:t>Where &lt;a&gt; = S or U to indicate if field can be signed or not</w:t>
            </w:r>
          </w:p>
          <w:p w14:paraId="17F2BBCE" w14:textId="77777777" w:rsidR="00930B8B" w:rsidRPr="00A81731" w:rsidRDefault="00930B8B" w:rsidP="00930B8B">
            <w:pPr>
              <w:pStyle w:val="TableText"/>
            </w:pPr>
            <w:r w:rsidRPr="00A81731">
              <w:t xml:space="preserve">            &lt;b&gt; = Maximum number of digits including decimal places</w:t>
            </w:r>
          </w:p>
          <w:p w14:paraId="17F2BBCF" w14:textId="77777777" w:rsidR="00930B8B" w:rsidRPr="00A81731" w:rsidRDefault="00930B8B" w:rsidP="00930B8B">
            <w:pPr>
              <w:pStyle w:val="TableText"/>
            </w:pPr>
            <w:r w:rsidRPr="00A81731">
              <w:t xml:space="preserve">            &lt;c&gt; = Maximum number of decimal places</w:t>
            </w:r>
          </w:p>
        </w:tc>
        <w:tc>
          <w:tcPr>
            <w:tcW w:w="2827" w:type="pct"/>
          </w:tcPr>
          <w:p w14:paraId="17F2BBD0" w14:textId="77777777" w:rsidR="00930B8B" w:rsidRPr="00A81731" w:rsidRDefault="00930B8B" w:rsidP="00930B8B">
            <w:pPr>
              <w:pStyle w:val="TableText"/>
            </w:pPr>
            <w:r w:rsidRPr="00A81731">
              <w:t>Examples:   NUMBER(S,13,2)</w:t>
            </w:r>
          </w:p>
          <w:p w14:paraId="17F2BBD1" w14:textId="77777777" w:rsidR="00930B8B" w:rsidRPr="00A81731" w:rsidRDefault="00930B8B" w:rsidP="00930B8B">
            <w:pPr>
              <w:pStyle w:val="TableText"/>
            </w:pPr>
            <w:r w:rsidRPr="00A81731">
              <w:t xml:space="preserve">                    NUMBER(U,13,2)</w:t>
            </w:r>
          </w:p>
          <w:p w14:paraId="17F2BBD2" w14:textId="77777777" w:rsidR="00930B8B" w:rsidRPr="00A81731" w:rsidRDefault="00930B8B" w:rsidP="00930B8B">
            <w:pPr>
              <w:pStyle w:val="TableText"/>
            </w:pPr>
            <w:r w:rsidRPr="00A81731">
              <w:t xml:space="preserve">                    NUMBER(S,11,0)</w:t>
            </w:r>
          </w:p>
          <w:p w14:paraId="17F2BBD3" w14:textId="77777777" w:rsidR="00930B8B" w:rsidRPr="00A81731" w:rsidRDefault="00930B8B" w:rsidP="00930B8B">
            <w:pPr>
              <w:pStyle w:val="TableText"/>
            </w:pPr>
            <w:r w:rsidRPr="00A81731">
              <w:t>Note: for &lt;a&gt; an S indicates a field can be prefixed with a sign, but it does not need to include one. However where &lt;a&gt; is a U the field cannot be prefixed with a sign.</w:t>
            </w:r>
          </w:p>
          <w:p w14:paraId="17F2BBD4" w14:textId="77777777" w:rsidR="00930B8B" w:rsidRPr="00A81731" w:rsidRDefault="00930B8B" w:rsidP="00930B8B">
            <w:pPr>
              <w:pStyle w:val="TableText"/>
            </w:pPr>
            <w:r w:rsidRPr="00A81731">
              <w:t>Maximum amount of significant digits (i.e. non-decimal) is determined by the maximum number of digits minus the maximum number of decimal places (&lt;b&gt;-&lt;c&gt;)</w:t>
            </w:r>
          </w:p>
        </w:tc>
      </w:tr>
      <w:tr w:rsidR="00930B8B" w:rsidRPr="00A81731" w14:paraId="17F2BBD9" w14:textId="77777777" w:rsidTr="00930B8B">
        <w:trPr>
          <w:cantSplit/>
        </w:trPr>
        <w:tc>
          <w:tcPr>
            <w:tcW w:w="918" w:type="pct"/>
            <w:shd w:val="clear" w:color="auto" w:fill="auto"/>
          </w:tcPr>
          <w:p w14:paraId="17F2BBD6" w14:textId="77777777" w:rsidR="00930B8B" w:rsidRPr="00A81731" w:rsidRDefault="00930B8B" w:rsidP="00930B8B">
            <w:pPr>
              <w:pStyle w:val="TableText"/>
            </w:pPr>
            <w:r w:rsidRPr="00A81731">
              <w:t>NUMERIC</w:t>
            </w:r>
          </w:p>
        </w:tc>
        <w:tc>
          <w:tcPr>
            <w:tcW w:w="1255" w:type="pct"/>
            <w:shd w:val="clear" w:color="auto" w:fill="auto"/>
          </w:tcPr>
          <w:p w14:paraId="17F2BBD7" w14:textId="77777777" w:rsidR="00930B8B" w:rsidRPr="00A81731" w:rsidRDefault="00930B8B" w:rsidP="00930B8B">
            <w:pPr>
              <w:pStyle w:val="TableText"/>
            </w:pPr>
            <w:r w:rsidRPr="00A81731">
              <w:t>Contains only digits between 0..9</w:t>
            </w:r>
          </w:p>
        </w:tc>
        <w:tc>
          <w:tcPr>
            <w:tcW w:w="2827" w:type="pct"/>
          </w:tcPr>
          <w:p w14:paraId="17F2BBD8" w14:textId="77777777" w:rsidR="00930B8B" w:rsidRPr="00A81731" w:rsidRDefault="00930B8B" w:rsidP="00930B8B">
            <w:pPr>
              <w:pStyle w:val="TableText"/>
            </w:pPr>
          </w:p>
        </w:tc>
      </w:tr>
      <w:tr w:rsidR="00930B8B" w:rsidRPr="00A81731" w14:paraId="17F2BBDD" w14:textId="77777777" w:rsidTr="00930B8B">
        <w:trPr>
          <w:cantSplit/>
        </w:trPr>
        <w:tc>
          <w:tcPr>
            <w:tcW w:w="918" w:type="pct"/>
            <w:shd w:val="clear" w:color="auto" w:fill="auto"/>
          </w:tcPr>
          <w:p w14:paraId="17F2BBDA" w14:textId="77777777" w:rsidR="00930B8B" w:rsidRPr="00A81731" w:rsidRDefault="00930B8B" w:rsidP="00930B8B">
            <w:pPr>
              <w:pStyle w:val="TableText"/>
            </w:pPr>
            <w:r w:rsidRPr="00A81731">
              <w:t>OR</w:t>
            </w:r>
          </w:p>
        </w:tc>
        <w:tc>
          <w:tcPr>
            <w:tcW w:w="1255" w:type="pct"/>
            <w:shd w:val="clear" w:color="auto" w:fill="auto"/>
          </w:tcPr>
          <w:p w14:paraId="17F2BBDB" w14:textId="77777777" w:rsidR="00930B8B" w:rsidRPr="00A81731" w:rsidRDefault="00930B8B" w:rsidP="00930B8B">
            <w:pPr>
              <w:pStyle w:val="TableText"/>
            </w:pPr>
            <w:r w:rsidRPr="00A81731">
              <w:t>Logical OR</w:t>
            </w:r>
          </w:p>
        </w:tc>
        <w:tc>
          <w:tcPr>
            <w:tcW w:w="2827" w:type="pct"/>
          </w:tcPr>
          <w:p w14:paraId="17F2BBDC" w14:textId="77777777" w:rsidR="00930B8B" w:rsidRPr="00A81731" w:rsidRDefault="00930B8B" w:rsidP="00930B8B">
            <w:pPr>
              <w:pStyle w:val="TableText"/>
            </w:pPr>
          </w:p>
        </w:tc>
      </w:tr>
      <w:tr w:rsidR="00930B8B" w:rsidRPr="00A81731" w14:paraId="17F2BBE4" w14:textId="77777777" w:rsidTr="00930B8B">
        <w:trPr>
          <w:cantSplit/>
        </w:trPr>
        <w:tc>
          <w:tcPr>
            <w:tcW w:w="918" w:type="pct"/>
            <w:shd w:val="clear" w:color="auto" w:fill="auto"/>
          </w:tcPr>
          <w:p w14:paraId="17F2BBDE" w14:textId="77777777" w:rsidR="00930B8B" w:rsidRPr="00A81731" w:rsidRDefault="00930B8B" w:rsidP="00930B8B">
            <w:pPr>
              <w:pStyle w:val="TableText"/>
            </w:pPr>
            <w:r w:rsidRPr="00A81731">
              <w:t>PARENT RETURN</w:t>
            </w:r>
          </w:p>
        </w:tc>
        <w:tc>
          <w:tcPr>
            <w:tcW w:w="1255" w:type="pct"/>
            <w:shd w:val="clear" w:color="auto" w:fill="auto"/>
          </w:tcPr>
          <w:p w14:paraId="17F2BBDF" w14:textId="77777777" w:rsidR="00930B8B" w:rsidRPr="00A81731" w:rsidRDefault="00930B8B" w:rsidP="00930B8B">
            <w:pPr>
              <w:pStyle w:val="TableText"/>
            </w:pPr>
            <w:r w:rsidRPr="00A81731">
              <w:t>Some schedule rules depend on the return it is attached to.</w:t>
            </w:r>
          </w:p>
          <w:p w14:paraId="17F2BBE0" w14:textId="77777777" w:rsidR="00930B8B" w:rsidRPr="00A81731" w:rsidRDefault="00930B8B" w:rsidP="00930B8B">
            <w:pPr>
              <w:pStyle w:val="TableText"/>
            </w:pPr>
            <w:r w:rsidRPr="00A81731">
              <w:t>Usage: IF PARENT RETURN = &lt;A&gt;</w:t>
            </w:r>
          </w:p>
          <w:p w14:paraId="17F2BBE1" w14:textId="77777777" w:rsidR="00930B8B" w:rsidRPr="00A81731" w:rsidRDefault="00930B8B" w:rsidP="00930B8B">
            <w:pPr>
              <w:pStyle w:val="TableText"/>
            </w:pPr>
            <w:r w:rsidRPr="00A81731">
              <w:t>&lt;A&gt; could be CTR or PTR or other return</w:t>
            </w:r>
          </w:p>
        </w:tc>
        <w:tc>
          <w:tcPr>
            <w:tcW w:w="2827" w:type="pct"/>
          </w:tcPr>
          <w:p w14:paraId="17F2BBE2" w14:textId="77777777" w:rsidR="00930B8B" w:rsidRPr="00A81731" w:rsidRDefault="00930B8B" w:rsidP="00930B8B">
            <w:pPr>
              <w:pStyle w:val="TableText"/>
            </w:pPr>
            <w:r w:rsidRPr="00A81731">
              <w:t>IF &lt;a&gt; &lt;&gt; PARENT RETURN:&lt;a&gt;</w:t>
            </w:r>
            <w:r w:rsidRPr="00A81731">
              <w:br/>
              <w:t>Means if the value of &lt;a&gt; on the schedule is not equal to the value of &lt;a&gt; on the main form.</w:t>
            </w:r>
          </w:p>
          <w:p w14:paraId="17F2BBE3" w14:textId="77777777" w:rsidR="00930B8B" w:rsidRPr="00A81731" w:rsidRDefault="00930B8B" w:rsidP="00930B8B">
            <w:pPr>
              <w:pStyle w:val="TableText"/>
            </w:pPr>
            <w:r w:rsidRPr="00A81731">
              <w:t>WHERE PARENT RETURN EXISTS</w:t>
            </w:r>
            <w:r w:rsidRPr="00A81731">
              <w:br/>
              <w:t>Means apply the test if this is a business document containing a schedule as a part of a main form. (Applies only to IEE and FTER which may be submitted either as a form on its own or as a schedule as part of a form).</w:t>
            </w:r>
          </w:p>
        </w:tc>
      </w:tr>
      <w:tr w:rsidR="00930B8B" w:rsidRPr="00A81731" w14:paraId="17F2BBED" w14:textId="77777777" w:rsidTr="00930B8B">
        <w:trPr>
          <w:cantSplit/>
        </w:trPr>
        <w:tc>
          <w:tcPr>
            <w:tcW w:w="918" w:type="pct"/>
            <w:shd w:val="clear" w:color="auto" w:fill="auto"/>
          </w:tcPr>
          <w:p w14:paraId="17F2BBE5" w14:textId="77777777" w:rsidR="00930B8B" w:rsidRPr="00A81731" w:rsidRDefault="00930B8B" w:rsidP="00930B8B">
            <w:pPr>
              <w:pStyle w:val="TableText"/>
            </w:pPr>
            <w:r w:rsidRPr="00A81731">
              <w:t>SCHEDULE</w:t>
            </w:r>
          </w:p>
        </w:tc>
        <w:tc>
          <w:tcPr>
            <w:tcW w:w="1255" w:type="pct"/>
            <w:shd w:val="clear" w:color="auto" w:fill="auto"/>
          </w:tcPr>
          <w:p w14:paraId="17F2BBE6" w14:textId="77777777" w:rsidR="00930B8B" w:rsidRPr="00A81731" w:rsidRDefault="00930B8B" w:rsidP="00930B8B">
            <w:pPr>
              <w:pStyle w:val="TableText"/>
            </w:pPr>
            <w:r w:rsidRPr="00A81731">
              <w:t>To describe a schedule that could be attached to a parent return.</w:t>
            </w:r>
          </w:p>
          <w:p w14:paraId="17F2BBE7" w14:textId="77777777" w:rsidR="00930B8B" w:rsidRPr="00A81731" w:rsidRDefault="00930B8B" w:rsidP="00930B8B">
            <w:pPr>
              <w:pStyle w:val="TableText"/>
            </w:pPr>
            <w:r w:rsidRPr="00A81731">
              <w:t>Usage: SCHEDULE = &lt;A&gt;</w:t>
            </w:r>
          </w:p>
          <w:p w14:paraId="17F2BBE8" w14:textId="77777777" w:rsidR="00930B8B" w:rsidRPr="00A81731" w:rsidRDefault="00930B8B" w:rsidP="00930B8B">
            <w:pPr>
              <w:pStyle w:val="TableText"/>
            </w:pPr>
            <w:r w:rsidRPr="00A81731">
              <w:t>Where &lt;A&gt; is a schedule abbreviation e.g. DIS, IEE</w:t>
            </w:r>
          </w:p>
          <w:p w14:paraId="17F2BBE9" w14:textId="77777777" w:rsidR="00930B8B" w:rsidRPr="00A81731" w:rsidRDefault="00930B8B" w:rsidP="00930B8B">
            <w:pPr>
              <w:pStyle w:val="TableText"/>
            </w:pPr>
            <w:r w:rsidRPr="00A81731">
              <w:t>One of a series of ATO forms used to provide additional information to that contained in a main tax form.</w:t>
            </w:r>
          </w:p>
          <w:p w14:paraId="17F2BBEA" w14:textId="77777777" w:rsidR="00930B8B" w:rsidRPr="00A81731" w:rsidRDefault="00930B8B" w:rsidP="00930B8B">
            <w:pPr>
              <w:pStyle w:val="TableText"/>
            </w:pPr>
            <w:r w:rsidRPr="00A81731">
              <w:t>In terms of SBR validation rules, refers to a business document containing a tax schedule submitted within the same standard business document body structure as a business document for a main tax return form.</w:t>
            </w:r>
          </w:p>
        </w:tc>
        <w:tc>
          <w:tcPr>
            <w:tcW w:w="2827" w:type="pct"/>
          </w:tcPr>
          <w:p w14:paraId="17F2BBEB" w14:textId="77777777" w:rsidR="00930B8B" w:rsidRPr="00A81731" w:rsidRDefault="00930B8B" w:rsidP="00930B8B">
            <w:pPr>
              <w:pStyle w:val="TableText"/>
            </w:pPr>
            <w:r w:rsidRPr="00A81731">
              <w:t>IF COUNT(SCHEDULE = "S25A") = 0</w:t>
            </w:r>
            <w:r w:rsidRPr="00A81731">
              <w:br/>
              <w:t>Means if there is no instance of a Schedule 25A included in the business document body.</w:t>
            </w:r>
          </w:p>
          <w:p w14:paraId="17F2BBEC" w14:textId="77777777" w:rsidR="00930B8B" w:rsidRPr="00A81731" w:rsidRDefault="00930B8B" w:rsidP="00930B8B">
            <w:pPr>
              <w:pStyle w:val="TableText"/>
            </w:pPr>
            <w:r w:rsidRPr="00A81731">
              <w:t>IF COUNT(SCHEDULE = "RSPT") &gt; 50</w:t>
            </w:r>
            <w:r w:rsidRPr="00A81731">
              <w:br/>
              <w:t>Means if the number of occurrence of a Rental schedule in the business document body is greater than 50.</w:t>
            </w:r>
          </w:p>
        </w:tc>
      </w:tr>
      <w:tr w:rsidR="00930B8B" w:rsidRPr="00A81731" w14:paraId="17F2BBF4" w14:textId="77777777" w:rsidTr="00930B8B">
        <w:trPr>
          <w:cantSplit/>
        </w:trPr>
        <w:tc>
          <w:tcPr>
            <w:tcW w:w="918" w:type="pct"/>
            <w:shd w:val="clear" w:color="auto" w:fill="auto"/>
          </w:tcPr>
          <w:p w14:paraId="17F2BBEE" w14:textId="77777777" w:rsidR="00930B8B" w:rsidRPr="00A81731" w:rsidRDefault="00930B8B" w:rsidP="00930B8B">
            <w:pPr>
              <w:pStyle w:val="TableText"/>
            </w:pPr>
            <w:r w:rsidRPr="00A81731">
              <w:t>SET</w:t>
            </w:r>
          </w:p>
        </w:tc>
        <w:tc>
          <w:tcPr>
            <w:tcW w:w="1255" w:type="pct"/>
            <w:shd w:val="clear" w:color="auto" w:fill="auto"/>
          </w:tcPr>
          <w:p w14:paraId="17F2BBEF" w14:textId="77777777" w:rsidR="00930B8B" w:rsidRPr="00A81731" w:rsidRDefault="00930B8B" w:rsidP="00930B8B">
            <w:pPr>
              <w:pStyle w:val="TableText"/>
            </w:pPr>
            <w:r w:rsidRPr="00A81731">
              <w:t>Definition of an explicit set of values where if one value meets the criteria for comparison, a true response is given.</w:t>
            </w:r>
          </w:p>
        </w:tc>
        <w:tc>
          <w:tcPr>
            <w:tcW w:w="2827" w:type="pct"/>
          </w:tcPr>
          <w:p w14:paraId="17F2BBF0" w14:textId="77777777" w:rsidR="00930B8B" w:rsidRPr="00A81731" w:rsidRDefault="00930B8B" w:rsidP="00930B8B">
            <w:pPr>
              <w:pStyle w:val="TableText"/>
            </w:pPr>
            <w:r w:rsidRPr="00A81731">
              <w:t>IF &lt;a&gt; &lt;&gt; SET("a","b","c")</w:t>
            </w:r>
            <w:r w:rsidRPr="00A81731">
              <w:br/>
              <w:t>Means if &lt;a&gt; does not equal a or b or c.</w:t>
            </w:r>
          </w:p>
          <w:p w14:paraId="17F2BBF1" w14:textId="77777777" w:rsidR="00930B8B" w:rsidRPr="00A81731" w:rsidRDefault="00930B8B" w:rsidP="00930B8B">
            <w:pPr>
              <w:pStyle w:val="TableText"/>
            </w:pPr>
            <w:r w:rsidRPr="00A81731">
              <w:t>IF &lt;a&gt; = SET(“a”,”b”,”c”)</w:t>
            </w:r>
            <w:r w:rsidRPr="00A81731">
              <w:br/>
              <w:t>Means if &lt;a&gt; is equal to a or b or c.</w:t>
            </w:r>
          </w:p>
          <w:p w14:paraId="17F2BBF2" w14:textId="77777777" w:rsidR="00930B8B" w:rsidRPr="00A81731" w:rsidRDefault="00930B8B" w:rsidP="00930B8B">
            <w:pPr>
              <w:pStyle w:val="TableText"/>
            </w:pPr>
            <w:r w:rsidRPr="00A81731">
              <w:t>Note: No Spaces exist between the SET and values are in brackets and are comma separated</w:t>
            </w:r>
          </w:p>
          <w:p w14:paraId="17F2BBF3" w14:textId="77777777" w:rsidR="00930B8B" w:rsidRPr="00A81731" w:rsidRDefault="00930B8B" w:rsidP="00930B8B">
            <w:pPr>
              <w:pStyle w:val="TableText"/>
            </w:pPr>
            <w:r w:rsidRPr="00A81731">
              <w:t>IF &lt;a&gt; = SET(0-3)</w:t>
            </w:r>
            <w:r w:rsidRPr="00A81731">
              <w:br/>
              <w:t>Means if &lt;a&gt; is equal to 0 or 1 or 2 or 3</w:t>
            </w:r>
          </w:p>
        </w:tc>
      </w:tr>
      <w:tr w:rsidR="00930B8B" w:rsidRPr="00A81731" w14:paraId="17F2BBF9" w14:textId="77777777" w:rsidTr="00930B8B">
        <w:trPr>
          <w:cantSplit/>
        </w:trPr>
        <w:tc>
          <w:tcPr>
            <w:tcW w:w="918" w:type="pct"/>
            <w:shd w:val="clear" w:color="auto" w:fill="auto"/>
          </w:tcPr>
          <w:p w14:paraId="17F2BBF5" w14:textId="77777777" w:rsidR="00930B8B" w:rsidRPr="00A81731" w:rsidRDefault="00930B8B" w:rsidP="00930B8B">
            <w:pPr>
              <w:pStyle w:val="TableText"/>
            </w:pPr>
            <w:r w:rsidRPr="00A81731">
              <w:t>STARTSWITH</w:t>
            </w:r>
          </w:p>
        </w:tc>
        <w:tc>
          <w:tcPr>
            <w:tcW w:w="1255" w:type="pct"/>
            <w:shd w:val="clear" w:color="auto" w:fill="auto"/>
          </w:tcPr>
          <w:p w14:paraId="17F2BBF6" w14:textId="77777777" w:rsidR="00930B8B" w:rsidRPr="00A81731" w:rsidRDefault="00930B8B" w:rsidP="00930B8B">
            <w:pPr>
              <w:pStyle w:val="TableText"/>
            </w:pPr>
            <w:r w:rsidRPr="00A81731">
              <w:t>A string searches for text at the start of a field</w:t>
            </w:r>
          </w:p>
          <w:p w14:paraId="17F2BBF7" w14:textId="77777777" w:rsidR="00930B8B" w:rsidRPr="00A81731" w:rsidRDefault="00930B8B" w:rsidP="00930B8B">
            <w:pPr>
              <w:pStyle w:val="TableText"/>
            </w:pPr>
            <w:r w:rsidRPr="00A81731">
              <w:t>Usage: &lt;a&gt; STARTSWITH &lt;B&gt;</w:t>
            </w:r>
          </w:p>
        </w:tc>
        <w:tc>
          <w:tcPr>
            <w:tcW w:w="2827" w:type="pct"/>
          </w:tcPr>
          <w:p w14:paraId="17F2BBF8" w14:textId="77777777" w:rsidR="00930B8B" w:rsidRPr="00A81731" w:rsidRDefault="00930B8B" w:rsidP="00930B8B">
            <w:pPr>
              <w:pStyle w:val="TableText"/>
            </w:pPr>
            <w:r w:rsidRPr="00A81731">
              <w:t>IF &lt;a&gt; STARTSWITH "T/A"</w:t>
            </w:r>
            <w:r w:rsidRPr="00A81731">
              <w:br/>
              <w:t xml:space="preserve">Means the condition is true if field &lt;a&gt; contains a value that starts with the text string ‘T/A’ </w:t>
            </w:r>
          </w:p>
        </w:tc>
      </w:tr>
      <w:tr w:rsidR="00930B8B" w:rsidRPr="00A81731" w14:paraId="17F2BBFF" w14:textId="77777777" w:rsidTr="00930B8B">
        <w:trPr>
          <w:cantSplit/>
        </w:trPr>
        <w:tc>
          <w:tcPr>
            <w:tcW w:w="918" w:type="pct"/>
            <w:shd w:val="clear" w:color="auto" w:fill="auto"/>
          </w:tcPr>
          <w:p w14:paraId="17F2BBFA" w14:textId="77777777" w:rsidR="00930B8B" w:rsidRPr="00A81731" w:rsidRDefault="00930B8B" w:rsidP="00930B8B">
            <w:pPr>
              <w:pStyle w:val="TableText"/>
            </w:pPr>
            <w:r w:rsidRPr="00A81731">
              <w:t>SUM</w:t>
            </w:r>
          </w:p>
        </w:tc>
        <w:tc>
          <w:tcPr>
            <w:tcW w:w="1255" w:type="pct"/>
            <w:shd w:val="clear" w:color="auto" w:fill="auto"/>
          </w:tcPr>
          <w:p w14:paraId="17F2BBFB" w14:textId="77777777" w:rsidR="00930B8B" w:rsidRPr="00A81731" w:rsidRDefault="00930B8B" w:rsidP="00930B8B">
            <w:pPr>
              <w:pStyle w:val="TableText"/>
            </w:pPr>
            <w:r w:rsidRPr="00A81731">
              <w:t>The sum of all instances of an element.</w:t>
            </w:r>
          </w:p>
          <w:p w14:paraId="17F2BBFC" w14:textId="77777777" w:rsidR="00930B8B" w:rsidRPr="00A81731" w:rsidRDefault="00930B8B" w:rsidP="00930B8B">
            <w:pPr>
              <w:pStyle w:val="TableText"/>
            </w:pPr>
            <w:r w:rsidRPr="00A81731">
              <w:t>Usage: SUM(&lt;A&gt;)</w:t>
            </w:r>
          </w:p>
          <w:p w14:paraId="17F2BBFD" w14:textId="77777777" w:rsidR="00930B8B" w:rsidRPr="00A81731" w:rsidRDefault="00930B8B" w:rsidP="00930B8B">
            <w:pPr>
              <w:pStyle w:val="TableText"/>
            </w:pPr>
            <w:r w:rsidRPr="00A81731">
              <w:t>where &lt;A&gt; is an element that appears in a repeating tuple or is a repeating element.</w:t>
            </w:r>
          </w:p>
        </w:tc>
        <w:tc>
          <w:tcPr>
            <w:tcW w:w="2827" w:type="pct"/>
          </w:tcPr>
          <w:p w14:paraId="17F2BBFE" w14:textId="77777777" w:rsidR="00930B8B" w:rsidRPr="00A81731" w:rsidRDefault="00930B8B" w:rsidP="00930B8B">
            <w:pPr>
              <w:pStyle w:val="TableText"/>
            </w:pPr>
            <w:r w:rsidRPr="00A81731">
              <w:t>SUM(&lt;a&gt;)</w:t>
            </w:r>
            <w:r w:rsidRPr="00A81731">
              <w:br/>
              <w:t>The total value of all instances of &lt;a&gt;, when each &lt;a&gt; is added up. (Where &lt;a&gt; is an element that is part of a repeating tuple or is a repeating element).</w:t>
            </w:r>
          </w:p>
        </w:tc>
      </w:tr>
      <w:tr w:rsidR="00930B8B" w:rsidRPr="00A81731" w14:paraId="17F2BC08" w14:textId="77777777" w:rsidTr="00930B8B">
        <w:trPr>
          <w:cantSplit/>
        </w:trPr>
        <w:tc>
          <w:tcPr>
            <w:tcW w:w="918" w:type="pct"/>
            <w:shd w:val="clear" w:color="auto" w:fill="auto"/>
          </w:tcPr>
          <w:p w14:paraId="17F2BC00" w14:textId="77777777" w:rsidR="00930B8B" w:rsidRPr="00A81731" w:rsidRDefault="00930B8B" w:rsidP="00930B8B">
            <w:pPr>
              <w:pStyle w:val="TableText"/>
            </w:pPr>
            <w:r w:rsidRPr="00A81731">
              <w:t>TEXT()</w:t>
            </w:r>
          </w:p>
        </w:tc>
        <w:tc>
          <w:tcPr>
            <w:tcW w:w="1255" w:type="pct"/>
            <w:shd w:val="clear" w:color="auto" w:fill="auto"/>
          </w:tcPr>
          <w:p w14:paraId="17F2BC01" w14:textId="77777777" w:rsidR="00930B8B" w:rsidRPr="00A81731" w:rsidRDefault="00930B8B" w:rsidP="00930B8B">
            <w:pPr>
              <w:pStyle w:val="TableText"/>
            </w:pPr>
            <w:r w:rsidRPr="00A81731">
              <w:t>Used to define the maximum length of a textual field.</w:t>
            </w:r>
          </w:p>
          <w:p w14:paraId="17F2BC02" w14:textId="77777777" w:rsidR="00930B8B" w:rsidRPr="00A81731" w:rsidRDefault="00930B8B" w:rsidP="00930B8B">
            <w:pPr>
              <w:pStyle w:val="TableText"/>
            </w:pPr>
            <w:r w:rsidRPr="00A81731">
              <w:t>Definition of a valid text field pattern where a true response is given when a value passes all conditions.</w:t>
            </w:r>
          </w:p>
          <w:p w14:paraId="17F2BC03" w14:textId="77777777" w:rsidR="00930B8B" w:rsidRPr="00A81731" w:rsidRDefault="00930B8B" w:rsidP="00930B8B">
            <w:pPr>
              <w:pStyle w:val="TableText"/>
            </w:pPr>
            <w:r w:rsidRPr="00A81731">
              <w:t>Usage:   TEXT(&lt;a&gt;)</w:t>
            </w:r>
          </w:p>
          <w:p w14:paraId="17F2BC04" w14:textId="77777777" w:rsidR="00930B8B" w:rsidRPr="00A81731" w:rsidRDefault="00930B8B" w:rsidP="00930B8B">
            <w:pPr>
              <w:pStyle w:val="TableText"/>
            </w:pPr>
            <w:r w:rsidRPr="00A81731">
              <w:t>Where &lt;a&gt; = Maximum number of characters</w:t>
            </w:r>
          </w:p>
          <w:p w14:paraId="17F2BC05" w14:textId="77777777" w:rsidR="00930B8B" w:rsidRPr="00A81731" w:rsidRDefault="00930B8B" w:rsidP="00930B8B">
            <w:pPr>
              <w:pStyle w:val="TableText"/>
            </w:pPr>
            <w:r w:rsidRPr="00A81731">
              <w:t>TRUE if the tested field is less than or equal to length &lt;a&gt;</w:t>
            </w:r>
          </w:p>
          <w:p w14:paraId="17F2BC06" w14:textId="77777777" w:rsidR="00930B8B" w:rsidRPr="00A81731" w:rsidRDefault="00930B8B" w:rsidP="00930B8B">
            <w:pPr>
              <w:pStyle w:val="TableText"/>
            </w:pPr>
            <w:r w:rsidRPr="00A81731">
              <w:t>(See also LENGTH)</w:t>
            </w:r>
          </w:p>
        </w:tc>
        <w:tc>
          <w:tcPr>
            <w:tcW w:w="2827" w:type="pct"/>
          </w:tcPr>
          <w:p w14:paraId="17F2BC07" w14:textId="77777777" w:rsidR="00930B8B" w:rsidRPr="00A81731" w:rsidRDefault="00930B8B" w:rsidP="00930B8B">
            <w:pPr>
              <w:pStyle w:val="TableText"/>
            </w:pPr>
            <w:r w:rsidRPr="00A81731">
              <w:t>&lt;a&gt; &lt;&gt; TEXT(150)</w:t>
            </w:r>
            <w:r w:rsidRPr="00A81731">
              <w:br/>
              <w:t>Means the maximum number of characters allowable within field &lt;a&gt; is 150.</w:t>
            </w:r>
          </w:p>
        </w:tc>
      </w:tr>
      <w:tr w:rsidR="00930B8B" w:rsidRPr="00A81731" w14:paraId="17F2BC0C" w14:textId="77777777" w:rsidTr="00930B8B">
        <w:trPr>
          <w:cantSplit/>
        </w:trPr>
        <w:tc>
          <w:tcPr>
            <w:tcW w:w="918" w:type="pct"/>
            <w:shd w:val="clear" w:color="auto" w:fill="auto"/>
          </w:tcPr>
          <w:p w14:paraId="17F2BC09" w14:textId="77777777" w:rsidR="00930B8B" w:rsidRPr="00A81731" w:rsidRDefault="00930B8B" w:rsidP="00930B8B">
            <w:pPr>
              <w:pStyle w:val="TableText"/>
            </w:pPr>
            <w:r w:rsidRPr="00A81731">
              <w:t>TUPLE</w:t>
            </w:r>
          </w:p>
        </w:tc>
        <w:tc>
          <w:tcPr>
            <w:tcW w:w="1255" w:type="pct"/>
            <w:shd w:val="clear" w:color="auto" w:fill="auto"/>
          </w:tcPr>
          <w:p w14:paraId="17F2BC0A" w14:textId="77777777" w:rsidR="00930B8B" w:rsidRPr="00A81731" w:rsidRDefault="00930B8B" w:rsidP="00930B8B">
            <w:pPr>
              <w:pStyle w:val="TableText"/>
            </w:pPr>
            <w:r w:rsidRPr="00A81731">
              <w:t>Concepts that contain a group of two or more fields. Generally, although not always, these concepts are a set of two or more fields that may be repeated, as a group, within a single business document.</w:t>
            </w:r>
          </w:p>
        </w:tc>
        <w:tc>
          <w:tcPr>
            <w:tcW w:w="2827" w:type="pct"/>
          </w:tcPr>
          <w:p w14:paraId="17F2BC0B" w14:textId="77777777" w:rsidR="00930B8B" w:rsidRPr="00A81731" w:rsidRDefault="00930B8B" w:rsidP="00930B8B">
            <w:pPr>
              <w:pStyle w:val="TableText"/>
            </w:pPr>
            <w:r w:rsidRPr="00A81731">
              <w:t>TUPLE(addressdetails2.xx.xx:AddressDetails)</w:t>
            </w:r>
            <w:r w:rsidRPr="00A81731">
              <w:br/>
              <w:t>Means the fields that have been defined as belonging to the ‘addressdetails2.xx.xx:AddressDetails’ module.</w:t>
            </w:r>
          </w:p>
        </w:tc>
      </w:tr>
      <w:tr w:rsidR="00930B8B" w:rsidRPr="00A81731" w14:paraId="17F2BC15" w14:textId="77777777" w:rsidTr="00930B8B">
        <w:trPr>
          <w:cantSplit/>
        </w:trPr>
        <w:tc>
          <w:tcPr>
            <w:tcW w:w="918" w:type="pct"/>
            <w:shd w:val="clear" w:color="auto" w:fill="auto"/>
          </w:tcPr>
          <w:p w14:paraId="17F2BC0D" w14:textId="77777777" w:rsidR="00930B8B" w:rsidRPr="00A81731" w:rsidRDefault="00930B8B" w:rsidP="00930B8B">
            <w:pPr>
              <w:pStyle w:val="TableText"/>
            </w:pPr>
            <w:r w:rsidRPr="00A81731">
              <w:t>TUPLE (ELEMENT) EXPLICIT</w:t>
            </w:r>
          </w:p>
        </w:tc>
        <w:tc>
          <w:tcPr>
            <w:tcW w:w="1255" w:type="pct"/>
            <w:shd w:val="clear" w:color="auto" w:fill="auto"/>
          </w:tcPr>
          <w:p w14:paraId="17F2BC0E" w14:textId="77777777" w:rsidR="00930B8B" w:rsidRPr="00A81731" w:rsidRDefault="00930B8B" w:rsidP="00930B8B">
            <w:pPr>
              <w:pStyle w:val="TableText"/>
            </w:pPr>
            <w:r w:rsidRPr="00A81731">
              <w:t>Tuple element explicits are used to define a particular contextualisation of a tuple.</w:t>
            </w:r>
          </w:p>
          <w:p w14:paraId="17F2BC0F" w14:textId="77777777" w:rsidR="00930B8B" w:rsidRPr="00A81731" w:rsidRDefault="00930B8B" w:rsidP="00930B8B">
            <w:pPr>
              <w:pStyle w:val="TableText"/>
            </w:pPr>
          </w:p>
          <w:p w14:paraId="17F2BC10" w14:textId="77777777" w:rsidR="00930B8B" w:rsidRPr="00A81731" w:rsidRDefault="00930B8B" w:rsidP="00930B8B">
            <w:pPr>
              <w:pStyle w:val="TableText"/>
            </w:pPr>
            <w:r w:rsidRPr="00A81731">
              <w:t>This data element (or elements) within a tuple are be used to specify the circumstance in which the tuple is interpreted, they contribute to the meaning of the tuple instance.</w:t>
            </w:r>
          </w:p>
        </w:tc>
        <w:tc>
          <w:tcPr>
            <w:tcW w:w="2827" w:type="pct"/>
          </w:tcPr>
          <w:p w14:paraId="17F2BC11" w14:textId="77777777" w:rsidR="00930B8B" w:rsidRPr="00A81731" w:rsidRDefault="00930B8B" w:rsidP="00930B8B">
            <w:pPr>
              <w:pStyle w:val="TableText"/>
            </w:pPr>
            <w:r w:rsidRPr="00A81731">
              <w:t>Example: orgname2</w:t>
            </w:r>
          </w:p>
          <w:p w14:paraId="17F2BC12" w14:textId="77777777" w:rsidR="00930B8B" w:rsidRPr="00A81731" w:rsidRDefault="00930B8B" w:rsidP="00930B8B">
            <w:pPr>
              <w:pStyle w:val="TableText"/>
            </w:pPr>
          </w:p>
          <w:p w14:paraId="17F2BC13" w14:textId="77777777" w:rsidR="00930B8B" w:rsidRPr="00A23DCD" w:rsidRDefault="00930B8B" w:rsidP="00930B8B">
            <w:pPr>
              <w:pStyle w:val="TableText"/>
            </w:pPr>
            <w:r w:rsidRPr="00A23DCD">
              <w:t xml:space="preserve">&lt;xsd:element name="OrganisationNameDetails" substitutionGroup="xbrli:tuple" id="RT665" nillable="true"&gt; </w:t>
            </w:r>
            <w:r w:rsidRPr="00A23DCD">
              <w:br/>
            </w:r>
            <w:r w:rsidRPr="00A81731">
              <w:t xml:space="preserve">    </w:t>
            </w:r>
            <w:r w:rsidRPr="00A23DCD">
              <w:t xml:space="preserve">&lt;xsd:complexType&gt; </w:t>
            </w:r>
            <w:r w:rsidRPr="00A23DCD">
              <w:br/>
            </w:r>
            <w:r w:rsidRPr="00A81731">
              <w:t xml:space="preserve">        </w:t>
            </w:r>
            <w:r w:rsidRPr="00A23DCD">
              <w:t xml:space="preserve">&lt;xsd:sequence&gt; </w:t>
            </w:r>
            <w:r w:rsidRPr="00A23DCD">
              <w:br/>
            </w:r>
            <w:r w:rsidRPr="00A81731">
              <w:t xml:space="preserve">            </w:t>
            </w:r>
            <w:r w:rsidRPr="00A23DCD">
              <w:t xml:space="preserve">&lt;xsd:element ref="pyde.02.00:OrganisationNameDetails.OrganisationalNameType.Code"/&gt; </w:t>
            </w:r>
            <w:r w:rsidRPr="00A23DCD">
              <w:br/>
            </w:r>
            <w:r w:rsidRPr="00A81731">
              <w:t xml:space="preserve">            </w:t>
            </w:r>
            <w:r w:rsidRPr="00A23DCD">
              <w:t xml:space="preserve">&lt;xsd:element ref="pyde.02.00:OrganisationNameDetails.Currency.Code"/&gt; </w:t>
            </w:r>
            <w:r w:rsidRPr="00A23DCD">
              <w:br/>
            </w:r>
            <w:r w:rsidRPr="00A81731">
              <w:t xml:space="preserve">            </w:t>
            </w:r>
            <w:r w:rsidRPr="00A23DCD">
              <w:t xml:space="preserve">&lt;xsd:element ref="pyde.02.00:OrganisationNameDetails.OrganisationalName.Text"/&gt; </w:t>
            </w:r>
            <w:r w:rsidRPr="00A23DCD">
              <w:br/>
            </w:r>
            <w:r w:rsidRPr="00A81731">
              <w:t xml:space="preserve">        </w:t>
            </w:r>
            <w:r w:rsidRPr="00A23DCD">
              <w:t xml:space="preserve">&lt;/xsd:sequence&gt; </w:t>
            </w:r>
            <w:r w:rsidRPr="00A23DCD">
              <w:br/>
            </w:r>
            <w:r w:rsidRPr="00A81731">
              <w:t xml:space="preserve">        </w:t>
            </w:r>
            <w:r w:rsidRPr="00A23DCD">
              <w:t xml:space="preserve">&lt;xsd:attribute name="id" type="xsd:ID" use="optional"/&gt; </w:t>
            </w:r>
            <w:r w:rsidRPr="00A23DCD">
              <w:br/>
            </w:r>
            <w:r w:rsidRPr="00A81731">
              <w:t xml:space="preserve">    </w:t>
            </w:r>
            <w:r w:rsidRPr="00A23DCD">
              <w:t xml:space="preserve">&lt;/xsd:complexType&gt; </w:t>
            </w:r>
            <w:r w:rsidRPr="00A23DCD">
              <w:br/>
              <w:t xml:space="preserve">&lt;/xsd:element&gt; </w:t>
            </w:r>
          </w:p>
          <w:p w14:paraId="17F2BC14" w14:textId="77777777" w:rsidR="00930B8B" w:rsidRPr="00A81731" w:rsidRDefault="00930B8B" w:rsidP="00930B8B">
            <w:pPr>
              <w:pStyle w:val="TableText"/>
            </w:pPr>
            <w:r w:rsidRPr="00A81731">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30B8B" w:rsidRPr="00A81731" w14:paraId="17F2BC2C" w14:textId="77777777" w:rsidTr="00930B8B">
        <w:trPr>
          <w:cantSplit/>
        </w:trPr>
        <w:tc>
          <w:tcPr>
            <w:tcW w:w="918" w:type="pct"/>
            <w:shd w:val="clear" w:color="auto" w:fill="auto"/>
          </w:tcPr>
          <w:p w14:paraId="17F2BC16" w14:textId="77777777" w:rsidR="00930B8B" w:rsidRPr="00A81731" w:rsidRDefault="00930B8B" w:rsidP="00930B8B">
            <w:pPr>
              <w:pStyle w:val="TableText"/>
            </w:pPr>
            <w:r w:rsidRPr="00A81731">
              <w:t>(WHERE) IN TUPLE (element definition)</w:t>
            </w:r>
          </w:p>
        </w:tc>
        <w:tc>
          <w:tcPr>
            <w:tcW w:w="1255" w:type="pct"/>
            <w:shd w:val="clear" w:color="auto" w:fill="auto"/>
          </w:tcPr>
          <w:p w14:paraId="17F2BC17" w14:textId="77777777" w:rsidR="00930B8B" w:rsidRPr="00A81731" w:rsidRDefault="00930B8B" w:rsidP="00930B8B">
            <w:pPr>
              <w:pStyle w:val="TableText"/>
            </w:pPr>
            <w:r w:rsidRPr="00A81731">
              <w:t>The element including the tuple definition is to be considered as a whole for the purposes of rule execution</w:t>
            </w:r>
          </w:p>
          <w:p w14:paraId="17F2BC18" w14:textId="77777777" w:rsidR="00930B8B" w:rsidRPr="00A81731" w:rsidRDefault="00930B8B" w:rsidP="00930B8B">
            <w:pPr>
              <w:pStyle w:val="TableText"/>
            </w:pPr>
            <w:r w:rsidRPr="00A81731">
              <w:t>This means that if the tuple definition can not be met, the element is considered NULL.</w:t>
            </w:r>
          </w:p>
        </w:tc>
        <w:tc>
          <w:tcPr>
            <w:tcW w:w="2827" w:type="pct"/>
          </w:tcPr>
          <w:p w14:paraId="17F2BC19" w14:textId="77777777" w:rsidR="00930B8B" w:rsidRPr="00A81731" w:rsidRDefault="00930B8B" w:rsidP="00930B8B">
            <w:pPr>
              <w:pStyle w:val="TableText"/>
            </w:pPr>
            <w:r w:rsidRPr="00A81731">
              <w:t>EXAMPLE 1:</w:t>
            </w:r>
          </w:p>
          <w:p w14:paraId="17F2BC1A" w14:textId="77777777" w:rsidR="00930B8B" w:rsidRPr="00A81731" w:rsidRDefault="00930B8B" w:rsidP="00930B8B">
            <w:pPr>
              <w:pStyle w:val="TableText"/>
            </w:pPr>
            <w:r w:rsidRPr="00A81731">
              <w:t>where &lt;B&gt; is a fact in tuple &lt;A&gt;</w:t>
            </w:r>
          </w:p>
          <w:p w14:paraId="17F2BC1B" w14:textId="77777777" w:rsidR="00930B8B" w:rsidRPr="00A81731" w:rsidRDefault="00930B8B" w:rsidP="00930B8B">
            <w:pPr>
              <w:pStyle w:val="TableText"/>
            </w:pPr>
            <w:r w:rsidRPr="00A81731">
              <w:t>IF (&lt;B&gt; IN TUPLE(&lt;A&gt;)) = NULLORBLANK</w:t>
            </w:r>
          </w:p>
          <w:p w14:paraId="17F2BC1C" w14:textId="77777777" w:rsidR="00930B8B" w:rsidRPr="00A81731" w:rsidRDefault="00930B8B" w:rsidP="00930B8B">
            <w:pPr>
              <w:pStyle w:val="TableText"/>
            </w:pPr>
            <w:r w:rsidRPr="00A81731">
              <w:t xml:space="preserve">  RETURN VALIDATION MESSAGE</w:t>
            </w:r>
          </w:p>
          <w:p w14:paraId="17F2BC1D" w14:textId="77777777" w:rsidR="00930B8B" w:rsidRPr="00A81731" w:rsidRDefault="00930B8B" w:rsidP="00930B8B">
            <w:pPr>
              <w:pStyle w:val="TableText"/>
            </w:pPr>
            <w:r w:rsidRPr="00A81731">
              <w:t>END IF</w:t>
            </w:r>
          </w:p>
          <w:p w14:paraId="17F2BC1E" w14:textId="77777777" w:rsidR="00930B8B" w:rsidRPr="00A81731" w:rsidRDefault="00930B8B" w:rsidP="00930B8B">
            <w:pPr>
              <w:pStyle w:val="TableText"/>
            </w:pPr>
            <w:r w:rsidRPr="00A81731">
              <w:t>This example will trigger if tuple &lt;A&gt; does not exist or if &lt;B&gt; in &lt;A&gt; is null or blank.</w:t>
            </w:r>
          </w:p>
          <w:p w14:paraId="17F2BC1F" w14:textId="77777777" w:rsidR="00930B8B" w:rsidRPr="00A81731" w:rsidRDefault="00930B8B" w:rsidP="00930B8B">
            <w:pPr>
              <w:pStyle w:val="TableText"/>
            </w:pPr>
            <w:r w:rsidRPr="00A81731">
              <w:t>EXAMPLE 2:</w:t>
            </w:r>
          </w:p>
          <w:p w14:paraId="17F2BC20" w14:textId="77777777" w:rsidR="00930B8B" w:rsidRPr="00A81731" w:rsidRDefault="00930B8B" w:rsidP="00930B8B">
            <w:pPr>
              <w:pStyle w:val="TableText"/>
            </w:pPr>
            <w:r w:rsidRPr="00A81731">
              <w:t>where &lt;B&gt; is a fact in tuple &lt;A&gt;</w:t>
            </w:r>
          </w:p>
          <w:p w14:paraId="17F2BC21" w14:textId="77777777" w:rsidR="00930B8B" w:rsidRPr="00A81731" w:rsidRDefault="00930B8B" w:rsidP="00930B8B">
            <w:pPr>
              <w:pStyle w:val="TableText"/>
            </w:pPr>
            <w:r w:rsidRPr="00A81731">
              <w:t>IF COUNT  (&lt;B&gt; IN TUPLE(&lt;A&gt;)) &gt; 1</w:t>
            </w:r>
          </w:p>
          <w:p w14:paraId="17F2BC22" w14:textId="77777777" w:rsidR="00930B8B" w:rsidRPr="00A81731" w:rsidRDefault="00930B8B" w:rsidP="00930B8B">
            <w:pPr>
              <w:pStyle w:val="TableText"/>
            </w:pPr>
            <w:r w:rsidRPr="00A81731">
              <w:t>RETURN VALIDATION MESSAGE</w:t>
            </w:r>
          </w:p>
          <w:p w14:paraId="17F2BC23" w14:textId="77777777" w:rsidR="00930B8B" w:rsidRPr="00A81731" w:rsidRDefault="00930B8B" w:rsidP="00930B8B">
            <w:pPr>
              <w:pStyle w:val="TableText"/>
            </w:pPr>
            <w:r w:rsidRPr="00A81731">
              <w:t>END IF</w:t>
            </w:r>
          </w:p>
          <w:p w14:paraId="17F2BC24" w14:textId="77777777" w:rsidR="00930B8B" w:rsidRPr="00A81731" w:rsidRDefault="00930B8B" w:rsidP="00930B8B">
            <w:pPr>
              <w:pStyle w:val="TableText"/>
            </w:pPr>
            <w:r w:rsidRPr="00A81731">
              <w:t>This example will trigger when the occurrence of &lt;B&gt; in &lt;A&gt; is more than one. If tuple &lt;A&gt; does not exist this rule will not trigger, as “&lt;B&gt; in &lt;A&gt;” does not exist and therefore the count equals 0.</w:t>
            </w:r>
          </w:p>
          <w:p w14:paraId="17F2BC25" w14:textId="77777777" w:rsidR="00930B8B" w:rsidRPr="00A81731" w:rsidRDefault="00930B8B" w:rsidP="00930B8B">
            <w:pPr>
              <w:pStyle w:val="TableText"/>
            </w:pPr>
            <w:r w:rsidRPr="00A81731">
              <w:t>EXAMPLE 3:</w:t>
            </w:r>
          </w:p>
          <w:p w14:paraId="17F2BC26" w14:textId="77777777" w:rsidR="00930B8B" w:rsidRPr="00A81731" w:rsidRDefault="00930B8B" w:rsidP="00930B8B">
            <w:pPr>
              <w:pStyle w:val="TableText"/>
            </w:pPr>
            <w:r w:rsidRPr="00A81731">
              <w:t>The WHERE keyword is used when tuple element explicits are required:</w:t>
            </w:r>
          </w:p>
          <w:p w14:paraId="17F2BC27" w14:textId="77777777" w:rsidR="00930B8B" w:rsidRPr="00A81731" w:rsidRDefault="00930B8B" w:rsidP="00930B8B">
            <w:pPr>
              <w:pStyle w:val="TableText"/>
            </w:pPr>
            <w:r w:rsidRPr="00A81731">
              <w:t>e.g. ((RP:pyde.xx.xx:AddressDetails.Line1.Text WHERE(TUPLE ELEMENT Address Usage = "BUS") IN TUPLE(address2))  = NULLORBLANK)</w:t>
            </w:r>
          </w:p>
          <w:p w14:paraId="17F2BC28" w14:textId="77777777" w:rsidR="00930B8B" w:rsidRPr="00A81731" w:rsidRDefault="00930B8B" w:rsidP="00930B8B">
            <w:pPr>
              <w:pStyle w:val="TableText"/>
            </w:pPr>
            <w:r w:rsidRPr="00A81731">
              <w:t>Rule will trigger if RP is not present</w:t>
            </w:r>
          </w:p>
          <w:p w14:paraId="17F2BC29" w14:textId="77777777" w:rsidR="00930B8B" w:rsidRPr="00A81731" w:rsidRDefault="00930B8B" w:rsidP="00930B8B">
            <w:pPr>
              <w:pStyle w:val="TableText"/>
            </w:pPr>
            <w:r w:rsidRPr="00A81731">
              <w:t>Rule will trigger if address2 tuple is not present</w:t>
            </w:r>
          </w:p>
          <w:p w14:paraId="17F2BC2A" w14:textId="77777777" w:rsidR="00930B8B" w:rsidRPr="00A81731" w:rsidRDefault="00930B8B" w:rsidP="00930B8B">
            <w:pPr>
              <w:pStyle w:val="TableText"/>
            </w:pPr>
            <w:r w:rsidRPr="00A81731">
              <w:t>Rule will trigger if address2 tuple with Address Usage = BUS is not present (i.e. a business address is not present)</w:t>
            </w:r>
          </w:p>
          <w:p w14:paraId="17F2BC2B" w14:textId="77777777" w:rsidR="00930B8B" w:rsidRPr="00A81731" w:rsidRDefault="00930B8B" w:rsidP="00930B8B">
            <w:pPr>
              <w:pStyle w:val="TableText"/>
            </w:pPr>
            <w:r w:rsidRPr="00A81731">
              <w:t>Rule will trigger if Line1.Text in the address2 tuple with Address Usage = BUS is not present</w:t>
            </w:r>
          </w:p>
        </w:tc>
      </w:tr>
      <w:tr w:rsidR="00930B8B" w:rsidRPr="00A81731" w14:paraId="17F2BC54" w14:textId="77777777" w:rsidTr="00930B8B">
        <w:trPr>
          <w:cantSplit/>
        </w:trPr>
        <w:tc>
          <w:tcPr>
            <w:tcW w:w="918" w:type="pct"/>
            <w:shd w:val="clear" w:color="auto" w:fill="auto"/>
          </w:tcPr>
          <w:p w14:paraId="17F2BC2D" w14:textId="77777777" w:rsidR="00930B8B" w:rsidRDefault="00930B8B" w:rsidP="00930B8B">
            <w:pPr>
              <w:pStyle w:val="TableText"/>
            </w:pPr>
            <w:r w:rsidRPr="00A81731">
              <w:t xml:space="preserve">(WHERE) IN TUPLE </w:t>
            </w:r>
            <w:r>
              <w:t>/ CONTEXT / SET</w:t>
            </w:r>
          </w:p>
          <w:p w14:paraId="17F2BC2E" w14:textId="77777777" w:rsidR="00930B8B" w:rsidRDefault="00930B8B" w:rsidP="00930B8B">
            <w:pPr>
              <w:pStyle w:val="TableText"/>
            </w:pPr>
          </w:p>
          <w:p w14:paraId="17F2BC2F" w14:textId="77777777" w:rsidR="00930B8B" w:rsidRPr="00A81731" w:rsidRDefault="00930B8B" w:rsidP="00930B8B">
            <w:pPr>
              <w:pStyle w:val="TableText"/>
            </w:pPr>
            <w:r w:rsidRPr="00A81731">
              <w:t>(rule prefix)</w:t>
            </w:r>
          </w:p>
        </w:tc>
        <w:tc>
          <w:tcPr>
            <w:tcW w:w="1255" w:type="pct"/>
            <w:shd w:val="clear" w:color="auto" w:fill="auto"/>
          </w:tcPr>
          <w:p w14:paraId="17F2BC30" w14:textId="77777777" w:rsidR="00930B8B" w:rsidRDefault="00930B8B" w:rsidP="00930B8B">
            <w:pPr>
              <w:pStyle w:val="TableText"/>
            </w:pPr>
            <w:r>
              <w:t>Rule is to be executed:</w:t>
            </w:r>
          </w:p>
          <w:p w14:paraId="17F2BC31" w14:textId="77777777" w:rsidR="00930B8B" w:rsidRDefault="00930B8B" w:rsidP="00930B8B">
            <w:pPr>
              <w:pStyle w:val="TableText"/>
              <w:keepLines/>
              <w:numPr>
                <w:ilvl w:val="0"/>
                <w:numId w:val="34"/>
              </w:numPr>
              <w:spacing w:before="20" w:after="20"/>
            </w:pPr>
            <w:r w:rsidRPr="00A81731">
              <w:t>within the "context" of a defined tuple</w:t>
            </w:r>
            <w:r>
              <w:t xml:space="preserve">; or </w:t>
            </w:r>
          </w:p>
          <w:p w14:paraId="17F2BC32" w14:textId="77777777" w:rsidR="00930B8B" w:rsidRDefault="00930B8B" w:rsidP="00930B8B">
            <w:pPr>
              <w:pStyle w:val="TableText"/>
              <w:keepLines/>
              <w:numPr>
                <w:ilvl w:val="0"/>
                <w:numId w:val="34"/>
              </w:numPr>
              <w:spacing w:before="20" w:after="20"/>
            </w:pPr>
            <w:r>
              <w:t>the rule is to be executed for the defined context; or</w:t>
            </w:r>
          </w:p>
          <w:p w14:paraId="17F2BC33" w14:textId="77777777" w:rsidR="00930B8B" w:rsidRDefault="00930B8B" w:rsidP="00930B8B">
            <w:pPr>
              <w:pStyle w:val="TableText"/>
              <w:keepLines/>
              <w:numPr>
                <w:ilvl w:val="0"/>
                <w:numId w:val="34"/>
              </w:numPr>
              <w:spacing w:before="20" w:after="20"/>
            </w:pPr>
            <w:r>
              <w:t xml:space="preserve">the rule is to </w:t>
            </w:r>
            <w:r w:rsidR="00864944">
              <w:t xml:space="preserve">be </w:t>
            </w:r>
            <w:r>
              <w:t>executed for the defined set.</w:t>
            </w:r>
          </w:p>
          <w:p w14:paraId="17F2BC34" w14:textId="77777777" w:rsidR="00930B8B" w:rsidRDefault="00930B8B" w:rsidP="00930B8B">
            <w:pPr>
              <w:pStyle w:val="TableText"/>
            </w:pPr>
          </w:p>
          <w:p w14:paraId="17F2BC35" w14:textId="77777777" w:rsidR="00930B8B" w:rsidRPr="00A81731" w:rsidRDefault="00930B8B" w:rsidP="00930B8B">
            <w:pPr>
              <w:pStyle w:val="TableText"/>
            </w:pPr>
          </w:p>
          <w:p w14:paraId="17F2BC36" w14:textId="77777777" w:rsidR="00930B8B" w:rsidRPr="00A81731" w:rsidRDefault="00930B8B" w:rsidP="00930B8B">
            <w:pPr>
              <w:pStyle w:val="TableText"/>
            </w:pPr>
            <w:r w:rsidRPr="00A81731">
              <w:t>This indicates that the rule execution is dependent on the tuple</w:t>
            </w:r>
            <w:r>
              <w:t>/context/set</w:t>
            </w:r>
            <w:r w:rsidRPr="00A81731">
              <w:t xml:space="preserve"> existence.</w:t>
            </w:r>
          </w:p>
          <w:p w14:paraId="17F2BC37" w14:textId="77777777" w:rsidR="00930B8B" w:rsidRDefault="00930B8B" w:rsidP="00930B8B">
            <w:pPr>
              <w:pStyle w:val="TableText"/>
            </w:pPr>
          </w:p>
          <w:p w14:paraId="17F2BC38" w14:textId="77777777" w:rsidR="00930B8B" w:rsidRPr="00A81731" w:rsidRDefault="00930B8B" w:rsidP="00930B8B">
            <w:pPr>
              <w:pStyle w:val="TableText"/>
            </w:pPr>
            <w:r w:rsidRPr="00A81731">
              <w:t>USAGE</w:t>
            </w:r>
          </w:p>
          <w:p w14:paraId="17F2BC39" w14:textId="77777777" w:rsidR="00930B8B" w:rsidRPr="00A81731" w:rsidRDefault="00930B8B" w:rsidP="00930B8B">
            <w:pPr>
              <w:pStyle w:val="TableText"/>
            </w:pPr>
            <w:r w:rsidRPr="00A81731">
              <w:t>IN TUPLE</w:t>
            </w:r>
            <w:r>
              <w:t>/CONTEXT/SET</w:t>
            </w:r>
            <w:r w:rsidRPr="00A81731">
              <w:t>(&lt;A&gt;)</w:t>
            </w:r>
          </w:p>
          <w:p w14:paraId="17F2BC3A" w14:textId="77777777" w:rsidR="00930B8B" w:rsidRPr="00A81731" w:rsidRDefault="00930B8B" w:rsidP="00930B8B">
            <w:pPr>
              <w:pStyle w:val="TableText"/>
            </w:pPr>
            <w:r w:rsidRPr="00A81731">
              <w:t>IF &lt;B&gt;….</w:t>
            </w:r>
          </w:p>
          <w:p w14:paraId="17F2BC3B" w14:textId="77777777" w:rsidR="00930B8B" w:rsidRPr="00A81731" w:rsidRDefault="00930B8B" w:rsidP="00930B8B">
            <w:pPr>
              <w:pStyle w:val="TableText"/>
            </w:pPr>
          </w:p>
        </w:tc>
        <w:tc>
          <w:tcPr>
            <w:tcW w:w="2827" w:type="pct"/>
          </w:tcPr>
          <w:p w14:paraId="17F2BC3C" w14:textId="77777777" w:rsidR="00930B8B" w:rsidRPr="00A81731" w:rsidRDefault="00930B8B" w:rsidP="00930B8B">
            <w:pPr>
              <w:pStyle w:val="TableText"/>
            </w:pPr>
            <w:r w:rsidRPr="00A81731">
              <w:t>EXAMPLE:</w:t>
            </w:r>
          </w:p>
          <w:p w14:paraId="17F2BC3D" w14:textId="77777777" w:rsidR="00930B8B" w:rsidRPr="00A81731" w:rsidRDefault="00930B8B" w:rsidP="00930B8B">
            <w:pPr>
              <w:pStyle w:val="TableText"/>
            </w:pPr>
            <w:r w:rsidRPr="00A81731">
              <w:t>where &lt;B&gt; is a fact in tuple &lt;A&gt;</w:t>
            </w:r>
          </w:p>
          <w:p w14:paraId="17F2BC3E" w14:textId="77777777" w:rsidR="00930B8B" w:rsidRPr="00A81731" w:rsidRDefault="00930B8B" w:rsidP="00930B8B">
            <w:pPr>
              <w:pStyle w:val="TableText"/>
            </w:pPr>
            <w:r w:rsidRPr="00A81731">
              <w:t>IN TUPLE(&lt;A&gt;)</w:t>
            </w:r>
          </w:p>
          <w:p w14:paraId="17F2BC3F" w14:textId="77777777" w:rsidR="00930B8B" w:rsidRPr="00A81731" w:rsidRDefault="00930B8B" w:rsidP="00930B8B">
            <w:pPr>
              <w:pStyle w:val="TableText"/>
            </w:pPr>
            <w:r w:rsidRPr="00A81731">
              <w:t>IF &lt;B&gt; = NULLORBLANK</w:t>
            </w:r>
          </w:p>
          <w:p w14:paraId="17F2BC40" w14:textId="77777777" w:rsidR="00930B8B" w:rsidRPr="00A81731" w:rsidRDefault="00930B8B" w:rsidP="00930B8B">
            <w:pPr>
              <w:pStyle w:val="TableText"/>
            </w:pPr>
            <w:r w:rsidRPr="00A81731">
              <w:t xml:space="preserve">  RETURN VALIDATION MESSAGE</w:t>
            </w:r>
          </w:p>
          <w:p w14:paraId="17F2BC41" w14:textId="77777777" w:rsidR="00930B8B" w:rsidRPr="00A81731" w:rsidRDefault="00930B8B" w:rsidP="00930B8B">
            <w:pPr>
              <w:pStyle w:val="TableText"/>
            </w:pPr>
            <w:r w:rsidRPr="00A81731">
              <w:t>END IF</w:t>
            </w:r>
          </w:p>
          <w:p w14:paraId="17F2BC42" w14:textId="77777777" w:rsidR="00930B8B" w:rsidRPr="00A81731" w:rsidRDefault="00930B8B" w:rsidP="00930B8B">
            <w:pPr>
              <w:pStyle w:val="TableText"/>
            </w:pPr>
            <w:r w:rsidRPr="00A81731">
              <w:t>In this example the rule will only trigger if &lt;A&gt; exists and if &lt;B&gt; (in &lt;A&gt;) is null or blank, as the rule is conditional on the existence of tuple &lt;A&gt;</w:t>
            </w:r>
          </w:p>
          <w:p w14:paraId="17F2BC43" w14:textId="77777777" w:rsidR="00930B8B" w:rsidRDefault="00930B8B" w:rsidP="00930B8B">
            <w:pPr>
              <w:pStyle w:val="TableText"/>
            </w:pPr>
            <w:r w:rsidRPr="00A81731">
              <w:t>WHERE keyword is optional</w:t>
            </w:r>
          </w:p>
          <w:p w14:paraId="17F2BC44" w14:textId="77777777" w:rsidR="00930B8B" w:rsidRDefault="00930B8B" w:rsidP="00930B8B">
            <w:pPr>
              <w:pStyle w:val="TableText"/>
            </w:pPr>
          </w:p>
          <w:p w14:paraId="17F2BC45" w14:textId="77777777" w:rsidR="00930B8B" w:rsidRPr="00A23DCD" w:rsidRDefault="00930B8B" w:rsidP="00930B8B">
            <w:pPr>
              <w:autoSpaceDE w:val="0"/>
              <w:autoSpaceDN w:val="0"/>
              <w:adjustRightInd w:val="0"/>
              <w:spacing w:before="20" w:after="20"/>
              <w:rPr>
                <w:sz w:val="20"/>
                <w:szCs w:val="16"/>
              </w:rPr>
            </w:pPr>
            <w:r w:rsidRPr="00A23DCD">
              <w:rPr>
                <w:sz w:val="20"/>
                <w:szCs w:val="16"/>
              </w:rPr>
              <w:t>EXAMPLE:</w:t>
            </w:r>
          </w:p>
          <w:p w14:paraId="17F2BC46" w14:textId="77777777" w:rsidR="00930B8B" w:rsidRPr="00A23DCD" w:rsidRDefault="00930B8B" w:rsidP="00930B8B">
            <w:pPr>
              <w:autoSpaceDE w:val="0"/>
              <w:autoSpaceDN w:val="0"/>
              <w:adjustRightInd w:val="0"/>
              <w:spacing w:before="20" w:after="20"/>
              <w:rPr>
                <w:sz w:val="20"/>
                <w:szCs w:val="16"/>
              </w:rPr>
            </w:pPr>
            <w:r w:rsidRPr="00A23DCD">
              <w:rPr>
                <w:sz w:val="20"/>
                <w:szCs w:val="16"/>
              </w:rPr>
              <w:t>where &lt;B&gt; is a fact for context &lt;A&gt;</w:t>
            </w:r>
          </w:p>
          <w:p w14:paraId="17F2BC47" w14:textId="77777777" w:rsidR="00930B8B" w:rsidRPr="00A23DCD" w:rsidRDefault="00930B8B" w:rsidP="00930B8B">
            <w:pPr>
              <w:autoSpaceDE w:val="0"/>
              <w:autoSpaceDN w:val="0"/>
              <w:adjustRightInd w:val="0"/>
              <w:spacing w:before="20" w:after="20"/>
              <w:rPr>
                <w:sz w:val="20"/>
                <w:szCs w:val="16"/>
              </w:rPr>
            </w:pPr>
            <w:r w:rsidRPr="00A23DCD">
              <w:rPr>
                <w:sz w:val="20"/>
                <w:szCs w:val="16"/>
              </w:rPr>
              <w:t>IN CONTEXT(&lt;A&gt;)</w:t>
            </w:r>
          </w:p>
          <w:p w14:paraId="17F2BC48" w14:textId="77777777" w:rsidR="00930B8B" w:rsidRPr="00A23DCD" w:rsidRDefault="00930B8B" w:rsidP="00930B8B">
            <w:pPr>
              <w:autoSpaceDE w:val="0"/>
              <w:autoSpaceDN w:val="0"/>
              <w:adjustRightInd w:val="0"/>
              <w:spacing w:before="20" w:after="20"/>
              <w:rPr>
                <w:sz w:val="20"/>
                <w:szCs w:val="16"/>
              </w:rPr>
            </w:pPr>
            <w:r w:rsidRPr="00A23DCD">
              <w:rPr>
                <w:sz w:val="20"/>
                <w:szCs w:val="16"/>
              </w:rPr>
              <w:t>IF &lt;B&gt; = NULLORBLANK</w:t>
            </w:r>
          </w:p>
          <w:p w14:paraId="17F2BC49" w14:textId="77777777"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14:paraId="17F2BC4A" w14:textId="77777777" w:rsidR="00930B8B" w:rsidRPr="00A23DCD" w:rsidRDefault="00930B8B" w:rsidP="00930B8B">
            <w:pPr>
              <w:autoSpaceDE w:val="0"/>
              <w:autoSpaceDN w:val="0"/>
              <w:adjustRightInd w:val="0"/>
              <w:spacing w:before="20" w:after="20"/>
              <w:rPr>
                <w:sz w:val="20"/>
                <w:szCs w:val="16"/>
              </w:rPr>
            </w:pPr>
            <w:r w:rsidRPr="00A23DCD">
              <w:rPr>
                <w:sz w:val="20"/>
                <w:szCs w:val="16"/>
              </w:rPr>
              <w:t>END IF</w:t>
            </w:r>
          </w:p>
          <w:p w14:paraId="17F2BC4B" w14:textId="77777777" w:rsidR="00930B8B" w:rsidRPr="00A23DCD" w:rsidRDefault="00930B8B" w:rsidP="00930B8B">
            <w:pPr>
              <w:autoSpaceDE w:val="0"/>
              <w:autoSpaceDN w:val="0"/>
              <w:adjustRightInd w:val="0"/>
              <w:spacing w:before="20" w:after="20"/>
              <w:rPr>
                <w:sz w:val="20"/>
                <w:szCs w:val="16"/>
              </w:rPr>
            </w:pPr>
            <w:r w:rsidRPr="00A23DCD">
              <w:rPr>
                <w:sz w:val="20"/>
                <w:szCs w:val="16"/>
              </w:rPr>
              <w:t>In this example the rule will only trigger if &lt;A&gt; exists and if &lt;B&gt; (for context &lt;A&gt;) is null or blank, as the rule is conditional on the existence of context &lt;A&gt;</w:t>
            </w:r>
          </w:p>
          <w:p w14:paraId="17F2BC4C" w14:textId="77777777" w:rsidR="00930B8B" w:rsidRPr="00A23DCD" w:rsidRDefault="00930B8B" w:rsidP="00930B8B">
            <w:pPr>
              <w:autoSpaceDE w:val="0"/>
              <w:autoSpaceDN w:val="0"/>
              <w:adjustRightInd w:val="0"/>
              <w:spacing w:before="20" w:after="20"/>
              <w:rPr>
                <w:sz w:val="20"/>
                <w:szCs w:val="16"/>
              </w:rPr>
            </w:pPr>
          </w:p>
          <w:p w14:paraId="17F2BC4D" w14:textId="77777777" w:rsidR="00930B8B" w:rsidRPr="00A23DCD" w:rsidRDefault="00930B8B" w:rsidP="00930B8B">
            <w:pPr>
              <w:autoSpaceDE w:val="0"/>
              <w:autoSpaceDN w:val="0"/>
              <w:adjustRightInd w:val="0"/>
              <w:spacing w:before="20" w:after="20"/>
              <w:rPr>
                <w:sz w:val="20"/>
                <w:szCs w:val="16"/>
              </w:rPr>
            </w:pPr>
            <w:r w:rsidRPr="00A23DCD">
              <w:rPr>
                <w:sz w:val="20"/>
                <w:szCs w:val="16"/>
              </w:rPr>
              <w:t>EXAMPLE:</w:t>
            </w:r>
          </w:p>
          <w:p w14:paraId="17F2BC4E" w14:textId="77777777" w:rsidR="00930B8B" w:rsidRPr="00A23DCD" w:rsidRDefault="00930B8B" w:rsidP="00930B8B">
            <w:pPr>
              <w:autoSpaceDE w:val="0"/>
              <w:autoSpaceDN w:val="0"/>
              <w:adjustRightInd w:val="0"/>
              <w:spacing w:before="20" w:after="20"/>
              <w:rPr>
                <w:sz w:val="20"/>
                <w:szCs w:val="16"/>
              </w:rPr>
            </w:pPr>
            <w:r w:rsidRPr="00A23DCD">
              <w:rPr>
                <w:sz w:val="20"/>
                <w:szCs w:val="16"/>
              </w:rPr>
              <w:t>where ForeignCountry is a repeating value in set {ForeignCountry}</w:t>
            </w:r>
          </w:p>
          <w:p w14:paraId="17F2BC4F" w14:textId="77777777" w:rsidR="00930B8B" w:rsidRPr="00A23DCD" w:rsidRDefault="00930B8B" w:rsidP="00930B8B">
            <w:pPr>
              <w:autoSpaceDE w:val="0"/>
              <w:autoSpaceDN w:val="0"/>
              <w:adjustRightInd w:val="0"/>
              <w:rPr>
                <w:sz w:val="20"/>
                <w:szCs w:val="16"/>
              </w:rPr>
            </w:pPr>
            <w:r w:rsidRPr="00A23DCD">
              <w:rPr>
                <w:sz w:val="20"/>
                <w:szCs w:val="16"/>
              </w:rPr>
              <w:t>WHERE ForeignCountry=’us’ IN SET (RP.{ForeignCountry})</w:t>
            </w:r>
          </w:p>
          <w:p w14:paraId="17F2BC50" w14:textId="77777777" w:rsidR="00930B8B" w:rsidRPr="00A23DCD" w:rsidRDefault="00930B8B" w:rsidP="00930B8B">
            <w:pPr>
              <w:autoSpaceDE w:val="0"/>
              <w:autoSpaceDN w:val="0"/>
              <w:adjustRightInd w:val="0"/>
              <w:spacing w:before="20" w:after="20"/>
              <w:rPr>
                <w:sz w:val="20"/>
                <w:szCs w:val="16"/>
              </w:rPr>
            </w:pPr>
            <w:r w:rsidRPr="00A23DCD">
              <w:rPr>
                <w:sz w:val="20"/>
                <w:szCs w:val="16"/>
              </w:rPr>
              <w:t>IF COUNT(RP.ForeignCountry) &gt; 3</w:t>
            </w:r>
          </w:p>
          <w:p w14:paraId="17F2BC51" w14:textId="77777777"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14:paraId="17F2BC52" w14:textId="77777777" w:rsidR="00930B8B" w:rsidRPr="00A23DCD" w:rsidRDefault="00930B8B" w:rsidP="00930B8B">
            <w:pPr>
              <w:autoSpaceDE w:val="0"/>
              <w:autoSpaceDN w:val="0"/>
              <w:adjustRightInd w:val="0"/>
              <w:spacing w:before="20" w:after="20"/>
              <w:rPr>
                <w:sz w:val="20"/>
                <w:szCs w:val="16"/>
              </w:rPr>
            </w:pPr>
            <w:r w:rsidRPr="00A23DCD">
              <w:rPr>
                <w:sz w:val="20"/>
                <w:szCs w:val="16"/>
              </w:rPr>
              <w:t>END IF</w:t>
            </w:r>
          </w:p>
          <w:p w14:paraId="17F2BC53" w14:textId="77777777" w:rsidR="00930B8B" w:rsidRPr="00A23DCD" w:rsidRDefault="00930B8B" w:rsidP="00930B8B">
            <w:pPr>
              <w:pStyle w:val="TableText"/>
            </w:pPr>
          </w:p>
        </w:tc>
      </w:tr>
      <w:tr w:rsidR="00930B8B" w:rsidRPr="00A81731" w14:paraId="17F2BC62" w14:textId="77777777" w:rsidTr="00930B8B">
        <w:trPr>
          <w:cantSplit/>
        </w:trPr>
        <w:tc>
          <w:tcPr>
            <w:tcW w:w="918" w:type="pct"/>
            <w:shd w:val="clear" w:color="auto" w:fill="auto"/>
          </w:tcPr>
          <w:p w14:paraId="17F2BC55" w14:textId="77777777" w:rsidR="00930B8B" w:rsidRPr="00A81731" w:rsidRDefault="00930B8B" w:rsidP="00930B8B">
            <w:pPr>
              <w:pStyle w:val="TableText"/>
            </w:pPr>
            <w:r w:rsidRPr="00A81731">
              <w:t>xbrli (element definition)</w:t>
            </w:r>
          </w:p>
        </w:tc>
        <w:tc>
          <w:tcPr>
            <w:tcW w:w="1255" w:type="pct"/>
            <w:shd w:val="clear" w:color="auto" w:fill="auto"/>
          </w:tcPr>
          <w:p w14:paraId="17F2BC56" w14:textId="77777777" w:rsidR="00930B8B" w:rsidRPr="00A81731" w:rsidRDefault="00930B8B" w:rsidP="00930B8B">
            <w:pPr>
              <w:pStyle w:val="TableText"/>
            </w:pPr>
            <w:r w:rsidRPr="00A81731">
              <w:t>xbrli is used to denote the reporting taxonomy root.(Indicates the tuple is not within another tuple)</w:t>
            </w:r>
          </w:p>
          <w:p w14:paraId="17F2BC57" w14:textId="77777777" w:rsidR="00930B8B" w:rsidRPr="00A81731" w:rsidRDefault="00930B8B" w:rsidP="00930B8B">
            <w:pPr>
              <w:pStyle w:val="TableText"/>
            </w:pPr>
            <w:r w:rsidRPr="00A81731">
              <w:t>Due to the ability of facts to be repeated at different levels of the reporting taxonomy (e.g. embedded in tuples)</w:t>
            </w:r>
          </w:p>
          <w:p w14:paraId="17F2BC58" w14:textId="77777777" w:rsidR="00930B8B" w:rsidRPr="00A81731" w:rsidRDefault="00930B8B" w:rsidP="00930B8B">
            <w:pPr>
              <w:pStyle w:val="TableText"/>
            </w:pPr>
            <w:r w:rsidRPr="00A81731">
              <w:t>xbrli keyword has been used to describe specific facts in relation to their location</w:t>
            </w:r>
          </w:p>
          <w:p w14:paraId="17F2BC59" w14:textId="77777777" w:rsidR="00930B8B" w:rsidRPr="00A81731" w:rsidRDefault="00930B8B" w:rsidP="00930B8B">
            <w:pPr>
              <w:pStyle w:val="TableText"/>
            </w:pPr>
            <w:r w:rsidRPr="00A81731">
              <w:t xml:space="preserve">Used where a particular tuple appears more than once within a form or schedule. </w:t>
            </w:r>
          </w:p>
        </w:tc>
        <w:tc>
          <w:tcPr>
            <w:tcW w:w="2827" w:type="pct"/>
          </w:tcPr>
          <w:p w14:paraId="17F2BC5A" w14:textId="77777777" w:rsidR="00930B8B" w:rsidRPr="00A81731" w:rsidRDefault="00930B8B" w:rsidP="00930B8B">
            <w:pPr>
              <w:pStyle w:val="TableText"/>
            </w:pPr>
            <w:r w:rsidRPr="00A81731">
              <w:t>EXAMPLE 1:</w:t>
            </w:r>
          </w:p>
          <w:p w14:paraId="17F2BC5B" w14:textId="77777777" w:rsidR="00930B8B" w:rsidRPr="00A81731" w:rsidRDefault="00930B8B" w:rsidP="00930B8B">
            <w:pPr>
              <w:pStyle w:val="TableText"/>
            </w:pPr>
            <w:r w:rsidRPr="00A81731">
              <w:t>Example from the TFND reporting taxonomy:</w:t>
            </w:r>
          </w:p>
          <w:p w14:paraId="17F2BC5C" w14:textId="77777777" w:rsidR="00930B8B" w:rsidRPr="00A81731" w:rsidRDefault="00930B8B" w:rsidP="00930B8B">
            <w:pPr>
              <w:pStyle w:val="TableText"/>
            </w:pPr>
            <w:r w:rsidRPr="00A81731">
              <w:t>&lt;A&gt; = TUPLE(xbrli\declaration1.xx.xx:Declaration)</w:t>
            </w:r>
          </w:p>
          <w:p w14:paraId="17F2BC5D" w14:textId="77777777" w:rsidR="00930B8B" w:rsidRPr="00A81731" w:rsidRDefault="00930B8B" w:rsidP="00930B8B">
            <w:pPr>
              <w:pStyle w:val="TableText"/>
            </w:pPr>
            <w:r w:rsidRPr="00A81731">
              <w:t>&lt;B&gt; = TUPLE(tfnd.0001.xx.xx:Payee\declaration1.xx.xx:Declaration)</w:t>
            </w:r>
          </w:p>
          <w:p w14:paraId="17F2BC5E" w14:textId="77777777" w:rsidR="00930B8B" w:rsidRPr="00A81731" w:rsidRDefault="00930B8B" w:rsidP="00930B8B">
            <w:pPr>
              <w:pStyle w:val="TableText"/>
            </w:pPr>
            <w:r w:rsidRPr="00A81731">
              <w:t>As the declaration tuple is used twice, the above definitions can be used to refer to specific tuples</w:t>
            </w:r>
          </w:p>
          <w:p w14:paraId="17F2BC5F" w14:textId="77777777" w:rsidR="00930B8B" w:rsidRPr="00A81731" w:rsidRDefault="00930B8B" w:rsidP="00930B8B">
            <w:pPr>
              <w:pStyle w:val="TableText"/>
            </w:pPr>
            <w:r w:rsidRPr="00A81731">
              <w:t>EXAMPLE 2:</w:t>
            </w:r>
          </w:p>
          <w:p w14:paraId="17F2BC60" w14:textId="77777777" w:rsidR="00930B8B" w:rsidRPr="00A81731" w:rsidRDefault="00930B8B" w:rsidP="00930B8B">
            <w:pPr>
              <w:pStyle w:val="TableText"/>
            </w:pPr>
            <w:r w:rsidRPr="00A81731">
              <w:t>IN TUPLE (xbrli\organisationname2.xx.xx:OrganisationNameDetails)</w:t>
            </w:r>
            <w:r w:rsidRPr="00A81731">
              <w:br/>
              <w:t>Means in the tuple ‘organisationname2.xx.xx:OrganisationNameDetails’ that is not within another tuple.</w:t>
            </w:r>
          </w:p>
          <w:p w14:paraId="17F2BC61" w14:textId="77777777" w:rsidR="00930B8B" w:rsidRPr="00A81731" w:rsidRDefault="00930B8B" w:rsidP="00930B8B">
            <w:pPr>
              <w:pStyle w:val="TableText"/>
            </w:pPr>
            <w:r w:rsidRPr="00A81731">
              <w:t xml:space="preserve">In this example, the implication is that the ‘organisationname2.xx.xx:OrganisationNameDetails’ also exists under another tuple within the same form or schedule. </w:t>
            </w:r>
          </w:p>
        </w:tc>
      </w:tr>
      <w:tr w:rsidR="00930B8B" w:rsidRPr="00A81731" w14:paraId="17F2BC68" w14:textId="77777777" w:rsidTr="00930B8B">
        <w:trPr>
          <w:cantSplit/>
        </w:trPr>
        <w:tc>
          <w:tcPr>
            <w:tcW w:w="918" w:type="pct"/>
            <w:shd w:val="clear" w:color="auto" w:fill="auto"/>
          </w:tcPr>
          <w:p w14:paraId="17F2BC63" w14:textId="77777777" w:rsidR="00930B8B" w:rsidRPr="00A81731" w:rsidRDefault="00930B8B" w:rsidP="00930B8B">
            <w:pPr>
              <w:pStyle w:val="TableText"/>
            </w:pPr>
            <w:r>
              <w:t>Current Financial Year</w:t>
            </w:r>
          </w:p>
        </w:tc>
        <w:tc>
          <w:tcPr>
            <w:tcW w:w="1255" w:type="pct"/>
            <w:shd w:val="clear" w:color="auto" w:fill="auto"/>
          </w:tcPr>
          <w:p w14:paraId="17F2BC64" w14:textId="77777777" w:rsidR="00930B8B" w:rsidRPr="00A81731" w:rsidRDefault="00930B8B" w:rsidP="00930B8B">
            <w:pPr>
              <w:pStyle w:val="TableText"/>
            </w:pPr>
            <w:r>
              <w:t>Current financial year is defined as the financial year between 1</w:t>
            </w:r>
            <w:r w:rsidRPr="00125A5A">
              <w:rPr>
                <w:vertAlign w:val="superscript"/>
              </w:rPr>
              <w:t>st</w:t>
            </w:r>
            <w:r>
              <w:t xml:space="preserve"> July and 30</w:t>
            </w:r>
            <w:r w:rsidRPr="00125A5A">
              <w:rPr>
                <w:vertAlign w:val="superscript"/>
              </w:rPr>
              <w:t>th</w:t>
            </w:r>
            <w:r>
              <w:t xml:space="preserve"> June of the current system date,</w:t>
            </w:r>
          </w:p>
        </w:tc>
        <w:tc>
          <w:tcPr>
            <w:tcW w:w="2827" w:type="pct"/>
          </w:tcPr>
          <w:p w14:paraId="17F2BC65" w14:textId="77777777" w:rsidR="00930B8B" w:rsidRPr="00A81731" w:rsidRDefault="00930B8B" w:rsidP="00930B8B">
            <w:pPr>
              <w:pStyle w:val="TableText"/>
            </w:pPr>
            <w:r w:rsidRPr="00A81731">
              <w:t>EXAMPLE 1:</w:t>
            </w:r>
          </w:p>
          <w:p w14:paraId="17F2BC66" w14:textId="77777777" w:rsidR="00930B8B" w:rsidRDefault="00930B8B" w:rsidP="00930B8B">
            <w:pPr>
              <w:pStyle w:val="TableText"/>
            </w:pPr>
            <w:r>
              <w:t>System date – 01/08/2013</w:t>
            </w:r>
          </w:p>
          <w:p w14:paraId="17F2BC67" w14:textId="77777777" w:rsidR="00930B8B" w:rsidRPr="00A81731" w:rsidRDefault="00930B8B" w:rsidP="00930B8B">
            <w:pPr>
              <w:pStyle w:val="TableText"/>
            </w:pPr>
            <w:r>
              <w:t>Current financial year = 2014</w:t>
            </w:r>
          </w:p>
        </w:tc>
      </w:tr>
    </w:tbl>
    <w:p w14:paraId="17F2BC69" w14:textId="77777777" w:rsidR="00930B8B" w:rsidRDefault="00930B8B" w:rsidP="00D777A5">
      <w:pPr>
        <w:spacing w:before="120" w:after="120"/>
        <w:rPr>
          <w:rFonts w:cs="Arial"/>
        </w:rPr>
      </w:pPr>
    </w:p>
    <w:p w14:paraId="17F2BC6A" w14:textId="77777777" w:rsidR="00930B8B" w:rsidRPr="006A040E" w:rsidRDefault="00930B8B" w:rsidP="00D777A5">
      <w:pPr>
        <w:spacing w:before="120" w:after="120"/>
        <w:rPr>
          <w:rFonts w:cs="Arial"/>
        </w:rPr>
      </w:pPr>
    </w:p>
    <w:p w14:paraId="17F2BC6B" w14:textId="77777777" w:rsidR="00D777A5" w:rsidRPr="006A040E" w:rsidRDefault="00D777A5" w:rsidP="00D777A5">
      <w:pPr>
        <w:pStyle w:val="Head1"/>
      </w:pPr>
      <w:bookmarkStart w:id="434" w:name="_Toc314750223"/>
      <w:bookmarkStart w:id="435" w:name="_Toc317585458"/>
      <w:bookmarkStart w:id="436" w:name="_Toc340143084"/>
      <w:bookmarkStart w:id="437" w:name="_Toc366080887"/>
      <w:bookmarkStart w:id="438" w:name="_Toc314750224"/>
      <w:bookmarkStart w:id="439" w:name="_Toc317585459"/>
      <w:r w:rsidRPr="006A040E">
        <w:t xml:space="preserve">Appendix C – </w:t>
      </w:r>
      <w:r w:rsidR="00DF2FAF">
        <w:t xml:space="preserve">Logical Message Structure and </w:t>
      </w:r>
      <w:r w:rsidRPr="006A040E">
        <w:t xml:space="preserve">Validation rules </w:t>
      </w:r>
      <w:r w:rsidRPr="006A040E">
        <w:rPr>
          <w:lang w:eastAsia="en-US"/>
        </w:rPr>
        <w:t>alias definitions</w:t>
      </w:r>
      <w:bookmarkEnd w:id="434"/>
      <w:bookmarkEnd w:id="435"/>
      <w:bookmarkEnd w:id="436"/>
      <w:bookmarkEnd w:id="437"/>
    </w:p>
    <w:p w14:paraId="17F2BC6C" w14:textId="77777777" w:rsidR="00D777A5" w:rsidRPr="006A040E" w:rsidRDefault="00D777A5" w:rsidP="00D777A5">
      <w:pPr>
        <w:pStyle w:val="Maintext"/>
        <w:rPr>
          <w:lang w:eastAsia="en-US"/>
        </w:rPr>
      </w:pPr>
      <w:r w:rsidRPr="006A040E">
        <w:rPr>
          <w:lang w:eastAsia="en-US"/>
        </w:rPr>
        <w:t>Validation rule aliases are short identifiers for reporting taxonomy elements in ATO SBR messages, for example ‘</w:t>
      </w:r>
      <w:r w:rsidR="005F12AC">
        <w:rPr>
          <w:lang w:eastAsia="en-US"/>
        </w:rPr>
        <w:fldChar w:fldCharType="begin"/>
      </w:r>
      <w:r w:rsidR="005F12AC">
        <w:rPr>
          <w:lang w:eastAsia="en-US"/>
        </w:rPr>
        <w:instrText xml:space="preserve"> DOCPROPERTY  docFormCode  \* MERGEFORMAT </w:instrText>
      </w:r>
      <w:r w:rsidR="005F12AC">
        <w:rPr>
          <w:lang w:eastAsia="en-US"/>
        </w:rPr>
        <w:fldChar w:fldCharType="separate"/>
      </w:r>
      <w:r w:rsidR="00B40F36">
        <w:rPr>
          <w:lang w:eastAsia="en-US"/>
        </w:rPr>
        <w:t>PTR</w:t>
      </w:r>
      <w:r w:rsidR="005F12AC">
        <w:rPr>
          <w:lang w:eastAsia="en-US"/>
        </w:rPr>
        <w:fldChar w:fldCharType="end"/>
      </w:r>
      <w:r w:rsidRPr="006A040E">
        <w:rPr>
          <w:lang w:eastAsia="en-US"/>
        </w:rPr>
        <w:t>12’. Field aliases are used instead of the full XBRL element in validation rules and other documentation to improve readability.</w:t>
      </w:r>
    </w:p>
    <w:p w14:paraId="17F2BC6D" w14:textId="77777777" w:rsidR="00D777A5" w:rsidRPr="006A040E" w:rsidRDefault="00D777A5" w:rsidP="00D777A5">
      <w:pPr>
        <w:pStyle w:val="Maintext"/>
        <w:rPr>
          <w:lang w:eastAsia="en-US"/>
        </w:rPr>
      </w:pPr>
    </w:p>
    <w:p w14:paraId="17F2BC6E" w14:textId="77777777" w:rsidR="00D777A5" w:rsidRDefault="00D777A5" w:rsidP="00D777A5">
      <w:pPr>
        <w:pStyle w:val="Maintext"/>
        <w:rPr>
          <w:lang w:eastAsia="en-US"/>
        </w:rPr>
      </w:pPr>
      <w:r w:rsidRPr="006A040E">
        <w:rPr>
          <w:lang w:eastAsia="en-US"/>
        </w:rPr>
        <w:t xml:space="preserve">Field aliases and corresponding full XBRL element expansions for all elements used in </w:t>
      </w:r>
      <w:r w:rsidR="00750A14">
        <w:rPr>
          <w:lang w:eastAsia="en-US"/>
        </w:rPr>
        <w:fldChar w:fldCharType="begin"/>
      </w:r>
      <w:r w:rsidR="00750A14">
        <w:rPr>
          <w:lang w:eastAsia="en-US"/>
        </w:rPr>
        <w:instrText xml:space="preserve"> DOCPROPERTY  docCollaboration  \* MERGEFORMAT </w:instrText>
      </w:r>
      <w:r w:rsidR="00750A14">
        <w:rPr>
          <w:lang w:eastAsia="en-US"/>
        </w:rPr>
        <w:fldChar w:fldCharType="separate"/>
      </w:r>
      <w:r w:rsidR="00B40F36">
        <w:rPr>
          <w:lang w:eastAsia="en-US"/>
        </w:rPr>
        <w:t>ptr.0003</w:t>
      </w:r>
      <w:r w:rsidR="00750A14">
        <w:rPr>
          <w:lang w:eastAsia="en-US"/>
        </w:rPr>
        <w:fldChar w:fldCharType="end"/>
      </w:r>
      <w:r w:rsidR="00750A14">
        <w:rPr>
          <w:lang w:eastAsia="en-US"/>
        </w:rPr>
        <w:t xml:space="preserve"> </w:t>
      </w:r>
      <w:r w:rsidRPr="006A040E">
        <w:rPr>
          <w:lang w:eastAsia="en-US"/>
        </w:rPr>
        <w:t>reporting taxonomy are listed below.</w:t>
      </w:r>
    </w:p>
    <w:p w14:paraId="17F2BC6F" w14:textId="77777777" w:rsidR="007F7BFE" w:rsidRDefault="007F7BFE" w:rsidP="00D777A5">
      <w:pPr>
        <w:pStyle w:val="Maintext"/>
        <w:rPr>
          <w:lang w:eastAsia="en-US"/>
        </w:rPr>
      </w:pPr>
    </w:p>
    <w:p w14:paraId="17F2BC70" w14:textId="77777777" w:rsidR="007F7BFE" w:rsidRDefault="007F7BFE" w:rsidP="00D777A5">
      <w:pPr>
        <w:pStyle w:val="Maintext"/>
        <w:rPr>
          <w:lang w:eastAsia="en-US"/>
        </w:rPr>
      </w:pPr>
      <w:r>
        <w:rPr>
          <w:lang w:eastAsia="en-US"/>
        </w:rPr>
        <w:t xml:space="preserve">The following table contains the logical message structure of the </w:t>
      </w:r>
      <w:r>
        <w:rPr>
          <w:lang w:eastAsia="en-US"/>
        </w:rPr>
        <w:fldChar w:fldCharType="begin"/>
      </w:r>
      <w:r>
        <w:rPr>
          <w:lang w:eastAsia="en-US"/>
        </w:rPr>
        <w:instrText xml:space="preserve"> DOCPROPERTY  docFormFullName  \* MERGEFORMAT </w:instrText>
      </w:r>
      <w:r>
        <w:rPr>
          <w:lang w:eastAsia="en-US"/>
        </w:rPr>
        <w:fldChar w:fldCharType="separate"/>
      </w:r>
      <w:r w:rsidR="00B40F36">
        <w:rPr>
          <w:lang w:eastAsia="en-US"/>
        </w:rPr>
        <w:t>Partnership Tax Return</w:t>
      </w:r>
      <w:r>
        <w:rPr>
          <w:lang w:eastAsia="en-US"/>
        </w:rPr>
        <w:fldChar w:fldCharType="end"/>
      </w:r>
      <w:r w:rsidR="00A877A5">
        <w:rPr>
          <w:lang w:eastAsia="en-US"/>
        </w:rPr>
        <w:t>:</w:t>
      </w:r>
    </w:p>
    <w:p w14:paraId="17F2BC71" w14:textId="77777777" w:rsidR="00A877A5" w:rsidRPr="006A040E" w:rsidRDefault="00A877A5" w:rsidP="006D712B">
      <w:pPr>
        <w:pStyle w:val="TemplateInfo"/>
        <w:rPr>
          <w:lang w:eastAsia="en-US"/>
        </w:rPr>
      </w:pPr>
    </w:p>
    <w:tbl>
      <w:tblPr>
        <w:tblW w:w="14235" w:type="dxa"/>
        <w:tblInd w:w="93" w:type="dxa"/>
        <w:tblLayout w:type="fixed"/>
        <w:tblLook w:val="0000" w:firstRow="0" w:lastRow="0" w:firstColumn="0" w:lastColumn="0" w:noHBand="0" w:noVBand="0"/>
      </w:tblPr>
      <w:tblGrid>
        <w:gridCol w:w="1126"/>
        <w:gridCol w:w="956"/>
        <w:gridCol w:w="4425"/>
        <w:gridCol w:w="7728"/>
      </w:tblGrid>
      <w:tr w:rsidR="00317B01" w:rsidRPr="00317B01" w14:paraId="17F2BC76" w14:textId="77777777" w:rsidTr="004E1367">
        <w:trPr>
          <w:trHeight w:val="975"/>
          <w:tblHeader/>
        </w:trPr>
        <w:tc>
          <w:tcPr>
            <w:tcW w:w="1126" w:type="dxa"/>
            <w:tcBorders>
              <w:top w:val="single" w:sz="4" w:space="0" w:color="auto"/>
              <w:left w:val="single" w:sz="4" w:space="0" w:color="auto"/>
              <w:bottom w:val="single" w:sz="4" w:space="0" w:color="auto"/>
              <w:right w:val="single" w:sz="4" w:space="0" w:color="auto"/>
            </w:tcBorders>
            <w:shd w:val="clear" w:color="auto" w:fill="C0D9F1"/>
            <w:noWrap/>
            <w:vAlign w:val="center"/>
          </w:tcPr>
          <w:p w14:paraId="17F2BC72" w14:textId="77777777" w:rsidR="00317B01" w:rsidRPr="00317B01" w:rsidRDefault="00317B01" w:rsidP="00317B01">
            <w:pPr>
              <w:rPr>
                <w:rFonts w:cs="Arial"/>
                <w:b/>
                <w:bCs/>
                <w:sz w:val="20"/>
                <w:szCs w:val="20"/>
              </w:rPr>
            </w:pPr>
            <w:r w:rsidRPr="00317B01">
              <w:rPr>
                <w:rFonts w:cs="Arial"/>
                <w:b/>
                <w:bCs/>
                <w:sz w:val="20"/>
                <w:szCs w:val="20"/>
              </w:rPr>
              <w:t>Logical</w:t>
            </w:r>
          </w:p>
        </w:tc>
        <w:tc>
          <w:tcPr>
            <w:tcW w:w="956" w:type="dxa"/>
            <w:tcBorders>
              <w:top w:val="single" w:sz="4" w:space="0" w:color="auto"/>
              <w:left w:val="nil"/>
              <w:bottom w:val="single" w:sz="4" w:space="0" w:color="auto"/>
              <w:right w:val="single" w:sz="4" w:space="0" w:color="auto"/>
            </w:tcBorders>
            <w:shd w:val="clear" w:color="auto" w:fill="C0D9F1"/>
            <w:noWrap/>
            <w:vAlign w:val="center"/>
          </w:tcPr>
          <w:p w14:paraId="17F2BC73" w14:textId="77777777" w:rsidR="00317B01" w:rsidRPr="00317B01" w:rsidRDefault="00317B01" w:rsidP="00317B01">
            <w:pPr>
              <w:rPr>
                <w:rFonts w:cs="Arial"/>
                <w:b/>
                <w:bCs/>
                <w:sz w:val="20"/>
                <w:szCs w:val="20"/>
              </w:rPr>
            </w:pPr>
            <w:r w:rsidRPr="00317B01">
              <w:rPr>
                <w:rFonts w:cs="Arial"/>
                <w:b/>
                <w:bCs/>
                <w:sz w:val="20"/>
                <w:szCs w:val="20"/>
              </w:rPr>
              <w:t>Alias</w:t>
            </w:r>
          </w:p>
        </w:tc>
        <w:tc>
          <w:tcPr>
            <w:tcW w:w="4425" w:type="dxa"/>
            <w:tcBorders>
              <w:top w:val="single" w:sz="4" w:space="0" w:color="auto"/>
              <w:left w:val="nil"/>
              <w:bottom w:val="single" w:sz="4" w:space="0" w:color="auto"/>
              <w:right w:val="single" w:sz="4" w:space="0" w:color="auto"/>
            </w:tcBorders>
            <w:shd w:val="clear" w:color="auto" w:fill="C0D9F1"/>
            <w:vAlign w:val="center"/>
          </w:tcPr>
          <w:p w14:paraId="17F2BC74" w14:textId="77777777" w:rsidR="00317B01" w:rsidRPr="00317B01" w:rsidRDefault="00317B01" w:rsidP="00317B01">
            <w:pPr>
              <w:rPr>
                <w:rFonts w:cs="Arial"/>
                <w:b/>
                <w:bCs/>
                <w:sz w:val="20"/>
                <w:szCs w:val="20"/>
              </w:rPr>
            </w:pPr>
            <w:r w:rsidRPr="00317B01">
              <w:rPr>
                <w:rFonts w:cs="Arial"/>
                <w:b/>
                <w:bCs/>
                <w:sz w:val="20"/>
                <w:szCs w:val="20"/>
              </w:rPr>
              <w:t>ReportLabel</w:t>
            </w:r>
          </w:p>
        </w:tc>
        <w:tc>
          <w:tcPr>
            <w:tcW w:w="7728" w:type="dxa"/>
            <w:tcBorders>
              <w:top w:val="single" w:sz="4" w:space="0" w:color="auto"/>
              <w:left w:val="nil"/>
              <w:bottom w:val="single" w:sz="4" w:space="0" w:color="auto"/>
              <w:right w:val="single" w:sz="4" w:space="0" w:color="auto"/>
            </w:tcBorders>
            <w:shd w:val="clear" w:color="auto" w:fill="C0D9F1"/>
            <w:vAlign w:val="center"/>
          </w:tcPr>
          <w:p w14:paraId="17F2BC75" w14:textId="77777777" w:rsidR="00317B01" w:rsidRPr="00317B01" w:rsidRDefault="00317B01" w:rsidP="00317B01">
            <w:pPr>
              <w:rPr>
                <w:rFonts w:cs="Arial"/>
                <w:b/>
                <w:bCs/>
                <w:sz w:val="20"/>
                <w:szCs w:val="20"/>
              </w:rPr>
            </w:pPr>
            <w:r w:rsidRPr="00317B01">
              <w:rPr>
                <w:rFonts w:cs="Arial"/>
                <w:b/>
                <w:bCs/>
                <w:sz w:val="20"/>
                <w:szCs w:val="20"/>
              </w:rPr>
              <w:t>Definition</w:t>
            </w:r>
          </w:p>
        </w:tc>
      </w:tr>
      <w:tr w:rsidR="00317B01" w:rsidRPr="00317B01" w14:paraId="17F2BC7B"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77" w14:textId="77777777" w:rsidR="00317B01" w:rsidRPr="00317B01" w:rsidRDefault="00317B01" w:rsidP="00317B01">
            <w:pPr>
              <w:rPr>
                <w:rFonts w:cs="Arial"/>
                <w:sz w:val="20"/>
                <w:szCs w:val="20"/>
              </w:rPr>
            </w:pPr>
            <w:r w:rsidRPr="00317B01">
              <w:rPr>
                <w:rFonts w:cs="Arial"/>
                <w:sz w:val="20"/>
                <w:szCs w:val="20"/>
              </w:rPr>
              <w:t>1</w:t>
            </w:r>
          </w:p>
        </w:tc>
        <w:tc>
          <w:tcPr>
            <w:tcW w:w="956" w:type="dxa"/>
            <w:tcBorders>
              <w:top w:val="nil"/>
              <w:left w:val="nil"/>
              <w:bottom w:val="single" w:sz="4" w:space="0" w:color="auto"/>
              <w:right w:val="single" w:sz="4" w:space="0" w:color="auto"/>
            </w:tcBorders>
            <w:shd w:val="clear" w:color="auto" w:fill="auto"/>
            <w:noWrap/>
            <w:vAlign w:val="center"/>
          </w:tcPr>
          <w:p w14:paraId="17F2BC78" w14:textId="77777777" w:rsidR="00317B01" w:rsidRPr="00317B01" w:rsidRDefault="00317B01" w:rsidP="00317B01">
            <w:pPr>
              <w:rPr>
                <w:rFonts w:cs="Arial"/>
                <w:sz w:val="20"/>
                <w:szCs w:val="20"/>
              </w:rPr>
            </w:pPr>
            <w:r w:rsidRPr="00317B01">
              <w:rPr>
                <w:rFonts w:cs="Arial"/>
                <w:sz w:val="20"/>
                <w:szCs w:val="20"/>
              </w:rPr>
              <w:t>PTR1</w:t>
            </w:r>
          </w:p>
        </w:tc>
        <w:tc>
          <w:tcPr>
            <w:tcW w:w="4425" w:type="dxa"/>
            <w:tcBorders>
              <w:top w:val="nil"/>
              <w:left w:val="nil"/>
              <w:bottom w:val="single" w:sz="4" w:space="0" w:color="auto"/>
              <w:right w:val="single" w:sz="4" w:space="0" w:color="auto"/>
            </w:tcBorders>
            <w:shd w:val="clear" w:color="auto" w:fill="auto"/>
            <w:noWrap/>
            <w:vAlign w:val="center"/>
          </w:tcPr>
          <w:p w14:paraId="17F2BC79" w14:textId="77777777" w:rsidR="00317B01" w:rsidRPr="00317B01" w:rsidRDefault="00317B01" w:rsidP="00317B01">
            <w:pPr>
              <w:rPr>
                <w:rFonts w:cs="Arial"/>
                <w:sz w:val="20"/>
                <w:szCs w:val="20"/>
              </w:rPr>
            </w:pPr>
            <w:r w:rsidRPr="00317B01">
              <w:rPr>
                <w:rFonts w:cs="Arial"/>
                <w:sz w:val="20"/>
                <w:szCs w:val="20"/>
              </w:rPr>
              <w:t>Year of return</w:t>
            </w:r>
          </w:p>
        </w:tc>
        <w:tc>
          <w:tcPr>
            <w:tcW w:w="7728" w:type="dxa"/>
            <w:tcBorders>
              <w:top w:val="nil"/>
              <w:left w:val="nil"/>
              <w:bottom w:val="single" w:sz="4" w:space="0" w:color="auto"/>
              <w:right w:val="single" w:sz="4" w:space="0" w:color="auto"/>
            </w:tcBorders>
            <w:shd w:val="clear" w:color="auto" w:fill="auto"/>
            <w:vAlign w:val="center"/>
          </w:tcPr>
          <w:p w14:paraId="17F2BC7A" w14:textId="77777777" w:rsidR="00317B01" w:rsidRPr="00317B01" w:rsidRDefault="00317B01" w:rsidP="00317B01">
            <w:pPr>
              <w:rPr>
                <w:rFonts w:cs="Arial"/>
                <w:sz w:val="20"/>
                <w:szCs w:val="20"/>
              </w:rPr>
            </w:pPr>
            <w:r w:rsidRPr="00317B01">
              <w:rPr>
                <w:rFonts w:cs="Arial"/>
                <w:sz w:val="20"/>
                <w:szCs w:val="20"/>
              </w:rPr>
              <w:t>PTR:RP:pyin.02.00:Report.TargetFinancial.Year</w:t>
            </w:r>
          </w:p>
        </w:tc>
      </w:tr>
      <w:tr w:rsidR="00317B01" w:rsidRPr="00317B01" w14:paraId="17F2BC80"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7C" w14:textId="77777777" w:rsidR="00317B01" w:rsidRPr="00317B01" w:rsidRDefault="00317B01" w:rsidP="00317B01">
            <w:pPr>
              <w:rPr>
                <w:rFonts w:cs="Arial"/>
                <w:sz w:val="20"/>
                <w:szCs w:val="20"/>
              </w:rPr>
            </w:pPr>
            <w:r w:rsidRPr="00317B01">
              <w:rPr>
                <w:rFonts w:cs="Arial"/>
                <w:sz w:val="20"/>
                <w:szCs w:val="20"/>
              </w:rPr>
              <w:t>2</w:t>
            </w:r>
          </w:p>
        </w:tc>
        <w:tc>
          <w:tcPr>
            <w:tcW w:w="956" w:type="dxa"/>
            <w:tcBorders>
              <w:top w:val="nil"/>
              <w:left w:val="nil"/>
              <w:bottom w:val="single" w:sz="4" w:space="0" w:color="auto"/>
              <w:right w:val="single" w:sz="4" w:space="0" w:color="auto"/>
            </w:tcBorders>
            <w:shd w:val="clear" w:color="auto" w:fill="auto"/>
            <w:noWrap/>
            <w:vAlign w:val="center"/>
          </w:tcPr>
          <w:p w14:paraId="17F2BC7D" w14:textId="77777777" w:rsidR="00317B01" w:rsidRPr="00317B01" w:rsidRDefault="00317B01" w:rsidP="00317B01">
            <w:pPr>
              <w:rPr>
                <w:rFonts w:cs="Arial"/>
                <w:sz w:val="20"/>
                <w:szCs w:val="20"/>
              </w:rPr>
            </w:pPr>
            <w:r w:rsidRPr="00317B01">
              <w:rPr>
                <w:rFonts w:cs="Arial"/>
                <w:sz w:val="20"/>
                <w:szCs w:val="20"/>
              </w:rPr>
              <w:t>PTR5</w:t>
            </w:r>
          </w:p>
        </w:tc>
        <w:tc>
          <w:tcPr>
            <w:tcW w:w="4425" w:type="dxa"/>
            <w:tcBorders>
              <w:top w:val="nil"/>
              <w:left w:val="nil"/>
              <w:bottom w:val="single" w:sz="4" w:space="0" w:color="auto"/>
              <w:right w:val="single" w:sz="4" w:space="0" w:color="auto"/>
            </w:tcBorders>
            <w:shd w:val="clear" w:color="auto" w:fill="auto"/>
            <w:noWrap/>
            <w:vAlign w:val="center"/>
          </w:tcPr>
          <w:p w14:paraId="17F2BC7E" w14:textId="77777777" w:rsidR="00317B01" w:rsidRPr="00317B01" w:rsidRDefault="00317B01" w:rsidP="00317B01">
            <w:pPr>
              <w:rPr>
                <w:rFonts w:cs="Arial"/>
                <w:sz w:val="20"/>
                <w:szCs w:val="20"/>
              </w:rPr>
            </w:pPr>
            <w:r w:rsidRPr="00317B01">
              <w:rPr>
                <w:rFonts w:cs="Arial"/>
                <w:sz w:val="20"/>
                <w:szCs w:val="20"/>
              </w:rPr>
              <w:t>Partnership Tax File Number</w:t>
            </w:r>
          </w:p>
        </w:tc>
        <w:tc>
          <w:tcPr>
            <w:tcW w:w="7728" w:type="dxa"/>
            <w:tcBorders>
              <w:top w:val="nil"/>
              <w:left w:val="nil"/>
              <w:bottom w:val="single" w:sz="4" w:space="0" w:color="auto"/>
              <w:right w:val="single" w:sz="4" w:space="0" w:color="auto"/>
            </w:tcBorders>
            <w:shd w:val="clear" w:color="auto" w:fill="auto"/>
            <w:vAlign w:val="center"/>
          </w:tcPr>
          <w:p w14:paraId="17F2BC7F" w14:textId="77777777" w:rsidR="00317B01" w:rsidRPr="00317B01" w:rsidRDefault="00317B01" w:rsidP="00317B01">
            <w:pPr>
              <w:rPr>
                <w:rFonts w:cs="Arial"/>
                <w:sz w:val="20"/>
                <w:szCs w:val="20"/>
              </w:rPr>
            </w:pPr>
            <w:r w:rsidRPr="00317B01">
              <w:rPr>
                <w:rFonts w:cs="Arial"/>
                <w:sz w:val="20"/>
                <w:szCs w:val="20"/>
              </w:rPr>
              <w:t>## Context Element - Manual FAID decode required ##</w:t>
            </w:r>
          </w:p>
        </w:tc>
      </w:tr>
      <w:tr w:rsidR="00317B01" w:rsidRPr="00317B01" w14:paraId="17F2BC85"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81" w14:textId="77777777" w:rsidR="00317B01" w:rsidRPr="00317B01" w:rsidRDefault="00317B01" w:rsidP="00317B01">
            <w:pPr>
              <w:rPr>
                <w:rFonts w:cs="Arial"/>
                <w:sz w:val="20"/>
                <w:szCs w:val="20"/>
              </w:rPr>
            </w:pPr>
            <w:r w:rsidRPr="00317B01">
              <w:rPr>
                <w:rFonts w:cs="Arial"/>
                <w:sz w:val="20"/>
                <w:szCs w:val="20"/>
              </w:rPr>
              <w:t>3</w:t>
            </w:r>
          </w:p>
        </w:tc>
        <w:tc>
          <w:tcPr>
            <w:tcW w:w="956" w:type="dxa"/>
            <w:tcBorders>
              <w:top w:val="nil"/>
              <w:left w:val="nil"/>
              <w:bottom w:val="single" w:sz="4" w:space="0" w:color="auto"/>
              <w:right w:val="single" w:sz="4" w:space="0" w:color="auto"/>
            </w:tcBorders>
            <w:shd w:val="clear" w:color="auto" w:fill="auto"/>
            <w:noWrap/>
            <w:vAlign w:val="center"/>
          </w:tcPr>
          <w:p w14:paraId="17F2BC82" w14:textId="77777777" w:rsidR="00317B01" w:rsidRPr="00317B01" w:rsidRDefault="00317B01" w:rsidP="00317B01">
            <w:pPr>
              <w:rPr>
                <w:rFonts w:cs="Arial"/>
                <w:sz w:val="20"/>
                <w:szCs w:val="20"/>
              </w:rPr>
            </w:pPr>
            <w:r w:rsidRPr="00317B01">
              <w:rPr>
                <w:rFonts w:cs="Arial"/>
                <w:sz w:val="20"/>
                <w:szCs w:val="20"/>
              </w:rPr>
              <w:t>PTR316</w:t>
            </w:r>
          </w:p>
        </w:tc>
        <w:tc>
          <w:tcPr>
            <w:tcW w:w="4425" w:type="dxa"/>
            <w:tcBorders>
              <w:top w:val="nil"/>
              <w:left w:val="nil"/>
              <w:bottom w:val="single" w:sz="4" w:space="0" w:color="auto"/>
              <w:right w:val="single" w:sz="4" w:space="0" w:color="auto"/>
            </w:tcBorders>
            <w:shd w:val="clear" w:color="auto" w:fill="auto"/>
            <w:noWrap/>
            <w:vAlign w:val="center"/>
          </w:tcPr>
          <w:p w14:paraId="17F2BC83" w14:textId="77777777" w:rsidR="00317B01" w:rsidRPr="00317B01" w:rsidRDefault="00317B01" w:rsidP="00317B01">
            <w:pPr>
              <w:rPr>
                <w:rFonts w:cs="Arial"/>
                <w:sz w:val="20"/>
                <w:szCs w:val="20"/>
              </w:rPr>
            </w:pPr>
            <w:r w:rsidRPr="00317B01">
              <w:rPr>
                <w:rFonts w:cs="Arial"/>
                <w:sz w:val="20"/>
                <w:szCs w:val="20"/>
              </w:rPr>
              <w:t>Amendment Indicator</w:t>
            </w:r>
          </w:p>
        </w:tc>
        <w:tc>
          <w:tcPr>
            <w:tcW w:w="7728" w:type="dxa"/>
            <w:tcBorders>
              <w:top w:val="nil"/>
              <w:left w:val="nil"/>
              <w:bottom w:val="single" w:sz="4" w:space="0" w:color="auto"/>
              <w:right w:val="single" w:sz="4" w:space="0" w:color="auto"/>
            </w:tcBorders>
            <w:shd w:val="clear" w:color="auto" w:fill="auto"/>
            <w:vAlign w:val="center"/>
          </w:tcPr>
          <w:p w14:paraId="17F2BC84" w14:textId="77777777" w:rsidR="00317B01" w:rsidRPr="00317B01" w:rsidRDefault="00317B01" w:rsidP="00317B01">
            <w:pPr>
              <w:rPr>
                <w:rFonts w:cs="Arial"/>
                <w:sz w:val="20"/>
                <w:szCs w:val="20"/>
              </w:rPr>
            </w:pPr>
            <w:r w:rsidRPr="00317B01">
              <w:rPr>
                <w:rFonts w:cs="Arial"/>
                <w:sz w:val="20"/>
                <w:szCs w:val="20"/>
              </w:rPr>
              <w:t>PTR:RP:pyin.02.07:Report.Amendment.Indicator</w:t>
            </w:r>
          </w:p>
        </w:tc>
      </w:tr>
      <w:tr w:rsidR="00317B01" w:rsidRPr="00317B01" w14:paraId="17F2BC8A"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86" w14:textId="77777777" w:rsidR="00317B01" w:rsidRPr="00317B01" w:rsidRDefault="00317B01" w:rsidP="00317B01">
            <w:pPr>
              <w:rPr>
                <w:rFonts w:cs="Arial"/>
                <w:sz w:val="20"/>
                <w:szCs w:val="20"/>
              </w:rPr>
            </w:pPr>
            <w:r w:rsidRPr="00317B01">
              <w:rPr>
                <w:rFonts w:cs="Arial"/>
                <w:sz w:val="20"/>
                <w:szCs w:val="20"/>
              </w:rPr>
              <w:t>4</w:t>
            </w:r>
          </w:p>
        </w:tc>
        <w:tc>
          <w:tcPr>
            <w:tcW w:w="956" w:type="dxa"/>
            <w:tcBorders>
              <w:top w:val="nil"/>
              <w:left w:val="nil"/>
              <w:bottom w:val="single" w:sz="4" w:space="0" w:color="auto"/>
              <w:right w:val="single" w:sz="4" w:space="0" w:color="auto"/>
            </w:tcBorders>
            <w:shd w:val="clear" w:color="auto" w:fill="auto"/>
            <w:noWrap/>
            <w:vAlign w:val="center"/>
          </w:tcPr>
          <w:p w14:paraId="17F2BC87" w14:textId="77777777" w:rsidR="00317B01" w:rsidRPr="00317B01" w:rsidRDefault="00317B01" w:rsidP="00317B01">
            <w:pPr>
              <w:rPr>
                <w:rFonts w:cs="Arial"/>
                <w:sz w:val="20"/>
                <w:szCs w:val="20"/>
              </w:rPr>
            </w:pPr>
            <w:r w:rsidRPr="00317B01">
              <w:rPr>
                <w:rFonts w:cs="Arial"/>
                <w:sz w:val="20"/>
                <w:szCs w:val="20"/>
              </w:rPr>
              <w:t>PTR319</w:t>
            </w:r>
          </w:p>
        </w:tc>
        <w:tc>
          <w:tcPr>
            <w:tcW w:w="4425" w:type="dxa"/>
            <w:tcBorders>
              <w:top w:val="nil"/>
              <w:left w:val="nil"/>
              <w:bottom w:val="single" w:sz="4" w:space="0" w:color="auto"/>
              <w:right w:val="single" w:sz="4" w:space="0" w:color="auto"/>
            </w:tcBorders>
            <w:shd w:val="clear" w:color="auto" w:fill="auto"/>
            <w:noWrap/>
            <w:vAlign w:val="center"/>
          </w:tcPr>
          <w:p w14:paraId="17F2BC88" w14:textId="77777777" w:rsidR="00317B01" w:rsidRPr="00317B01" w:rsidRDefault="00317B01" w:rsidP="00317B01">
            <w:pPr>
              <w:rPr>
                <w:rFonts w:cs="Arial"/>
                <w:sz w:val="20"/>
                <w:szCs w:val="20"/>
              </w:rPr>
            </w:pPr>
            <w:r w:rsidRPr="00317B01">
              <w:rPr>
                <w:rFonts w:cs="Arial"/>
                <w:sz w:val="20"/>
                <w:szCs w:val="20"/>
              </w:rPr>
              <w:t>Amendment sequence number</w:t>
            </w:r>
          </w:p>
        </w:tc>
        <w:tc>
          <w:tcPr>
            <w:tcW w:w="7728" w:type="dxa"/>
            <w:tcBorders>
              <w:top w:val="nil"/>
              <w:left w:val="nil"/>
              <w:bottom w:val="single" w:sz="4" w:space="0" w:color="auto"/>
              <w:right w:val="single" w:sz="4" w:space="0" w:color="auto"/>
            </w:tcBorders>
            <w:shd w:val="clear" w:color="auto" w:fill="auto"/>
            <w:vAlign w:val="center"/>
          </w:tcPr>
          <w:p w14:paraId="17F2BC89" w14:textId="77777777" w:rsidR="00317B01" w:rsidRPr="00317B01" w:rsidRDefault="00317B01" w:rsidP="00317B01">
            <w:pPr>
              <w:rPr>
                <w:rFonts w:cs="Arial"/>
                <w:sz w:val="20"/>
                <w:szCs w:val="20"/>
              </w:rPr>
            </w:pPr>
            <w:r w:rsidRPr="00317B01">
              <w:rPr>
                <w:rFonts w:cs="Arial"/>
                <w:sz w:val="20"/>
                <w:szCs w:val="20"/>
              </w:rPr>
              <w:t>PTR:RP:pyin.02.08:Report.AmendmentSequence.Number</w:t>
            </w:r>
          </w:p>
        </w:tc>
      </w:tr>
      <w:tr w:rsidR="00317B01" w:rsidRPr="00317B01" w14:paraId="17F2BC8F"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8B" w14:textId="77777777" w:rsidR="00317B01" w:rsidRPr="00317B01" w:rsidRDefault="00317B01" w:rsidP="00317B01">
            <w:pPr>
              <w:rPr>
                <w:rFonts w:cs="Arial"/>
                <w:sz w:val="20"/>
                <w:szCs w:val="20"/>
              </w:rPr>
            </w:pPr>
            <w:r w:rsidRPr="00317B01">
              <w:rPr>
                <w:rFonts w:cs="Arial"/>
                <w:sz w:val="20"/>
                <w:szCs w:val="20"/>
              </w:rPr>
              <w:t>5</w:t>
            </w:r>
          </w:p>
        </w:tc>
        <w:tc>
          <w:tcPr>
            <w:tcW w:w="956" w:type="dxa"/>
            <w:tcBorders>
              <w:top w:val="nil"/>
              <w:left w:val="nil"/>
              <w:bottom w:val="single" w:sz="4" w:space="0" w:color="auto"/>
              <w:right w:val="single" w:sz="4" w:space="0" w:color="auto"/>
            </w:tcBorders>
            <w:shd w:val="clear" w:color="auto" w:fill="auto"/>
            <w:noWrap/>
            <w:vAlign w:val="center"/>
          </w:tcPr>
          <w:p w14:paraId="17F2BC8C" w14:textId="77777777" w:rsidR="00317B01" w:rsidRPr="00317B01" w:rsidRDefault="00317B01" w:rsidP="00317B01">
            <w:pPr>
              <w:rPr>
                <w:rFonts w:cs="Arial"/>
                <w:sz w:val="20"/>
                <w:szCs w:val="20"/>
              </w:rPr>
            </w:pPr>
            <w:r w:rsidRPr="00317B01">
              <w:rPr>
                <w:rFonts w:cs="Arial"/>
                <w:sz w:val="20"/>
                <w:szCs w:val="20"/>
              </w:rPr>
              <w:t>PTR317</w:t>
            </w:r>
          </w:p>
        </w:tc>
        <w:tc>
          <w:tcPr>
            <w:tcW w:w="4425" w:type="dxa"/>
            <w:tcBorders>
              <w:top w:val="nil"/>
              <w:left w:val="nil"/>
              <w:bottom w:val="single" w:sz="4" w:space="0" w:color="auto"/>
              <w:right w:val="single" w:sz="4" w:space="0" w:color="auto"/>
            </w:tcBorders>
            <w:shd w:val="clear" w:color="auto" w:fill="auto"/>
            <w:noWrap/>
            <w:vAlign w:val="center"/>
          </w:tcPr>
          <w:p w14:paraId="17F2BC8D" w14:textId="77777777" w:rsidR="00317B01" w:rsidRPr="00317B01" w:rsidRDefault="00317B01" w:rsidP="00317B01">
            <w:pPr>
              <w:rPr>
                <w:rFonts w:cs="Arial"/>
                <w:sz w:val="20"/>
                <w:szCs w:val="20"/>
              </w:rPr>
            </w:pPr>
            <w:r w:rsidRPr="00317B01">
              <w:rPr>
                <w:rFonts w:cs="Arial"/>
                <w:sz w:val="20"/>
                <w:szCs w:val="20"/>
              </w:rPr>
              <w:t>Amendment type code</w:t>
            </w:r>
          </w:p>
        </w:tc>
        <w:tc>
          <w:tcPr>
            <w:tcW w:w="7728" w:type="dxa"/>
            <w:tcBorders>
              <w:top w:val="nil"/>
              <w:left w:val="nil"/>
              <w:bottom w:val="single" w:sz="4" w:space="0" w:color="auto"/>
              <w:right w:val="single" w:sz="4" w:space="0" w:color="auto"/>
            </w:tcBorders>
            <w:shd w:val="clear" w:color="auto" w:fill="auto"/>
            <w:vAlign w:val="center"/>
          </w:tcPr>
          <w:p w14:paraId="17F2BC8E" w14:textId="77777777" w:rsidR="00317B01" w:rsidRPr="00317B01" w:rsidRDefault="00317B01" w:rsidP="00317B01">
            <w:pPr>
              <w:rPr>
                <w:rFonts w:cs="Arial"/>
                <w:sz w:val="20"/>
                <w:szCs w:val="20"/>
              </w:rPr>
            </w:pPr>
            <w:r w:rsidRPr="00317B01">
              <w:rPr>
                <w:rFonts w:cs="Arial"/>
                <w:sz w:val="20"/>
                <w:szCs w:val="20"/>
              </w:rPr>
              <w:t>PTR:RP:pyin.02.08:Report.AmendmentType.Code</w:t>
            </w:r>
          </w:p>
        </w:tc>
      </w:tr>
      <w:tr w:rsidR="00317B01" w:rsidRPr="00317B01" w14:paraId="17F2BC94"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90" w14:textId="77777777" w:rsidR="00317B01" w:rsidRPr="00317B01" w:rsidRDefault="00317B01" w:rsidP="00317B01">
            <w:pPr>
              <w:rPr>
                <w:rFonts w:cs="Arial"/>
                <w:sz w:val="20"/>
                <w:szCs w:val="20"/>
              </w:rPr>
            </w:pPr>
            <w:r w:rsidRPr="00317B01">
              <w:rPr>
                <w:rFonts w:cs="Arial"/>
                <w:sz w:val="20"/>
                <w:szCs w:val="20"/>
              </w:rPr>
              <w:t>6</w:t>
            </w:r>
          </w:p>
        </w:tc>
        <w:tc>
          <w:tcPr>
            <w:tcW w:w="956" w:type="dxa"/>
            <w:tcBorders>
              <w:top w:val="nil"/>
              <w:left w:val="nil"/>
              <w:bottom w:val="single" w:sz="4" w:space="0" w:color="auto"/>
              <w:right w:val="single" w:sz="4" w:space="0" w:color="auto"/>
            </w:tcBorders>
            <w:shd w:val="clear" w:color="auto" w:fill="auto"/>
            <w:noWrap/>
            <w:vAlign w:val="center"/>
          </w:tcPr>
          <w:p w14:paraId="17F2BC91" w14:textId="77777777" w:rsidR="00317B01" w:rsidRPr="00317B01" w:rsidRDefault="00317B01" w:rsidP="00317B01">
            <w:pPr>
              <w:rPr>
                <w:rFonts w:cs="Arial"/>
                <w:sz w:val="20"/>
                <w:szCs w:val="20"/>
              </w:rPr>
            </w:pPr>
            <w:r w:rsidRPr="00317B01">
              <w:rPr>
                <w:rFonts w:cs="Arial"/>
                <w:sz w:val="20"/>
                <w:szCs w:val="20"/>
              </w:rPr>
              <w:t>PTR318</w:t>
            </w:r>
          </w:p>
        </w:tc>
        <w:tc>
          <w:tcPr>
            <w:tcW w:w="4425" w:type="dxa"/>
            <w:tcBorders>
              <w:top w:val="nil"/>
              <w:left w:val="nil"/>
              <w:bottom w:val="single" w:sz="4" w:space="0" w:color="auto"/>
              <w:right w:val="single" w:sz="4" w:space="0" w:color="auto"/>
            </w:tcBorders>
            <w:shd w:val="clear" w:color="auto" w:fill="auto"/>
            <w:noWrap/>
            <w:vAlign w:val="center"/>
          </w:tcPr>
          <w:p w14:paraId="17F2BC92" w14:textId="77777777" w:rsidR="00317B01" w:rsidRPr="00317B01" w:rsidRDefault="00317B01" w:rsidP="00317B01">
            <w:pPr>
              <w:rPr>
                <w:rFonts w:cs="Arial"/>
                <w:sz w:val="20"/>
                <w:szCs w:val="20"/>
              </w:rPr>
            </w:pPr>
            <w:r w:rsidRPr="00317B01">
              <w:rPr>
                <w:rFonts w:cs="Arial"/>
                <w:sz w:val="20"/>
                <w:szCs w:val="20"/>
              </w:rPr>
              <w:t>Amendment Reason</w:t>
            </w:r>
          </w:p>
        </w:tc>
        <w:tc>
          <w:tcPr>
            <w:tcW w:w="7728" w:type="dxa"/>
            <w:tcBorders>
              <w:top w:val="nil"/>
              <w:left w:val="nil"/>
              <w:bottom w:val="single" w:sz="4" w:space="0" w:color="auto"/>
              <w:right w:val="single" w:sz="4" w:space="0" w:color="auto"/>
            </w:tcBorders>
            <w:shd w:val="clear" w:color="auto" w:fill="auto"/>
            <w:vAlign w:val="center"/>
          </w:tcPr>
          <w:p w14:paraId="17F2BC93" w14:textId="77777777" w:rsidR="00317B01" w:rsidRPr="00317B01" w:rsidRDefault="00317B01" w:rsidP="00317B01">
            <w:pPr>
              <w:rPr>
                <w:rFonts w:cs="Arial"/>
                <w:sz w:val="20"/>
                <w:szCs w:val="20"/>
              </w:rPr>
            </w:pPr>
            <w:r w:rsidRPr="00317B01">
              <w:rPr>
                <w:rFonts w:cs="Arial"/>
                <w:sz w:val="20"/>
                <w:szCs w:val="20"/>
              </w:rPr>
              <w:t>PTR:RP:pyin.02.08:Report.AmendmentReason.Text</w:t>
            </w:r>
          </w:p>
        </w:tc>
      </w:tr>
      <w:tr w:rsidR="00317B01" w:rsidRPr="00317B01" w14:paraId="17F2BC99"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BC95" w14:textId="77777777" w:rsidR="00317B01" w:rsidRPr="00317B01" w:rsidRDefault="00317B01" w:rsidP="00317B01">
            <w:pPr>
              <w:rPr>
                <w:rFonts w:cs="Arial"/>
                <w:sz w:val="20"/>
                <w:szCs w:val="20"/>
              </w:rPr>
            </w:pPr>
            <w:r w:rsidRPr="00317B01">
              <w:rPr>
                <w:rFonts w:cs="Arial"/>
                <w:sz w:val="20"/>
                <w:szCs w:val="20"/>
              </w:rPr>
              <w:t>7</w:t>
            </w:r>
          </w:p>
        </w:tc>
        <w:tc>
          <w:tcPr>
            <w:tcW w:w="956" w:type="dxa"/>
            <w:tcBorders>
              <w:top w:val="nil"/>
              <w:left w:val="nil"/>
              <w:bottom w:val="single" w:sz="4" w:space="0" w:color="auto"/>
              <w:right w:val="single" w:sz="4" w:space="0" w:color="auto"/>
            </w:tcBorders>
            <w:shd w:val="clear" w:color="auto" w:fill="C0C0C0"/>
            <w:noWrap/>
            <w:vAlign w:val="center"/>
          </w:tcPr>
          <w:p w14:paraId="17F2BC96"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BC97" w14:textId="77777777" w:rsidR="00317B01" w:rsidRPr="00317B01" w:rsidRDefault="00317B01" w:rsidP="00317B01">
            <w:pPr>
              <w:rPr>
                <w:rFonts w:cs="Arial"/>
                <w:sz w:val="20"/>
                <w:szCs w:val="20"/>
              </w:rPr>
            </w:pPr>
            <w:r w:rsidRPr="00317B01">
              <w:rPr>
                <w:rFonts w:cs="Arial"/>
                <w:sz w:val="20"/>
                <w:szCs w:val="20"/>
              </w:rPr>
              <w:t>Partnership current name</w:t>
            </w:r>
          </w:p>
        </w:tc>
        <w:tc>
          <w:tcPr>
            <w:tcW w:w="7728" w:type="dxa"/>
            <w:tcBorders>
              <w:top w:val="nil"/>
              <w:left w:val="nil"/>
              <w:bottom w:val="single" w:sz="4" w:space="0" w:color="auto"/>
              <w:right w:val="single" w:sz="4" w:space="0" w:color="auto"/>
            </w:tcBorders>
            <w:shd w:val="clear" w:color="auto" w:fill="C0C0C0"/>
            <w:vAlign w:val="center"/>
          </w:tcPr>
          <w:p w14:paraId="17F2BC98"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BC9E"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9A" w14:textId="77777777" w:rsidR="00317B01" w:rsidRPr="00317B01" w:rsidRDefault="00317B01" w:rsidP="00317B01">
            <w:pPr>
              <w:rPr>
                <w:rFonts w:cs="Arial"/>
                <w:sz w:val="20"/>
                <w:szCs w:val="20"/>
              </w:rPr>
            </w:pPr>
            <w:r w:rsidRPr="00317B01">
              <w:rPr>
                <w:rFonts w:cs="Arial"/>
                <w:sz w:val="20"/>
                <w:szCs w:val="20"/>
              </w:rPr>
              <w:t>7.1</w:t>
            </w:r>
          </w:p>
        </w:tc>
        <w:tc>
          <w:tcPr>
            <w:tcW w:w="956" w:type="dxa"/>
            <w:tcBorders>
              <w:top w:val="nil"/>
              <w:left w:val="nil"/>
              <w:bottom w:val="single" w:sz="4" w:space="0" w:color="auto"/>
              <w:right w:val="single" w:sz="4" w:space="0" w:color="auto"/>
            </w:tcBorders>
            <w:shd w:val="clear" w:color="auto" w:fill="auto"/>
            <w:noWrap/>
            <w:vAlign w:val="center"/>
          </w:tcPr>
          <w:p w14:paraId="17F2BC9B" w14:textId="77777777" w:rsidR="00317B01" w:rsidRPr="00317B01" w:rsidRDefault="00317B01" w:rsidP="00317B01">
            <w:pPr>
              <w:rPr>
                <w:rFonts w:cs="Arial"/>
                <w:sz w:val="20"/>
                <w:szCs w:val="20"/>
              </w:rPr>
            </w:pPr>
            <w:r w:rsidRPr="00317B01">
              <w:rPr>
                <w:rFonts w:cs="Arial"/>
                <w:sz w:val="20"/>
                <w:szCs w:val="20"/>
              </w:rPr>
              <w:t>PTR229</w:t>
            </w:r>
          </w:p>
        </w:tc>
        <w:tc>
          <w:tcPr>
            <w:tcW w:w="4425" w:type="dxa"/>
            <w:tcBorders>
              <w:top w:val="nil"/>
              <w:left w:val="nil"/>
              <w:bottom w:val="single" w:sz="4" w:space="0" w:color="auto"/>
              <w:right w:val="single" w:sz="4" w:space="0" w:color="auto"/>
            </w:tcBorders>
            <w:shd w:val="clear" w:color="auto" w:fill="auto"/>
            <w:noWrap/>
            <w:vAlign w:val="center"/>
          </w:tcPr>
          <w:p w14:paraId="17F2BC9C" w14:textId="77777777" w:rsidR="00317B01" w:rsidRPr="00317B01" w:rsidRDefault="00317B01" w:rsidP="00317B01">
            <w:pPr>
              <w:rPr>
                <w:rFonts w:cs="Arial"/>
                <w:sz w:val="20"/>
                <w:szCs w:val="20"/>
              </w:rPr>
            </w:pPr>
            <w:r w:rsidRPr="00317B01">
              <w:rPr>
                <w:rFonts w:cs="Arial"/>
                <w:sz w:val="20"/>
                <w:szCs w:val="20"/>
              </w:rPr>
              <w:t>Name type code of Partnership</w:t>
            </w:r>
          </w:p>
        </w:tc>
        <w:tc>
          <w:tcPr>
            <w:tcW w:w="7728" w:type="dxa"/>
            <w:tcBorders>
              <w:top w:val="nil"/>
              <w:left w:val="nil"/>
              <w:bottom w:val="single" w:sz="4" w:space="0" w:color="auto"/>
              <w:right w:val="single" w:sz="4" w:space="0" w:color="auto"/>
            </w:tcBorders>
            <w:shd w:val="clear" w:color="auto" w:fill="auto"/>
            <w:vAlign w:val="center"/>
          </w:tcPr>
          <w:p w14:paraId="17F2BC9D" w14:textId="77777777" w:rsidR="00317B01" w:rsidRPr="00317B01" w:rsidRDefault="00317B01" w:rsidP="00317B01">
            <w:pPr>
              <w:rPr>
                <w:rFonts w:cs="Arial"/>
                <w:sz w:val="20"/>
                <w:szCs w:val="20"/>
              </w:rPr>
            </w:pPr>
            <w:r w:rsidRPr="00317B01">
              <w:rPr>
                <w:rFonts w:cs="Arial"/>
                <w:sz w:val="20"/>
                <w:szCs w:val="20"/>
              </w:rPr>
              <w:t>PTR:RP:pyde.02.00:OrganisationNameDetails.OrganisationalNameType.Code WHERE (pyde.02.00:OrganisationNameDetails.OrganisationalNameType.Code = "MN" AND pyde.02.00:OrganisationNameDetails.Currency.Code = "C") IN TUPLE(orgname2.02.00:OrganisationNameDetails)</w:t>
            </w:r>
          </w:p>
        </w:tc>
      </w:tr>
      <w:tr w:rsidR="00317B01" w:rsidRPr="00317B01" w14:paraId="17F2BCA3"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9F" w14:textId="77777777" w:rsidR="00317B01" w:rsidRPr="00317B01" w:rsidRDefault="00317B01" w:rsidP="00317B01">
            <w:pPr>
              <w:rPr>
                <w:rFonts w:cs="Arial"/>
                <w:sz w:val="20"/>
                <w:szCs w:val="20"/>
              </w:rPr>
            </w:pPr>
            <w:r w:rsidRPr="00317B01">
              <w:rPr>
                <w:rFonts w:cs="Arial"/>
                <w:sz w:val="20"/>
                <w:szCs w:val="20"/>
              </w:rPr>
              <w:t>7.2</w:t>
            </w:r>
          </w:p>
        </w:tc>
        <w:tc>
          <w:tcPr>
            <w:tcW w:w="956" w:type="dxa"/>
            <w:tcBorders>
              <w:top w:val="nil"/>
              <w:left w:val="nil"/>
              <w:bottom w:val="single" w:sz="4" w:space="0" w:color="auto"/>
              <w:right w:val="single" w:sz="4" w:space="0" w:color="auto"/>
            </w:tcBorders>
            <w:shd w:val="clear" w:color="auto" w:fill="auto"/>
            <w:noWrap/>
            <w:vAlign w:val="center"/>
          </w:tcPr>
          <w:p w14:paraId="17F2BCA0" w14:textId="77777777" w:rsidR="00317B01" w:rsidRPr="00317B01" w:rsidRDefault="00317B01" w:rsidP="00317B01">
            <w:pPr>
              <w:rPr>
                <w:rFonts w:cs="Arial"/>
                <w:sz w:val="20"/>
                <w:szCs w:val="20"/>
              </w:rPr>
            </w:pPr>
            <w:r w:rsidRPr="00317B01">
              <w:rPr>
                <w:rFonts w:cs="Arial"/>
                <w:sz w:val="20"/>
                <w:szCs w:val="20"/>
              </w:rPr>
              <w:t>PTR261</w:t>
            </w:r>
          </w:p>
        </w:tc>
        <w:tc>
          <w:tcPr>
            <w:tcW w:w="4425" w:type="dxa"/>
            <w:tcBorders>
              <w:top w:val="nil"/>
              <w:left w:val="nil"/>
              <w:bottom w:val="single" w:sz="4" w:space="0" w:color="auto"/>
              <w:right w:val="single" w:sz="4" w:space="0" w:color="auto"/>
            </w:tcBorders>
            <w:shd w:val="clear" w:color="auto" w:fill="auto"/>
            <w:noWrap/>
            <w:vAlign w:val="center"/>
          </w:tcPr>
          <w:p w14:paraId="17F2BCA1" w14:textId="77777777" w:rsidR="00317B01" w:rsidRPr="00317B01" w:rsidRDefault="00317B01" w:rsidP="00317B01">
            <w:pPr>
              <w:rPr>
                <w:rFonts w:cs="Arial"/>
                <w:sz w:val="20"/>
                <w:szCs w:val="20"/>
              </w:rPr>
            </w:pPr>
            <w:r w:rsidRPr="00317B01">
              <w:rPr>
                <w:rFonts w:cs="Arial"/>
                <w:sz w:val="20"/>
                <w:szCs w:val="20"/>
              </w:rPr>
              <w:t>Name of partnership- Currency code</w:t>
            </w:r>
          </w:p>
        </w:tc>
        <w:tc>
          <w:tcPr>
            <w:tcW w:w="7728" w:type="dxa"/>
            <w:tcBorders>
              <w:top w:val="nil"/>
              <w:left w:val="nil"/>
              <w:bottom w:val="single" w:sz="4" w:space="0" w:color="auto"/>
              <w:right w:val="single" w:sz="4" w:space="0" w:color="auto"/>
            </w:tcBorders>
            <w:shd w:val="clear" w:color="auto" w:fill="auto"/>
            <w:vAlign w:val="center"/>
          </w:tcPr>
          <w:p w14:paraId="17F2BCA2" w14:textId="77777777" w:rsidR="00317B01" w:rsidRPr="00317B01" w:rsidRDefault="00317B01" w:rsidP="00317B01">
            <w:pPr>
              <w:rPr>
                <w:rFonts w:cs="Arial"/>
                <w:sz w:val="20"/>
                <w:szCs w:val="20"/>
              </w:rPr>
            </w:pPr>
            <w:r w:rsidRPr="00317B01">
              <w:rPr>
                <w:rFonts w:cs="Arial"/>
                <w:sz w:val="20"/>
                <w:szCs w:val="20"/>
              </w:rPr>
              <w:t>PTR:RP:pyde.02.00:OrganisationNameDetails.Currency.Code WHERE (pyde.02.00:OrganisationNameDetails.OrganisationalNameType.Code = "MN" AND pyde.02.00:OrganisationNameDetails.Currency.Code = "C") IN TUPLE(orgname2.02.00:OrganisationNameDetails)</w:t>
            </w:r>
          </w:p>
        </w:tc>
      </w:tr>
      <w:tr w:rsidR="00317B01" w:rsidRPr="00317B01" w14:paraId="17F2BCA8"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A4" w14:textId="77777777" w:rsidR="00317B01" w:rsidRPr="00317B01" w:rsidRDefault="00317B01" w:rsidP="00317B01">
            <w:pPr>
              <w:rPr>
                <w:rFonts w:cs="Arial"/>
                <w:sz w:val="20"/>
                <w:szCs w:val="20"/>
              </w:rPr>
            </w:pPr>
            <w:r w:rsidRPr="00317B01">
              <w:rPr>
                <w:rFonts w:cs="Arial"/>
                <w:sz w:val="20"/>
                <w:szCs w:val="20"/>
              </w:rPr>
              <w:t>7.3</w:t>
            </w:r>
          </w:p>
        </w:tc>
        <w:tc>
          <w:tcPr>
            <w:tcW w:w="956" w:type="dxa"/>
            <w:tcBorders>
              <w:top w:val="nil"/>
              <w:left w:val="nil"/>
              <w:bottom w:val="single" w:sz="4" w:space="0" w:color="auto"/>
              <w:right w:val="single" w:sz="4" w:space="0" w:color="auto"/>
            </w:tcBorders>
            <w:shd w:val="clear" w:color="auto" w:fill="auto"/>
            <w:noWrap/>
            <w:vAlign w:val="center"/>
          </w:tcPr>
          <w:p w14:paraId="17F2BCA5" w14:textId="77777777" w:rsidR="00317B01" w:rsidRPr="00317B01" w:rsidRDefault="00317B01" w:rsidP="00317B01">
            <w:pPr>
              <w:rPr>
                <w:rFonts w:cs="Arial"/>
                <w:sz w:val="20"/>
                <w:szCs w:val="20"/>
              </w:rPr>
            </w:pPr>
            <w:r w:rsidRPr="00317B01">
              <w:rPr>
                <w:rFonts w:cs="Arial"/>
                <w:sz w:val="20"/>
                <w:szCs w:val="20"/>
              </w:rPr>
              <w:t>PTR6</w:t>
            </w:r>
          </w:p>
        </w:tc>
        <w:tc>
          <w:tcPr>
            <w:tcW w:w="4425" w:type="dxa"/>
            <w:tcBorders>
              <w:top w:val="nil"/>
              <w:left w:val="nil"/>
              <w:bottom w:val="single" w:sz="4" w:space="0" w:color="auto"/>
              <w:right w:val="single" w:sz="4" w:space="0" w:color="auto"/>
            </w:tcBorders>
            <w:shd w:val="clear" w:color="auto" w:fill="auto"/>
            <w:noWrap/>
            <w:vAlign w:val="center"/>
          </w:tcPr>
          <w:p w14:paraId="17F2BCA6" w14:textId="77777777" w:rsidR="00317B01" w:rsidRPr="00317B01" w:rsidRDefault="00317B01" w:rsidP="00317B01">
            <w:pPr>
              <w:rPr>
                <w:rFonts w:cs="Arial"/>
                <w:sz w:val="20"/>
                <w:szCs w:val="20"/>
              </w:rPr>
            </w:pPr>
            <w:r w:rsidRPr="00317B01">
              <w:rPr>
                <w:rFonts w:cs="Arial"/>
                <w:sz w:val="20"/>
                <w:szCs w:val="20"/>
              </w:rPr>
              <w:t>Name of partnership</w:t>
            </w:r>
          </w:p>
        </w:tc>
        <w:tc>
          <w:tcPr>
            <w:tcW w:w="7728" w:type="dxa"/>
            <w:tcBorders>
              <w:top w:val="nil"/>
              <w:left w:val="nil"/>
              <w:bottom w:val="single" w:sz="4" w:space="0" w:color="auto"/>
              <w:right w:val="single" w:sz="4" w:space="0" w:color="auto"/>
            </w:tcBorders>
            <w:shd w:val="clear" w:color="auto" w:fill="auto"/>
            <w:vAlign w:val="center"/>
          </w:tcPr>
          <w:p w14:paraId="17F2BCA7" w14:textId="77777777" w:rsidR="00317B01" w:rsidRPr="00317B01" w:rsidRDefault="00317B01" w:rsidP="00317B01">
            <w:pPr>
              <w:rPr>
                <w:rFonts w:cs="Arial"/>
                <w:sz w:val="20"/>
                <w:szCs w:val="20"/>
              </w:rPr>
            </w:pPr>
            <w:r w:rsidRPr="00317B01">
              <w:rPr>
                <w:rFonts w:cs="Arial"/>
                <w:sz w:val="20"/>
                <w:szCs w:val="20"/>
              </w:rPr>
              <w:t>PTR:RP:pyde.02.00:OrganisationNameDetails.OrganisationalName.Text WHERE (pyde.02.00:OrganisationNameDetails.OrganisationalNameType.Code = "MN" AND pyde.02.00:OrganisationNameDetails.Currency.Code = "C") IN TUPLE(orgname2.02.00:OrganisationNameDetails)</w:t>
            </w:r>
          </w:p>
        </w:tc>
      </w:tr>
      <w:tr w:rsidR="00317B01" w:rsidRPr="00317B01" w14:paraId="17F2BCAD"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A9" w14:textId="77777777" w:rsidR="00317B01" w:rsidRPr="00317B01" w:rsidRDefault="00317B01" w:rsidP="00317B01">
            <w:pPr>
              <w:rPr>
                <w:rFonts w:cs="Arial"/>
                <w:sz w:val="20"/>
                <w:szCs w:val="20"/>
              </w:rPr>
            </w:pPr>
            <w:r w:rsidRPr="00317B01">
              <w:rPr>
                <w:rFonts w:cs="Arial"/>
                <w:sz w:val="20"/>
                <w:szCs w:val="20"/>
              </w:rPr>
              <w:t>8</w:t>
            </w:r>
          </w:p>
        </w:tc>
        <w:tc>
          <w:tcPr>
            <w:tcW w:w="956" w:type="dxa"/>
            <w:tcBorders>
              <w:top w:val="nil"/>
              <w:left w:val="nil"/>
              <w:bottom w:val="single" w:sz="4" w:space="0" w:color="auto"/>
              <w:right w:val="single" w:sz="4" w:space="0" w:color="auto"/>
            </w:tcBorders>
            <w:shd w:val="clear" w:color="auto" w:fill="auto"/>
            <w:noWrap/>
            <w:vAlign w:val="center"/>
          </w:tcPr>
          <w:p w14:paraId="17F2BCAA" w14:textId="77777777" w:rsidR="00317B01" w:rsidRPr="00317B01" w:rsidRDefault="00317B01" w:rsidP="00317B01">
            <w:pPr>
              <w:rPr>
                <w:rFonts w:cs="Arial"/>
                <w:sz w:val="20"/>
                <w:szCs w:val="20"/>
              </w:rPr>
            </w:pPr>
            <w:r w:rsidRPr="00317B01">
              <w:rPr>
                <w:rFonts w:cs="Arial"/>
                <w:sz w:val="20"/>
                <w:szCs w:val="20"/>
              </w:rPr>
              <w:t>PTR7</w:t>
            </w:r>
          </w:p>
        </w:tc>
        <w:tc>
          <w:tcPr>
            <w:tcW w:w="4425" w:type="dxa"/>
            <w:tcBorders>
              <w:top w:val="nil"/>
              <w:left w:val="nil"/>
              <w:bottom w:val="single" w:sz="4" w:space="0" w:color="auto"/>
              <w:right w:val="single" w:sz="4" w:space="0" w:color="auto"/>
            </w:tcBorders>
            <w:shd w:val="clear" w:color="auto" w:fill="auto"/>
            <w:noWrap/>
            <w:vAlign w:val="center"/>
          </w:tcPr>
          <w:p w14:paraId="17F2BCAB" w14:textId="77777777" w:rsidR="00317B01" w:rsidRPr="00317B01" w:rsidRDefault="00317B01" w:rsidP="00317B01">
            <w:pPr>
              <w:rPr>
                <w:rFonts w:cs="Arial"/>
                <w:sz w:val="20"/>
                <w:szCs w:val="20"/>
              </w:rPr>
            </w:pPr>
            <w:r w:rsidRPr="00317B01">
              <w:rPr>
                <w:rFonts w:cs="Arial"/>
                <w:sz w:val="20"/>
                <w:szCs w:val="20"/>
              </w:rPr>
              <w:t>Australian Business Number of partnership</w:t>
            </w:r>
          </w:p>
        </w:tc>
        <w:tc>
          <w:tcPr>
            <w:tcW w:w="7728" w:type="dxa"/>
            <w:tcBorders>
              <w:top w:val="nil"/>
              <w:left w:val="nil"/>
              <w:bottom w:val="single" w:sz="4" w:space="0" w:color="auto"/>
              <w:right w:val="single" w:sz="4" w:space="0" w:color="auto"/>
            </w:tcBorders>
            <w:shd w:val="clear" w:color="auto" w:fill="auto"/>
            <w:vAlign w:val="center"/>
          </w:tcPr>
          <w:p w14:paraId="17F2BCAC" w14:textId="77777777" w:rsidR="00317B01" w:rsidRPr="00317B01" w:rsidRDefault="00317B01" w:rsidP="00317B01">
            <w:pPr>
              <w:rPr>
                <w:rFonts w:cs="Arial"/>
                <w:sz w:val="20"/>
                <w:szCs w:val="20"/>
              </w:rPr>
            </w:pPr>
            <w:r w:rsidRPr="00317B01">
              <w:rPr>
                <w:rFonts w:cs="Arial"/>
                <w:sz w:val="20"/>
                <w:szCs w:val="20"/>
              </w:rPr>
              <w:t>PTR:RP:pyid.02.00:Identifiers.AustralianBusinessNumber.Identifier</w:t>
            </w:r>
          </w:p>
        </w:tc>
      </w:tr>
      <w:tr w:rsidR="00317B01" w:rsidRPr="00317B01" w14:paraId="17F2BCB2"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BCAE" w14:textId="77777777" w:rsidR="00317B01" w:rsidRPr="00317B01" w:rsidRDefault="00317B01" w:rsidP="00317B01">
            <w:pPr>
              <w:rPr>
                <w:rFonts w:cs="Arial"/>
                <w:sz w:val="20"/>
                <w:szCs w:val="20"/>
              </w:rPr>
            </w:pPr>
            <w:r w:rsidRPr="00317B01">
              <w:rPr>
                <w:rFonts w:cs="Arial"/>
                <w:sz w:val="20"/>
                <w:szCs w:val="20"/>
              </w:rPr>
              <w:t>9</w:t>
            </w:r>
          </w:p>
        </w:tc>
        <w:tc>
          <w:tcPr>
            <w:tcW w:w="956" w:type="dxa"/>
            <w:tcBorders>
              <w:top w:val="nil"/>
              <w:left w:val="nil"/>
              <w:bottom w:val="single" w:sz="4" w:space="0" w:color="auto"/>
              <w:right w:val="single" w:sz="4" w:space="0" w:color="auto"/>
            </w:tcBorders>
            <w:shd w:val="clear" w:color="auto" w:fill="C0C0C0"/>
            <w:noWrap/>
            <w:vAlign w:val="center"/>
          </w:tcPr>
          <w:p w14:paraId="17F2BCAF"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BCB0" w14:textId="77777777" w:rsidR="00317B01" w:rsidRPr="00317B01" w:rsidRDefault="00317B01" w:rsidP="00317B01">
            <w:pPr>
              <w:rPr>
                <w:rFonts w:cs="Arial"/>
                <w:sz w:val="20"/>
                <w:szCs w:val="20"/>
              </w:rPr>
            </w:pPr>
            <w:r w:rsidRPr="00317B01">
              <w:rPr>
                <w:rFonts w:cs="Arial"/>
                <w:sz w:val="20"/>
                <w:szCs w:val="20"/>
              </w:rPr>
              <w:t>Partnership previous name</w:t>
            </w:r>
          </w:p>
        </w:tc>
        <w:tc>
          <w:tcPr>
            <w:tcW w:w="7728" w:type="dxa"/>
            <w:tcBorders>
              <w:top w:val="nil"/>
              <w:left w:val="nil"/>
              <w:bottom w:val="single" w:sz="4" w:space="0" w:color="auto"/>
              <w:right w:val="single" w:sz="4" w:space="0" w:color="auto"/>
            </w:tcBorders>
            <w:shd w:val="clear" w:color="auto" w:fill="C0C0C0"/>
            <w:vAlign w:val="center"/>
          </w:tcPr>
          <w:p w14:paraId="17F2BCB1"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BCB7" w14:textId="77777777" w:rsidTr="00317B01">
        <w:trPr>
          <w:trHeight w:val="11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B3" w14:textId="77777777" w:rsidR="00317B01" w:rsidRPr="00317B01" w:rsidRDefault="00317B01" w:rsidP="00317B01">
            <w:pPr>
              <w:rPr>
                <w:rFonts w:cs="Arial"/>
                <w:sz w:val="20"/>
                <w:szCs w:val="20"/>
              </w:rPr>
            </w:pPr>
            <w:r w:rsidRPr="00317B01">
              <w:rPr>
                <w:rFonts w:cs="Arial"/>
                <w:sz w:val="20"/>
                <w:szCs w:val="20"/>
              </w:rPr>
              <w:t>9.1</w:t>
            </w:r>
          </w:p>
        </w:tc>
        <w:tc>
          <w:tcPr>
            <w:tcW w:w="956" w:type="dxa"/>
            <w:tcBorders>
              <w:top w:val="nil"/>
              <w:left w:val="nil"/>
              <w:bottom w:val="single" w:sz="4" w:space="0" w:color="auto"/>
              <w:right w:val="single" w:sz="4" w:space="0" w:color="auto"/>
            </w:tcBorders>
            <w:shd w:val="clear" w:color="auto" w:fill="auto"/>
            <w:noWrap/>
            <w:vAlign w:val="center"/>
          </w:tcPr>
          <w:p w14:paraId="17F2BCB4" w14:textId="77777777" w:rsidR="00317B01" w:rsidRPr="00317B01" w:rsidRDefault="00317B01" w:rsidP="00317B01">
            <w:pPr>
              <w:rPr>
                <w:rFonts w:cs="Arial"/>
                <w:sz w:val="20"/>
                <w:szCs w:val="20"/>
              </w:rPr>
            </w:pPr>
            <w:r w:rsidRPr="00317B01">
              <w:rPr>
                <w:rFonts w:cs="Arial"/>
                <w:sz w:val="20"/>
                <w:szCs w:val="20"/>
              </w:rPr>
              <w:t>PTR230</w:t>
            </w:r>
          </w:p>
        </w:tc>
        <w:tc>
          <w:tcPr>
            <w:tcW w:w="4425" w:type="dxa"/>
            <w:tcBorders>
              <w:top w:val="nil"/>
              <w:left w:val="nil"/>
              <w:bottom w:val="single" w:sz="4" w:space="0" w:color="auto"/>
              <w:right w:val="single" w:sz="4" w:space="0" w:color="auto"/>
            </w:tcBorders>
            <w:shd w:val="clear" w:color="auto" w:fill="auto"/>
            <w:noWrap/>
            <w:vAlign w:val="center"/>
          </w:tcPr>
          <w:p w14:paraId="17F2BCB5" w14:textId="77777777" w:rsidR="00317B01" w:rsidRPr="00317B01" w:rsidRDefault="00317B01" w:rsidP="00317B01">
            <w:pPr>
              <w:rPr>
                <w:rFonts w:cs="Arial"/>
                <w:sz w:val="20"/>
                <w:szCs w:val="20"/>
              </w:rPr>
            </w:pPr>
            <w:r w:rsidRPr="00317B01">
              <w:rPr>
                <w:rFonts w:cs="Arial"/>
                <w:sz w:val="20"/>
                <w:szCs w:val="20"/>
              </w:rPr>
              <w:t>Previous name of partnership- Name type code</w:t>
            </w:r>
          </w:p>
        </w:tc>
        <w:tc>
          <w:tcPr>
            <w:tcW w:w="7728" w:type="dxa"/>
            <w:tcBorders>
              <w:top w:val="nil"/>
              <w:left w:val="nil"/>
              <w:bottom w:val="single" w:sz="4" w:space="0" w:color="auto"/>
              <w:right w:val="single" w:sz="4" w:space="0" w:color="auto"/>
            </w:tcBorders>
            <w:shd w:val="clear" w:color="auto" w:fill="auto"/>
            <w:vAlign w:val="center"/>
          </w:tcPr>
          <w:p w14:paraId="17F2BCB6" w14:textId="77777777" w:rsidR="00317B01" w:rsidRPr="00317B01" w:rsidRDefault="00317B01" w:rsidP="00317B01">
            <w:pPr>
              <w:rPr>
                <w:rFonts w:cs="Arial"/>
                <w:sz w:val="20"/>
                <w:szCs w:val="20"/>
              </w:rPr>
            </w:pPr>
            <w:r w:rsidRPr="00317B01">
              <w:rPr>
                <w:rFonts w:cs="Arial"/>
                <w:sz w:val="20"/>
                <w:szCs w:val="20"/>
              </w:rPr>
              <w:t>PTR:RP:pyde.02.00:OrganisationNameDetails.OrganisationalNameType.Code WHERE (pyde.02.00:OrganisationNameDetails.Currency.Code = "P" AND pyde.02.00:OrganisationNameDetails.OrganisationalNameType.Code = "MN") IN TUPLE(orgname2.02.00:OrganisationNameDetails)</w:t>
            </w:r>
          </w:p>
        </w:tc>
      </w:tr>
      <w:tr w:rsidR="00317B01" w:rsidRPr="00317B01" w14:paraId="17F2BCBC"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B8" w14:textId="77777777" w:rsidR="00317B01" w:rsidRPr="00317B01" w:rsidRDefault="00317B01" w:rsidP="00317B01">
            <w:pPr>
              <w:rPr>
                <w:rFonts w:cs="Arial"/>
                <w:sz w:val="20"/>
                <w:szCs w:val="20"/>
              </w:rPr>
            </w:pPr>
            <w:r w:rsidRPr="00317B01">
              <w:rPr>
                <w:rFonts w:cs="Arial"/>
                <w:sz w:val="20"/>
                <w:szCs w:val="20"/>
              </w:rPr>
              <w:t>9.2</w:t>
            </w:r>
          </w:p>
        </w:tc>
        <w:tc>
          <w:tcPr>
            <w:tcW w:w="956" w:type="dxa"/>
            <w:tcBorders>
              <w:top w:val="nil"/>
              <w:left w:val="nil"/>
              <w:bottom w:val="single" w:sz="4" w:space="0" w:color="auto"/>
              <w:right w:val="single" w:sz="4" w:space="0" w:color="auto"/>
            </w:tcBorders>
            <w:shd w:val="clear" w:color="auto" w:fill="auto"/>
            <w:noWrap/>
            <w:vAlign w:val="center"/>
          </w:tcPr>
          <w:p w14:paraId="17F2BCB9" w14:textId="77777777" w:rsidR="00317B01" w:rsidRPr="00317B01" w:rsidRDefault="00317B01" w:rsidP="00317B01">
            <w:pPr>
              <w:rPr>
                <w:rFonts w:cs="Arial"/>
                <w:sz w:val="20"/>
                <w:szCs w:val="20"/>
              </w:rPr>
            </w:pPr>
            <w:r w:rsidRPr="00317B01">
              <w:rPr>
                <w:rFonts w:cs="Arial"/>
                <w:sz w:val="20"/>
                <w:szCs w:val="20"/>
              </w:rPr>
              <w:t>PTR262</w:t>
            </w:r>
          </w:p>
        </w:tc>
        <w:tc>
          <w:tcPr>
            <w:tcW w:w="4425" w:type="dxa"/>
            <w:tcBorders>
              <w:top w:val="nil"/>
              <w:left w:val="nil"/>
              <w:bottom w:val="single" w:sz="4" w:space="0" w:color="auto"/>
              <w:right w:val="single" w:sz="4" w:space="0" w:color="auto"/>
            </w:tcBorders>
            <w:shd w:val="clear" w:color="auto" w:fill="auto"/>
            <w:noWrap/>
            <w:vAlign w:val="center"/>
          </w:tcPr>
          <w:p w14:paraId="17F2BCBA" w14:textId="77777777" w:rsidR="00317B01" w:rsidRPr="00317B01" w:rsidRDefault="00317B01" w:rsidP="00317B01">
            <w:pPr>
              <w:rPr>
                <w:rFonts w:cs="Arial"/>
                <w:sz w:val="20"/>
                <w:szCs w:val="20"/>
              </w:rPr>
            </w:pPr>
            <w:r w:rsidRPr="00317B01">
              <w:rPr>
                <w:rFonts w:cs="Arial"/>
                <w:sz w:val="20"/>
                <w:szCs w:val="20"/>
              </w:rPr>
              <w:t>Previous name of partnership- Currency code</w:t>
            </w:r>
          </w:p>
        </w:tc>
        <w:tc>
          <w:tcPr>
            <w:tcW w:w="7728" w:type="dxa"/>
            <w:tcBorders>
              <w:top w:val="nil"/>
              <w:left w:val="nil"/>
              <w:bottom w:val="single" w:sz="4" w:space="0" w:color="auto"/>
              <w:right w:val="single" w:sz="4" w:space="0" w:color="auto"/>
            </w:tcBorders>
            <w:shd w:val="clear" w:color="auto" w:fill="auto"/>
            <w:vAlign w:val="center"/>
          </w:tcPr>
          <w:p w14:paraId="17F2BCBB" w14:textId="77777777" w:rsidR="00317B01" w:rsidRPr="00317B01" w:rsidRDefault="00317B01" w:rsidP="00317B01">
            <w:pPr>
              <w:rPr>
                <w:rFonts w:cs="Arial"/>
                <w:sz w:val="20"/>
                <w:szCs w:val="20"/>
              </w:rPr>
            </w:pPr>
            <w:r w:rsidRPr="00317B01">
              <w:rPr>
                <w:rFonts w:cs="Arial"/>
                <w:sz w:val="20"/>
                <w:szCs w:val="20"/>
              </w:rPr>
              <w:t>PTR:RP:pyde.02.00:OrganisationNameDetails.Currency.Code WHERE (pyde.02.00:OrganisationNameDetails.Currency.Code = "P" AND pyde.02.00:OrganisationNameDetails.OrganisationalNameType.Code = "MN") IN TUPLE(orgname2.02.00:OrganisationNameDetails)</w:t>
            </w:r>
          </w:p>
        </w:tc>
      </w:tr>
      <w:tr w:rsidR="00317B01" w:rsidRPr="00317B01" w14:paraId="17F2BCC1"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BD" w14:textId="77777777" w:rsidR="00317B01" w:rsidRPr="00317B01" w:rsidRDefault="00317B01" w:rsidP="00317B01">
            <w:pPr>
              <w:rPr>
                <w:rFonts w:cs="Arial"/>
                <w:sz w:val="20"/>
                <w:szCs w:val="20"/>
              </w:rPr>
            </w:pPr>
            <w:r w:rsidRPr="00317B01">
              <w:rPr>
                <w:rFonts w:cs="Arial"/>
                <w:sz w:val="20"/>
                <w:szCs w:val="20"/>
              </w:rPr>
              <w:t>9.3</w:t>
            </w:r>
          </w:p>
        </w:tc>
        <w:tc>
          <w:tcPr>
            <w:tcW w:w="956" w:type="dxa"/>
            <w:tcBorders>
              <w:top w:val="nil"/>
              <w:left w:val="nil"/>
              <w:bottom w:val="single" w:sz="4" w:space="0" w:color="auto"/>
              <w:right w:val="single" w:sz="4" w:space="0" w:color="auto"/>
            </w:tcBorders>
            <w:shd w:val="clear" w:color="auto" w:fill="auto"/>
            <w:noWrap/>
            <w:vAlign w:val="center"/>
          </w:tcPr>
          <w:p w14:paraId="17F2BCBE" w14:textId="77777777" w:rsidR="00317B01" w:rsidRPr="00317B01" w:rsidRDefault="00317B01" w:rsidP="00317B01">
            <w:pPr>
              <w:rPr>
                <w:rFonts w:cs="Arial"/>
                <w:sz w:val="20"/>
                <w:szCs w:val="20"/>
              </w:rPr>
            </w:pPr>
            <w:r w:rsidRPr="00317B01">
              <w:rPr>
                <w:rFonts w:cs="Arial"/>
                <w:sz w:val="20"/>
                <w:szCs w:val="20"/>
              </w:rPr>
              <w:t>PTR8</w:t>
            </w:r>
          </w:p>
        </w:tc>
        <w:tc>
          <w:tcPr>
            <w:tcW w:w="4425" w:type="dxa"/>
            <w:tcBorders>
              <w:top w:val="nil"/>
              <w:left w:val="nil"/>
              <w:bottom w:val="single" w:sz="4" w:space="0" w:color="auto"/>
              <w:right w:val="single" w:sz="4" w:space="0" w:color="auto"/>
            </w:tcBorders>
            <w:shd w:val="clear" w:color="auto" w:fill="auto"/>
            <w:noWrap/>
            <w:vAlign w:val="center"/>
          </w:tcPr>
          <w:p w14:paraId="17F2BCBF" w14:textId="77777777" w:rsidR="00317B01" w:rsidRPr="00317B01" w:rsidRDefault="00317B01" w:rsidP="00317B01">
            <w:pPr>
              <w:rPr>
                <w:rFonts w:cs="Arial"/>
                <w:sz w:val="20"/>
                <w:szCs w:val="20"/>
              </w:rPr>
            </w:pPr>
            <w:r w:rsidRPr="00317B01">
              <w:rPr>
                <w:rFonts w:cs="Arial"/>
                <w:sz w:val="20"/>
                <w:szCs w:val="20"/>
              </w:rPr>
              <w:t>Previous name of partnership</w:t>
            </w:r>
          </w:p>
        </w:tc>
        <w:tc>
          <w:tcPr>
            <w:tcW w:w="7728" w:type="dxa"/>
            <w:tcBorders>
              <w:top w:val="nil"/>
              <w:left w:val="nil"/>
              <w:bottom w:val="single" w:sz="4" w:space="0" w:color="auto"/>
              <w:right w:val="single" w:sz="4" w:space="0" w:color="auto"/>
            </w:tcBorders>
            <w:shd w:val="clear" w:color="auto" w:fill="auto"/>
            <w:vAlign w:val="center"/>
          </w:tcPr>
          <w:p w14:paraId="17F2BCC0" w14:textId="77777777" w:rsidR="00317B01" w:rsidRPr="00317B01" w:rsidRDefault="00317B01" w:rsidP="00317B01">
            <w:pPr>
              <w:rPr>
                <w:rFonts w:cs="Arial"/>
                <w:sz w:val="20"/>
                <w:szCs w:val="20"/>
              </w:rPr>
            </w:pPr>
            <w:r w:rsidRPr="00317B01">
              <w:rPr>
                <w:rFonts w:cs="Arial"/>
                <w:sz w:val="20"/>
                <w:szCs w:val="20"/>
              </w:rPr>
              <w:t>PTR:RP:pyde.02.00:OrganisationNameDetails.OrganisationalName.Text WHERE (pyde.02.00:OrganisationNameDetails.Currency.Code = "P" AND pyde.02.00:OrganisationNameDetails.OrganisationalNameType.Code = "MN") IN TUPLE(orgname2.02.00:OrganisationNameDetails)</w:t>
            </w:r>
          </w:p>
        </w:tc>
      </w:tr>
      <w:tr w:rsidR="00317B01" w:rsidRPr="00317B01" w14:paraId="17F2BCC6"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BCC2" w14:textId="77777777" w:rsidR="00317B01" w:rsidRPr="00317B01" w:rsidRDefault="00317B01" w:rsidP="00317B01">
            <w:pPr>
              <w:rPr>
                <w:rFonts w:cs="Arial"/>
                <w:sz w:val="20"/>
                <w:szCs w:val="20"/>
              </w:rPr>
            </w:pPr>
            <w:r w:rsidRPr="00317B01">
              <w:rPr>
                <w:rFonts w:cs="Arial"/>
                <w:sz w:val="20"/>
                <w:szCs w:val="20"/>
              </w:rPr>
              <w:t>10</w:t>
            </w:r>
          </w:p>
        </w:tc>
        <w:tc>
          <w:tcPr>
            <w:tcW w:w="956" w:type="dxa"/>
            <w:tcBorders>
              <w:top w:val="nil"/>
              <w:left w:val="nil"/>
              <w:bottom w:val="single" w:sz="4" w:space="0" w:color="auto"/>
              <w:right w:val="single" w:sz="4" w:space="0" w:color="auto"/>
            </w:tcBorders>
            <w:shd w:val="clear" w:color="auto" w:fill="C0C0C0"/>
            <w:noWrap/>
            <w:vAlign w:val="center"/>
          </w:tcPr>
          <w:p w14:paraId="17F2BCC3"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BCC4" w14:textId="77777777" w:rsidR="00317B01" w:rsidRPr="00317B01" w:rsidRDefault="00317B01" w:rsidP="00317B01">
            <w:pPr>
              <w:rPr>
                <w:rFonts w:cs="Arial"/>
                <w:sz w:val="20"/>
                <w:szCs w:val="20"/>
              </w:rPr>
            </w:pPr>
            <w:r w:rsidRPr="00317B01">
              <w:rPr>
                <w:rFonts w:cs="Arial"/>
                <w:sz w:val="20"/>
                <w:szCs w:val="20"/>
              </w:rPr>
              <w:t>Current postal address of partnership</w:t>
            </w:r>
          </w:p>
        </w:tc>
        <w:tc>
          <w:tcPr>
            <w:tcW w:w="7728" w:type="dxa"/>
            <w:tcBorders>
              <w:top w:val="nil"/>
              <w:left w:val="nil"/>
              <w:bottom w:val="single" w:sz="4" w:space="0" w:color="auto"/>
              <w:right w:val="single" w:sz="4" w:space="0" w:color="auto"/>
            </w:tcBorders>
            <w:shd w:val="clear" w:color="auto" w:fill="C0C0C0"/>
            <w:vAlign w:val="center"/>
          </w:tcPr>
          <w:p w14:paraId="17F2BCC5"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BCCB"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C7" w14:textId="77777777" w:rsidR="00317B01" w:rsidRPr="00317B01" w:rsidRDefault="00317B01" w:rsidP="00317B01">
            <w:pPr>
              <w:rPr>
                <w:rFonts w:cs="Arial"/>
                <w:sz w:val="20"/>
                <w:szCs w:val="20"/>
              </w:rPr>
            </w:pPr>
            <w:r w:rsidRPr="00317B01">
              <w:rPr>
                <w:rFonts w:cs="Arial"/>
                <w:sz w:val="20"/>
                <w:szCs w:val="20"/>
              </w:rPr>
              <w:t>10.1</w:t>
            </w:r>
          </w:p>
        </w:tc>
        <w:tc>
          <w:tcPr>
            <w:tcW w:w="956" w:type="dxa"/>
            <w:tcBorders>
              <w:top w:val="nil"/>
              <w:left w:val="nil"/>
              <w:bottom w:val="single" w:sz="4" w:space="0" w:color="auto"/>
              <w:right w:val="single" w:sz="4" w:space="0" w:color="auto"/>
            </w:tcBorders>
            <w:shd w:val="clear" w:color="auto" w:fill="auto"/>
            <w:noWrap/>
            <w:vAlign w:val="center"/>
          </w:tcPr>
          <w:p w14:paraId="17F2BCC8" w14:textId="77777777" w:rsidR="00317B01" w:rsidRPr="00317B01" w:rsidRDefault="00317B01" w:rsidP="00317B01">
            <w:pPr>
              <w:rPr>
                <w:rFonts w:cs="Arial"/>
                <w:sz w:val="20"/>
                <w:szCs w:val="20"/>
              </w:rPr>
            </w:pPr>
            <w:r w:rsidRPr="00317B01">
              <w:rPr>
                <w:rFonts w:cs="Arial"/>
                <w:sz w:val="20"/>
                <w:szCs w:val="20"/>
              </w:rPr>
              <w:t>PTR216</w:t>
            </w:r>
          </w:p>
        </w:tc>
        <w:tc>
          <w:tcPr>
            <w:tcW w:w="4425" w:type="dxa"/>
            <w:tcBorders>
              <w:top w:val="nil"/>
              <w:left w:val="nil"/>
              <w:bottom w:val="single" w:sz="4" w:space="0" w:color="auto"/>
              <w:right w:val="single" w:sz="4" w:space="0" w:color="auto"/>
            </w:tcBorders>
            <w:shd w:val="clear" w:color="auto" w:fill="auto"/>
            <w:noWrap/>
            <w:vAlign w:val="center"/>
          </w:tcPr>
          <w:p w14:paraId="17F2BCC9" w14:textId="77777777" w:rsidR="00317B01" w:rsidRPr="00317B01" w:rsidRDefault="00317B01" w:rsidP="00317B01">
            <w:pPr>
              <w:rPr>
                <w:rFonts w:cs="Arial"/>
                <w:sz w:val="20"/>
                <w:szCs w:val="20"/>
              </w:rPr>
            </w:pPr>
            <w:r w:rsidRPr="00317B01">
              <w:rPr>
                <w:rFonts w:cs="Arial"/>
                <w:sz w:val="20"/>
                <w:szCs w:val="20"/>
              </w:rPr>
              <w:t>Current postal address of partnership- Overseas address indicator</w:t>
            </w:r>
          </w:p>
        </w:tc>
        <w:tc>
          <w:tcPr>
            <w:tcW w:w="7728" w:type="dxa"/>
            <w:tcBorders>
              <w:top w:val="nil"/>
              <w:left w:val="nil"/>
              <w:bottom w:val="single" w:sz="4" w:space="0" w:color="auto"/>
              <w:right w:val="single" w:sz="4" w:space="0" w:color="auto"/>
            </w:tcBorders>
            <w:shd w:val="clear" w:color="auto" w:fill="auto"/>
            <w:vAlign w:val="center"/>
          </w:tcPr>
          <w:p w14:paraId="17F2BCCA" w14:textId="77777777" w:rsidR="00317B01" w:rsidRPr="00317B01" w:rsidRDefault="00317B01" w:rsidP="00317B01">
            <w:pPr>
              <w:rPr>
                <w:rFonts w:cs="Arial"/>
                <w:sz w:val="20"/>
                <w:szCs w:val="20"/>
              </w:rPr>
            </w:pPr>
            <w:r w:rsidRPr="00317B01">
              <w:rPr>
                <w:rFonts w:cs="Arial"/>
                <w:sz w:val="20"/>
                <w:szCs w:val="20"/>
              </w:rPr>
              <w:t>PTR:RP:pyde.02.00:AddressDetails.OverseasAddress.Indicator WHERE (pyde.02.01:AddressDetails.Usage.Code = "POS" AND pyde.02.00:AddressDetails.Currency.Code = "C") IN TUPLE(address2.02.02:AddressDetails)</w:t>
            </w:r>
          </w:p>
        </w:tc>
      </w:tr>
      <w:tr w:rsidR="00317B01" w:rsidRPr="00317B01" w14:paraId="17F2BCD0"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CC" w14:textId="77777777" w:rsidR="00317B01" w:rsidRPr="00317B01" w:rsidRDefault="00317B01" w:rsidP="00317B01">
            <w:pPr>
              <w:rPr>
                <w:rFonts w:cs="Arial"/>
                <w:sz w:val="20"/>
                <w:szCs w:val="20"/>
              </w:rPr>
            </w:pPr>
            <w:r w:rsidRPr="00317B01">
              <w:rPr>
                <w:rFonts w:cs="Arial"/>
                <w:sz w:val="20"/>
                <w:szCs w:val="20"/>
              </w:rPr>
              <w:t>10.2</w:t>
            </w:r>
          </w:p>
        </w:tc>
        <w:tc>
          <w:tcPr>
            <w:tcW w:w="956" w:type="dxa"/>
            <w:tcBorders>
              <w:top w:val="nil"/>
              <w:left w:val="nil"/>
              <w:bottom w:val="single" w:sz="4" w:space="0" w:color="auto"/>
              <w:right w:val="single" w:sz="4" w:space="0" w:color="auto"/>
            </w:tcBorders>
            <w:shd w:val="clear" w:color="auto" w:fill="auto"/>
            <w:noWrap/>
            <w:vAlign w:val="center"/>
          </w:tcPr>
          <w:p w14:paraId="17F2BCCD" w14:textId="77777777" w:rsidR="00317B01" w:rsidRPr="00317B01" w:rsidRDefault="00317B01" w:rsidP="00317B01">
            <w:pPr>
              <w:rPr>
                <w:rFonts w:cs="Arial"/>
                <w:sz w:val="20"/>
                <w:szCs w:val="20"/>
              </w:rPr>
            </w:pPr>
            <w:r w:rsidRPr="00317B01">
              <w:rPr>
                <w:rFonts w:cs="Arial"/>
                <w:sz w:val="20"/>
                <w:szCs w:val="20"/>
              </w:rPr>
              <w:t>PTR223</w:t>
            </w:r>
          </w:p>
        </w:tc>
        <w:tc>
          <w:tcPr>
            <w:tcW w:w="4425" w:type="dxa"/>
            <w:tcBorders>
              <w:top w:val="nil"/>
              <w:left w:val="nil"/>
              <w:bottom w:val="single" w:sz="4" w:space="0" w:color="auto"/>
              <w:right w:val="single" w:sz="4" w:space="0" w:color="auto"/>
            </w:tcBorders>
            <w:shd w:val="clear" w:color="auto" w:fill="auto"/>
            <w:noWrap/>
            <w:vAlign w:val="center"/>
          </w:tcPr>
          <w:p w14:paraId="17F2BCCE" w14:textId="77777777" w:rsidR="00317B01" w:rsidRPr="00317B01" w:rsidRDefault="00317B01" w:rsidP="00317B01">
            <w:pPr>
              <w:rPr>
                <w:rFonts w:cs="Arial"/>
                <w:sz w:val="20"/>
                <w:szCs w:val="20"/>
              </w:rPr>
            </w:pPr>
            <w:r w:rsidRPr="00317B01">
              <w:rPr>
                <w:rFonts w:cs="Arial"/>
                <w:sz w:val="20"/>
                <w:szCs w:val="20"/>
              </w:rPr>
              <w:t>Current postal address of partnership- Usage code</w:t>
            </w:r>
          </w:p>
        </w:tc>
        <w:tc>
          <w:tcPr>
            <w:tcW w:w="7728" w:type="dxa"/>
            <w:tcBorders>
              <w:top w:val="nil"/>
              <w:left w:val="nil"/>
              <w:bottom w:val="single" w:sz="4" w:space="0" w:color="auto"/>
              <w:right w:val="single" w:sz="4" w:space="0" w:color="auto"/>
            </w:tcBorders>
            <w:shd w:val="clear" w:color="auto" w:fill="auto"/>
            <w:vAlign w:val="center"/>
          </w:tcPr>
          <w:p w14:paraId="17F2BCCF" w14:textId="77777777" w:rsidR="00317B01" w:rsidRPr="00317B01" w:rsidRDefault="00317B01" w:rsidP="00317B01">
            <w:pPr>
              <w:rPr>
                <w:rFonts w:cs="Arial"/>
                <w:sz w:val="20"/>
                <w:szCs w:val="20"/>
              </w:rPr>
            </w:pPr>
            <w:r w:rsidRPr="00317B01">
              <w:rPr>
                <w:rFonts w:cs="Arial"/>
                <w:sz w:val="20"/>
                <w:szCs w:val="20"/>
              </w:rPr>
              <w:t>PTR:RP:pyde.02.01:AddressDetails.Usage.Code WHERE (pyde.02.01:AddressDetails.Usage.Code = "POS" AND pyde.02.00:AddressDetails.Currency.Code = "C") IN TUPLE(address2.02.02:AddressDetails)</w:t>
            </w:r>
          </w:p>
        </w:tc>
      </w:tr>
      <w:tr w:rsidR="00317B01" w:rsidRPr="00317B01" w14:paraId="17F2BCD5"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D1" w14:textId="77777777" w:rsidR="00317B01" w:rsidRPr="00317B01" w:rsidRDefault="00317B01" w:rsidP="00317B01">
            <w:pPr>
              <w:rPr>
                <w:rFonts w:cs="Arial"/>
                <w:sz w:val="20"/>
                <w:szCs w:val="20"/>
              </w:rPr>
            </w:pPr>
            <w:r w:rsidRPr="00317B01">
              <w:rPr>
                <w:rFonts w:cs="Arial"/>
                <w:sz w:val="20"/>
                <w:szCs w:val="20"/>
              </w:rPr>
              <w:t>10.3</w:t>
            </w:r>
          </w:p>
        </w:tc>
        <w:tc>
          <w:tcPr>
            <w:tcW w:w="956" w:type="dxa"/>
            <w:tcBorders>
              <w:top w:val="nil"/>
              <w:left w:val="nil"/>
              <w:bottom w:val="single" w:sz="4" w:space="0" w:color="auto"/>
              <w:right w:val="single" w:sz="4" w:space="0" w:color="auto"/>
            </w:tcBorders>
            <w:shd w:val="clear" w:color="auto" w:fill="auto"/>
            <w:noWrap/>
            <w:vAlign w:val="center"/>
          </w:tcPr>
          <w:p w14:paraId="17F2BCD2" w14:textId="77777777" w:rsidR="00317B01" w:rsidRPr="00317B01" w:rsidRDefault="00317B01" w:rsidP="00317B01">
            <w:pPr>
              <w:rPr>
                <w:rFonts w:cs="Arial"/>
                <w:sz w:val="20"/>
                <w:szCs w:val="20"/>
              </w:rPr>
            </w:pPr>
            <w:r w:rsidRPr="00317B01">
              <w:rPr>
                <w:rFonts w:cs="Arial"/>
                <w:sz w:val="20"/>
                <w:szCs w:val="20"/>
              </w:rPr>
              <w:t>PTR226</w:t>
            </w:r>
          </w:p>
        </w:tc>
        <w:tc>
          <w:tcPr>
            <w:tcW w:w="4425" w:type="dxa"/>
            <w:tcBorders>
              <w:top w:val="nil"/>
              <w:left w:val="nil"/>
              <w:bottom w:val="single" w:sz="4" w:space="0" w:color="auto"/>
              <w:right w:val="single" w:sz="4" w:space="0" w:color="auto"/>
            </w:tcBorders>
            <w:shd w:val="clear" w:color="auto" w:fill="auto"/>
            <w:noWrap/>
            <w:vAlign w:val="center"/>
          </w:tcPr>
          <w:p w14:paraId="17F2BCD3" w14:textId="77777777" w:rsidR="00317B01" w:rsidRPr="00317B01" w:rsidRDefault="00317B01" w:rsidP="00317B01">
            <w:pPr>
              <w:rPr>
                <w:rFonts w:cs="Arial"/>
                <w:sz w:val="20"/>
                <w:szCs w:val="20"/>
              </w:rPr>
            </w:pPr>
            <w:r w:rsidRPr="00317B01">
              <w:rPr>
                <w:rFonts w:cs="Arial"/>
                <w:sz w:val="20"/>
                <w:szCs w:val="20"/>
              </w:rPr>
              <w:t>Current postal address of partnership- Currency code</w:t>
            </w:r>
          </w:p>
        </w:tc>
        <w:tc>
          <w:tcPr>
            <w:tcW w:w="7728" w:type="dxa"/>
            <w:tcBorders>
              <w:top w:val="nil"/>
              <w:left w:val="nil"/>
              <w:bottom w:val="single" w:sz="4" w:space="0" w:color="auto"/>
              <w:right w:val="single" w:sz="4" w:space="0" w:color="auto"/>
            </w:tcBorders>
            <w:shd w:val="clear" w:color="auto" w:fill="auto"/>
            <w:vAlign w:val="center"/>
          </w:tcPr>
          <w:p w14:paraId="17F2BCD4" w14:textId="77777777" w:rsidR="00317B01" w:rsidRPr="00317B01" w:rsidRDefault="00317B01" w:rsidP="00317B01">
            <w:pPr>
              <w:rPr>
                <w:rFonts w:cs="Arial"/>
                <w:sz w:val="20"/>
                <w:szCs w:val="20"/>
              </w:rPr>
            </w:pPr>
            <w:r w:rsidRPr="00317B01">
              <w:rPr>
                <w:rFonts w:cs="Arial"/>
                <w:sz w:val="20"/>
                <w:szCs w:val="20"/>
              </w:rPr>
              <w:t>PTR:RP:pyde.02.00:AddressDetails.Currency.Code WHERE (pyde.02.01:AddressDetails.Usage.Code = "POS" AND pyde.02.00:AddressDetails.Currency.Code = "C") IN TUPLE(address2.02.02:AddressDetails)</w:t>
            </w:r>
          </w:p>
        </w:tc>
      </w:tr>
      <w:tr w:rsidR="00317B01" w:rsidRPr="00317B01" w14:paraId="17F2BCDA"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D6" w14:textId="77777777" w:rsidR="00317B01" w:rsidRPr="00317B01" w:rsidRDefault="00317B01" w:rsidP="00317B01">
            <w:pPr>
              <w:rPr>
                <w:rFonts w:cs="Arial"/>
                <w:sz w:val="20"/>
                <w:szCs w:val="20"/>
              </w:rPr>
            </w:pPr>
            <w:r w:rsidRPr="00317B01">
              <w:rPr>
                <w:rFonts w:cs="Arial"/>
                <w:sz w:val="20"/>
                <w:szCs w:val="20"/>
              </w:rPr>
              <w:t>10.4</w:t>
            </w:r>
          </w:p>
        </w:tc>
        <w:tc>
          <w:tcPr>
            <w:tcW w:w="956" w:type="dxa"/>
            <w:tcBorders>
              <w:top w:val="nil"/>
              <w:left w:val="nil"/>
              <w:bottom w:val="single" w:sz="4" w:space="0" w:color="auto"/>
              <w:right w:val="single" w:sz="4" w:space="0" w:color="auto"/>
            </w:tcBorders>
            <w:shd w:val="clear" w:color="auto" w:fill="auto"/>
            <w:noWrap/>
            <w:vAlign w:val="center"/>
          </w:tcPr>
          <w:p w14:paraId="17F2BCD7" w14:textId="77777777" w:rsidR="00317B01" w:rsidRPr="00317B01" w:rsidRDefault="00317B01" w:rsidP="00317B01">
            <w:pPr>
              <w:rPr>
                <w:rFonts w:cs="Arial"/>
                <w:sz w:val="20"/>
                <w:szCs w:val="20"/>
              </w:rPr>
            </w:pPr>
            <w:r w:rsidRPr="00317B01">
              <w:rPr>
                <w:rFonts w:cs="Arial"/>
                <w:sz w:val="20"/>
                <w:szCs w:val="20"/>
              </w:rPr>
              <w:t>PTR9</w:t>
            </w:r>
          </w:p>
        </w:tc>
        <w:tc>
          <w:tcPr>
            <w:tcW w:w="4425" w:type="dxa"/>
            <w:tcBorders>
              <w:top w:val="nil"/>
              <w:left w:val="nil"/>
              <w:bottom w:val="single" w:sz="4" w:space="0" w:color="auto"/>
              <w:right w:val="single" w:sz="4" w:space="0" w:color="auto"/>
            </w:tcBorders>
            <w:shd w:val="clear" w:color="auto" w:fill="auto"/>
            <w:noWrap/>
            <w:vAlign w:val="center"/>
          </w:tcPr>
          <w:p w14:paraId="17F2BCD8" w14:textId="77777777" w:rsidR="00317B01" w:rsidRPr="00317B01" w:rsidRDefault="00317B01" w:rsidP="00317B01">
            <w:pPr>
              <w:rPr>
                <w:rFonts w:cs="Arial"/>
                <w:sz w:val="20"/>
                <w:szCs w:val="20"/>
              </w:rPr>
            </w:pPr>
            <w:r w:rsidRPr="00317B01">
              <w:rPr>
                <w:rFonts w:cs="Arial"/>
                <w:sz w:val="20"/>
                <w:szCs w:val="20"/>
              </w:rPr>
              <w:t>Current postal address of partnership- Street name and number line 1</w:t>
            </w:r>
          </w:p>
        </w:tc>
        <w:tc>
          <w:tcPr>
            <w:tcW w:w="7728" w:type="dxa"/>
            <w:tcBorders>
              <w:top w:val="nil"/>
              <w:left w:val="nil"/>
              <w:bottom w:val="single" w:sz="4" w:space="0" w:color="auto"/>
              <w:right w:val="single" w:sz="4" w:space="0" w:color="auto"/>
            </w:tcBorders>
            <w:shd w:val="clear" w:color="auto" w:fill="auto"/>
            <w:vAlign w:val="center"/>
          </w:tcPr>
          <w:p w14:paraId="17F2BCD9" w14:textId="77777777" w:rsidR="00317B01" w:rsidRPr="00317B01" w:rsidRDefault="00317B01" w:rsidP="00317B01">
            <w:pPr>
              <w:rPr>
                <w:rFonts w:cs="Arial"/>
                <w:sz w:val="20"/>
                <w:szCs w:val="20"/>
              </w:rPr>
            </w:pPr>
            <w:r w:rsidRPr="00317B01">
              <w:rPr>
                <w:rFonts w:cs="Arial"/>
                <w:sz w:val="20"/>
                <w:szCs w:val="20"/>
              </w:rPr>
              <w:t>PTR:RP:pyde.02.00:AddressDetails.Line1.Text WHERE (pyde.02.01:AddressDetails.Usage.Code = "POS" AND pyde.02.00:AddressDetails.Currency.Code = "C") IN TUPLE(address2.02.02:AddressDetails)</w:t>
            </w:r>
          </w:p>
        </w:tc>
      </w:tr>
      <w:tr w:rsidR="00317B01" w:rsidRPr="00317B01" w14:paraId="17F2BCDF"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DB" w14:textId="77777777" w:rsidR="00317B01" w:rsidRPr="00317B01" w:rsidRDefault="00317B01" w:rsidP="00317B01">
            <w:pPr>
              <w:rPr>
                <w:rFonts w:cs="Arial"/>
                <w:sz w:val="20"/>
                <w:szCs w:val="20"/>
              </w:rPr>
            </w:pPr>
            <w:r w:rsidRPr="00317B01">
              <w:rPr>
                <w:rFonts w:cs="Arial"/>
                <w:sz w:val="20"/>
                <w:szCs w:val="20"/>
              </w:rPr>
              <w:t>10.5</w:t>
            </w:r>
          </w:p>
        </w:tc>
        <w:tc>
          <w:tcPr>
            <w:tcW w:w="956" w:type="dxa"/>
            <w:tcBorders>
              <w:top w:val="nil"/>
              <w:left w:val="nil"/>
              <w:bottom w:val="single" w:sz="4" w:space="0" w:color="auto"/>
              <w:right w:val="single" w:sz="4" w:space="0" w:color="auto"/>
            </w:tcBorders>
            <w:shd w:val="clear" w:color="auto" w:fill="auto"/>
            <w:noWrap/>
            <w:vAlign w:val="center"/>
          </w:tcPr>
          <w:p w14:paraId="17F2BCDC" w14:textId="77777777" w:rsidR="00317B01" w:rsidRPr="00317B01" w:rsidRDefault="00317B01" w:rsidP="00317B01">
            <w:pPr>
              <w:rPr>
                <w:rFonts w:cs="Arial"/>
                <w:sz w:val="20"/>
                <w:szCs w:val="20"/>
              </w:rPr>
            </w:pPr>
            <w:r w:rsidRPr="00317B01">
              <w:rPr>
                <w:rFonts w:cs="Arial"/>
                <w:sz w:val="20"/>
                <w:szCs w:val="20"/>
              </w:rPr>
              <w:t>PTR211</w:t>
            </w:r>
          </w:p>
        </w:tc>
        <w:tc>
          <w:tcPr>
            <w:tcW w:w="4425" w:type="dxa"/>
            <w:tcBorders>
              <w:top w:val="nil"/>
              <w:left w:val="nil"/>
              <w:bottom w:val="single" w:sz="4" w:space="0" w:color="auto"/>
              <w:right w:val="single" w:sz="4" w:space="0" w:color="auto"/>
            </w:tcBorders>
            <w:shd w:val="clear" w:color="auto" w:fill="auto"/>
            <w:noWrap/>
            <w:vAlign w:val="center"/>
          </w:tcPr>
          <w:p w14:paraId="17F2BCDD" w14:textId="77777777" w:rsidR="00317B01" w:rsidRPr="00317B01" w:rsidRDefault="00317B01" w:rsidP="00317B01">
            <w:pPr>
              <w:rPr>
                <w:rFonts w:cs="Arial"/>
                <w:sz w:val="20"/>
                <w:szCs w:val="20"/>
              </w:rPr>
            </w:pPr>
            <w:r w:rsidRPr="00317B01">
              <w:rPr>
                <w:rFonts w:cs="Arial"/>
                <w:sz w:val="20"/>
                <w:szCs w:val="20"/>
              </w:rPr>
              <w:t>Current postal address of partnership- Street name and number line 2</w:t>
            </w:r>
          </w:p>
        </w:tc>
        <w:tc>
          <w:tcPr>
            <w:tcW w:w="7728" w:type="dxa"/>
            <w:tcBorders>
              <w:top w:val="nil"/>
              <w:left w:val="nil"/>
              <w:bottom w:val="single" w:sz="4" w:space="0" w:color="auto"/>
              <w:right w:val="single" w:sz="4" w:space="0" w:color="auto"/>
            </w:tcBorders>
            <w:shd w:val="clear" w:color="auto" w:fill="auto"/>
            <w:vAlign w:val="center"/>
          </w:tcPr>
          <w:p w14:paraId="17F2BCDE" w14:textId="77777777" w:rsidR="00317B01" w:rsidRPr="00317B01" w:rsidRDefault="00317B01" w:rsidP="00317B01">
            <w:pPr>
              <w:rPr>
                <w:rFonts w:cs="Arial"/>
                <w:sz w:val="20"/>
                <w:szCs w:val="20"/>
              </w:rPr>
            </w:pPr>
            <w:r w:rsidRPr="00317B01">
              <w:rPr>
                <w:rFonts w:cs="Arial"/>
                <w:sz w:val="20"/>
                <w:szCs w:val="20"/>
              </w:rPr>
              <w:t>PTR:RP:pyde.02.00:AddressDetails.Line2.Text WHERE (pyde.02.01:AddressDetails.Usage.Code = "POS" AND pyde.02.00:AddressDetails.Currency.Code = "C") IN TUPLE(address2.02.02:AddressDetails)</w:t>
            </w:r>
          </w:p>
        </w:tc>
      </w:tr>
      <w:tr w:rsidR="00317B01" w:rsidRPr="00317B01" w14:paraId="17F2BCE4"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E0" w14:textId="77777777" w:rsidR="00317B01" w:rsidRPr="00317B01" w:rsidRDefault="00317B01" w:rsidP="00317B01">
            <w:pPr>
              <w:rPr>
                <w:rFonts w:cs="Arial"/>
                <w:sz w:val="20"/>
                <w:szCs w:val="20"/>
              </w:rPr>
            </w:pPr>
            <w:r w:rsidRPr="00317B01">
              <w:rPr>
                <w:rFonts w:cs="Arial"/>
                <w:sz w:val="20"/>
                <w:szCs w:val="20"/>
              </w:rPr>
              <w:t>10.6</w:t>
            </w:r>
          </w:p>
        </w:tc>
        <w:tc>
          <w:tcPr>
            <w:tcW w:w="956" w:type="dxa"/>
            <w:tcBorders>
              <w:top w:val="nil"/>
              <w:left w:val="nil"/>
              <w:bottom w:val="single" w:sz="4" w:space="0" w:color="auto"/>
              <w:right w:val="single" w:sz="4" w:space="0" w:color="auto"/>
            </w:tcBorders>
            <w:shd w:val="clear" w:color="auto" w:fill="auto"/>
            <w:noWrap/>
            <w:vAlign w:val="center"/>
          </w:tcPr>
          <w:p w14:paraId="17F2BCE1" w14:textId="77777777" w:rsidR="00317B01" w:rsidRPr="00317B01" w:rsidRDefault="00317B01" w:rsidP="00317B01">
            <w:pPr>
              <w:rPr>
                <w:rFonts w:cs="Arial"/>
                <w:sz w:val="20"/>
                <w:szCs w:val="20"/>
              </w:rPr>
            </w:pPr>
            <w:r w:rsidRPr="00317B01">
              <w:rPr>
                <w:rFonts w:cs="Arial"/>
                <w:sz w:val="20"/>
                <w:szCs w:val="20"/>
              </w:rPr>
              <w:t>PTR214</w:t>
            </w:r>
          </w:p>
        </w:tc>
        <w:tc>
          <w:tcPr>
            <w:tcW w:w="4425" w:type="dxa"/>
            <w:tcBorders>
              <w:top w:val="nil"/>
              <w:left w:val="nil"/>
              <w:bottom w:val="single" w:sz="4" w:space="0" w:color="auto"/>
              <w:right w:val="single" w:sz="4" w:space="0" w:color="auto"/>
            </w:tcBorders>
            <w:shd w:val="clear" w:color="auto" w:fill="auto"/>
            <w:noWrap/>
            <w:vAlign w:val="center"/>
          </w:tcPr>
          <w:p w14:paraId="17F2BCE2" w14:textId="77777777" w:rsidR="00317B01" w:rsidRPr="00317B01" w:rsidRDefault="00317B01" w:rsidP="00317B01">
            <w:pPr>
              <w:rPr>
                <w:rFonts w:cs="Arial"/>
                <w:sz w:val="20"/>
                <w:szCs w:val="20"/>
              </w:rPr>
            </w:pPr>
            <w:r w:rsidRPr="00317B01">
              <w:rPr>
                <w:rFonts w:cs="Arial"/>
                <w:sz w:val="20"/>
                <w:szCs w:val="20"/>
              </w:rPr>
              <w:t>Current postal address of partnership- Street name and number line 3</w:t>
            </w:r>
          </w:p>
        </w:tc>
        <w:tc>
          <w:tcPr>
            <w:tcW w:w="7728" w:type="dxa"/>
            <w:tcBorders>
              <w:top w:val="nil"/>
              <w:left w:val="nil"/>
              <w:bottom w:val="single" w:sz="4" w:space="0" w:color="auto"/>
              <w:right w:val="single" w:sz="4" w:space="0" w:color="auto"/>
            </w:tcBorders>
            <w:shd w:val="clear" w:color="auto" w:fill="auto"/>
            <w:vAlign w:val="center"/>
          </w:tcPr>
          <w:p w14:paraId="17F2BCE3" w14:textId="77777777" w:rsidR="00317B01" w:rsidRPr="00317B01" w:rsidRDefault="00317B01" w:rsidP="00317B01">
            <w:pPr>
              <w:rPr>
                <w:rFonts w:cs="Arial"/>
                <w:sz w:val="20"/>
                <w:szCs w:val="20"/>
              </w:rPr>
            </w:pPr>
            <w:r w:rsidRPr="00317B01">
              <w:rPr>
                <w:rFonts w:cs="Arial"/>
                <w:sz w:val="20"/>
                <w:szCs w:val="20"/>
              </w:rPr>
              <w:t>PTR:RP:pyde.02.00:AddressDetails.Line3.Text WHERE (pyde.02.01:AddressDetails.Usage.Code = "POS" AND pyde.02.00:AddressDetails.Currency.Code = "C") IN TUPLE(address2.02.02:AddressDetails)</w:t>
            </w:r>
          </w:p>
        </w:tc>
      </w:tr>
      <w:tr w:rsidR="00317B01" w:rsidRPr="00317B01" w14:paraId="17F2BCE9"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E5" w14:textId="77777777" w:rsidR="00317B01" w:rsidRPr="00317B01" w:rsidRDefault="00317B01" w:rsidP="00317B01">
            <w:pPr>
              <w:rPr>
                <w:rFonts w:cs="Arial"/>
                <w:sz w:val="20"/>
                <w:szCs w:val="20"/>
              </w:rPr>
            </w:pPr>
            <w:r w:rsidRPr="00317B01">
              <w:rPr>
                <w:rFonts w:cs="Arial"/>
                <w:sz w:val="20"/>
                <w:szCs w:val="20"/>
              </w:rPr>
              <w:t>10.7</w:t>
            </w:r>
          </w:p>
        </w:tc>
        <w:tc>
          <w:tcPr>
            <w:tcW w:w="956" w:type="dxa"/>
            <w:tcBorders>
              <w:top w:val="nil"/>
              <w:left w:val="nil"/>
              <w:bottom w:val="single" w:sz="4" w:space="0" w:color="auto"/>
              <w:right w:val="single" w:sz="4" w:space="0" w:color="auto"/>
            </w:tcBorders>
            <w:shd w:val="clear" w:color="auto" w:fill="auto"/>
            <w:noWrap/>
            <w:vAlign w:val="center"/>
          </w:tcPr>
          <w:p w14:paraId="17F2BCE6" w14:textId="77777777" w:rsidR="00317B01" w:rsidRPr="00317B01" w:rsidRDefault="00317B01" w:rsidP="00317B01">
            <w:pPr>
              <w:rPr>
                <w:rFonts w:cs="Arial"/>
                <w:sz w:val="20"/>
                <w:szCs w:val="20"/>
              </w:rPr>
            </w:pPr>
            <w:r w:rsidRPr="00317B01">
              <w:rPr>
                <w:rFonts w:cs="Arial"/>
                <w:sz w:val="20"/>
                <w:szCs w:val="20"/>
              </w:rPr>
              <w:t>PTR215</w:t>
            </w:r>
          </w:p>
        </w:tc>
        <w:tc>
          <w:tcPr>
            <w:tcW w:w="4425" w:type="dxa"/>
            <w:tcBorders>
              <w:top w:val="nil"/>
              <w:left w:val="nil"/>
              <w:bottom w:val="single" w:sz="4" w:space="0" w:color="auto"/>
              <w:right w:val="single" w:sz="4" w:space="0" w:color="auto"/>
            </w:tcBorders>
            <w:shd w:val="clear" w:color="auto" w:fill="auto"/>
            <w:noWrap/>
            <w:vAlign w:val="center"/>
          </w:tcPr>
          <w:p w14:paraId="17F2BCE7" w14:textId="77777777" w:rsidR="00317B01" w:rsidRPr="00317B01" w:rsidRDefault="00317B01" w:rsidP="00317B01">
            <w:pPr>
              <w:rPr>
                <w:rFonts w:cs="Arial"/>
                <w:sz w:val="20"/>
                <w:szCs w:val="20"/>
              </w:rPr>
            </w:pPr>
            <w:r w:rsidRPr="00317B01">
              <w:rPr>
                <w:rFonts w:cs="Arial"/>
                <w:sz w:val="20"/>
                <w:szCs w:val="20"/>
              </w:rPr>
              <w:t>Current postal address of partnership- Street name and number line 4</w:t>
            </w:r>
          </w:p>
        </w:tc>
        <w:tc>
          <w:tcPr>
            <w:tcW w:w="7728" w:type="dxa"/>
            <w:tcBorders>
              <w:top w:val="nil"/>
              <w:left w:val="nil"/>
              <w:bottom w:val="single" w:sz="4" w:space="0" w:color="auto"/>
              <w:right w:val="single" w:sz="4" w:space="0" w:color="auto"/>
            </w:tcBorders>
            <w:shd w:val="clear" w:color="auto" w:fill="auto"/>
            <w:vAlign w:val="center"/>
          </w:tcPr>
          <w:p w14:paraId="17F2BCE8" w14:textId="77777777" w:rsidR="00317B01" w:rsidRPr="00317B01" w:rsidRDefault="00317B01" w:rsidP="00317B01">
            <w:pPr>
              <w:rPr>
                <w:rFonts w:cs="Arial"/>
                <w:sz w:val="20"/>
                <w:szCs w:val="20"/>
              </w:rPr>
            </w:pPr>
            <w:r w:rsidRPr="00317B01">
              <w:rPr>
                <w:rFonts w:cs="Arial"/>
                <w:sz w:val="20"/>
                <w:szCs w:val="20"/>
              </w:rPr>
              <w:t>PTR:RP:pyde.02.00:AddressDetails.Line4.Text WHERE (pyde.02.01:AddressDetails.Usage.Code = "POS" AND pyde.02.00:AddressDetails.Currency.Code = "C") IN TUPLE(address2.02.02:AddressDetails)</w:t>
            </w:r>
          </w:p>
        </w:tc>
      </w:tr>
      <w:tr w:rsidR="00317B01" w:rsidRPr="00317B01" w14:paraId="17F2BCEE"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EA" w14:textId="77777777" w:rsidR="00317B01" w:rsidRPr="00317B01" w:rsidRDefault="00317B01" w:rsidP="00317B01">
            <w:pPr>
              <w:rPr>
                <w:rFonts w:cs="Arial"/>
                <w:sz w:val="20"/>
                <w:szCs w:val="20"/>
              </w:rPr>
            </w:pPr>
            <w:r w:rsidRPr="00317B01">
              <w:rPr>
                <w:rFonts w:cs="Arial"/>
                <w:sz w:val="20"/>
                <w:szCs w:val="20"/>
              </w:rPr>
              <w:t>10.8</w:t>
            </w:r>
          </w:p>
        </w:tc>
        <w:tc>
          <w:tcPr>
            <w:tcW w:w="956" w:type="dxa"/>
            <w:tcBorders>
              <w:top w:val="nil"/>
              <w:left w:val="nil"/>
              <w:bottom w:val="single" w:sz="4" w:space="0" w:color="auto"/>
              <w:right w:val="single" w:sz="4" w:space="0" w:color="auto"/>
            </w:tcBorders>
            <w:shd w:val="clear" w:color="auto" w:fill="auto"/>
            <w:noWrap/>
            <w:vAlign w:val="center"/>
          </w:tcPr>
          <w:p w14:paraId="17F2BCEB" w14:textId="77777777" w:rsidR="00317B01" w:rsidRPr="00317B01" w:rsidRDefault="00317B01" w:rsidP="00317B01">
            <w:pPr>
              <w:rPr>
                <w:rFonts w:cs="Arial"/>
                <w:sz w:val="20"/>
                <w:szCs w:val="20"/>
              </w:rPr>
            </w:pPr>
            <w:r w:rsidRPr="00317B01">
              <w:rPr>
                <w:rFonts w:cs="Arial"/>
                <w:sz w:val="20"/>
                <w:szCs w:val="20"/>
              </w:rPr>
              <w:t>PTR10</w:t>
            </w:r>
          </w:p>
        </w:tc>
        <w:tc>
          <w:tcPr>
            <w:tcW w:w="4425" w:type="dxa"/>
            <w:tcBorders>
              <w:top w:val="nil"/>
              <w:left w:val="nil"/>
              <w:bottom w:val="single" w:sz="4" w:space="0" w:color="auto"/>
              <w:right w:val="single" w:sz="4" w:space="0" w:color="auto"/>
            </w:tcBorders>
            <w:shd w:val="clear" w:color="auto" w:fill="auto"/>
            <w:noWrap/>
            <w:vAlign w:val="center"/>
          </w:tcPr>
          <w:p w14:paraId="17F2BCEC" w14:textId="77777777" w:rsidR="00317B01" w:rsidRPr="00317B01" w:rsidRDefault="00317B01" w:rsidP="00317B01">
            <w:pPr>
              <w:rPr>
                <w:rFonts w:cs="Arial"/>
                <w:sz w:val="20"/>
                <w:szCs w:val="20"/>
              </w:rPr>
            </w:pPr>
            <w:r w:rsidRPr="00317B01">
              <w:rPr>
                <w:rFonts w:cs="Arial"/>
                <w:sz w:val="20"/>
                <w:szCs w:val="20"/>
              </w:rPr>
              <w:t>Current postal address of partnership- Suburb/Town</w:t>
            </w:r>
          </w:p>
        </w:tc>
        <w:tc>
          <w:tcPr>
            <w:tcW w:w="7728" w:type="dxa"/>
            <w:tcBorders>
              <w:top w:val="nil"/>
              <w:left w:val="nil"/>
              <w:bottom w:val="single" w:sz="4" w:space="0" w:color="auto"/>
              <w:right w:val="single" w:sz="4" w:space="0" w:color="auto"/>
            </w:tcBorders>
            <w:shd w:val="clear" w:color="auto" w:fill="auto"/>
            <w:vAlign w:val="center"/>
          </w:tcPr>
          <w:p w14:paraId="17F2BCED" w14:textId="77777777" w:rsidR="00317B01" w:rsidRPr="00317B01" w:rsidRDefault="00317B01" w:rsidP="00317B01">
            <w:pPr>
              <w:rPr>
                <w:rFonts w:cs="Arial"/>
                <w:sz w:val="20"/>
                <w:szCs w:val="20"/>
              </w:rPr>
            </w:pPr>
            <w:r w:rsidRPr="00317B01">
              <w:rPr>
                <w:rFonts w:cs="Arial"/>
                <w:sz w:val="20"/>
                <w:szCs w:val="20"/>
              </w:rPr>
              <w:t>PTR:RP:pyde.02.00:AddressDetails.LocalityName.Text WHERE (pyde.02.01:AddressDetails.Usage.Code = "POS" AND pyde.02.00:AddressDetails.Currency.Code = "C") IN TUPLE(address2.02.02:AddressDetails)</w:t>
            </w:r>
          </w:p>
        </w:tc>
      </w:tr>
      <w:tr w:rsidR="00317B01" w:rsidRPr="00317B01" w14:paraId="17F2BCF3"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EF" w14:textId="77777777" w:rsidR="00317B01" w:rsidRPr="00317B01" w:rsidRDefault="00317B01" w:rsidP="00317B01">
            <w:pPr>
              <w:rPr>
                <w:rFonts w:cs="Arial"/>
                <w:sz w:val="20"/>
                <w:szCs w:val="20"/>
              </w:rPr>
            </w:pPr>
            <w:r w:rsidRPr="00317B01">
              <w:rPr>
                <w:rFonts w:cs="Arial"/>
                <w:sz w:val="20"/>
                <w:szCs w:val="20"/>
              </w:rPr>
              <w:t>10.9</w:t>
            </w:r>
          </w:p>
        </w:tc>
        <w:tc>
          <w:tcPr>
            <w:tcW w:w="956" w:type="dxa"/>
            <w:tcBorders>
              <w:top w:val="nil"/>
              <w:left w:val="nil"/>
              <w:bottom w:val="single" w:sz="4" w:space="0" w:color="auto"/>
              <w:right w:val="single" w:sz="4" w:space="0" w:color="auto"/>
            </w:tcBorders>
            <w:shd w:val="clear" w:color="auto" w:fill="auto"/>
            <w:noWrap/>
            <w:vAlign w:val="center"/>
          </w:tcPr>
          <w:p w14:paraId="17F2BCF0" w14:textId="77777777" w:rsidR="00317B01" w:rsidRPr="00317B01" w:rsidRDefault="00317B01" w:rsidP="00317B01">
            <w:pPr>
              <w:rPr>
                <w:rFonts w:cs="Arial"/>
                <w:sz w:val="20"/>
                <w:szCs w:val="20"/>
              </w:rPr>
            </w:pPr>
            <w:r w:rsidRPr="00317B01">
              <w:rPr>
                <w:rFonts w:cs="Arial"/>
                <w:sz w:val="20"/>
                <w:szCs w:val="20"/>
              </w:rPr>
              <w:t>PTR12</w:t>
            </w:r>
          </w:p>
        </w:tc>
        <w:tc>
          <w:tcPr>
            <w:tcW w:w="4425" w:type="dxa"/>
            <w:tcBorders>
              <w:top w:val="nil"/>
              <w:left w:val="nil"/>
              <w:bottom w:val="single" w:sz="4" w:space="0" w:color="auto"/>
              <w:right w:val="single" w:sz="4" w:space="0" w:color="auto"/>
            </w:tcBorders>
            <w:shd w:val="clear" w:color="auto" w:fill="auto"/>
            <w:noWrap/>
            <w:vAlign w:val="center"/>
          </w:tcPr>
          <w:p w14:paraId="17F2BCF1" w14:textId="77777777" w:rsidR="00317B01" w:rsidRPr="00317B01" w:rsidRDefault="00317B01" w:rsidP="00317B01">
            <w:pPr>
              <w:rPr>
                <w:rFonts w:cs="Arial"/>
                <w:sz w:val="20"/>
                <w:szCs w:val="20"/>
              </w:rPr>
            </w:pPr>
            <w:r w:rsidRPr="00317B01">
              <w:rPr>
                <w:rFonts w:cs="Arial"/>
                <w:sz w:val="20"/>
                <w:szCs w:val="20"/>
              </w:rPr>
              <w:t>Current postal address of partnership- Postcode</w:t>
            </w:r>
          </w:p>
        </w:tc>
        <w:tc>
          <w:tcPr>
            <w:tcW w:w="7728" w:type="dxa"/>
            <w:tcBorders>
              <w:top w:val="nil"/>
              <w:left w:val="nil"/>
              <w:bottom w:val="single" w:sz="4" w:space="0" w:color="auto"/>
              <w:right w:val="single" w:sz="4" w:space="0" w:color="auto"/>
            </w:tcBorders>
            <w:shd w:val="clear" w:color="auto" w:fill="auto"/>
            <w:vAlign w:val="center"/>
          </w:tcPr>
          <w:p w14:paraId="17F2BCF2" w14:textId="77777777" w:rsidR="00317B01" w:rsidRPr="00317B01" w:rsidRDefault="00317B01" w:rsidP="00317B01">
            <w:pPr>
              <w:rPr>
                <w:rFonts w:cs="Arial"/>
                <w:sz w:val="20"/>
                <w:szCs w:val="20"/>
              </w:rPr>
            </w:pPr>
            <w:r w:rsidRPr="00317B01">
              <w:rPr>
                <w:rFonts w:cs="Arial"/>
                <w:sz w:val="20"/>
                <w:szCs w:val="20"/>
              </w:rPr>
              <w:t>PTR:RP:pyde.02.00:AddressDetails.Postcode.Text WHERE (pyde.02.01:AddressDetails.Usage.Code = "POS" AND pyde.02.00:AddressDetails.Currency.Code = "C") IN TUPLE(address2.02.02:AddressDetails)</w:t>
            </w:r>
          </w:p>
        </w:tc>
      </w:tr>
      <w:tr w:rsidR="00317B01" w:rsidRPr="00317B01" w14:paraId="17F2BCF8"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F4" w14:textId="77777777" w:rsidR="00317B01" w:rsidRPr="00317B01" w:rsidRDefault="00317B01" w:rsidP="00317B01">
            <w:pPr>
              <w:rPr>
                <w:rFonts w:cs="Arial"/>
                <w:sz w:val="20"/>
                <w:szCs w:val="20"/>
              </w:rPr>
            </w:pPr>
            <w:r w:rsidRPr="00317B01">
              <w:rPr>
                <w:rFonts w:cs="Arial"/>
                <w:sz w:val="20"/>
                <w:szCs w:val="20"/>
              </w:rPr>
              <w:t>10.10</w:t>
            </w:r>
          </w:p>
        </w:tc>
        <w:tc>
          <w:tcPr>
            <w:tcW w:w="956" w:type="dxa"/>
            <w:tcBorders>
              <w:top w:val="nil"/>
              <w:left w:val="nil"/>
              <w:bottom w:val="single" w:sz="4" w:space="0" w:color="auto"/>
              <w:right w:val="single" w:sz="4" w:space="0" w:color="auto"/>
            </w:tcBorders>
            <w:shd w:val="clear" w:color="auto" w:fill="auto"/>
            <w:noWrap/>
            <w:vAlign w:val="center"/>
          </w:tcPr>
          <w:p w14:paraId="17F2BCF5" w14:textId="77777777" w:rsidR="00317B01" w:rsidRPr="00317B01" w:rsidRDefault="00317B01" w:rsidP="00317B01">
            <w:pPr>
              <w:rPr>
                <w:rFonts w:cs="Arial"/>
                <w:sz w:val="20"/>
                <w:szCs w:val="20"/>
              </w:rPr>
            </w:pPr>
            <w:r w:rsidRPr="00317B01">
              <w:rPr>
                <w:rFonts w:cs="Arial"/>
                <w:sz w:val="20"/>
                <w:szCs w:val="20"/>
              </w:rPr>
              <w:t>PTR11</w:t>
            </w:r>
          </w:p>
        </w:tc>
        <w:tc>
          <w:tcPr>
            <w:tcW w:w="4425" w:type="dxa"/>
            <w:tcBorders>
              <w:top w:val="nil"/>
              <w:left w:val="nil"/>
              <w:bottom w:val="single" w:sz="4" w:space="0" w:color="auto"/>
              <w:right w:val="single" w:sz="4" w:space="0" w:color="auto"/>
            </w:tcBorders>
            <w:shd w:val="clear" w:color="auto" w:fill="auto"/>
            <w:noWrap/>
            <w:vAlign w:val="center"/>
          </w:tcPr>
          <w:p w14:paraId="17F2BCF6" w14:textId="77777777" w:rsidR="00317B01" w:rsidRPr="00317B01" w:rsidRDefault="00317B01" w:rsidP="00317B01">
            <w:pPr>
              <w:rPr>
                <w:rFonts w:cs="Arial"/>
                <w:sz w:val="20"/>
                <w:szCs w:val="20"/>
              </w:rPr>
            </w:pPr>
            <w:r w:rsidRPr="00317B01">
              <w:rPr>
                <w:rFonts w:cs="Arial"/>
                <w:sz w:val="20"/>
                <w:szCs w:val="20"/>
              </w:rPr>
              <w:t xml:space="preserve">Current postal address of </w:t>
            </w:r>
            <w:smartTag w:uri="urn:schemas-microsoft-com:office:smarttags" w:element="place">
              <w:smartTag w:uri="urn:schemas-microsoft-com:office:smarttags" w:element="PlaceName">
                <w:r w:rsidRPr="00317B01">
                  <w:rPr>
                    <w:rFonts w:cs="Arial"/>
                    <w:sz w:val="20"/>
                    <w:szCs w:val="20"/>
                  </w:rPr>
                  <w:t>partnership-</w:t>
                </w:r>
              </w:smartTag>
              <w:r w:rsidRPr="00317B01">
                <w:rPr>
                  <w:rFonts w:cs="Arial"/>
                  <w:sz w:val="20"/>
                  <w:szCs w:val="20"/>
                </w:rPr>
                <w:t xml:space="preserve"> </w:t>
              </w:r>
              <w:smartTag w:uri="urn:schemas-microsoft-com:office:smarttags" w:element="PlaceType">
                <w:r w:rsidRPr="00317B01">
                  <w:rPr>
                    <w:rFonts w:cs="Arial"/>
                    <w:sz w:val="20"/>
                    <w:szCs w:val="20"/>
                  </w:rPr>
                  <w:t>State</w:t>
                </w:r>
              </w:smartTag>
            </w:smartTag>
          </w:p>
        </w:tc>
        <w:tc>
          <w:tcPr>
            <w:tcW w:w="7728" w:type="dxa"/>
            <w:tcBorders>
              <w:top w:val="nil"/>
              <w:left w:val="nil"/>
              <w:bottom w:val="single" w:sz="4" w:space="0" w:color="auto"/>
              <w:right w:val="single" w:sz="4" w:space="0" w:color="auto"/>
            </w:tcBorders>
            <w:shd w:val="clear" w:color="auto" w:fill="auto"/>
            <w:vAlign w:val="center"/>
          </w:tcPr>
          <w:p w14:paraId="17F2BCF7" w14:textId="77777777" w:rsidR="00317B01" w:rsidRPr="00317B01" w:rsidRDefault="00317B01" w:rsidP="00317B01">
            <w:pPr>
              <w:rPr>
                <w:rFonts w:cs="Arial"/>
                <w:sz w:val="20"/>
                <w:szCs w:val="20"/>
              </w:rPr>
            </w:pPr>
            <w:r w:rsidRPr="00317B01">
              <w:rPr>
                <w:rFonts w:cs="Arial"/>
                <w:sz w:val="20"/>
                <w:szCs w:val="20"/>
              </w:rPr>
              <w:t>PTR:RP:pyde.02.00:AddressDetails.StateOrTerritory.Code WHERE (pyde.02.01:AddressDetails.Usage.Code = "POS" AND pyde.02.00:AddressDetails.Currency.Code = "C") IN TUPLE(address2.02.02:AddressDetails)</w:t>
            </w:r>
          </w:p>
        </w:tc>
      </w:tr>
      <w:tr w:rsidR="00317B01" w:rsidRPr="00317B01" w14:paraId="17F2BCFD"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F9" w14:textId="77777777" w:rsidR="00317B01" w:rsidRPr="00317B01" w:rsidRDefault="00317B01" w:rsidP="00317B01">
            <w:pPr>
              <w:rPr>
                <w:rFonts w:cs="Arial"/>
                <w:sz w:val="20"/>
                <w:szCs w:val="20"/>
              </w:rPr>
            </w:pPr>
            <w:r w:rsidRPr="00317B01">
              <w:rPr>
                <w:rFonts w:cs="Arial"/>
                <w:sz w:val="20"/>
                <w:szCs w:val="20"/>
              </w:rPr>
              <w:t>10.11</w:t>
            </w:r>
          </w:p>
        </w:tc>
        <w:tc>
          <w:tcPr>
            <w:tcW w:w="956" w:type="dxa"/>
            <w:tcBorders>
              <w:top w:val="nil"/>
              <w:left w:val="nil"/>
              <w:bottom w:val="single" w:sz="4" w:space="0" w:color="auto"/>
              <w:right w:val="single" w:sz="4" w:space="0" w:color="auto"/>
            </w:tcBorders>
            <w:shd w:val="clear" w:color="auto" w:fill="auto"/>
            <w:noWrap/>
            <w:vAlign w:val="center"/>
          </w:tcPr>
          <w:p w14:paraId="17F2BCFA" w14:textId="77777777" w:rsidR="00317B01" w:rsidRPr="00317B01" w:rsidRDefault="00317B01" w:rsidP="00317B01">
            <w:pPr>
              <w:rPr>
                <w:rFonts w:cs="Arial"/>
                <w:sz w:val="20"/>
                <w:szCs w:val="20"/>
              </w:rPr>
            </w:pPr>
            <w:r w:rsidRPr="00317B01">
              <w:rPr>
                <w:rFonts w:cs="Arial"/>
                <w:sz w:val="20"/>
                <w:szCs w:val="20"/>
              </w:rPr>
              <w:t>PTR13</w:t>
            </w:r>
          </w:p>
        </w:tc>
        <w:tc>
          <w:tcPr>
            <w:tcW w:w="4425" w:type="dxa"/>
            <w:tcBorders>
              <w:top w:val="nil"/>
              <w:left w:val="nil"/>
              <w:bottom w:val="single" w:sz="4" w:space="0" w:color="auto"/>
              <w:right w:val="single" w:sz="4" w:space="0" w:color="auto"/>
            </w:tcBorders>
            <w:shd w:val="clear" w:color="auto" w:fill="auto"/>
            <w:noWrap/>
            <w:vAlign w:val="center"/>
          </w:tcPr>
          <w:p w14:paraId="17F2BCFB" w14:textId="77777777" w:rsidR="00317B01" w:rsidRPr="00317B01" w:rsidRDefault="00317B01" w:rsidP="00317B01">
            <w:pPr>
              <w:rPr>
                <w:rFonts w:cs="Arial"/>
                <w:sz w:val="20"/>
                <w:szCs w:val="20"/>
              </w:rPr>
            </w:pPr>
            <w:r w:rsidRPr="00317B01">
              <w:rPr>
                <w:rFonts w:cs="Arial"/>
                <w:sz w:val="20"/>
                <w:szCs w:val="20"/>
              </w:rPr>
              <w:t xml:space="preserve">Current postal address of partnership- Country if outside </w:t>
            </w:r>
            <w:smartTag w:uri="urn:schemas-microsoft-com:office:smarttags" w:element="place">
              <w:smartTag w:uri="urn:schemas-microsoft-com:office:smarttags" w:element="country-region">
                <w:r w:rsidRPr="00317B01">
                  <w:rPr>
                    <w:rFonts w:cs="Arial"/>
                    <w:sz w:val="20"/>
                    <w:szCs w:val="20"/>
                  </w:rPr>
                  <w:t>Australia</w:t>
                </w:r>
              </w:smartTag>
            </w:smartTag>
          </w:p>
        </w:tc>
        <w:tc>
          <w:tcPr>
            <w:tcW w:w="7728" w:type="dxa"/>
            <w:tcBorders>
              <w:top w:val="nil"/>
              <w:left w:val="nil"/>
              <w:bottom w:val="single" w:sz="4" w:space="0" w:color="auto"/>
              <w:right w:val="single" w:sz="4" w:space="0" w:color="auto"/>
            </w:tcBorders>
            <w:shd w:val="clear" w:color="auto" w:fill="auto"/>
            <w:vAlign w:val="center"/>
          </w:tcPr>
          <w:p w14:paraId="17F2BCFC" w14:textId="77777777" w:rsidR="00317B01" w:rsidRPr="00317B01" w:rsidRDefault="00317B01" w:rsidP="00317B01">
            <w:pPr>
              <w:rPr>
                <w:rFonts w:cs="Arial"/>
                <w:sz w:val="20"/>
                <w:szCs w:val="20"/>
              </w:rPr>
            </w:pPr>
            <w:r w:rsidRPr="00317B01">
              <w:rPr>
                <w:rFonts w:cs="Arial"/>
                <w:sz w:val="20"/>
                <w:szCs w:val="20"/>
              </w:rPr>
              <w:t>PTR:RP:pyde.02.08:AddressDetails.CountryName.Text WHERE (pyde.02.01:AddressDetails.Usage.Code = "POS" AND pyde.02.00:AddressDetails.Currency.Code = "C") IN TUPLE(address2.02.02:AddressDetails)</w:t>
            </w:r>
          </w:p>
        </w:tc>
      </w:tr>
      <w:tr w:rsidR="00317B01" w:rsidRPr="00317B01" w14:paraId="17F2BD02"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CFE" w14:textId="77777777" w:rsidR="00317B01" w:rsidRPr="00317B01" w:rsidRDefault="00317B01" w:rsidP="00317B01">
            <w:pPr>
              <w:rPr>
                <w:rFonts w:cs="Arial"/>
                <w:sz w:val="20"/>
                <w:szCs w:val="20"/>
              </w:rPr>
            </w:pPr>
            <w:r w:rsidRPr="00317B01">
              <w:rPr>
                <w:rFonts w:cs="Arial"/>
                <w:sz w:val="20"/>
                <w:szCs w:val="20"/>
              </w:rPr>
              <w:t>10.12</w:t>
            </w:r>
          </w:p>
        </w:tc>
        <w:tc>
          <w:tcPr>
            <w:tcW w:w="956" w:type="dxa"/>
            <w:tcBorders>
              <w:top w:val="nil"/>
              <w:left w:val="nil"/>
              <w:bottom w:val="single" w:sz="4" w:space="0" w:color="auto"/>
              <w:right w:val="single" w:sz="4" w:space="0" w:color="auto"/>
            </w:tcBorders>
            <w:shd w:val="clear" w:color="auto" w:fill="auto"/>
            <w:noWrap/>
            <w:vAlign w:val="center"/>
          </w:tcPr>
          <w:p w14:paraId="17F2BCFF" w14:textId="77777777" w:rsidR="00317B01" w:rsidRPr="00317B01" w:rsidRDefault="00317B01" w:rsidP="00317B01">
            <w:pPr>
              <w:rPr>
                <w:rFonts w:cs="Arial"/>
                <w:sz w:val="20"/>
                <w:szCs w:val="20"/>
              </w:rPr>
            </w:pPr>
            <w:r w:rsidRPr="00317B01">
              <w:rPr>
                <w:rFonts w:cs="Arial"/>
                <w:sz w:val="20"/>
                <w:szCs w:val="20"/>
              </w:rPr>
              <w:t>PTR302</w:t>
            </w:r>
          </w:p>
        </w:tc>
        <w:tc>
          <w:tcPr>
            <w:tcW w:w="4425" w:type="dxa"/>
            <w:tcBorders>
              <w:top w:val="nil"/>
              <w:left w:val="nil"/>
              <w:bottom w:val="single" w:sz="4" w:space="0" w:color="auto"/>
              <w:right w:val="single" w:sz="4" w:space="0" w:color="auto"/>
            </w:tcBorders>
            <w:shd w:val="clear" w:color="auto" w:fill="auto"/>
            <w:noWrap/>
            <w:vAlign w:val="center"/>
          </w:tcPr>
          <w:p w14:paraId="17F2BD00" w14:textId="77777777" w:rsidR="00317B01" w:rsidRPr="00317B01" w:rsidRDefault="00317B01" w:rsidP="00317B01">
            <w:pPr>
              <w:rPr>
                <w:rFonts w:cs="Arial"/>
                <w:sz w:val="20"/>
                <w:szCs w:val="20"/>
              </w:rPr>
            </w:pPr>
            <w:r w:rsidRPr="00317B01">
              <w:rPr>
                <w:rFonts w:cs="Arial"/>
                <w:sz w:val="20"/>
                <w:szCs w:val="20"/>
              </w:rPr>
              <w:t>Country Code of partnership</w:t>
            </w:r>
          </w:p>
        </w:tc>
        <w:tc>
          <w:tcPr>
            <w:tcW w:w="7728" w:type="dxa"/>
            <w:tcBorders>
              <w:top w:val="nil"/>
              <w:left w:val="nil"/>
              <w:bottom w:val="single" w:sz="4" w:space="0" w:color="auto"/>
              <w:right w:val="single" w:sz="4" w:space="0" w:color="auto"/>
            </w:tcBorders>
            <w:shd w:val="clear" w:color="auto" w:fill="auto"/>
            <w:vAlign w:val="center"/>
          </w:tcPr>
          <w:p w14:paraId="17F2BD01" w14:textId="77777777" w:rsidR="00317B01" w:rsidRPr="00317B01" w:rsidRDefault="00317B01" w:rsidP="00317B01">
            <w:pPr>
              <w:rPr>
                <w:rFonts w:cs="Arial"/>
                <w:sz w:val="20"/>
                <w:szCs w:val="20"/>
              </w:rPr>
            </w:pPr>
            <w:r w:rsidRPr="00317B01">
              <w:rPr>
                <w:rFonts w:cs="Arial"/>
                <w:sz w:val="20"/>
                <w:szCs w:val="20"/>
              </w:rPr>
              <w:t>PTR:RP:pyde.02.08:AddressDetails.Country.Code WHERE (pyde.02.01:AddressDetails.Usage.Code = "POS" AND pyde.02.00:AddressDetails.Currency.Code = "C") IN TUPLE(address2.02.02:AddressDetails)</w:t>
            </w:r>
          </w:p>
        </w:tc>
      </w:tr>
      <w:tr w:rsidR="00317B01" w:rsidRPr="00317B01" w14:paraId="17F2BD07"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BD03" w14:textId="77777777" w:rsidR="00317B01" w:rsidRPr="00317B01" w:rsidRDefault="00317B01" w:rsidP="00317B01">
            <w:pPr>
              <w:rPr>
                <w:rFonts w:cs="Arial"/>
                <w:sz w:val="20"/>
                <w:szCs w:val="20"/>
              </w:rPr>
            </w:pPr>
            <w:r w:rsidRPr="00317B01">
              <w:rPr>
                <w:rFonts w:cs="Arial"/>
                <w:sz w:val="20"/>
                <w:szCs w:val="20"/>
              </w:rPr>
              <w:t>11</w:t>
            </w:r>
          </w:p>
        </w:tc>
        <w:tc>
          <w:tcPr>
            <w:tcW w:w="956" w:type="dxa"/>
            <w:tcBorders>
              <w:top w:val="nil"/>
              <w:left w:val="nil"/>
              <w:bottom w:val="single" w:sz="4" w:space="0" w:color="auto"/>
              <w:right w:val="single" w:sz="4" w:space="0" w:color="auto"/>
            </w:tcBorders>
            <w:shd w:val="clear" w:color="auto" w:fill="C0C0C0"/>
            <w:noWrap/>
            <w:vAlign w:val="center"/>
          </w:tcPr>
          <w:p w14:paraId="17F2BD04"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BD05" w14:textId="77777777" w:rsidR="00317B01" w:rsidRPr="00317B01" w:rsidRDefault="00317B01" w:rsidP="00317B01">
            <w:pPr>
              <w:rPr>
                <w:rFonts w:cs="Arial"/>
                <w:sz w:val="20"/>
                <w:szCs w:val="20"/>
              </w:rPr>
            </w:pPr>
            <w:r w:rsidRPr="00317B01">
              <w:rPr>
                <w:rFonts w:cs="Arial"/>
                <w:sz w:val="20"/>
                <w:szCs w:val="20"/>
              </w:rPr>
              <w:t>Postal address of previous tax return if it has changed</w:t>
            </w:r>
          </w:p>
        </w:tc>
        <w:tc>
          <w:tcPr>
            <w:tcW w:w="7728" w:type="dxa"/>
            <w:tcBorders>
              <w:top w:val="nil"/>
              <w:left w:val="nil"/>
              <w:bottom w:val="single" w:sz="4" w:space="0" w:color="auto"/>
              <w:right w:val="single" w:sz="4" w:space="0" w:color="auto"/>
            </w:tcBorders>
            <w:shd w:val="clear" w:color="auto" w:fill="C0C0C0"/>
            <w:vAlign w:val="center"/>
          </w:tcPr>
          <w:p w14:paraId="17F2BD06"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BD0C"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08" w14:textId="77777777" w:rsidR="00317B01" w:rsidRPr="00317B01" w:rsidRDefault="00317B01" w:rsidP="00317B01">
            <w:pPr>
              <w:rPr>
                <w:rFonts w:cs="Arial"/>
                <w:sz w:val="20"/>
                <w:szCs w:val="20"/>
              </w:rPr>
            </w:pPr>
            <w:r w:rsidRPr="00317B01">
              <w:rPr>
                <w:rFonts w:cs="Arial"/>
                <w:sz w:val="20"/>
                <w:szCs w:val="20"/>
              </w:rPr>
              <w:t>11.1</w:t>
            </w:r>
          </w:p>
        </w:tc>
        <w:tc>
          <w:tcPr>
            <w:tcW w:w="956" w:type="dxa"/>
            <w:tcBorders>
              <w:top w:val="nil"/>
              <w:left w:val="nil"/>
              <w:bottom w:val="single" w:sz="4" w:space="0" w:color="auto"/>
              <w:right w:val="single" w:sz="4" w:space="0" w:color="auto"/>
            </w:tcBorders>
            <w:shd w:val="clear" w:color="auto" w:fill="auto"/>
            <w:noWrap/>
            <w:vAlign w:val="center"/>
          </w:tcPr>
          <w:p w14:paraId="17F2BD09" w14:textId="77777777" w:rsidR="00317B01" w:rsidRPr="00317B01" w:rsidRDefault="00317B01" w:rsidP="00317B01">
            <w:pPr>
              <w:rPr>
                <w:rFonts w:cs="Arial"/>
                <w:sz w:val="20"/>
                <w:szCs w:val="20"/>
              </w:rPr>
            </w:pPr>
            <w:r w:rsidRPr="00317B01">
              <w:rPr>
                <w:rFonts w:cs="Arial"/>
                <w:sz w:val="20"/>
                <w:szCs w:val="20"/>
              </w:rPr>
              <w:t>PTR219</w:t>
            </w:r>
          </w:p>
        </w:tc>
        <w:tc>
          <w:tcPr>
            <w:tcW w:w="4425" w:type="dxa"/>
            <w:tcBorders>
              <w:top w:val="nil"/>
              <w:left w:val="nil"/>
              <w:bottom w:val="single" w:sz="4" w:space="0" w:color="auto"/>
              <w:right w:val="single" w:sz="4" w:space="0" w:color="auto"/>
            </w:tcBorders>
            <w:shd w:val="clear" w:color="auto" w:fill="auto"/>
            <w:noWrap/>
            <w:vAlign w:val="center"/>
          </w:tcPr>
          <w:p w14:paraId="17F2BD0A" w14:textId="77777777" w:rsidR="00317B01" w:rsidRPr="00317B01" w:rsidRDefault="00317B01" w:rsidP="00317B01">
            <w:pPr>
              <w:rPr>
                <w:rFonts w:cs="Arial"/>
                <w:sz w:val="20"/>
                <w:szCs w:val="20"/>
              </w:rPr>
            </w:pPr>
            <w:r w:rsidRPr="00317B01">
              <w:rPr>
                <w:rFonts w:cs="Arial"/>
                <w:sz w:val="20"/>
                <w:szCs w:val="20"/>
              </w:rPr>
              <w:t>Postal address of previous tax return if it has changed- Overseas address indicator</w:t>
            </w:r>
          </w:p>
        </w:tc>
        <w:tc>
          <w:tcPr>
            <w:tcW w:w="7728" w:type="dxa"/>
            <w:tcBorders>
              <w:top w:val="nil"/>
              <w:left w:val="nil"/>
              <w:bottom w:val="single" w:sz="4" w:space="0" w:color="auto"/>
              <w:right w:val="single" w:sz="4" w:space="0" w:color="auto"/>
            </w:tcBorders>
            <w:shd w:val="clear" w:color="auto" w:fill="auto"/>
            <w:vAlign w:val="center"/>
          </w:tcPr>
          <w:p w14:paraId="17F2BD0B" w14:textId="77777777" w:rsidR="00317B01" w:rsidRPr="00317B01" w:rsidRDefault="00317B01" w:rsidP="00317B01">
            <w:pPr>
              <w:rPr>
                <w:rFonts w:cs="Arial"/>
                <w:sz w:val="20"/>
                <w:szCs w:val="20"/>
              </w:rPr>
            </w:pPr>
            <w:r w:rsidRPr="00317B01">
              <w:rPr>
                <w:rFonts w:cs="Arial"/>
                <w:sz w:val="20"/>
                <w:szCs w:val="20"/>
              </w:rPr>
              <w:t>PTR:RP:pyde.02.00:AddressDetails.OverseasAddress.Indicator WHERE (pyde.02.01:AddressDetails.Usage.Code = "POS" AND pyde.02.00:AddressDetails.Currency.Code = "P") IN TUPLE(address2.02.02:AddressDetails)</w:t>
            </w:r>
          </w:p>
        </w:tc>
      </w:tr>
      <w:tr w:rsidR="00317B01" w:rsidRPr="00317B01" w14:paraId="17F2BD11"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0D" w14:textId="77777777" w:rsidR="00317B01" w:rsidRPr="00317B01" w:rsidRDefault="00317B01" w:rsidP="00317B01">
            <w:pPr>
              <w:rPr>
                <w:rFonts w:cs="Arial"/>
                <w:sz w:val="20"/>
                <w:szCs w:val="20"/>
              </w:rPr>
            </w:pPr>
            <w:r w:rsidRPr="00317B01">
              <w:rPr>
                <w:rFonts w:cs="Arial"/>
                <w:sz w:val="20"/>
                <w:szCs w:val="20"/>
              </w:rPr>
              <w:t>11.2</w:t>
            </w:r>
          </w:p>
        </w:tc>
        <w:tc>
          <w:tcPr>
            <w:tcW w:w="956" w:type="dxa"/>
            <w:tcBorders>
              <w:top w:val="nil"/>
              <w:left w:val="nil"/>
              <w:bottom w:val="single" w:sz="4" w:space="0" w:color="auto"/>
              <w:right w:val="single" w:sz="4" w:space="0" w:color="auto"/>
            </w:tcBorders>
            <w:shd w:val="clear" w:color="auto" w:fill="auto"/>
            <w:noWrap/>
            <w:vAlign w:val="center"/>
          </w:tcPr>
          <w:p w14:paraId="17F2BD0E" w14:textId="77777777" w:rsidR="00317B01" w:rsidRPr="00317B01" w:rsidRDefault="00317B01" w:rsidP="00317B01">
            <w:pPr>
              <w:rPr>
                <w:rFonts w:cs="Arial"/>
                <w:sz w:val="20"/>
                <w:szCs w:val="20"/>
              </w:rPr>
            </w:pPr>
            <w:r w:rsidRPr="00317B01">
              <w:rPr>
                <w:rFonts w:cs="Arial"/>
                <w:sz w:val="20"/>
                <w:szCs w:val="20"/>
              </w:rPr>
              <w:t>PTR224</w:t>
            </w:r>
          </w:p>
        </w:tc>
        <w:tc>
          <w:tcPr>
            <w:tcW w:w="4425" w:type="dxa"/>
            <w:tcBorders>
              <w:top w:val="nil"/>
              <w:left w:val="nil"/>
              <w:bottom w:val="single" w:sz="4" w:space="0" w:color="auto"/>
              <w:right w:val="single" w:sz="4" w:space="0" w:color="auto"/>
            </w:tcBorders>
            <w:shd w:val="clear" w:color="auto" w:fill="auto"/>
            <w:noWrap/>
            <w:vAlign w:val="center"/>
          </w:tcPr>
          <w:p w14:paraId="17F2BD0F" w14:textId="77777777" w:rsidR="00317B01" w:rsidRPr="00317B01" w:rsidRDefault="00317B01" w:rsidP="00317B01">
            <w:pPr>
              <w:rPr>
                <w:rFonts w:cs="Arial"/>
                <w:sz w:val="20"/>
                <w:szCs w:val="20"/>
              </w:rPr>
            </w:pPr>
            <w:r w:rsidRPr="00317B01">
              <w:rPr>
                <w:rFonts w:cs="Arial"/>
                <w:sz w:val="20"/>
                <w:szCs w:val="20"/>
              </w:rPr>
              <w:t>Postal address of previous tax return if it has changed- Usage code</w:t>
            </w:r>
          </w:p>
        </w:tc>
        <w:tc>
          <w:tcPr>
            <w:tcW w:w="7728" w:type="dxa"/>
            <w:tcBorders>
              <w:top w:val="nil"/>
              <w:left w:val="nil"/>
              <w:bottom w:val="single" w:sz="4" w:space="0" w:color="auto"/>
              <w:right w:val="single" w:sz="4" w:space="0" w:color="auto"/>
            </w:tcBorders>
            <w:shd w:val="clear" w:color="auto" w:fill="auto"/>
            <w:vAlign w:val="center"/>
          </w:tcPr>
          <w:p w14:paraId="17F2BD10" w14:textId="77777777" w:rsidR="00317B01" w:rsidRPr="00317B01" w:rsidRDefault="00317B01" w:rsidP="00317B01">
            <w:pPr>
              <w:rPr>
                <w:rFonts w:cs="Arial"/>
                <w:sz w:val="20"/>
                <w:szCs w:val="20"/>
              </w:rPr>
            </w:pPr>
            <w:r w:rsidRPr="00317B01">
              <w:rPr>
                <w:rFonts w:cs="Arial"/>
                <w:sz w:val="20"/>
                <w:szCs w:val="20"/>
              </w:rPr>
              <w:t>PTR:RP:pyde.02.01:AddressDetails.Usage.Code WHERE (pyde.02.01:AddressDetails.Usage.Code = "POS" AND pyde.02.00:AddressDetails.Currency.Code = "P") IN TUPLE(address2.02.02:AddressDetails)</w:t>
            </w:r>
          </w:p>
        </w:tc>
      </w:tr>
      <w:tr w:rsidR="00317B01" w:rsidRPr="00317B01" w14:paraId="17F2BD16"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12" w14:textId="77777777" w:rsidR="00317B01" w:rsidRPr="00317B01" w:rsidRDefault="00317B01" w:rsidP="00317B01">
            <w:pPr>
              <w:rPr>
                <w:rFonts w:cs="Arial"/>
                <w:sz w:val="20"/>
                <w:szCs w:val="20"/>
              </w:rPr>
            </w:pPr>
            <w:r w:rsidRPr="00317B01">
              <w:rPr>
                <w:rFonts w:cs="Arial"/>
                <w:sz w:val="20"/>
                <w:szCs w:val="20"/>
              </w:rPr>
              <w:t>11.3</w:t>
            </w:r>
          </w:p>
        </w:tc>
        <w:tc>
          <w:tcPr>
            <w:tcW w:w="956" w:type="dxa"/>
            <w:tcBorders>
              <w:top w:val="nil"/>
              <w:left w:val="nil"/>
              <w:bottom w:val="single" w:sz="4" w:space="0" w:color="auto"/>
              <w:right w:val="single" w:sz="4" w:space="0" w:color="auto"/>
            </w:tcBorders>
            <w:shd w:val="clear" w:color="auto" w:fill="auto"/>
            <w:noWrap/>
            <w:vAlign w:val="center"/>
          </w:tcPr>
          <w:p w14:paraId="17F2BD13" w14:textId="77777777" w:rsidR="00317B01" w:rsidRPr="00317B01" w:rsidRDefault="00317B01" w:rsidP="00317B01">
            <w:pPr>
              <w:rPr>
                <w:rFonts w:cs="Arial"/>
                <w:sz w:val="20"/>
                <w:szCs w:val="20"/>
              </w:rPr>
            </w:pPr>
            <w:r w:rsidRPr="00317B01">
              <w:rPr>
                <w:rFonts w:cs="Arial"/>
                <w:sz w:val="20"/>
                <w:szCs w:val="20"/>
              </w:rPr>
              <w:t>PTR227</w:t>
            </w:r>
          </w:p>
        </w:tc>
        <w:tc>
          <w:tcPr>
            <w:tcW w:w="4425" w:type="dxa"/>
            <w:tcBorders>
              <w:top w:val="nil"/>
              <w:left w:val="nil"/>
              <w:bottom w:val="single" w:sz="4" w:space="0" w:color="auto"/>
              <w:right w:val="single" w:sz="4" w:space="0" w:color="auto"/>
            </w:tcBorders>
            <w:shd w:val="clear" w:color="auto" w:fill="auto"/>
            <w:noWrap/>
            <w:vAlign w:val="center"/>
          </w:tcPr>
          <w:p w14:paraId="17F2BD14" w14:textId="77777777" w:rsidR="00317B01" w:rsidRPr="00317B01" w:rsidRDefault="00317B01" w:rsidP="00317B01">
            <w:pPr>
              <w:rPr>
                <w:rFonts w:cs="Arial"/>
                <w:sz w:val="20"/>
                <w:szCs w:val="20"/>
              </w:rPr>
            </w:pPr>
            <w:r w:rsidRPr="00317B01">
              <w:rPr>
                <w:rFonts w:cs="Arial"/>
                <w:sz w:val="20"/>
                <w:szCs w:val="20"/>
              </w:rPr>
              <w:t>Postal address of previous tax return if it has changed- Currency code</w:t>
            </w:r>
          </w:p>
        </w:tc>
        <w:tc>
          <w:tcPr>
            <w:tcW w:w="7728" w:type="dxa"/>
            <w:tcBorders>
              <w:top w:val="nil"/>
              <w:left w:val="nil"/>
              <w:bottom w:val="single" w:sz="4" w:space="0" w:color="auto"/>
              <w:right w:val="single" w:sz="4" w:space="0" w:color="auto"/>
            </w:tcBorders>
            <w:shd w:val="clear" w:color="auto" w:fill="auto"/>
            <w:vAlign w:val="center"/>
          </w:tcPr>
          <w:p w14:paraId="17F2BD15" w14:textId="77777777" w:rsidR="00317B01" w:rsidRPr="00317B01" w:rsidRDefault="00317B01" w:rsidP="00317B01">
            <w:pPr>
              <w:rPr>
                <w:rFonts w:cs="Arial"/>
                <w:sz w:val="20"/>
                <w:szCs w:val="20"/>
              </w:rPr>
            </w:pPr>
            <w:r w:rsidRPr="00317B01">
              <w:rPr>
                <w:rFonts w:cs="Arial"/>
                <w:sz w:val="20"/>
                <w:szCs w:val="20"/>
              </w:rPr>
              <w:t>PTR:RP:pyde.02.00:AddressDetails.Currency.Code WHERE (pyde.02.01:AddressDetails.Usage.Code = "POS" AND pyde.02.00:AddressDetails.Currency.Code = "P") IN TUPLE(address2.02.02:AddressDetails)</w:t>
            </w:r>
          </w:p>
        </w:tc>
      </w:tr>
      <w:tr w:rsidR="00317B01" w:rsidRPr="00317B01" w14:paraId="17F2BD1B"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17" w14:textId="77777777" w:rsidR="00317B01" w:rsidRPr="00317B01" w:rsidRDefault="00317B01" w:rsidP="00317B01">
            <w:pPr>
              <w:rPr>
                <w:rFonts w:cs="Arial"/>
                <w:sz w:val="20"/>
                <w:szCs w:val="20"/>
              </w:rPr>
            </w:pPr>
            <w:r w:rsidRPr="00317B01">
              <w:rPr>
                <w:rFonts w:cs="Arial"/>
                <w:sz w:val="20"/>
                <w:szCs w:val="20"/>
              </w:rPr>
              <w:t>11.4</w:t>
            </w:r>
          </w:p>
        </w:tc>
        <w:tc>
          <w:tcPr>
            <w:tcW w:w="956" w:type="dxa"/>
            <w:tcBorders>
              <w:top w:val="nil"/>
              <w:left w:val="nil"/>
              <w:bottom w:val="single" w:sz="4" w:space="0" w:color="auto"/>
              <w:right w:val="single" w:sz="4" w:space="0" w:color="auto"/>
            </w:tcBorders>
            <w:shd w:val="clear" w:color="auto" w:fill="auto"/>
            <w:noWrap/>
            <w:vAlign w:val="center"/>
          </w:tcPr>
          <w:p w14:paraId="17F2BD18" w14:textId="77777777" w:rsidR="00317B01" w:rsidRPr="00317B01" w:rsidRDefault="00317B01" w:rsidP="00317B01">
            <w:pPr>
              <w:rPr>
                <w:rFonts w:cs="Arial"/>
                <w:sz w:val="20"/>
                <w:szCs w:val="20"/>
              </w:rPr>
            </w:pPr>
            <w:r w:rsidRPr="00317B01">
              <w:rPr>
                <w:rFonts w:cs="Arial"/>
                <w:sz w:val="20"/>
                <w:szCs w:val="20"/>
              </w:rPr>
              <w:t>PTR14</w:t>
            </w:r>
          </w:p>
        </w:tc>
        <w:tc>
          <w:tcPr>
            <w:tcW w:w="4425" w:type="dxa"/>
            <w:tcBorders>
              <w:top w:val="nil"/>
              <w:left w:val="nil"/>
              <w:bottom w:val="single" w:sz="4" w:space="0" w:color="auto"/>
              <w:right w:val="single" w:sz="4" w:space="0" w:color="auto"/>
            </w:tcBorders>
            <w:shd w:val="clear" w:color="auto" w:fill="auto"/>
            <w:noWrap/>
            <w:vAlign w:val="center"/>
          </w:tcPr>
          <w:p w14:paraId="17F2BD19" w14:textId="77777777" w:rsidR="00317B01" w:rsidRPr="00317B01" w:rsidRDefault="00317B01" w:rsidP="00317B01">
            <w:pPr>
              <w:rPr>
                <w:rFonts w:cs="Arial"/>
                <w:sz w:val="20"/>
                <w:szCs w:val="20"/>
              </w:rPr>
            </w:pPr>
            <w:r w:rsidRPr="00317B01">
              <w:rPr>
                <w:rFonts w:cs="Arial"/>
                <w:sz w:val="20"/>
                <w:szCs w:val="20"/>
              </w:rPr>
              <w:t>Postal address of previous tax return if it has changed- Street name and number line 1</w:t>
            </w:r>
          </w:p>
        </w:tc>
        <w:tc>
          <w:tcPr>
            <w:tcW w:w="7728" w:type="dxa"/>
            <w:tcBorders>
              <w:top w:val="nil"/>
              <w:left w:val="nil"/>
              <w:bottom w:val="single" w:sz="4" w:space="0" w:color="auto"/>
              <w:right w:val="single" w:sz="4" w:space="0" w:color="auto"/>
            </w:tcBorders>
            <w:shd w:val="clear" w:color="auto" w:fill="auto"/>
            <w:vAlign w:val="center"/>
          </w:tcPr>
          <w:p w14:paraId="17F2BD1A" w14:textId="77777777" w:rsidR="00317B01" w:rsidRPr="00317B01" w:rsidRDefault="00317B01" w:rsidP="00317B01">
            <w:pPr>
              <w:rPr>
                <w:rFonts w:cs="Arial"/>
                <w:sz w:val="20"/>
                <w:szCs w:val="20"/>
              </w:rPr>
            </w:pPr>
            <w:r w:rsidRPr="00317B01">
              <w:rPr>
                <w:rFonts w:cs="Arial"/>
                <w:sz w:val="20"/>
                <w:szCs w:val="20"/>
              </w:rPr>
              <w:t>PTR:RP:pyde.02.00:AddressDetails.Line1.Text WHERE (pyde.02.01:AddressDetails.Usage.Code = "POS" AND pyde.02.00:AddressDetails.Currency.Code = "P") IN TUPLE(address2.02.02:AddressDetails)</w:t>
            </w:r>
          </w:p>
        </w:tc>
      </w:tr>
      <w:tr w:rsidR="00317B01" w:rsidRPr="00317B01" w14:paraId="17F2BD20"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1C" w14:textId="77777777" w:rsidR="00317B01" w:rsidRPr="00317B01" w:rsidRDefault="00317B01" w:rsidP="00317B01">
            <w:pPr>
              <w:rPr>
                <w:rFonts w:cs="Arial"/>
                <w:sz w:val="20"/>
                <w:szCs w:val="20"/>
              </w:rPr>
            </w:pPr>
            <w:r w:rsidRPr="00317B01">
              <w:rPr>
                <w:rFonts w:cs="Arial"/>
                <w:sz w:val="20"/>
                <w:szCs w:val="20"/>
              </w:rPr>
              <w:t>11.5</w:t>
            </w:r>
          </w:p>
        </w:tc>
        <w:tc>
          <w:tcPr>
            <w:tcW w:w="956" w:type="dxa"/>
            <w:tcBorders>
              <w:top w:val="nil"/>
              <w:left w:val="nil"/>
              <w:bottom w:val="single" w:sz="4" w:space="0" w:color="auto"/>
              <w:right w:val="single" w:sz="4" w:space="0" w:color="auto"/>
            </w:tcBorders>
            <w:shd w:val="clear" w:color="auto" w:fill="auto"/>
            <w:noWrap/>
            <w:vAlign w:val="center"/>
          </w:tcPr>
          <w:p w14:paraId="17F2BD1D" w14:textId="77777777" w:rsidR="00317B01" w:rsidRPr="00317B01" w:rsidRDefault="00317B01" w:rsidP="00317B01">
            <w:pPr>
              <w:rPr>
                <w:rFonts w:cs="Arial"/>
                <w:sz w:val="20"/>
                <w:szCs w:val="20"/>
              </w:rPr>
            </w:pPr>
            <w:r w:rsidRPr="00317B01">
              <w:rPr>
                <w:rFonts w:cs="Arial"/>
                <w:sz w:val="20"/>
                <w:szCs w:val="20"/>
              </w:rPr>
              <w:t>PTR212</w:t>
            </w:r>
          </w:p>
        </w:tc>
        <w:tc>
          <w:tcPr>
            <w:tcW w:w="4425" w:type="dxa"/>
            <w:tcBorders>
              <w:top w:val="nil"/>
              <w:left w:val="nil"/>
              <w:bottom w:val="single" w:sz="4" w:space="0" w:color="auto"/>
              <w:right w:val="single" w:sz="4" w:space="0" w:color="auto"/>
            </w:tcBorders>
            <w:shd w:val="clear" w:color="auto" w:fill="auto"/>
            <w:noWrap/>
            <w:vAlign w:val="center"/>
          </w:tcPr>
          <w:p w14:paraId="17F2BD1E" w14:textId="77777777" w:rsidR="00317B01" w:rsidRPr="00317B01" w:rsidRDefault="00317B01" w:rsidP="00317B01">
            <w:pPr>
              <w:rPr>
                <w:rFonts w:cs="Arial"/>
                <w:sz w:val="20"/>
                <w:szCs w:val="20"/>
              </w:rPr>
            </w:pPr>
            <w:r w:rsidRPr="00317B01">
              <w:rPr>
                <w:rFonts w:cs="Arial"/>
                <w:sz w:val="20"/>
                <w:szCs w:val="20"/>
              </w:rPr>
              <w:t>Postal address of previous tax return if it has changed- Street name and number line 2</w:t>
            </w:r>
          </w:p>
        </w:tc>
        <w:tc>
          <w:tcPr>
            <w:tcW w:w="7728" w:type="dxa"/>
            <w:tcBorders>
              <w:top w:val="nil"/>
              <w:left w:val="nil"/>
              <w:bottom w:val="single" w:sz="4" w:space="0" w:color="auto"/>
              <w:right w:val="single" w:sz="4" w:space="0" w:color="auto"/>
            </w:tcBorders>
            <w:shd w:val="clear" w:color="auto" w:fill="auto"/>
            <w:vAlign w:val="center"/>
          </w:tcPr>
          <w:p w14:paraId="17F2BD1F" w14:textId="77777777" w:rsidR="00317B01" w:rsidRPr="00317B01" w:rsidRDefault="00317B01" w:rsidP="00317B01">
            <w:pPr>
              <w:rPr>
                <w:rFonts w:cs="Arial"/>
                <w:sz w:val="20"/>
                <w:szCs w:val="20"/>
              </w:rPr>
            </w:pPr>
            <w:r w:rsidRPr="00317B01">
              <w:rPr>
                <w:rFonts w:cs="Arial"/>
                <w:sz w:val="20"/>
                <w:szCs w:val="20"/>
              </w:rPr>
              <w:t>PTR:RP:pyde.02.00:AddressDetails.Line2.Text WHERE (pyde.02.01:AddressDetails.Usage.Code = "POS" AND pyde.02.00:AddressDetails.Currency.Code = "P") IN TUPLE(address2.02.02:AddressDetails)</w:t>
            </w:r>
          </w:p>
        </w:tc>
      </w:tr>
      <w:tr w:rsidR="00317B01" w:rsidRPr="00317B01" w14:paraId="17F2BD25"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21" w14:textId="77777777" w:rsidR="00317B01" w:rsidRPr="00317B01" w:rsidRDefault="00317B01" w:rsidP="00317B01">
            <w:pPr>
              <w:rPr>
                <w:rFonts w:cs="Arial"/>
                <w:sz w:val="20"/>
                <w:szCs w:val="20"/>
              </w:rPr>
            </w:pPr>
            <w:r w:rsidRPr="00317B01">
              <w:rPr>
                <w:rFonts w:cs="Arial"/>
                <w:sz w:val="20"/>
                <w:szCs w:val="20"/>
              </w:rPr>
              <w:t>11.6</w:t>
            </w:r>
          </w:p>
        </w:tc>
        <w:tc>
          <w:tcPr>
            <w:tcW w:w="956" w:type="dxa"/>
            <w:tcBorders>
              <w:top w:val="nil"/>
              <w:left w:val="nil"/>
              <w:bottom w:val="single" w:sz="4" w:space="0" w:color="auto"/>
              <w:right w:val="single" w:sz="4" w:space="0" w:color="auto"/>
            </w:tcBorders>
            <w:shd w:val="clear" w:color="auto" w:fill="auto"/>
            <w:noWrap/>
            <w:vAlign w:val="center"/>
          </w:tcPr>
          <w:p w14:paraId="17F2BD22" w14:textId="77777777" w:rsidR="00317B01" w:rsidRPr="00317B01" w:rsidRDefault="00317B01" w:rsidP="00317B01">
            <w:pPr>
              <w:rPr>
                <w:rFonts w:cs="Arial"/>
                <w:sz w:val="20"/>
                <w:szCs w:val="20"/>
              </w:rPr>
            </w:pPr>
            <w:r w:rsidRPr="00317B01">
              <w:rPr>
                <w:rFonts w:cs="Arial"/>
                <w:sz w:val="20"/>
                <w:szCs w:val="20"/>
              </w:rPr>
              <w:t>PTR217</w:t>
            </w:r>
          </w:p>
        </w:tc>
        <w:tc>
          <w:tcPr>
            <w:tcW w:w="4425" w:type="dxa"/>
            <w:tcBorders>
              <w:top w:val="nil"/>
              <w:left w:val="nil"/>
              <w:bottom w:val="single" w:sz="4" w:space="0" w:color="auto"/>
              <w:right w:val="single" w:sz="4" w:space="0" w:color="auto"/>
            </w:tcBorders>
            <w:shd w:val="clear" w:color="auto" w:fill="auto"/>
            <w:noWrap/>
            <w:vAlign w:val="center"/>
          </w:tcPr>
          <w:p w14:paraId="17F2BD23" w14:textId="77777777" w:rsidR="00317B01" w:rsidRPr="00317B01" w:rsidRDefault="00317B01" w:rsidP="00317B01">
            <w:pPr>
              <w:rPr>
                <w:rFonts w:cs="Arial"/>
                <w:sz w:val="20"/>
                <w:szCs w:val="20"/>
              </w:rPr>
            </w:pPr>
            <w:r w:rsidRPr="00317B01">
              <w:rPr>
                <w:rFonts w:cs="Arial"/>
                <w:sz w:val="20"/>
                <w:szCs w:val="20"/>
              </w:rPr>
              <w:t>Postal address of previous tax return if it has changed- Street name and number line 3</w:t>
            </w:r>
          </w:p>
        </w:tc>
        <w:tc>
          <w:tcPr>
            <w:tcW w:w="7728" w:type="dxa"/>
            <w:tcBorders>
              <w:top w:val="nil"/>
              <w:left w:val="nil"/>
              <w:bottom w:val="single" w:sz="4" w:space="0" w:color="auto"/>
              <w:right w:val="single" w:sz="4" w:space="0" w:color="auto"/>
            </w:tcBorders>
            <w:shd w:val="clear" w:color="auto" w:fill="auto"/>
            <w:vAlign w:val="center"/>
          </w:tcPr>
          <w:p w14:paraId="17F2BD24" w14:textId="77777777" w:rsidR="00317B01" w:rsidRPr="00317B01" w:rsidRDefault="00317B01" w:rsidP="00317B01">
            <w:pPr>
              <w:rPr>
                <w:rFonts w:cs="Arial"/>
                <w:sz w:val="20"/>
                <w:szCs w:val="20"/>
              </w:rPr>
            </w:pPr>
            <w:r w:rsidRPr="00317B01">
              <w:rPr>
                <w:rFonts w:cs="Arial"/>
                <w:sz w:val="20"/>
                <w:szCs w:val="20"/>
              </w:rPr>
              <w:t>PTR:RP:pyde.02.00:AddressDetails.Line3.Text WHERE (pyde.02.01:AddressDetails.Usage.Code = "POS" AND pyde.02.00:AddressDetails.Currency.Code = "P") IN TUPLE(address2.02.02:AddressDetails)</w:t>
            </w:r>
          </w:p>
        </w:tc>
      </w:tr>
      <w:tr w:rsidR="00317B01" w:rsidRPr="00317B01" w14:paraId="17F2BD2A"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26" w14:textId="77777777" w:rsidR="00317B01" w:rsidRPr="00317B01" w:rsidRDefault="00317B01" w:rsidP="00317B01">
            <w:pPr>
              <w:rPr>
                <w:rFonts w:cs="Arial"/>
                <w:sz w:val="20"/>
                <w:szCs w:val="20"/>
              </w:rPr>
            </w:pPr>
            <w:r w:rsidRPr="00317B01">
              <w:rPr>
                <w:rFonts w:cs="Arial"/>
                <w:sz w:val="20"/>
                <w:szCs w:val="20"/>
              </w:rPr>
              <w:t>11.7</w:t>
            </w:r>
          </w:p>
        </w:tc>
        <w:tc>
          <w:tcPr>
            <w:tcW w:w="956" w:type="dxa"/>
            <w:tcBorders>
              <w:top w:val="nil"/>
              <w:left w:val="nil"/>
              <w:bottom w:val="single" w:sz="4" w:space="0" w:color="auto"/>
              <w:right w:val="single" w:sz="4" w:space="0" w:color="auto"/>
            </w:tcBorders>
            <w:shd w:val="clear" w:color="auto" w:fill="auto"/>
            <w:noWrap/>
            <w:vAlign w:val="center"/>
          </w:tcPr>
          <w:p w14:paraId="17F2BD27" w14:textId="77777777" w:rsidR="00317B01" w:rsidRPr="00317B01" w:rsidRDefault="00317B01" w:rsidP="00317B01">
            <w:pPr>
              <w:rPr>
                <w:rFonts w:cs="Arial"/>
                <w:sz w:val="20"/>
                <w:szCs w:val="20"/>
              </w:rPr>
            </w:pPr>
            <w:r w:rsidRPr="00317B01">
              <w:rPr>
                <w:rFonts w:cs="Arial"/>
                <w:sz w:val="20"/>
                <w:szCs w:val="20"/>
              </w:rPr>
              <w:t>PTR218</w:t>
            </w:r>
          </w:p>
        </w:tc>
        <w:tc>
          <w:tcPr>
            <w:tcW w:w="4425" w:type="dxa"/>
            <w:tcBorders>
              <w:top w:val="nil"/>
              <w:left w:val="nil"/>
              <w:bottom w:val="single" w:sz="4" w:space="0" w:color="auto"/>
              <w:right w:val="single" w:sz="4" w:space="0" w:color="auto"/>
            </w:tcBorders>
            <w:shd w:val="clear" w:color="auto" w:fill="auto"/>
            <w:noWrap/>
            <w:vAlign w:val="center"/>
          </w:tcPr>
          <w:p w14:paraId="17F2BD28" w14:textId="77777777" w:rsidR="00317B01" w:rsidRPr="00317B01" w:rsidRDefault="00317B01" w:rsidP="00317B01">
            <w:pPr>
              <w:rPr>
                <w:rFonts w:cs="Arial"/>
                <w:sz w:val="20"/>
                <w:szCs w:val="20"/>
              </w:rPr>
            </w:pPr>
            <w:r w:rsidRPr="00317B01">
              <w:rPr>
                <w:rFonts w:cs="Arial"/>
                <w:sz w:val="20"/>
                <w:szCs w:val="20"/>
              </w:rPr>
              <w:t>Postal address of previous tax return if it has changed- Street name and number line 4</w:t>
            </w:r>
          </w:p>
        </w:tc>
        <w:tc>
          <w:tcPr>
            <w:tcW w:w="7728" w:type="dxa"/>
            <w:tcBorders>
              <w:top w:val="nil"/>
              <w:left w:val="nil"/>
              <w:bottom w:val="single" w:sz="4" w:space="0" w:color="auto"/>
              <w:right w:val="single" w:sz="4" w:space="0" w:color="auto"/>
            </w:tcBorders>
            <w:shd w:val="clear" w:color="auto" w:fill="auto"/>
            <w:vAlign w:val="center"/>
          </w:tcPr>
          <w:p w14:paraId="17F2BD29" w14:textId="77777777" w:rsidR="00317B01" w:rsidRPr="00317B01" w:rsidRDefault="00317B01" w:rsidP="00317B01">
            <w:pPr>
              <w:rPr>
                <w:rFonts w:cs="Arial"/>
                <w:sz w:val="20"/>
                <w:szCs w:val="20"/>
              </w:rPr>
            </w:pPr>
            <w:r w:rsidRPr="00317B01">
              <w:rPr>
                <w:rFonts w:cs="Arial"/>
                <w:sz w:val="20"/>
                <w:szCs w:val="20"/>
              </w:rPr>
              <w:t>PTR:RP:pyde.02.00:AddressDetails.Line4.Text WHERE (pyde.02.01:AddressDetails.Usage.Code = "POS" AND pyde.02.00:AddressDetails.Currency.Code = "P") IN TUPLE(address2.02.02:AddressDetails)</w:t>
            </w:r>
          </w:p>
        </w:tc>
      </w:tr>
      <w:tr w:rsidR="00317B01" w:rsidRPr="00317B01" w14:paraId="17F2BD2F"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2B" w14:textId="77777777" w:rsidR="00317B01" w:rsidRPr="00317B01" w:rsidRDefault="00317B01" w:rsidP="00317B01">
            <w:pPr>
              <w:rPr>
                <w:rFonts w:cs="Arial"/>
                <w:sz w:val="20"/>
                <w:szCs w:val="20"/>
              </w:rPr>
            </w:pPr>
            <w:r w:rsidRPr="00317B01">
              <w:rPr>
                <w:rFonts w:cs="Arial"/>
                <w:sz w:val="20"/>
                <w:szCs w:val="20"/>
              </w:rPr>
              <w:t>11.8</w:t>
            </w:r>
          </w:p>
        </w:tc>
        <w:tc>
          <w:tcPr>
            <w:tcW w:w="956" w:type="dxa"/>
            <w:tcBorders>
              <w:top w:val="nil"/>
              <w:left w:val="nil"/>
              <w:bottom w:val="single" w:sz="4" w:space="0" w:color="auto"/>
              <w:right w:val="single" w:sz="4" w:space="0" w:color="auto"/>
            </w:tcBorders>
            <w:shd w:val="clear" w:color="auto" w:fill="auto"/>
            <w:noWrap/>
            <w:vAlign w:val="center"/>
          </w:tcPr>
          <w:p w14:paraId="17F2BD2C" w14:textId="77777777" w:rsidR="00317B01" w:rsidRPr="00317B01" w:rsidRDefault="00317B01" w:rsidP="00317B01">
            <w:pPr>
              <w:rPr>
                <w:rFonts w:cs="Arial"/>
                <w:sz w:val="20"/>
                <w:szCs w:val="20"/>
              </w:rPr>
            </w:pPr>
            <w:r w:rsidRPr="00317B01">
              <w:rPr>
                <w:rFonts w:cs="Arial"/>
                <w:sz w:val="20"/>
                <w:szCs w:val="20"/>
              </w:rPr>
              <w:t>PTR15</w:t>
            </w:r>
          </w:p>
        </w:tc>
        <w:tc>
          <w:tcPr>
            <w:tcW w:w="4425" w:type="dxa"/>
            <w:tcBorders>
              <w:top w:val="nil"/>
              <w:left w:val="nil"/>
              <w:bottom w:val="single" w:sz="4" w:space="0" w:color="auto"/>
              <w:right w:val="single" w:sz="4" w:space="0" w:color="auto"/>
            </w:tcBorders>
            <w:shd w:val="clear" w:color="auto" w:fill="auto"/>
            <w:noWrap/>
            <w:vAlign w:val="center"/>
          </w:tcPr>
          <w:p w14:paraId="17F2BD2D" w14:textId="77777777" w:rsidR="00317B01" w:rsidRPr="00317B01" w:rsidRDefault="00317B01" w:rsidP="00317B01">
            <w:pPr>
              <w:rPr>
                <w:rFonts w:cs="Arial"/>
                <w:sz w:val="20"/>
                <w:szCs w:val="20"/>
              </w:rPr>
            </w:pPr>
            <w:r w:rsidRPr="00317B01">
              <w:rPr>
                <w:rFonts w:cs="Arial"/>
                <w:sz w:val="20"/>
                <w:szCs w:val="20"/>
              </w:rPr>
              <w:t>Postal address of previous tax return if it has changed- Suburb/Town</w:t>
            </w:r>
          </w:p>
        </w:tc>
        <w:tc>
          <w:tcPr>
            <w:tcW w:w="7728" w:type="dxa"/>
            <w:tcBorders>
              <w:top w:val="nil"/>
              <w:left w:val="nil"/>
              <w:bottom w:val="single" w:sz="4" w:space="0" w:color="auto"/>
              <w:right w:val="single" w:sz="4" w:space="0" w:color="auto"/>
            </w:tcBorders>
            <w:shd w:val="clear" w:color="auto" w:fill="auto"/>
            <w:vAlign w:val="center"/>
          </w:tcPr>
          <w:p w14:paraId="17F2BD2E" w14:textId="77777777" w:rsidR="00317B01" w:rsidRPr="00317B01" w:rsidRDefault="00317B01" w:rsidP="00317B01">
            <w:pPr>
              <w:rPr>
                <w:rFonts w:cs="Arial"/>
                <w:sz w:val="20"/>
                <w:szCs w:val="20"/>
              </w:rPr>
            </w:pPr>
            <w:r w:rsidRPr="00317B01">
              <w:rPr>
                <w:rFonts w:cs="Arial"/>
                <w:sz w:val="20"/>
                <w:szCs w:val="20"/>
              </w:rPr>
              <w:t>PTR:RP:pyde.02.00:AddressDetails.LocalityName.Text WHERE (pyde.02.01:AddressDetails.Usage.Code = "POS" AND pyde.02.00:AddressDetails.Currency.Code = "P") IN TUPLE(address2.02.02:AddressDetails)</w:t>
            </w:r>
          </w:p>
        </w:tc>
      </w:tr>
      <w:tr w:rsidR="00317B01" w:rsidRPr="00317B01" w14:paraId="17F2BD34"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30" w14:textId="77777777" w:rsidR="00317B01" w:rsidRPr="00317B01" w:rsidRDefault="00317B01" w:rsidP="00317B01">
            <w:pPr>
              <w:rPr>
                <w:rFonts w:cs="Arial"/>
                <w:sz w:val="20"/>
                <w:szCs w:val="20"/>
              </w:rPr>
            </w:pPr>
            <w:r w:rsidRPr="00317B01">
              <w:rPr>
                <w:rFonts w:cs="Arial"/>
                <w:sz w:val="20"/>
                <w:szCs w:val="20"/>
              </w:rPr>
              <w:t>11.9</w:t>
            </w:r>
          </w:p>
        </w:tc>
        <w:tc>
          <w:tcPr>
            <w:tcW w:w="956" w:type="dxa"/>
            <w:tcBorders>
              <w:top w:val="nil"/>
              <w:left w:val="nil"/>
              <w:bottom w:val="single" w:sz="4" w:space="0" w:color="auto"/>
              <w:right w:val="single" w:sz="4" w:space="0" w:color="auto"/>
            </w:tcBorders>
            <w:shd w:val="clear" w:color="auto" w:fill="auto"/>
            <w:noWrap/>
            <w:vAlign w:val="center"/>
          </w:tcPr>
          <w:p w14:paraId="17F2BD31" w14:textId="77777777" w:rsidR="00317B01" w:rsidRPr="00317B01" w:rsidRDefault="00317B01" w:rsidP="00317B01">
            <w:pPr>
              <w:rPr>
                <w:rFonts w:cs="Arial"/>
                <w:sz w:val="20"/>
                <w:szCs w:val="20"/>
              </w:rPr>
            </w:pPr>
            <w:r w:rsidRPr="00317B01">
              <w:rPr>
                <w:rFonts w:cs="Arial"/>
                <w:sz w:val="20"/>
                <w:szCs w:val="20"/>
              </w:rPr>
              <w:t>PTR17</w:t>
            </w:r>
          </w:p>
        </w:tc>
        <w:tc>
          <w:tcPr>
            <w:tcW w:w="4425" w:type="dxa"/>
            <w:tcBorders>
              <w:top w:val="nil"/>
              <w:left w:val="nil"/>
              <w:bottom w:val="single" w:sz="4" w:space="0" w:color="auto"/>
              <w:right w:val="single" w:sz="4" w:space="0" w:color="auto"/>
            </w:tcBorders>
            <w:shd w:val="clear" w:color="auto" w:fill="auto"/>
            <w:noWrap/>
            <w:vAlign w:val="center"/>
          </w:tcPr>
          <w:p w14:paraId="17F2BD32" w14:textId="77777777" w:rsidR="00317B01" w:rsidRPr="00317B01" w:rsidRDefault="00317B01" w:rsidP="00317B01">
            <w:pPr>
              <w:rPr>
                <w:rFonts w:cs="Arial"/>
                <w:sz w:val="20"/>
                <w:szCs w:val="20"/>
              </w:rPr>
            </w:pPr>
            <w:r w:rsidRPr="00317B01">
              <w:rPr>
                <w:rFonts w:cs="Arial"/>
                <w:sz w:val="20"/>
                <w:szCs w:val="20"/>
              </w:rPr>
              <w:t>Postal address of previous tax return if it has changed- Postcode</w:t>
            </w:r>
          </w:p>
        </w:tc>
        <w:tc>
          <w:tcPr>
            <w:tcW w:w="7728" w:type="dxa"/>
            <w:tcBorders>
              <w:top w:val="nil"/>
              <w:left w:val="nil"/>
              <w:bottom w:val="single" w:sz="4" w:space="0" w:color="auto"/>
              <w:right w:val="single" w:sz="4" w:space="0" w:color="auto"/>
            </w:tcBorders>
            <w:shd w:val="clear" w:color="auto" w:fill="auto"/>
            <w:vAlign w:val="center"/>
          </w:tcPr>
          <w:p w14:paraId="17F2BD33" w14:textId="77777777" w:rsidR="00317B01" w:rsidRPr="00317B01" w:rsidRDefault="00317B01" w:rsidP="00317B01">
            <w:pPr>
              <w:rPr>
                <w:rFonts w:cs="Arial"/>
                <w:sz w:val="20"/>
                <w:szCs w:val="20"/>
              </w:rPr>
            </w:pPr>
            <w:r w:rsidRPr="00317B01">
              <w:rPr>
                <w:rFonts w:cs="Arial"/>
                <w:sz w:val="20"/>
                <w:szCs w:val="20"/>
              </w:rPr>
              <w:t>PTR:RP:pyde.02.00:AddressDetails.Postcode.Text WHERE (pyde.02.01:AddressDetails.Usage.Code = "POS" AND pyde.02.00:AddressDetails.Currency.Code = "P") IN TUPLE(address2.02.02:AddressDetails)</w:t>
            </w:r>
          </w:p>
        </w:tc>
      </w:tr>
      <w:tr w:rsidR="00317B01" w:rsidRPr="00317B01" w14:paraId="17F2BD39"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35" w14:textId="77777777" w:rsidR="00317B01" w:rsidRPr="00317B01" w:rsidRDefault="00317B01" w:rsidP="00317B01">
            <w:pPr>
              <w:rPr>
                <w:rFonts w:cs="Arial"/>
                <w:sz w:val="20"/>
                <w:szCs w:val="20"/>
              </w:rPr>
            </w:pPr>
            <w:r w:rsidRPr="00317B01">
              <w:rPr>
                <w:rFonts w:cs="Arial"/>
                <w:sz w:val="20"/>
                <w:szCs w:val="20"/>
              </w:rPr>
              <w:t>11.10</w:t>
            </w:r>
          </w:p>
        </w:tc>
        <w:tc>
          <w:tcPr>
            <w:tcW w:w="956" w:type="dxa"/>
            <w:tcBorders>
              <w:top w:val="nil"/>
              <w:left w:val="nil"/>
              <w:bottom w:val="single" w:sz="4" w:space="0" w:color="auto"/>
              <w:right w:val="single" w:sz="4" w:space="0" w:color="auto"/>
            </w:tcBorders>
            <w:shd w:val="clear" w:color="auto" w:fill="auto"/>
            <w:noWrap/>
            <w:vAlign w:val="center"/>
          </w:tcPr>
          <w:p w14:paraId="17F2BD36" w14:textId="77777777" w:rsidR="00317B01" w:rsidRPr="00317B01" w:rsidRDefault="00317B01" w:rsidP="00317B01">
            <w:pPr>
              <w:rPr>
                <w:rFonts w:cs="Arial"/>
                <w:sz w:val="20"/>
                <w:szCs w:val="20"/>
              </w:rPr>
            </w:pPr>
            <w:r w:rsidRPr="00317B01">
              <w:rPr>
                <w:rFonts w:cs="Arial"/>
                <w:sz w:val="20"/>
                <w:szCs w:val="20"/>
              </w:rPr>
              <w:t>PTR16</w:t>
            </w:r>
          </w:p>
        </w:tc>
        <w:tc>
          <w:tcPr>
            <w:tcW w:w="4425" w:type="dxa"/>
            <w:tcBorders>
              <w:top w:val="nil"/>
              <w:left w:val="nil"/>
              <w:bottom w:val="single" w:sz="4" w:space="0" w:color="auto"/>
              <w:right w:val="single" w:sz="4" w:space="0" w:color="auto"/>
            </w:tcBorders>
            <w:shd w:val="clear" w:color="auto" w:fill="auto"/>
            <w:noWrap/>
            <w:vAlign w:val="center"/>
          </w:tcPr>
          <w:p w14:paraId="17F2BD37" w14:textId="77777777" w:rsidR="00317B01" w:rsidRPr="00317B01" w:rsidRDefault="00317B01" w:rsidP="00317B01">
            <w:pPr>
              <w:rPr>
                <w:rFonts w:cs="Arial"/>
                <w:sz w:val="20"/>
                <w:szCs w:val="20"/>
              </w:rPr>
            </w:pPr>
            <w:r w:rsidRPr="00317B01">
              <w:rPr>
                <w:rFonts w:cs="Arial"/>
                <w:sz w:val="20"/>
                <w:szCs w:val="20"/>
              </w:rPr>
              <w:t>Postal address of previous tax return if it has changed- State</w:t>
            </w:r>
          </w:p>
        </w:tc>
        <w:tc>
          <w:tcPr>
            <w:tcW w:w="7728" w:type="dxa"/>
            <w:tcBorders>
              <w:top w:val="nil"/>
              <w:left w:val="nil"/>
              <w:bottom w:val="single" w:sz="4" w:space="0" w:color="auto"/>
              <w:right w:val="single" w:sz="4" w:space="0" w:color="auto"/>
            </w:tcBorders>
            <w:shd w:val="clear" w:color="auto" w:fill="auto"/>
            <w:vAlign w:val="center"/>
          </w:tcPr>
          <w:p w14:paraId="17F2BD38" w14:textId="77777777" w:rsidR="00317B01" w:rsidRPr="00317B01" w:rsidRDefault="00317B01" w:rsidP="00317B01">
            <w:pPr>
              <w:rPr>
                <w:rFonts w:cs="Arial"/>
                <w:sz w:val="20"/>
                <w:szCs w:val="20"/>
              </w:rPr>
            </w:pPr>
            <w:r w:rsidRPr="00317B01">
              <w:rPr>
                <w:rFonts w:cs="Arial"/>
                <w:sz w:val="20"/>
                <w:szCs w:val="20"/>
              </w:rPr>
              <w:t>PTR:RP:pyde.02.00:AddressDetails.StateOrTerritory.Code WHERE (pyde.02.01:AddressDetails.Usage.Code = "POS" AND pyde.02.00:AddressDetails.Currency.Code = "P") IN TUPLE(address2.02.02:AddressDetails)</w:t>
            </w:r>
          </w:p>
        </w:tc>
      </w:tr>
      <w:tr w:rsidR="00317B01" w:rsidRPr="00317B01" w14:paraId="17F2BD3E"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3A" w14:textId="77777777" w:rsidR="00317B01" w:rsidRPr="00317B01" w:rsidRDefault="00317B01" w:rsidP="00317B01">
            <w:pPr>
              <w:rPr>
                <w:rFonts w:cs="Arial"/>
                <w:sz w:val="20"/>
                <w:szCs w:val="20"/>
              </w:rPr>
            </w:pPr>
            <w:r w:rsidRPr="00317B01">
              <w:rPr>
                <w:rFonts w:cs="Arial"/>
                <w:sz w:val="20"/>
                <w:szCs w:val="20"/>
              </w:rPr>
              <w:t>11.11</w:t>
            </w:r>
          </w:p>
        </w:tc>
        <w:tc>
          <w:tcPr>
            <w:tcW w:w="956" w:type="dxa"/>
            <w:tcBorders>
              <w:top w:val="nil"/>
              <w:left w:val="nil"/>
              <w:bottom w:val="single" w:sz="4" w:space="0" w:color="auto"/>
              <w:right w:val="single" w:sz="4" w:space="0" w:color="auto"/>
            </w:tcBorders>
            <w:shd w:val="clear" w:color="auto" w:fill="auto"/>
            <w:noWrap/>
            <w:vAlign w:val="center"/>
          </w:tcPr>
          <w:p w14:paraId="17F2BD3B" w14:textId="77777777" w:rsidR="00317B01" w:rsidRPr="00317B01" w:rsidRDefault="00317B01" w:rsidP="00317B01">
            <w:pPr>
              <w:rPr>
                <w:rFonts w:cs="Arial"/>
                <w:sz w:val="20"/>
                <w:szCs w:val="20"/>
              </w:rPr>
            </w:pPr>
            <w:r w:rsidRPr="00317B01">
              <w:rPr>
                <w:rFonts w:cs="Arial"/>
                <w:sz w:val="20"/>
                <w:szCs w:val="20"/>
              </w:rPr>
              <w:t>PTR18</w:t>
            </w:r>
          </w:p>
        </w:tc>
        <w:tc>
          <w:tcPr>
            <w:tcW w:w="4425" w:type="dxa"/>
            <w:tcBorders>
              <w:top w:val="nil"/>
              <w:left w:val="nil"/>
              <w:bottom w:val="single" w:sz="4" w:space="0" w:color="auto"/>
              <w:right w:val="single" w:sz="4" w:space="0" w:color="auto"/>
            </w:tcBorders>
            <w:shd w:val="clear" w:color="auto" w:fill="auto"/>
            <w:noWrap/>
            <w:vAlign w:val="center"/>
          </w:tcPr>
          <w:p w14:paraId="17F2BD3C" w14:textId="77777777" w:rsidR="00317B01" w:rsidRPr="00317B01" w:rsidRDefault="00317B01" w:rsidP="00317B01">
            <w:pPr>
              <w:rPr>
                <w:rFonts w:cs="Arial"/>
                <w:sz w:val="20"/>
                <w:szCs w:val="20"/>
              </w:rPr>
            </w:pPr>
            <w:r w:rsidRPr="00317B01">
              <w:rPr>
                <w:rFonts w:cs="Arial"/>
                <w:sz w:val="20"/>
                <w:szCs w:val="20"/>
              </w:rPr>
              <w:t xml:space="preserve">Postal address of previous tax return if it has changed- Country if outside </w:t>
            </w:r>
            <w:smartTag w:uri="urn:schemas-microsoft-com:office:smarttags" w:element="place">
              <w:smartTag w:uri="urn:schemas-microsoft-com:office:smarttags" w:element="country-region">
                <w:r w:rsidRPr="00317B01">
                  <w:rPr>
                    <w:rFonts w:cs="Arial"/>
                    <w:sz w:val="20"/>
                    <w:szCs w:val="20"/>
                  </w:rPr>
                  <w:t>Australia</w:t>
                </w:r>
              </w:smartTag>
            </w:smartTag>
          </w:p>
        </w:tc>
        <w:tc>
          <w:tcPr>
            <w:tcW w:w="7728" w:type="dxa"/>
            <w:tcBorders>
              <w:top w:val="nil"/>
              <w:left w:val="nil"/>
              <w:bottom w:val="single" w:sz="4" w:space="0" w:color="auto"/>
              <w:right w:val="single" w:sz="4" w:space="0" w:color="auto"/>
            </w:tcBorders>
            <w:shd w:val="clear" w:color="auto" w:fill="auto"/>
            <w:vAlign w:val="center"/>
          </w:tcPr>
          <w:p w14:paraId="17F2BD3D" w14:textId="77777777" w:rsidR="00317B01" w:rsidRPr="00317B01" w:rsidRDefault="00317B01" w:rsidP="00317B01">
            <w:pPr>
              <w:rPr>
                <w:rFonts w:cs="Arial"/>
                <w:sz w:val="20"/>
                <w:szCs w:val="20"/>
              </w:rPr>
            </w:pPr>
            <w:r w:rsidRPr="00317B01">
              <w:rPr>
                <w:rFonts w:cs="Arial"/>
                <w:sz w:val="20"/>
                <w:szCs w:val="20"/>
              </w:rPr>
              <w:t>PTR:RP:pyde.02.08:AddressDetails.CountryName.Text WHERE (pyde.02.01:AddressDetails.Usage.Code = "POS" AND pyde.02.00:AddressDetails.Currency.Code = "P") IN TUPLE(address2.02.02:AddressDetails)</w:t>
            </w:r>
          </w:p>
        </w:tc>
      </w:tr>
      <w:tr w:rsidR="00317B01" w:rsidRPr="00317B01" w14:paraId="17F2BD43"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3F" w14:textId="77777777" w:rsidR="00317B01" w:rsidRPr="00317B01" w:rsidRDefault="00317B01" w:rsidP="00317B01">
            <w:pPr>
              <w:rPr>
                <w:rFonts w:cs="Arial"/>
                <w:sz w:val="20"/>
                <w:szCs w:val="20"/>
              </w:rPr>
            </w:pPr>
            <w:r w:rsidRPr="00317B01">
              <w:rPr>
                <w:rFonts w:cs="Arial"/>
                <w:sz w:val="20"/>
                <w:szCs w:val="20"/>
              </w:rPr>
              <w:t>11.12</w:t>
            </w:r>
          </w:p>
        </w:tc>
        <w:tc>
          <w:tcPr>
            <w:tcW w:w="956" w:type="dxa"/>
            <w:tcBorders>
              <w:top w:val="nil"/>
              <w:left w:val="nil"/>
              <w:bottom w:val="single" w:sz="4" w:space="0" w:color="auto"/>
              <w:right w:val="single" w:sz="4" w:space="0" w:color="auto"/>
            </w:tcBorders>
            <w:shd w:val="clear" w:color="auto" w:fill="auto"/>
            <w:noWrap/>
            <w:vAlign w:val="center"/>
          </w:tcPr>
          <w:p w14:paraId="17F2BD40" w14:textId="77777777" w:rsidR="00317B01" w:rsidRPr="00317B01" w:rsidRDefault="00317B01" w:rsidP="00317B01">
            <w:pPr>
              <w:rPr>
                <w:rFonts w:cs="Arial"/>
                <w:sz w:val="20"/>
                <w:szCs w:val="20"/>
              </w:rPr>
            </w:pPr>
            <w:r w:rsidRPr="00317B01">
              <w:rPr>
                <w:rFonts w:cs="Arial"/>
                <w:sz w:val="20"/>
                <w:szCs w:val="20"/>
              </w:rPr>
              <w:t>PTR303</w:t>
            </w:r>
          </w:p>
        </w:tc>
        <w:tc>
          <w:tcPr>
            <w:tcW w:w="4425" w:type="dxa"/>
            <w:tcBorders>
              <w:top w:val="nil"/>
              <w:left w:val="nil"/>
              <w:bottom w:val="single" w:sz="4" w:space="0" w:color="auto"/>
              <w:right w:val="single" w:sz="4" w:space="0" w:color="auto"/>
            </w:tcBorders>
            <w:shd w:val="clear" w:color="auto" w:fill="auto"/>
            <w:noWrap/>
            <w:vAlign w:val="center"/>
          </w:tcPr>
          <w:p w14:paraId="17F2BD41" w14:textId="77777777" w:rsidR="00317B01" w:rsidRPr="00317B01" w:rsidRDefault="00317B01" w:rsidP="00317B01">
            <w:pPr>
              <w:rPr>
                <w:rFonts w:cs="Arial"/>
                <w:sz w:val="20"/>
                <w:szCs w:val="20"/>
              </w:rPr>
            </w:pPr>
            <w:r w:rsidRPr="00317B01">
              <w:rPr>
                <w:rFonts w:cs="Arial"/>
                <w:sz w:val="20"/>
                <w:szCs w:val="20"/>
              </w:rPr>
              <w:t>Postal address of previous tax return if it has changed- Country code</w:t>
            </w:r>
          </w:p>
        </w:tc>
        <w:tc>
          <w:tcPr>
            <w:tcW w:w="7728" w:type="dxa"/>
            <w:tcBorders>
              <w:top w:val="nil"/>
              <w:left w:val="nil"/>
              <w:bottom w:val="single" w:sz="4" w:space="0" w:color="auto"/>
              <w:right w:val="single" w:sz="4" w:space="0" w:color="auto"/>
            </w:tcBorders>
            <w:shd w:val="clear" w:color="auto" w:fill="auto"/>
            <w:vAlign w:val="center"/>
          </w:tcPr>
          <w:p w14:paraId="17F2BD42" w14:textId="77777777" w:rsidR="00317B01" w:rsidRPr="00317B01" w:rsidRDefault="00317B01" w:rsidP="00317B01">
            <w:pPr>
              <w:rPr>
                <w:rFonts w:cs="Arial"/>
                <w:sz w:val="20"/>
                <w:szCs w:val="20"/>
              </w:rPr>
            </w:pPr>
            <w:r w:rsidRPr="00317B01">
              <w:rPr>
                <w:rFonts w:cs="Arial"/>
                <w:sz w:val="20"/>
                <w:szCs w:val="20"/>
              </w:rPr>
              <w:t>PTR:RP:pyde.02.08:AddressDetails.Country.Code WHERE (pyde.02.01:AddressDetails.Usage.Code = "POS" AND pyde.02.00:AddressDetails.Currency.Code = "P") IN TUPLE(address2.02.02:AddressDetails)</w:t>
            </w:r>
          </w:p>
        </w:tc>
      </w:tr>
      <w:tr w:rsidR="00317B01" w:rsidRPr="00317B01" w14:paraId="17F2BD48"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BD44" w14:textId="77777777" w:rsidR="00317B01" w:rsidRPr="00317B01" w:rsidRDefault="00317B01" w:rsidP="00317B01">
            <w:pPr>
              <w:rPr>
                <w:rFonts w:cs="Arial"/>
                <w:sz w:val="20"/>
                <w:szCs w:val="20"/>
              </w:rPr>
            </w:pPr>
            <w:r w:rsidRPr="00317B01">
              <w:rPr>
                <w:rFonts w:cs="Arial"/>
                <w:sz w:val="20"/>
                <w:szCs w:val="20"/>
              </w:rPr>
              <w:t>12</w:t>
            </w:r>
          </w:p>
        </w:tc>
        <w:tc>
          <w:tcPr>
            <w:tcW w:w="956" w:type="dxa"/>
            <w:tcBorders>
              <w:top w:val="nil"/>
              <w:left w:val="nil"/>
              <w:bottom w:val="single" w:sz="4" w:space="0" w:color="auto"/>
              <w:right w:val="single" w:sz="4" w:space="0" w:color="auto"/>
            </w:tcBorders>
            <w:shd w:val="clear" w:color="auto" w:fill="C0C0C0"/>
            <w:noWrap/>
            <w:vAlign w:val="center"/>
          </w:tcPr>
          <w:p w14:paraId="17F2BD45"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BD46" w14:textId="77777777" w:rsidR="00317B01" w:rsidRPr="00317B01" w:rsidRDefault="00317B01" w:rsidP="00317B01">
            <w:pPr>
              <w:rPr>
                <w:rFonts w:cs="Arial"/>
                <w:sz w:val="20"/>
                <w:szCs w:val="20"/>
              </w:rPr>
            </w:pPr>
            <w:r w:rsidRPr="00317B01">
              <w:rPr>
                <w:rFonts w:cs="Arial"/>
                <w:sz w:val="20"/>
                <w:szCs w:val="20"/>
              </w:rPr>
              <w:t>MailRecipient</w:t>
            </w:r>
          </w:p>
        </w:tc>
        <w:tc>
          <w:tcPr>
            <w:tcW w:w="7728" w:type="dxa"/>
            <w:tcBorders>
              <w:top w:val="nil"/>
              <w:left w:val="nil"/>
              <w:bottom w:val="single" w:sz="4" w:space="0" w:color="auto"/>
              <w:right w:val="single" w:sz="4" w:space="0" w:color="auto"/>
            </w:tcBorders>
            <w:shd w:val="clear" w:color="auto" w:fill="C0C0C0"/>
            <w:vAlign w:val="center"/>
          </w:tcPr>
          <w:p w14:paraId="17F2BD47"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BD4D"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BD49" w14:textId="77777777" w:rsidR="00317B01" w:rsidRPr="00317B01" w:rsidRDefault="00317B01" w:rsidP="00317B01">
            <w:pPr>
              <w:rPr>
                <w:rFonts w:cs="Arial"/>
                <w:sz w:val="20"/>
                <w:szCs w:val="20"/>
              </w:rPr>
            </w:pPr>
            <w:r w:rsidRPr="00317B01">
              <w:rPr>
                <w:rFonts w:cs="Arial"/>
                <w:sz w:val="20"/>
                <w:szCs w:val="20"/>
              </w:rPr>
              <w:t>12.1</w:t>
            </w:r>
          </w:p>
        </w:tc>
        <w:tc>
          <w:tcPr>
            <w:tcW w:w="956" w:type="dxa"/>
            <w:tcBorders>
              <w:top w:val="nil"/>
              <w:left w:val="nil"/>
              <w:bottom w:val="single" w:sz="4" w:space="0" w:color="auto"/>
              <w:right w:val="single" w:sz="4" w:space="0" w:color="auto"/>
            </w:tcBorders>
            <w:shd w:val="clear" w:color="auto" w:fill="C0C0C0"/>
            <w:noWrap/>
            <w:vAlign w:val="center"/>
          </w:tcPr>
          <w:p w14:paraId="17F2BD4A"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BD4B" w14:textId="77777777" w:rsidR="00317B01" w:rsidRPr="00317B01" w:rsidRDefault="00317B01" w:rsidP="00317B01">
            <w:pPr>
              <w:rPr>
                <w:rFonts w:cs="Arial"/>
                <w:sz w:val="20"/>
                <w:szCs w:val="20"/>
              </w:rPr>
            </w:pPr>
            <w:r w:rsidRPr="00317B01">
              <w:rPr>
                <w:rFonts w:cs="Arial"/>
                <w:sz w:val="20"/>
                <w:szCs w:val="20"/>
              </w:rPr>
              <w:t>Mail recipient partner- individual</w:t>
            </w:r>
          </w:p>
        </w:tc>
        <w:tc>
          <w:tcPr>
            <w:tcW w:w="7728" w:type="dxa"/>
            <w:tcBorders>
              <w:top w:val="nil"/>
              <w:left w:val="nil"/>
              <w:bottom w:val="single" w:sz="4" w:space="0" w:color="auto"/>
              <w:right w:val="single" w:sz="4" w:space="0" w:color="auto"/>
            </w:tcBorders>
            <w:shd w:val="clear" w:color="auto" w:fill="C0C0C0"/>
            <w:vAlign w:val="center"/>
          </w:tcPr>
          <w:p w14:paraId="17F2BD4C"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BD52"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4E" w14:textId="77777777" w:rsidR="00317B01" w:rsidRPr="00317B01" w:rsidRDefault="00317B01" w:rsidP="00317B01">
            <w:pPr>
              <w:rPr>
                <w:rFonts w:cs="Arial"/>
                <w:sz w:val="20"/>
                <w:szCs w:val="20"/>
              </w:rPr>
            </w:pPr>
            <w:r w:rsidRPr="00317B01">
              <w:rPr>
                <w:rFonts w:cs="Arial"/>
                <w:sz w:val="20"/>
                <w:szCs w:val="20"/>
              </w:rPr>
              <w:t>12.1.1</w:t>
            </w:r>
          </w:p>
        </w:tc>
        <w:tc>
          <w:tcPr>
            <w:tcW w:w="956" w:type="dxa"/>
            <w:tcBorders>
              <w:top w:val="nil"/>
              <w:left w:val="nil"/>
              <w:bottom w:val="single" w:sz="4" w:space="0" w:color="auto"/>
              <w:right w:val="single" w:sz="4" w:space="0" w:color="auto"/>
            </w:tcBorders>
            <w:shd w:val="clear" w:color="auto" w:fill="auto"/>
            <w:noWrap/>
            <w:vAlign w:val="center"/>
          </w:tcPr>
          <w:p w14:paraId="17F2BD4F" w14:textId="77777777" w:rsidR="00317B01" w:rsidRPr="00317B01" w:rsidRDefault="00317B01" w:rsidP="00317B01">
            <w:pPr>
              <w:rPr>
                <w:rFonts w:cs="Arial"/>
                <w:sz w:val="20"/>
                <w:szCs w:val="20"/>
              </w:rPr>
            </w:pPr>
            <w:r w:rsidRPr="00317B01">
              <w:rPr>
                <w:rFonts w:cs="Arial"/>
                <w:sz w:val="20"/>
                <w:szCs w:val="20"/>
              </w:rPr>
              <w:t>PTR231</w:t>
            </w:r>
          </w:p>
        </w:tc>
        <w:tc>
          <w:tcPr>
            <w:tcW w:w="4425" w:type="dxa"/>
            <w:tcBorders>
              <w:top w:val="nil"/>
              <w:left w:val="nil"/>
              <w:bottom w:val="single" w:sz="4" w:space="0" w:color="auto"/>
              <w:right w:val="single" w:sz="4" w:space="0" w:color="auto"/>
            </w:tcBorders>
            <w:shd w:val="clear" w:color="auto" w:fill="auto"/>
            <w:noWrap/>
            <w:vAlign w:val="center"/>
          </w:tcPr>
          <w:p w14:paraId="17F2BD50" w14:textId="77777777" w:rsidR="00317B01" w:rsidRPr="00317B01" w:rsidRDefault="00317B01" w:rsidP="00317B01">
            <w:pPr>
              <w:rPr>
                <w:rFonts w:cs="Arial"/>
                <w:sz w:val="20"/>
                <w:szCs w:val="20"/>
              </w:rPr>
            </w:pPr>
            <w:r w:rsidRPr="00317B01">
              <w:rPr>
                <w:rFonts w:cs="Arial"/>
                <w:sz w:val="20"/>
                <w:szCs w:val="20"/>
              </w:rPr>
              <w:t>Name type code of mail recipient- Individual partner</w:t>
            </w:r>
          </w:p>
        </w:tc>
        <w:tc>
          <w:tcPr>
            <w:tcW w:w="7728" w:type="dxa"/>
            <w:tcBorders>
              <w:top w:val="nil"/>
              <w:left w:val="nil"/>
              <w:bottom w:val="single" w:sz="4" w:space="0" w:color="auto"/>
              <w:right w:val="single" w:sz="4" w:space="0" w:color="auto"/>
            </w:tcBorders>
            <w:shd w:val="clear" w:color="auto" w:fill="auto"/>
            <w:vAlign w:val="center"/>
          </w:tcPr>
          <w:p w14:paraId="17F2BD51" w14:textId="77777777" w:rsidR="00317B01" w:rsidRPr="00317B01" w:rsidRDefault="00317B01" w:rsidP="00317B01">
            <w:pPr>
              <w:rPr>
                <w:rFonts w:cs="Arial"/>
                <w:sz w:val="20"/>
                <w:szCs w:val="20"/>
              </w:rPr>
            </w:pPr>
            <w:r w:rsidRPr="00317B01">
              <w:rPr>
                <w:rFonts w:cs="Arial"/>
                <w:sz w:val="20"/>
                <w:szCs w:val="20"/>
              </w:rPr>
              <w:t>PTR:RP:pyde.02.00:PersonNameDetails.PersonNameType.Code WHERE (pyde.02.05:PersonNameDetails.Usage.Code = "MailRecipient" AND pyde.02.00:PersonNameDetails.PersonNameType.Code = "LGL") IN TUPLE(prsnstrcnm3.02.01:PersonNameDetails) IN TUPLE(ptr.0003.lodge.req.02.00:MailRecipient)</w:t>
            </w:r>
          </w:p>
        </w:tc>
      </w:tr>
      <w:tr w:rsidR="00317B01" w:rsidRPr="00317B01" w14:paraId="17F2BD57"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53" w14:textId="77777777" w:rsidR="00317B01" w:rsidRPr="00317B01" w:rsidRDefault="00317B01" w:rsidP="00317B01">
            <w:pPr>
              <w:rPr>
                <w:rFonts w:cs="Arial"/>
                <w:sz w:val="20"/>
                <w:szCs w:val="20"/>
              </w:rPr>
            </w:pPr>
            <w:r w:rsidRPr="00317B01">
              <w:rPr>
                <w:rFonts w:cs="Arial"/>
                <w:sz w:val="20"/>
                <w:szCs w:val="20"/>
              </w:rPr>
              <w:t>12.1.2</w:t>
            </w:r>
          </w:p>
        </w:tc>
        <w:tc>
          <w:tcPr>
            <w:tcW w:w="956" w:type="dxa"/>
            <w:tcBorders>
              <w:top w:val="nil"/>
              <w:left w:val="nil"/>
              <w:bottom w:val="single" w:sz="4" w:space="0" w:color="auto"/>
              <w:right w:val="single" w:sz="4" w:space="0" w:color="auto"/>
            </w:tcBorders>
            <w:shd w:val="clear" w:color="auto" w:fill="auto"/>
            <w:noWrap/>
            <w:vAlign w:val="center"/>
          </w:tcPr>
          <w:p w14:paraId="17F2BD54" w14:textId="77777777" w:rsidR="00317B01" w:rsidRPr="00317B01" w:rsidRDefault="00317B01" w:rsidP="00317B01">
            <w:pPr>
              <w:rPr>
                <w:rFonts w:cs="Arial"/>
                <w:sz w:val="20"/>
                <w:szCs w:val="20"/>
              </w:rPr>
            </w:pPr>
            <w:r w:rsidRPr="00317B01">
              <w:rPr>
                <w:rFonts w:cs="Arial"/>
                <w:sz w:val="20"/>
                <w:szCs w:val="20"/>
              </w:rPr>
              <w:t>PTR232</w:t>
            </w:r>
          </w:p>
        </w:tc>
        <w:tc>
          <w:tcPr>
            <w:tcW w:w="4425" w:type="dxa"/>
            <w:tcBorders>
              <w:top w:val="nil"/>
              <w:left w:val="nil"/>
              <w:bottom w:val="single" w:sz="4" w:space="0" w:color="auto"/>
              <w:right w:val="single" w:sz="4" w:space="0" w:color="auto"/>
            </w:tcBorders>
            <w:shd w:val="clear" w:color="auto" w:fill="auto"/>
            <w:noWrap/>
            <w:vAlign w:val="center"/>
          </w:tcPr>
          <w:p w14:paraId="17F2BD55" w14:textId="77777777" w:rsidR="00317B01" w:rsidRPr="00317B01" w:rsidRDefault="00317B01" w:rsidP="00317B01">
            <w:pPr>
              <w:rPr>
                <w:rFonts w:cs="Arial"/>
                <w:sz w:val="20"/>
                <w:szCs w:val="20"/>
              </w:rPr>
            </w:pPr>
            <w:r w:rsidRPr="00317B01">
              <w:rPr>
                <w:rFonts w:cs="Arial"/>
                <w:sz w:val="20"/>
                <w:szCs w:val="20"/>
              </w:rPr>
              <w:t>Name usage code of mail recipient- Individual partner</w:t>
            </w:r>
          </w:p>
        </w:tc>
        <w:tc>
          <w:tcPr>
            <w:tcW w:w="7728" w:type="dxa"/>
            <w:tcBorders>
              <w:top w:val="nil"/>
              <w:left w:val="nil"/>
              <w:bottom w:val="single" w:sz="4" w:space="0" w:color="auto"/>
              <w:right w:val="single" w:sz="4" w:space="0" w:color="auto"/>
            </w:tcBorders>
            <w:shd w:val="clear" w:color="auto" w:fill="auto"/>
            <w:vAlign w:val="center"/>
          </w:tcPr>
          <w:p w14:paraId="17F2BD56" w14:textId="77777777" w:rsidR="00317B01" w:rsidRPr="00317B01" w:rsidRDefault="00317B01" w:rsidP="00317B01">
            <w:pPr>
              <w:rPr>
                <w:rFonts w:cs="Arial"/>
                <w:sz w:val="20"/>
                <w:szCs w:val="20"/>
              </w:rPr>
            </w:pPr>
            <w:r w:rsidRPr="00317B01">
              <w:rPr>
                <w:rFonts w:cs="Arial"/>
                <w:sz w:val="20"/>
                <w:szCs w:val="20"/>
              </w:rPr>
              <w:t>PTR:RP:pyde.02.05:PersonNameDetails.Usage.Code WHERE (pyde.02.05:PersonNameDetails.Usage.Code = "MailRecipient" AND pyde.02.00:PersonNameDetails.PersonNameType.Code = "LGL") IN TUPLE(prsnstrcnm3.02.01:PersonNameDetails) IN TUPLE(ptr.0003.lodge.req.02.00:MailRecipient)</w:t>
            </w:r>
          </w:p>
        </w:tc>
      </w:tr>
      <w:tr w:rsidR="00317B01" w:rsidRPr="00317B01" w14:paraId="17F2BD5C"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58" w14:textId="77777777" w:rsidR="00317B01" w:rsidRPr="00317B01" w:rsidRDefault="00317B01" w:rsidP="00317B01">
            <w:pPr>
              <w:rPr>
                <w:rFonts w:cs="Arial"/>
                <w:sz w:val="20"/>
                <w:szCs w:val="20"/>
              </w:rPr>
            </w:pPr>
            <w:r w:rsidRPr="00317B01">
              <w:rPr>
                <w:rFonts w:cs="Arial"/>
                <w:sz w:val="20"/>
                <w:szCs w:val="20"/>
              </w:rPr>
              <w:t>12.1.3</w:t>
            </w:r>
          </w:p>
        </w:tc>
        <w:tc>
          <w:tcPr>
            <w:tcW w:w="956" w:type="dxa"/>
            <w:tcBorders>
              <w:top w:val="nil"/>
              <w:left w:val="nil"/>
              <w:bottom w:val="single" w:sz="4" w:space="0" w:color="auto"/>
              <w:right w:val="single" w:sz="4" w:space="0" w:color="auto"/>
            </w:tcBorders>
            <w:shd w:val="clear" w:color="auto" w:fill="auto"/>
            <w:noWrap/>
            <w:vAlign w:val="center"/>
          </w:tcPr>
          <w:p w14:paraId="17F2BD59" w14:textId="77777777" w:rsidR="00317B01" w:rsidRPr="00317B01" w:rsidRDefault="00317B01" w:rsidP="00317B01">
            <w:pPr>
              <w:rPr>
                <w:rFonts w:cs="Arial"/>
                <w:sz w:val="20"/>
                <w:szCs w:val="20"/>
              </w:rPr>
            </w:pPr>
            <w:r w:rsidRPr="00317B01">
              <w:rPr>
                <w:rFonts w:cs="Arial"/>
                <w:sz w:val="20"/>
                <w:szCs w:val="20"/>
              </w:rPr>
              <w:t>PTR233</w:t>
            </w:r>
          </w:p>
        </w:tc>
        <w:tc>
          <w:tcPr>
            <w:tcW w:w="4425" w:type="dxa"/>
            <w:tcBorders>
              <w:top w:val="nil"/>
              <w:left w:val="nil"/>
              <w:bottom w:val="single" w:sz="4" w:space="0" w:color="auto"/>
              <w:right w:val="single" w:sz="4" w:space="0" w:color="auto"/>
            </w:tcBorders>
            <w:shd w:val="clear" w:color="auto" w:fill="auto"/>
            <w:noWrap/>
            <w:vAlign w:val="center"/>
          </w:tcPr>
          <w:p w14:paraId="17F2BD5A" w14:textId="77777777" w:rsidR="00317B01" w:rsidRPr="00317B01" w:rsidRDefault="00317B01" w:rsidP="00317B01">
            <w:pPr>
              <w:rPr>
                <w:rFonts w:cs="Arial"/>
                <w:sz w:val="20"/>
                <w:szCs w:val="20"/>
              </w:rPr>
            </w:pPr>
            <w:r w:rsidRPr="00317B01">
              <w:rPr>
                <w:rFonts w:cs="Arial"/>
                <w:sz w:val="20"/>
                <w:szCs w:val="20"/>
              </w:rPr>
              <w:t>Name currency code of mail recipient- Individual partner</w:t>
            </w:r>
          </w:p>
        </w:tc>
        <w:tc>
          <w:tcPr>
            <w:tcW w:w="7728" w:type="dxa"/>
            <w:tcBorders>
              <w:top w:val="nil"/>
              <w:left w:val="nil"/>
              <w:bottom w:val="single" w:sz="4" w:space="0" w:color="auto"/>
              <w:right w:val="single" w:sz="4" w:space="0" w:color="auto"/>
            </w:tcBorders>
            <w:shd w:val="clear" w:color="auto" w:fill="auto"/>
            <w:vAlign w:val="center"/>
          </w:tcPr>
          <w:p w14:paraId="17F2BD5B" w14:textId="77777777" w:rsidR="00317B01" w:rsidRPr="00317B01" w:rsidRDefault="00317B01" w:rsidP="00317B01">
            <w:pPr>
              <w:rPr>
                <w:rFonts w:cs="Arial"/>
                <w:sz w:val="20"/>
                <w:szCs w:val="20"/>
              </w:rPr>
            </w:pPr>
            <w:r w:rsidRPr="00317B01">
              <w:rPr>
                <w:rFonts w:cs="Arial"/>
                <w:sz w:val="20"/>
                <w:szCs w:val="20"/>
              </w:rPr>
              <w:t>PTR:RP:pyde.02.00:PersonNameDetails.Currency.Code WHERE (pyde.02.05:PersonNameDetails.Usage.Code = "MailRecipient" AND pyde.02.00:PersonNameDetails.PersonNameType.Code = "LGL") IN TUPLE(prsnstrcnm3.02.01:PersonNameDetails) IN TUPLE(ptr.0003.lodge.req.02.00:MailRecipient)</w:t>
            </w:r>
          </w:p>
        </w:tc>
      </w:tr>
      <w:tr w:rsidR="00317B01" w:rsidRPr="00317B01" w14:paraId="17F2BD61"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5D" w14:textId="77777777" w:rsidR="00317B01" w:rsidRPr="00317B01" w:rsidRDefault="00317B01" w:rsidP="00317B01">
            <w:pPr>
              <w:rPr>
                <w:rFonts w:cs="Arial"/>
                <w:sz w:val="20"/>
                <w:szCs w:val="20"/>
              </w:rPr>
            </w:pPr>
            <w:r w:rsidRPr="00317B01">
              <w:rPr>
                <w:rFonts w:cs="Arial"/>
                <w:sz w:val="20"/>
                <w:szCs w:val="20"/>
              </w:rPr>
              <w:t>12.1.4</w:t>
            </w:r>
          </w:p>
        </w:tc>
        <w:tc>
          <w:tcPr>
            <w:tcW w:w="956" w:type="dxa"/>
            <w:tcBorders>
              <w:top w:val="nil"/>
              <w:left w:val="nil"/>
              <w:bottom w:val="single" w:sz="4" w:space="0" w:color="auto"/>
              <w:right w:val="single" w:sz="4" w:space="0" w:color="auto"/>
            </w:tcBorders>
            <w:shd w:val="clear" w:color="auto" w:fill="auto"/>
            <w:noWrap/>
            <w:vAlign w:val="center"/>
          </w:tcPr>
          <w:p w14:paraId="17F2BD5E" w14:textId="77777777" w:rsidR="00317B01" w:rsidRPr="00317B01" w:rsidRDefault="00317B01" w:rsidP="00317B01">
            <w:pPr>
              <w:rPr>
                <w:rFonts w:cs="Arial"/>
                <w:sz w:val="20"/>
                <w:szCs w:val="20"/>
              </w:rPr>
            </w:pPr>
            <w:r w:rsidRPr="00317B01">
              <w:rPr>
                <w:rFonts w:cs="Arial"/>
                <w:sz w:val="20"/>
                <w:szCs w:val="20"/>
              </w:rPr>
              <w:t>PTR19</w:t>
            </w:r>
          </w:p>
        </w:tc>
        <w:tc>
          <w:tcPr>
            <w:tcW w:w="4425" w:type="dxa"/>
            <w:tcBorders>
              <w:top w:val="nil"/>
              <w:left w:val="nil"/>
              <w:bottom w:val="single" w:sz="4" w:space="0" w:color="auto"/>
              <w:right w:val="single" w:sz="4" w:space="0" w:color="auto"/>
            </w:tcBorders>
            <w:shd w:val="clear" w:color="auto" w:fill="auto"/>
            <w:noWrap/>
            <w:vAlign w:val="center"/>
          </w:tcPr>
          <w:p w14:paraId="17F2BD5F" w14:textId="77777777" w:rsidR="00317B01" w:rsidRPr="00317B01" w:rsidRDefault="00317B01" w:rsidP="00317B01">
            <w:pPr>
              <w:rPr>
                <w:rFonts w:cs="Arial"/>
                <w:sz w:val="20"/>
                <w:szCs w:val="20"/>
              </w:rPr>
            </w:pPr>
            <w:r w:rsidRPr="00317B01">
              <w:rPr>
                <w:rFonts w:cs="Arial"/>
                <w:sz w:val="20"/>
                <w:szCs w:val="20"/>
              </w:rPr>
              <w:t>Title of mail recipient- Individual partner</w:t>
            </w:r>
          </w:p>
        </w:tc>
        <w:tc>
          <w:tcPr>
            <w:tcW w:w="7728" w:type="dxa"/>
            <w:tcBorders>
              <w:top w:val="nil"/>
              <w:left w:val="nil"/>
              <w:bottom w:val="single" w:sz="4" w:space="0" w:color="auto"/>
              <w:right w:val="single" w:sz="4" w:space="0" w:color="auto"/>
            </w:tcBorders>
            <w:shd w:val="clear" w:color="auto" w:fill="auto"/>
            <w:vAlign w:val="center"/>
          </w:tcPr>
          <w:p w14:paraId="17F2BD60" w14:textId="77777777" w:rsidR="00317B01" w:rsidRPr="00317B01" w:rsidRDefault="00317B01" w:rsidP="00317B01">
            <w:pPr>
              <w:rPr>
                <w:rFonts w:cs="Arial"/>
                <w:sz w:val="20"/>
                <w:szCs w:val="20"/>
              </w:rPr>
            </w:pPr>
            <w:r w:rsidRPr="00317B01">
              <w:rPr>
                <w:rFonts w:cs="Arial"/>
                <w:sz w:val="20"/>
                <w:szCs w:val="20"/>
              </w:rPr>
              <w:t>PTR:RP:pyde.02.00:PersonNameDetails.Title.Text WHERE (pyde.02.05:PersonNameDetails.Usage.Code = "MailRecipient" AND pyde.02.00:PersonNameDetails.PersonNameType.Code = "LGL") IN TUPLE(prsnstrcnm3.02.01:PersonNameDetails) IN TUPLE(ptr.0003.lodge.req.02.00:MailRecipient)</w:t>
            </w:r>
          </w:p>
        </w:tc>
      </w:tr>
      <w:tr w:rsidR="00317B01" w:rsidRPr="00317B01" w14:paraId="17F2BD66"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62" w14:textId="77777777" w:rsidR="00317B01" w:rsidRPr="00317B01" w:rsidRDefault="00317B01" w:rsidP="00317B01">
            <w:pPr>
              <w:rPr>
                <w:rFonts w:cs="Arial"/>
                <w:sz w:val="20"/>
                <w:szCs w:val="20"/>
              </w:rPr>
            </w:pPr>
            <w:r w:rsidRPr="00317B01">
              <w:rPr>
                <w:rFonts w:cs="Arial"/>
                <w:sz w:val="20"/>
                <w:szCs w:val="20"/>
              </w:rPr>
              <w:t>12.1.5</w:t>
            </w:r>
          </w:p>
        </w:tc>
        <w:tc>
          <w:tcPr>
            <w:tcW w:w="956" w:type="dxa"/>
            <w:tcBorders>
              <w:top w:val="nil"/>
              <w:left w:val="nil"/>
              <w:bottom w:val="single" w:sz="4" w:space="0" w:color="auto"/>
              <w:right w:val="single" w:sz="4" w:space="0" w:color="auto"/>
            </w:tcBorders>
            <w:shd w:val="clear" w:color="auto" w:fill="auto"/>
            <w:noWrap/>
            <w:vAlign w:val="center"/>
          </w:tcPr>
          <w:p w14:paraId="17F2BD63" w14:textId="77777777" w:rsidR="00317B01" w:rsidRPr="00317B01" w:rsidRDefault="00317B01" w:rsidP="00317B01">
            <w:pPr>
              <w:rPr>
                <w:rFonts w:cs="Arial"/>
                <w:sz w:val="20"/>
                <w:szCs w:val="20"/>
              </w:rPr>
            </w:pPr>
            <w:r w:rsidRPr="00317B01">
              <w:rPr>
                <w:rFonts w:cs="Arial"/>
                <w:sz w:val="20"/>
                <w:szCs w:val="20"/>
              </w:rPr>
              <w:t>PTR20</w:t>
            </w:r>
          </w:p>
        </w:tc>
        <w:tc>
          <w:tcPr>
            <w:tcW w:w="4425" w:type="dxa"/>
            <w:tcBorders>
              <w:top w:val="nil"/>
              <w:left w:val="nil"/>
              <w:bottom w:val="single" w:sz="4" w:space="0" w:color="auto"/>
              <w:right w:val="single" w:sz="4" w:space="0" w:color="auto"/>
            </w:tcBorders>
            <w:shd w:val="clear" w:color="auto" w:fill="auto"/>
            <w:noWrap/>
            <w:vAlign w:val="center"/>
          </w:tcPr>
          <w:p w14:paraId="17F2BD64" w14:textId="77777777" w:rsidR="00317B01" w:rsidRPr="00317B01" w:rsidRDefault="00317B01" w:rsidP="00317B01">
            <w:pPr>
              <w:rPr>
                <w:rFonts w:cs="Arial"/>
                <w:sz w:val="20"/>
                <w:szCs w:val="20"/>
              </w:rPr>
            </w:pPr>
            <w:r w:rsidRPr="00317B01">
              <w:rPr>
                <w:rFonts w:cs="Arial"/>
                <w:sz w:val="20"/>
                <w:szCs w:val="20"/>
              </w:rPr>
              <w:t>Surname/family name of mail recipient- Individual partner</w:t>
            </w:r>
          </w:p>
        </w:tc>
        <w:tc>
          <w:tcPr>
            <w:tcW w:w="7728" w:type="dxa"/>
            <w:tcBorders>
              <w:top w:val="nil"/>
              <w:left w:val="nil"/>
              <w:bottom w:val="single" w:sz="4" w:space="0" w:color="auto"/>
              <w:right w:val="single" w:sz="4" w:space="0" w:color="auto"/>
            </w:tcBorders>
            <w:shd w:val="clear" w:color="auto" w:fill="auto"/>
            <w:vAlign w:val="center"/>
          </w:tcPr>
          <w:p w14:paraId="17F2BD65" w14:textId="77777777" w:rsidR="00317B01" w:rsidRPr="00317B01" w:rsidRDefault="00317B01" w:rsidP="00317B01">
            <w:pPr>
              <w:rPr>
                <w:rFonts w:cs="Arial"/>
                <w:sz w:val="20"/>
                <w:szCs w:val="20"/>
              </w:rPr>
            </w:pPr>
            <w:r w:rsidRPr="00317B01">
              <w:rPr>
                <w:rFonts w:cs="Arial"/>
                <w:sz w:val="20"/>
                <w:szCs w:val="20"/>
              </w:rPr>
              <w:t>PTR:RP:pyde.02.00:PersonNameDetails.FamilyName.Text WHERE (pyde.02.05:PersonNameDetails.Usage.Code = "MailRecipient" AND pyde.02.00:PersonNameDetails.PersonNameType.Code = "LGL") IN TUPLE(prsnstrcnm3.02.01:PersonNameDetails) IN TUPLE(ptr.0003.lodge.req.02.00:MailRecipient)</w:t>
            </w:r>
          </w:p>
        </w:tc>
      </w:tr>
      <w:tr w:rsidR="00317B01" w:rsidRPr="00317B01" w14:paraId="17F2BD6B"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67" w14:textId="77777777" w:rsidR="00317B01" w:rsidRPr="00317B01" w:rsidRDefault="00317B01" w:rsidP="00317B01">
            <w:pPr>
              <w:rPr>
                <w:rFonts w:cs="Arial"/>
                <w:sz w:val="20"/>
                <w:szCs w:val="20"/>
              </w:rPr>
            </w:pPr>
            <w:r w:rsidRPr="00317B01">
              <w:rPr>
                <w:rFonts w:cs="Arial"/>
                <w:sz w:val="20"/>
                <w:szCs w:val="20"/>
              </w:rPr>
              <w:t>12.1.6</w:t>
            </w:r>
          </w:p>
        </w:tc>
        <w:tc>
          <w:tcPr>
            <w:tcW w:w="956" w:type="dxa"/>
            <w:tcBorders>
              <w:top w:val="nil"/>
              <w:left w:val="nil"/>
              <w:bottom w:val="single" w:sz="4" w:space="0" w:color="auto"/>
              <w:right w:val="single" w:sz="4" w:space="0" w:color="auto"/>
            </w:tcBorders>
            <w:shd w:val="clear" w:color="auto" w:fill="auto"/>
            <w:noWrap/>
            <w:vAlign w:val="center"/>
          </w:tcPr>
          <w:p w14:paraId="17F2BD68" w14:textId="77777777" w:rsidR="00317B01" w:rsidRPr="00317B01" w:rsidRDefault="00317B01" w:rsidP="00317B01">
            <w:pPr>
              <w:rPr>
                <w:rFonts w:cs="Arial"/>
                <w:sz w:val="20"/>
                <w:szCs w:val="20"/>
              </w:rPr>
            </w:pPr>
            <w:r w:rsidRPr="00317B01">
              <w:rPr>
                <w:rFonts w:cs="Arial"/>
                <w:sz w:val="20"/>
                <w:szCs w:val="20"/>
              </w:rPr>
              <w:t>PTR21</w:t>
            </w:r>
          </w:p>
        </w:tc>
        <w:tc>
          <w:tcPr>
            <w:tcW w:w="4425" w:type="dxa"/>
            <w:tcBorders>
              <w:top w:val="nil"/>
              <w:left w:val="nil"/>
              <w:bottom w:val="single" w:sz="4" w:space="0" w:color="auto"/>
              <w:right w:val="single" w:sz="4" w:space="0" w:color="auto"/>
            </w:tcBorders>
            <w:shd w:val="clear" w:color="auto" w:fill="auto"/>
            <w:noWrap/>
            <w:vAlign w:val="center"/>
          </w:tcPr>
          <w:p w14:paraId="17F2BD69" w14:textId="77777777" w:rsidR="00317B01" w:rsidRPr="00317B01" w:rsidRDefault="00317B01" w:rsidP="00317B01">
            <w:pPr>
              <w:rPr>
                <w:rFonts w:cs="Arial"/>
                <w:sz w:val="20"/>
                <w:szCs w:val="20"/>
              </w:rPr>
            </w:pPr>
            <w:r w:rsidRPr="00317B01">
              <w:rPr>
                <w:rFonts w:cs="Arial"/>
                <w:sz w:val="20"/>
                <w:szCs w:val="20"/>
              </w:rPr>
              <w:t>Suffix of mail recipient- Individual partner</w:t>
            </w:r>
          </w:p>
        </w:tc>
        <w:tc>
          <w:tcPr>
            <w:tcW w:w="7728" w:type="dxa"/>
            <w:tcBorders>
              <w:top w:val="nil"/>
              <w:left w:val="nil"/>
              <w:bottom w:val="single" w:sz="4" w:space="0" w:color="auto"/>
              <w:right w:val="single" w:sz="4" w:space="0" w:color="auto"/>
            </w:tcBorders>
            <w:shd w:val="clear" w:color="auto" w:fill="auto"/>
            <w:vAlign w:val="center"/>
          </w:tcPr>
          <w:p w14:paraId="17F2BD6A" w14:textId="77777777" w:rsidR="00317B01" w:rsidRPr="00317B01" w:rsidRDefault="00317B01" w:rsidP="00317B01">
            <w:pPr>
              <w:rPr>
                <w:rFonts w:cs="Arial"/>
                <w:sz w:val="20"/>
                <w:szCs w:val="20"/>
              </w:rPr>
            </w:pPr>
            <w:r w:rsidRPr="00317B01">
              <w:rPr>
                <w:rFonts w:cs="Arial"/>
                <w:sz w:val="20"/>
                <w:szCs w:val="20"/>
              </w:rPr>
              <w:t>PTR:RP:pyde.02.00:PersonNameDetails.NameSuffix.Text WHERE (pyde.02.05:PersonNameDetails.Usage.Code = "MailRecipient" AND pyde.02.00:PersonNameDetails.PersonNameType.Code = "LGL") IN TUPLE(prsnstrcnm3.02.01:PersonNameDetails) IN TUPLE(ptr.0003.lodge.req.02.00:MailRecipient)</w:t>
            </w:r>
          </w:p>
        </w:tc>
      </w:tr>
      <w:tr w:rsidR="00317B01" w:rsidRPr="00317B01" w14:paraId="17F2BD70"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6C" w14:textId="77777777" w:rsidR="00317B01" w:rsidRPr="00317B01" w:rsidRDefault="00317B01" w:rsidP="00317B01">
            <w:pPr>
              <w:rPr>
                <w:rFonts w:cs="Arial"/>
                <w:sz w:val="20"/>
                <w:szCs w:val="20"/>
              </w:rPr>
            </w:pPr>
            <w:r w:rsidRPr="00317B01">
              <w:rPr>
                <w:rFonts w:cs="Arial"/>
                <w:sz w:val="20"/>
                <w:szCs w:val="20"/>
              </w:rPr>
              <w:t>12.1.7</w:t>
            </w:r>
          </w:p>
        </w:tc>
        <w:tc>
          <w:tcPr>
            <w:tcW w:w="956" w:type="dxa"/>
            <w:tcBorders>
              <w:top w:val="nil"/>
              <w:left w:val="nil"/>
              <w:bottom w:val="single" w:sz="4" w:space="0" w:color="auto"/>
              <w:right w:val="single" w:sz="4" w:space="0" w:color="auto"/>
            </w:tcBorders>
            <w:shd w:val="clear" w:color="auto" w:fill="auto"/>
            <w:noWrap/>
            <w:vAlign w:val="center"/>
          </w:tcPr>
          <w:p w14:paraId="17F2BD6D" w14:textId="77777777" w:rsidR="00317B01" w:rsidRPr="00317B01" w:rsidRDefault="00317B01" w:rsidP="00317B01">
            <w:pPr>
              <w:rPr>
                <w:rFonts w:cs="Arial"/>
                <w:sz w:val="20"/>
                <w:szCs w:val="20"/>
              </w:rPr>
            </w:pPr>
            <w:r w:rsidRPr="00317B01">
              <w:rPr>
                <w:rFonts w:cs="Arial"/>
                <w:sz w:val="20"/>
                <w:szCs w:val="20"/>
              </w:rPr>
              <w:t>PTR22</w:t>
            </w:r>
          </w:p>
        </w:tc>
        <w:tc>
          <w:tcPr>
            <w:tcW w:w="4425" w:type="dxa"/>
            <w:tcBorders>
              <w:top w:val="nil"/>
              <w:left w:val="nil"/>
              <w:bottom w:val="single" w:sz="4" w:space="0" w:color="auto"/>
              <w:right w:val="single" w:sz="4" w:space="0" w:color="auto"/>
            </w:tcBorders>
            <w:shd w:val="clear" w:color="auto" w:fill="auto"/>
            <w:noWrap/>
            <w:vAlign w:val="center"/>
          </w:tcPr>
          <w:p w14:paraId="17F2BD6E" w14:textId="77777777" w:rsidR="00317B01" w:rsidRPr="00317B01" w:rsidRDefault="00317B01" w:rsidP="00317B01">
            <w:pPr>
              <w:rPr>
                <w:rFonts w:cs="Arial"/>
                <w:sz w:val="20"/>
                <w:szCs w:val="20"/>
              </w:rPr>
            </w:pPr>
            <w:r w:rsidRPr="00317B01">
              <w:rPr>
                <w:rFonts w:cs="Arial"/>
                <w:sz w:val="20"/>
                <w:szCs w:val="20"/>
              </w:rPr>
              <w:t>First given name of mail recipient- Individual partner</w:t>
            </w:r>
          </w:p>
        </w:tc>
        <w:tc>
          <w:tcPr>
            <w:tcW w:w="7728" w:type="dxa"/>
            <w:tcBorders>
              <w:top w:val="nil"/>
              <w:left w:val="nil"/>
              <w:bottom w:val="single" w:sz="4" w:space="0" w:color="auto"/>
              <w:right w:val="single" w:sz="4" w:space="0" w:color="auto"/>
            </w:tcBorders>
            <w:shd w:val="clear" w:color="auto" w:fill="auto"/>
            <w:vAlign w:val="center"/>
          </w:tcPr>
          <w:p w14:paraId="17F2BD6F" w14:textId="77777777" w:rsidR="00317B01" w:rsidRPr="00317B01" w:rsidRDefault="00317B01" w:rsidP="00317B01">
            <w:pPr>
              <w:rPr>
                <w:rFonts w:cs="Arial"/>
                <w:sz w:val="20"/>
                <w:szCs w:val="20"/>
              </w:rPr>
            </w:pPr>
            <w:r w:rsidRPr="00317B01">
              <w:rPr>
                <w:rFonts w:cs="Arial"/>
                <w:sz w:val="20"/>
                <w:szCs w:val="20"/>
              </w:rPr>
              <w:t>PTR:RP:pyde.02.00:PersonNameDetails.GivenName.Text WHERE (pyde.02.05:PersonNameDetails.Usage.Code = "MailRecipient" AND pyde.02.00:PersonNameDetails.PersonNameType.Code = "LGL") IN TUPLE(prsnstrcnm3.02.01:PersonNameDetails) IN TUPLE(ptr.0003.lodge.req.02.00:MailRecipient)</w:t>
            </w:r>
          </w:p>
        </w:tc>
      </w:tr>
      <w:tr w:rsidR="00317B01" w:rsidRPr="00317B01" w14:paraId="17F2BD75"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71" w14:textId="77777777" w:rsidR="00317B01" w:rsidRPr="00317B01" w:rsidRDefault="00317B01" w:rsidP="00317B01">
            <w:pPr>
              <w:rPr>
                <w:rFonts w:cs="Arial"/>
                <w:sz w:val="20"/>
                <w:szCs w:val="20"/>
              </w:rPr>
            </w:pPr>
            <w:r w:rsidRPr="00317B01">
              <w:rPr>
                <w:rFonts w:cs="Arial"/>
                <w:sz w:val="20"/>
                <w:szCs w:val="20"/>
              </w:rPr>
              <w:t>12.1.8</w:t>
            </w:r>
          </w:p>
        </w:tc>
        <w:tc>
          <w:tcPr>
            <w:tcW w:w="956" w:type="dxa"/>
            <w:tcBorders>
              <w:top w:val="nil"/>
              <w:left w:val="nil"/>
              <w:bottom w:val="single" w:sz="4" w:space="0" w:color="auto"/>
              <w:right w:val="single" w:sz="4" w:space="0" w:color="auto"/>
            </w:tcBorders>
            <w:shd w:val="clear" w:color="auto" w:fill="auto"/>
            <w:noWrap/>
            <w:vAlign w:val="center"/>
          </w:tcPr>
          <w:p w14:paraId="17F2BD72" w14:textId="77777777" w:rsidR="00317B01" w:rsidRPr="00317B01" w:rsidRDefault="00317B01" w:rsidP="00317B01">
            <w:pPr>
              <w:rPr>
                <w:rFonts w:cs="Arial"/>
                <w:sz w:val="20"/>
                <w:szCs w:val="20"/>
              </w:rPr>
            </w:pPr>
            <w:r w:rsidRPr="00317B01">
              <w:rPr>
                <w:rFonts w:cs="Arial"/>
                <w:sz w:val="20"/>
                <w:szCs w:val="20"/>
              </w:rPr>
              <w:t>PTR23</w:t>
            </w:r>
          </w:p>
        </w:tc>
        <w:tc>
          <w:tcPr>
            <w:tcW w:w="4425" w:type="dxa"/>
            <w:tcBorders>
              <w:top w:val="nil"/>
              <w:left w:val="nil"/>
              <w:bottom w:val="single" w:sz="4" w:space="0" w:color="auto"/>
              <w:right w:val="single" w:sz="4" w:space="0" w:color="auto"/>
            </w:tcBorders>
            <w:shd w:val="clear" w:color="auto" w:fill="auto"/>
            <w:noWrap/>
            <w:vAlign w:val="center"/>
          </w:tcPr>
          <w:p w14:paraId="17F2BD73" w14:textId="77777777" w:rsidR="00317B01" w:rsidRPr="00317B01" w:rsidRDefault="00317B01" w:rsidP="00317B01">
            <w:pPr>
              <w:rPr>
                <w:rFonts w:cs="Arial"/>
                <w:sz w:val="20"/>
                <w:szCs w:val="20"/>
              </w:rPr>
            </w:pPr>
            <w:r w:rsidRPr="00317B01">
              <w:rPr>
                <w:rFonts w:cs="Arial"/>
                <w:sz w:val="20"/>
                <w:szCs w:val="20"/>
              </w:rPr>
              <w:t>Other given names of mail recipient- Individual partner</w:t>
            </w:r>
          </w:p>
        </w:tc>
        <w:tc>
          <w:tcPr>
            <w:tcW w:w="7728" w:type="dxa"/>
            <w:tcBorders>
              <w:top w:val="nil"/>
              <w:left w:val="nil"/>
              <w:bottom w:val="single" w:sz="4" w:space="0" w:color="auto"/>
              <w:right w:val="single" w:sz="4" w:space="0" w:color="auto"/>
            </w:tcBorders>
            <w:shd w:val="clear" w:color="auto" w:fill="auto"/>
            <w:vAlign w:val="center"/>
          </w:tcPr>
          <w:p w14:paraId="17F2BD74" w14:textId="77777777" w:rsidR="00317B01" w:rsidRPr="00317B01" w:rsidRDefault="00317B01" w:rsidP="00317B01">
            <w:pPr>
              <w:rPr>
                <w:rFonts w:cs="Arial"/>
                <w:sz w:val="20"/>
                <w:szCs w:val="20"/>
              </w:rPr>
            </w:pPr>
            <w:r w:rsidRPr="00317B01">
              <w:rPr>
                <w:rFonts w:cs="Arial"/>
                <w:sz w:val="20"/>
                <w:szCs w:val="20"/>
              </w:rPr>
              <w:t>PTR:RP:pyde.02.00:PersonNameDetails.OtherGivenName.Text WHERE (pyde.02.05:PersonNameDetails.Usage.Code = "MailRecipient" AND pyde.02.00:PersonNameDetails.PersonNameType.Code = "LGL") IN TUPLE(prsnstrcnm3.02.01:PersonNameDetails) IN TUPLE(ptr.0003.lodge.req.02.00:MailRecipient)</w:t>
            </w:r>
          </w:p>
        </w:tc>
      </w:tr>
      <w:tr w:rsidR="00317B01" w:rsidRPr="00317B01" w14:paraId="17F2BD7A"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BD76" w14:textId="77777777" w:rsidR="00317B01" w:rsidRPr="00317B01" w:rsidRDefault="00317B01" w:rsidP="00317B01">
            <w:pPr>
              <w:rPr>
                <w:rFonts w:cs="Arial"/>
                <w:sz w:val="20"/>
                <w:szCs w:val="20"/>
              </w:rPr>
            </w:pPr>
            <w:r w:rsidRPr="00317B01">
              <w:rPr>
                <w:rFonts w:cs="Arial"/>
                <w:sz w:val="20"/>
                <w:szCs w:val="20"/>
              </w:rPr>
              <w:t>12.2</w:t>
            </w:r>
          </w:p>
        </w:tc>
        <w:tc>
          <w:tcPr>
            <w:tcW w:w="956" w:type="dxa"/>
            <w:tcBorders>
              <w:top w:val="nil"/>
              <w:left w:val="nil"/>
              <w:bottom w:val="single" w:sz="4" w:space="0" w:color="auto"/>
              <w:right w:val="single" w:sz="4" w:space="0" w:color="auto"/>
            </w:tcBorders>
            <w:shd w:val="clear" w:color="auto" w:fill="C0C0C0"/>
            <w:noWrap/>
            <w:vAlign w:val="center"/>
          </w:tcPr>
          <w:p w14:paraId="17F2BD77"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BD78" w14:textId="77777777" w:rsidR="00317B01" w:rsidRPr="00317B01" w:rsidRDefault="00317B01" w:rsidP="00317B01">
            <w:pPr>
              <w:rPr>
                <w:rFonts w:cs="Arial"/>
                <w:sz w:val="20"/>
                <w:szCs w:val="20"/>
              </w:rPr>
            </w:pPr>
            <w:r w:rsidRPr="00317B01">
              <w:rPr>
                <w:rFonts w:cs="Arial"/>
                <w:sz w:val="20"/>
                <w:szCs w:val="20"/>
              </w:rPr>
              <w:t>Mail recipient partner- non-individual</w:t>
            </w:r>
          </w:p>
        </w:tc>
        <w:tc>
          <w:tcPr>
            <w:tcW w:w="7728" w:type="dxa"/>
            <w:tcBorders>
              <w:top w:val="nil"/>
              <w:left w:val="nil"/>
              <w:bottom w:val="single" w:sz="4" w:space="0" w:color="auto"/>
              <w:right w:val="single" w:sz="4" w:space="0" w:color="auto"/>
            </w:tcBorders>
            <w:shd w:val="clear" w:color="auto" w:fill="C0C0C0"/>
            <w:vAlign w:val="center"/>
          </w:tcPr>
          <w:p w14:paraId="17F2BD79"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BD7F" w14:textId="77777777" w:rsidTr="00317B01">
        <w:trPr>
          <w:trHeight w:val="153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7B" w14:textId="77777777" w:rsidR="00317B01" w:rsidRPr="00317B01" w:rsidRDefault="00317B01" w:rsidP="00317B01">
            <w:pPr>
              <w:rPr>
                <w:rFonts w:cs="Arial"/>
                <w:sz w:val="20"/>
                <w:szCs w:val="20"/>
              </w:rPr>
            </w:pPr>
            <w:r w:rsidRPr="00317B01">
              <w:rPr>
                <w:rFonts w:cs="Arial"/>
                <w:sz w:val="20"/>
                <w:szCs w:val="20"/>
              </w:rPr>
              <w:t>12.2.1</w:t>
            </w:r>
          </w:p>
        </w:tc>
        <w:tc>
          <w:tcPr>
            <w:tcW w:w="956" w:type="dxa"/>
            <w:tcBorders>
              <w:top w:val="nil"/>
              <w:left w:val="nil"/>
              <w:bottom w:val="single" w:sz="4" w:space="0" w:color="auto"/>
              <w:right w:val="single" w:sz="4" w:space="0" w:color="auto"/>
            </w:tcBorders>
            <w:shd w:val="clear" w:color="auto" w:fill="auto"/>
            <w:noWrap/>
            <w:vAlign w:val="center"/>
          </w:tcPr>
          <w:p w14:paraId="17F2BD7C" w14:textId="77777777" w:rsidR="00317B01" w:rsidRPr="00317B01" w:rsidRDefault="00317B01" w:rsidP="00317B01">
            <w:pPr>
              <w:rPr>
                <w:rFonts w:cs="Arial"/>
                <w:sz w:val="20"/>
                <w:szCs w:val="20"/>
              </w:rPr>
            </w:pPr>
            <w:r w:rsidRPr="00317B01">
              <w:rPr>
                <w:rFonts w:cs="Arial"/>
                <w:sz w:val="20"/>
                <w:szCs w:val="20"/>
              </w:rPr>
              <w:t>PTR234</w:t>
            </w:r>
          </w:p>
        </w:tc>
        <w:tc>
          <w:tcPr>
            <w:tcW w:w="4425" w:type="dxa"/>
            <w:tcBorders>
              <w:top w:val="nil"/>
              <w:left w:val="nil"/>
              <w:bottom w:val="single" w:sz="4" w:space="0" w:color="auto"/>
              <w:right w:val="single" w:sz="4" w:space="0" w:color="auto"/>
            </w:tcBorders>
            <w:shd w:val="clear" w:color="auto" w:fill="auto"/>
            <w:noWrap/>
            <w:vAlign w:val="center"/>
          </w:tcPr>
          <w:p w14:paraId="17F2BD7D" w14:textId="77777777" w:rsidR="00317B01" w:rsidRPr="00317B01" w:rsidRDefault="00317B01" w:rsidP="00317B01">
            <w:pPr>
              <w:rPr>
                <w:rFonts w:cs="Arial"/>
                <w:sz w:val="20"/>
                <w:szCs w:val="20"/>
              </w:rPr>
            </w:pPr>
            <w:r w:rsidRPr="00317B01">
              <w:rPr>
                <w:rFonts w:cs="Arial"/>
                <w:sz w:val="20"/>
                <w:szCs w:val="20"/>
              </w:rPr>
              <w:t>Name type code of mail recipient- Non-individual partner</w:t>
            </w:r>
          </w:p>
        </w:tc>
        <w:tc>
          <w:tcPr>
            <w:tcW w:w="7728" w:type="dxa"/>
            <w:tcBorders>
              <w:top w:val="nil"/>
              <w:left w:val="nil"/>
              <w:bottom w:val="single" w:sz="4" w:space="0" w:color="auto"/>
              <w:right w:val="single" w:sz="4" w:space="0" w:color="auto"/>
            </w:tcBorders>
            <w:shd w:val="clear" w:color="auto" w:fill="auto"/>
            <w:vAlign w:val="center"/>
          </w:tcPr>
          <w:p w14:paraId="17F2BD7E" w14:textId="77777777" w:rsidR="00317B01" w:rsidRPr="00317B01" w:rsidRDefault="00317B01" w:rsidP="00317B01">
            <w:pPr>
              <w:rPr>
                <w:rFonts w:cs="Arial"/>
                <w:sz w:val="20"/>
                <w:szCs w:val="20"/>
              </w:rPr>
            </w:pPr>
            <w:r w:rsidRPr="00317B01">
              <w:rPr>
                <w:rFonts w:cs="Arial"/>
                <w:sz w:val="20"/>
                <w:szCs w:val="20"/>
              </w:rPr>
              <w:t>PTR:RP:pyde.02.00:OrganisationNameDetails.OrganisationalNameType.Code WHERE (pyde.02.00:OrganisationNameDetails.OrganisationalNameType.Code = "MN" AND pyde.02.00:OrganisationNameDetails.Currency.Code = "C") IN TUPLE(orgname2.02.00:OrganisationNameDetails) IN TUPLE(ptr.0003.lodge.req.02.00:MailRecipient)</w:t>
            </w:r>
          </w:p>
        </w:tc>
      </w:tr>
      <w:tr w:rsidR="00317B01" w:rsidRPr="00317B01" w14:paraId="17F2BD84"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80" w14:textId="77777777" w:rsidR="00317B01" w:rsidRPr="00317B01" w:rsidRDefault="00317B01" w:rsidP="00317B01">
            <w:pPr>
              <w:rPr>
                <w:rFonts w:cs="Arial"/>
                <w:sz w:val="20"/>
                <w:szCs w:val="20"/>
              </w:rPr>
            </w:pPr>
            <w:r w:rsidRPr="00317B01">
              <w:rPr>
                <w:rFonts w:cs="Arial"/>
                <w:sz w:val="20"/>
                <w:szCs w:val="20"/>
              </w:rPr>
              <w:t>12.2.2</w:t>
            </w:r>
          </w:p>
        </w:tc>
        <w:tc>
          <w:tcPr>
            <w:tcW w:w="956" w:type="dxa"/>
            <w:tcBorders>
              <w:top w:val="nil"/>
              <w:left w:val="nil"/>
              <w:bottom w:val="single" w:sz="4" w:space="0" w:color="auto"/>
              <w:right w:val="single" w:sz="4" w:space="0" w:color="auto"/>
            </w:tcBorders>
            <w:shd w:val="clear" w:color="auto" w:fill="auto"/>
            <w:noWrap/>
            <w:vAlign w:val="center"/>
          </w:tcPr>
          <w:p w14:paraId="17F2BD81" w14:textId="77777777" w:rsidR="00317B01" w:rsidRPr="00317B01" w:rsidRDefault="00317B01" w:rsidP="00317B01">
            <w:pPr>
              <w:rPr>
                <w:rFonts w:cs="Arial"/>
                <w:sz w:val="20"/>
                <w:szCs w:val="20"/>
              </w:rPr>
            </w:pPr>
            <w:r w:rsidRPr="00317B01">
              <w:rPr>
                <w:rFonts w:cs="Arial"/>
                <w:sz w:val="20"/>
                <w:szCs w:val="20"/>
              </w:rPr>
              <w:t>PTR280</w:t>
            </w:r>
          </w:p>
        </w:tc>
        <w:tc>
          <w:tcPr>
            <w:tcW w:w="4425" w:type="dxa"/>
            <w:tcBorders>
              <w:top w:val="nil"/>
              <w:left w:val="nil"/>
              <w:bottom w:val="single" w:sz="4" w:space="0" w:color="auto"/>
              <w:right w:val="single" w:sz="4" w:space="0" w:color="auto"/>
            </w:tcBorders>
            <w:shd w:val="clear" w:color="auto" w:fill="auto"/>
            <w:noWrap/>
            <w:vAlign w:val="center"/>
          </w:tcPr>
          <w:p w14:paraId="17F2BD82" w14:textId="77777777" w:rsidR="00317B01" w:rsidRPr="00317B01" w:rsidRDefault="00317B01" w:rsidP="00317B01">
            <w:pPr>
              <w:rPr>
                <w:rFonts w:cs="Arial"/>
                <w:sz w:val="20"/>
                <w:szCs w:val="20"/>
              </w:rPr>
            </w:pPr>
            <w:r w:rsidRPr="00317B01">
              <w:rPr>
                <w:rFonts w:cs="Arial"/>
                <w:sz w:val="20"/>
                <w:szCs w:val="20"/>
              </w:rPr>
              <w:t>Name currency code of mail recipient- Non-individual partner</w:t>
            </w:r>
          </w:p>
        </w:tc>
        <w:tc>
          <w:tcPr>
            <w:tcW w:w="7728" w:type="dxa"/>
            <w:tcBorders>
              <w:top w:val="nil"/>
              <w:left w:val="nil"/>
              <w:bottom w:val="single" w:sz="4" w:space="0" w:color="auto"/>
              <w:right w:val="single" w:sz="4" w:space="0" w:color="auto"/>
            </w:tcBorders>
            <w:shd w:val="clear" w:color="auto" w:fill="auto"/>
            <w:vAlign w:val="center"/>
          </w:tcPr>
          <w:p w14:paraId="17F2BD83" w14:textId="77777777" w:rsidR="00317B01" w:rsidRPr="00317B01" w:rsidRDefault="00317B01" w:rsidP="00317B01">
            <w:pPr>
              <w:rPr>
                <w:rFonts w:cs="Arial"/>
                <w:sz w:val="20"/>
                <w:szCs w:val="20"/>
              </w:rPr>
            </w:pPr>
            <w:r w:rsidRPr="00317B01">
              <w:rPr>
                <w:rFonts w:cs="Arial"/>
                <w:sz w:val="20"/>
                <w:szCs w:val="20"/>
              </w:rPr>
              <w:t>PTR:RP:pyde.02.00:OrganisationNameDetails.Currency.Code WHERE (pyde.02.00:OrganisationNameDetails.OrganisationalNameType.Code = "MN" AND pyde.02.00:OrganisationNameDetails.Currency.Code = "C") IN TUPLE(orgname2.02.00:OrganisationNameDetails) IN TUPLE(ptr.0003.lodge.req.02.00:MailRecipient)</w:t>
            </w:r>
          </w:p>
        </w:tc>
      </w:tr>
      <w:tr w:rsidR="00317B01" w:rsidRPr="00317B01" w14:paraId="17F2BD89" w14:textId="77777777" w:rsidTr="00317B01">
        <w:trPr>
          <w:trHeight w:val="153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85" w14:textId="77777777" w:rsidR="00317B01" w:rsidRPr="00317B01" w:rsidRDefault="00317B01" w:rsidP="00317B01">
            <w:pPr>
              <w:rPr>
                <w:rFonts w:cs="Arial"/>
                <w:sz w:val="20"/>
                <w:szCs w:val="20"/>
              </w:rPr>
            </w:pPr>
            <w:r w:rsidRPr="00317B01">
              <w:rPr>
                <w:rFonts w:cs="Arial"/>
                <w:sz w:val="20"/>
                <w:szCs w:val="20"/>
              </w:rPr>
              <w:t>12.2.3</w:t>
            </w:r>
          </w:p>
        </w:tc>
        <w:tc>
          <w:tcPr>
            <w:tcW w:w="956" w:type="dxa"/>
            <w:tcBorders>
              <w:top w:val="nil"/>
              <w:left w:val="nil"/>
              <w:bottom w:val="single" w:sz="4" w:space="0" w:color="auto"/>
              <w:right w:val="single" w:sz="4" w:space="0" w:color="auto"/>
            </w:tcBorders>
            <w:shd w:val="clear" w:color="auto" w:fill="auto"/>
            <w:noWrap/>
            <w:vAlign w:val="center"/>
          </w:tcPr>
          <w:p w14:paraId="17F2BD86" w14:textId="77777777" w:rsidR="00317B01" w:rsidRPr="00317B01" w:rsidRDefault="00317B01" w:rsidP="00317B01">
            <w:pPr>
              <w:rPr>
                <w:rFonts w:cs="Arial"/>
                <w:sz w:val="20"/>
                <w:szCs w:val="20"/>
              </w:rPr>
            </w:pPr>
            <w:r w:rsidRPr="00317B01">
              <w:rPr>
                <w:rFonts w:cs="Arial"/>
                <w:sz w:val="20"/>
                <w:szCs w:val="20"/>
              </w:rPr>
              <w:t>PTR24</w:t>
            </w:r>
          </w:p>
        </w:tc>
        <w:tc>
          <w:tcPr>
            <w:tcW w:w="4425" w:type="dxa"/>
            <w:tcBorders>
              <w:top w:val="nil"/>
              <w:left w:val="nil"/>
              <w:bottom w:val="single" w:sz="4" w:space="0" w:color="auto"/>
              <w:right w:val="single" w:sz="4" w:space="0" w:color="auto"/>
            </w:tcBorders>
            <w:shd w:val="clear" w:color="auto" w:fill="auto"/>
            <w:noWrap/>
            <w:vAlign w:val="center"/>
          </w:tcPr>
          <w:p w14:paraId="17F2BD87" w14:textId="77777777" w:rsidR="00317B01" w:rsidRPr="00317B01" w:rsidRDefault="00317B01" w:rsidP="00317B01">
            <w:pPr>
              <w:rPr>
                <w:rFonts w:cs="Arial"/>
                <w:sz w:val="20"/>
                <w:szCs w:val="20"/>
              </w:rPr>
            </w:pPr>
            <w:r w:rsidRPr="00317B01">
              <w:rPr>
                <w:rFonts w:cs="Arial"/>
                <w:sz w:val="20"/>
                <w:szCs w:val="20"/>
              </w:rPr>
              <w:t>Name of mail recipient- Non-individual partner</w:t>
            </w:r>
          </w:p>
        </w:tc>
        <w:tc>
          <w:tcPr>
            <w:tcW w:w="7728" w:type="dxa"/>
            <w:tcBorders>
              <w:top w:val="nil"/>
              <w:left w:val="nil"/>
              <w:bottom w:val="single" w:sz="4" w:space="0" w:color="auto"/>
              <w:right w:val="single" w:sz="4" w:space="0" w:color="auto"/>
            </w:tcBorders>
            <w:shd w:val="clear" w:color="auto" w:fill="auto"/>
            <w:vAlign w:val="center"/>
          </w:tcPr>
          <w:p w14:paraId="17F2BD88" w14:textId="77777777" w:rsidR="00317B01" w:rsidRPr="00317B01" w:rsidRDefault="00317B01" w:rsidP="00317B01">
            <w:pPr>
              <w:rPr>
                <w:rFonts w:cs="Arial"/>
                <w:sz w:val="20"/>
                <w:szCs w:val="20"/>
              </w:rPr>
            </w:pPr>
            <w:r w:rsidRPr="00317B01">
              <w:rPr>
                <w:rFonts w:cs="Arial"/>
                <w:sz w:val="20"/>
                <w:szCs w:val="20"/>
              </w:rPr>
              <w:t>PTR:RP:pyde.02.00:OrganisationNameDetails.OrganisationalName.Text WHERE (pyde.02.00:OrganisationNameDetails.OrganisationalNameType.Code = "MN" AND pyde.02.00:OrganisationNameDetails.Currency.Code = "C") IN TUPLE(orgname2.02.00:OrganisationNameDetails) IN TUPLE(ptr.0003.lodge.req.02.00:MailRecipient)</w:t>
            </w:r>
          </w:p>
        </w:tc>
      </w:tr>
      <w:tr w:rsidR="00317B01" w:rsidRPr="00317B01" w14:paraId="17F2BD8E"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8A" w14:textId="77777777" w:rsidR="00317B01" w:rsidRPr="00317B01" w:rsidRDefault="00317B01" w:rsidP="00317B01">
            <w:pPr>
              <w:rPr>
                <w:rFonts w:cs="Arial"/>
                <w:sz w:val="20"/>
                <w:szCs w:val="20"/>
              </w:rPr>
            </w:pPr>
            <w:r w:rsidRPr="00317B01">
              <w:rPr>
                <w:rFonts w:cs="Arial"/>
                <w:sz w:val="20"/>
                <w:szCs w:val="20"/>
              </w:rPr>
              <w:t>12.3</w:t>
            </w:r>
          </w:p>
        </w:tc>
        <w:tc>
          <w:tcPr>
            <w:tcW w:w="956" w:type="dxa"/>
            <w:tcBorders>
              <w:top w:val="nil"/>
              <w:left w:val="nil"/>
              <w:bottom w:val="single" w:sz="4" w:space="0" w:color="auto"/>
              <w:right w:val="single" w:sz="4" w:space="0" w:color="auto"/>
            </w:tcBorders>
            <w:shd w:val="clear" w:color="auto" w:fill="auto"/>
            <w:noWrap/>
            <w:vAlign w:val="center"/>
          </w:tcPr>
          <w:p w14:paraId="17F2BD8B" w14:textId="77777777" w:rsidR="00317B01" w:rsidRPr="00317B01" w:rsidRDefault="00317B01" w:rsidP="00317B01">
            <w:pPr>
              <w:rPr>
                <w:rFonts w:cs="Arial"/>
                <w:sz w:val="20"/>
                <w:szCs w:val="20"/>
              </w:rPr>
            </w:pPr>
            <w:r w:rsidRPr="00317B01">
              <w:rPr>
                <w:rFonts w:cs="Arial"/>
                <w:sz w:val="20"/>
                <w:szCs w:val="20"/>
              </w:rPr>
              <w:t>PTR25</w:t>
            </w:r>
          </w:p>
        </w:tc>
        <w:tc>
          <w:tcPr>
            <w:tcW w:w="4425" w:type="dxa"/>
            <w:tcBorders>
              <w:top w:val="nil"/>
              <w:left w:val="nil"/>
              <w:bottom w:val="single" w:sz="4" w:space="0" w:color="auto"/>
              <w:right w:val="single" w:sz="4" w:space="0" w:color="auto"/>
            </w:tcBorders>
            <w:shd w:val="clear" w:color="auto" w:fill="auto"/>
            <w:noWrap/>
            <w:vAlign w:val="center"/>
          </w:tcPr>
          <w:p w14:paraId="17F2BD8C" w14:textId="77777777" w:rsidR="00317B01" w:rsidRPr="00317B01" w:rsidRDefault="00317B01" w:rsidP="00317B01">
            <w:pPr>
              <w:rPr>
                <w:rFonts w:cs="Arial"/>
                <w:sz w:val="20"/>
                <w:szCs w:val="20"/>
              </w:rPr>
            </w:pPr>
            <w:r w:rsidRPr="00317B01">
              <w:rPr>
                <w:rFonts w:cs="Arial"/>
                <w:sz w:val="20"/>
                <w:szCs w:val="20"/>
              </w:rPr>
              <w:t>ABN of mail recipient- Non-individual partner</w:t>
            </w:r>
          </w:p>
        </w:tc>
        <w:tc>
          <w:tcPr>
            <w:tcW w:w="7728" w:type="dxa"/>
            <w:tcBorders>
              <w:top w:val="nil"/>
              <w:left w:val="nil"/>
              <w:bottom w:val="single" w:sz="4" w:space="0" w:color="auto"/>
              <w:right w:val="single" w:sz="4" w:space="0" w:color="auto"/>
            </w:tcBorders>
            <w:shd w:val="clear" w:color="auto" w:fill="auto"/>
            <w:vAlign w:val="center"/>
          </w:tcPr>
          <w:p w14:paraId="17F2BD8D" w14:textId="77777777" w:rsidR="00317B01" w:rsidRPr="00317B01" w:rsidRDefault="00317B01" w:rsidP="00317B01">
            <w:pPr>
              <w:rPr>
                <w:rFonts w:cs="Arial"/>
                <w:sz w:val="20"/>
                <w:szCs w:val="20"/>
              </w:rPr>
            </w:pPr>
            <w:r w:rsidRPr="00317B01">
              <w:rPr>
                <w:rFonts w:cs="Arial"/>
                <w:sz w:val="20"/>
                <w:szCs w:val="20"/>
              </w:rPr>
              <w:t>PTR:RP:pyid.02.00:Identifiers.AustralianBusinessNumber.Identifier IN TUPLE(ptr.0003.lodge.req.02.00:MailRecipient)</w:t>
            </w:r>
          </w:p>
        </w:tc>
      </w:tr>
      <w:tr w:rsidR="00317B01" w:rsidRPr="00317B01" w14:paraId="17F2BD93"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8F" w14:textId="77777777" w:rsidR="00317B01" w:rsidRPr="00317B01" w:rsidRDefault="00317B01" w:rsidP="00317B01">
            <w:pPr>
              <w:rPr>
                <w:rFonts w:cs="Arial"/>
                <w:sz w:val="20"/>
                <w:szCs w:val="20"/>
              </w:rPr>
            </w:pPr>
            <w:r w:rsidRPr="00317B01">
              <w:rPr>
                <w:rFonts w:cs="Arial"/>
                <w:sz w:val="20"/>
                <w:szCs w:val="20"/>
              </w:rPr>
              <w:t>13</w:t>
            </w:r>
          </w:p>
        </w:tc>
        <w:tc>
          <w:tcPr>
            <w:tcW w:w="956" w:type="dxa"/>
            <w:tcBorders>
              <w:top w:val="nil"/>
              <w:left w:val="nil"/>
              <w:bottom w:val="single" w:sz="4" w:space="0" w:color="auto"/>
              <w:right w:val="single" w:sz="4" w:space="0" w:color="auto"/>
            </w:tcBorders>
            <w:shd w:val="clear" w:color="auto" w:fill="auto"/>
            <w:noWrap/>
            <w:vAlign w:val="center"/>
          </w:tcPr>
          <w:p w14:paraId="17F2BD90" w14:textId="77777777" w:rsidR="00317B01" w:rsidRPr="00317B01" w:rsidRDefault="00317B01" w:rsidP="00317B01">
            <w:pPr>
              <w:rPr>
                <w:rFonts w:cs="Arial"/>
                <w:sz w:val="20"/>
                <w:szCs w:val="20"/>
              </w:rPr>
            </w:pPr>
            <w:r w:rsidRPr="00317B01">
              <w:rPr>
                <w:rFonts w:cs="Arial"/>
                <w:sz w:val="20"/>
                <w:szCs w:val="20"/>
              </w:rPr>
              <w:t>PTR26</w:t>
            </w:r>
          </w:p>
        </w:tc>
        <w:tc>
          <w:tcPr>
            <w:tcW w:w="4425" w:type="dxa"/>
            <w:tcBorders>
              <w:top w:val="nil"/>
              <w:left w:val="nil"/>
              <w:bottom w:val="single" w:sz="4" w:space="0" w:color="auto"/>
              <w:right w:val="single" w:sz="4" w:space="0" w:color="auto"/>
            </w:tcBorders>
            <w:shd w:val="clear" w:color="auto" w:fill="auto"/>
            <w:noWrap/>
            <w:vAlign w:val="center"/>
          </w:tcPr>
          <w:p w14:paraId="17F2BD91" w14:textId="77777777" w:rsidR="00317B01" w:rsidRPr="00317B01" w:rsidRDefault="00317B01" w:rsidP="00317B01">
            <w:pPr>
              <w:rPr>
                <w:rFonts w:cs="Arial"/>
                <w:sz w:val="20"/>
                <w:szCs w:val="20"/>
              </w:rPr>
            </w:pPr>
            <w:r w:rsidRPr="00317B01">
              <w:rPr>
                <w:rFonts w:cs="Arial"/>
                <w:sz w:val="20"/>
                <w:szCs w:val="20"/>
              </w:rPr>
              <w:t>Interposed Entity Election Status- Earliest income year specified</w:t>
            </w:r>
          </w:p>
        </w:tc>
        <w:tc>
          <w:tcPr>
            <w:tcW w:w="7728" w:type="dxa"/>
            <w:tcBorders>
              <w:top w:val="nil"/>
              <w:left w:val="nil"/>
              <w:bottom w:val="single" w:sz="4" w:space="0" w:color="auto"/>
              <w:right w:val="single" w:sz="4" w:space="0" w:color="auto"/>
            </w:tcBorders>
            <w:shd w:val="clear" w:color="auto" w:fill="auto"/>
            <w:vAlign w:val="center"/>
          </w:tcPr>
          <w:p w14:paraId="17F2BD92" w14:textId="77777777" w:rsidR="00317B01" w:rsidRPr="00317B01" w:rsidRDefault="00317B01" w:rsidP="00317B01">
            <w:pPr>
              <w:rPr>
                <w:rFonts w:cs="Arial"/>
                <w:sz w:val="20"/>
                <w:szCs w:val="20"/>
              </w:rPr>
            </w:pPr>
            <w:r w:rsidRPr="00317B01">
              <w:rPr>
                <w:rFonts w:cs="Arial"/>
                <w:sz w:val="20"/>
                <w:szCs w:val="20"/>
              </w:rPr>
              <w:t>PTR:RP:rvctc3.02.00:Elections.InterposedEntityElectionStatus.Year</w:t>
            </w:r>
          </w:p>
        </w:tc>
      </w:tr>
      <w:tr w:rsidR="00317B01" w:rsidRPr="00317B01" w14:paraId="17F2BD98"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94" w14:textId="77777777" w:rsidR="00317B01" w:rsidRPr="00317B01" w:rsidRDefault="00317B01" w:rsidP="00317B01">
            <w:pPr>
              <w:rPr>
                <w:rFonts w:cs="Arial"/>
                <w:sz w:val="20"/>
                <w:szCs w:val="20"/>
              </w:rPr>
            </w:pPr>
            <w:r w:rsidRPr="00317B01">
              <w:rPr>
                <w:rFonts w:cs="Arial"/>
                <w:sz w:val="20"/>
                <w:szCs w:val="20"/>
              </w:rPr>
              <w:t>14</w:t>
            </w:r>
          </w:p>
        </w:tc>
        <w:tc>
          <w:tcPr>
            <w:tcW w:w="956" w:type="dxa"/>
            <w:tcBorders>
              <w:top w:val="nil"/>
              <w:left w:val="nil"/>
              <w:bottom w:val="single" w:sz="4" w:space="0" w:color="auto"/>
              <w:right w:val="single" w:sz="4" w:space="0" w:color="auto"/>
            </w:tcBorders>
            <w:shd w:val="clear" w:color="auto" w:fill="auto"/>
            <w:noWrap/>
            <w:vAlign w:val="center"/>
          </w:tcPr>
          <w:p w14:paraId="17F2BD95" w14:textId="77777777" w:rsidR="00317B01" w:rsidRPr="00317B01" w:rsidRDefault="00317B01" w:rsidP="00317B01">
            <w:pPr>
              <w:rPr>
                <w:rFonts w:cs="Arial"/>
                <w:sz w:val="20"/>
                <w:szCs w:val="20"/>
              </w:rPr>
            </w:pPr>
            <w:r w:rsidRPr="00317B01">
              <w:rPr>
                <w:rFonts w:cs="Arial"/>
                <w:sz w:val="20"/>
                <w:szCs w:val="20"/>
              </w:rPr>
              <w:t>PTR27</w:t>
            </w:r>
          </w:p>
        </w:tc>
        <w:tc>
          <w:tcPr>
            <w:tcW w:w="4425" w:type="dxa"/>
            <w:tcBorders>
              <w:top w:val="nil"/>
              <w:left w:val="nil"/>
              <w:bottom w:val="single" w:sz="4" w:space="0" w:color="auto"/>
              <w:right w:val="single" w:sz="4" w:space="0" w:color="auto"/>
            </w:tcBorders>
            <w:shd w:val="clear" w:color="auto" w:fill="auto"/>
            <w:noWrap/>
            <w:vAlign w:val="center"/>
          </w:tcPr>
          <w:p w14:paraId="17F2BD96" w14:textId="77777777" w:rsidR="00317B01" w:rsidRPr="00317B01" w:rsidRDefault="00317B01" w:rsidP="00317B01">
            <w:pPr>
              <w:rPr>
                <w:rFonts w:cs="Arial"/>
                <w:sz w:val="20"/>
                <w:szCs w:val="20"/>
              </w:rPr>
            </w:pPr>
            <w:r w:rsidRPr="00317B01">
              <w:rPr>
                <w:rFonts w:cs="Arial"/>
                <w:sz w:val="20"/>
                <w:szCs w:val="20"/>
              </w:rPr>
              <w:t>Interposed entity election revocation- code</w:t>
            </w:r>
          </w:p>
        </w:tc>
        <w:tc>
          <w:tcPr>
            <w:tcW w:w="7728" w:type="dxa"/>
            <w:tcBorders>
              <w:top w:val="nil"/>
              <w:left w:val="nil"/>
              <w:bottom w:val="single" w:sz="4" w:space="0" w:color="auto"/>
              <w:right w:val="single" w:sz="4" w:space="0" w:color="auto"/>
            </w:tcBorders>
            <w:shd w:val="clear" w:color="auto" w:fill="auto"/>
            <w:vAlign w:val="center"/>
          </w:tcPr>
          <w:p w14:paraId="17F2BD97" w14:textId="77777777" w:rsidR="00317B01" w:rsidRPr="00317B01" w:rsidRDefault="00317B01" w:rsidP="00317B01">
            <w:pPr>
              <w:rPr>
                <w:rFonts w:cs="Arial"/>
                <w:sz w:val="20"/>
                <w:szCs w:val="20"/>
              </w:rPr>
            </w:pPr>
            <w:r w:rsidRPr="00317B01">
              <w:rPr>
                <w:rFonts w:cs="Arial"/>
                <w:sz w:val="20"/>
                <w:szCs w:val="20"/>
              </w:rPr>
              <w:t>PTR:RP:rvctc3.02.00:Elections.InterposedEntityElectionRevocation.Code</w:t>
            </w:r>
          </w:p>
        </w:tc>
      </w:tr>
      <w:tr w:rsidR="00317B01" w:rsidRPr="00317B01" w14:paraId="17F2BD9D"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99" w14:textId="77777777" w:rsidR="00317B01" w:rsidRPr="00317B01" w:rsidRDefault="00317B01" w:rsidP="00317B01">
            <w:pPr>
              <w:rPr>
                <w:rFonts w:cs="Arial"/>
                <w:sz w:val="20"/>
                <w:szCs w:val="20"/>
              </w:rPr>
            </w:pPr>
            <w:r w:rsidRPr="00317B01">
              <w:rPr>
                <w:rFonts w:cs="Arial"/>
                <w:sz w:val="20"/>
                <w:szCs w:val="20"/>
              </w:rPr>
              <w:t>15</w:t>
            </w:r>
          </w:p>
        </w:tc>
        <w:tc>
          <w:tcPr>
            <w:tcW w:w="956" w:type="dxa"/>
            <w:tcBorders>
              <w:top w:val="nil"/>
              <w:left w:val="nil"/>
              <w:bottom w:val="single" w:sz="4" w:space="0" w:color="auto"/>
              <w:right w:val="single" w:sz="4" w:space="0" w:color="auto"/>
            </w:tcBorders>
            <w:shd w:val="clear" w:color="auto" w:fill="auto"/>
            <w:noWrap/>
            <w:vAlign w:val="center"/>
          </w:tcPr>
          <w:p w14:paraId="17F2BD9A" w14:textId="77777777" w:rsidR="00317B01" w:rsidRPr="00317B01" w:rsidRDefault="00317B01" w:rsidP="00317B01">
            <w:pPr>
              <w:rPr>
                <w:rFonts w:cs="Arial"/>
                <w:sz w:val="20"/>
                <w:szCs w:val="20"/>
              </w:rPr>
            </w:pPr>
            <w:r w:rsidRPr="00317B01">
              <w:rPr>
                <w:rFonts w:cs="Arial"/>
                <w:sz w:val="20"/>
                <w:szCs w:val="20"/>
              </w:rPr>
              <w:t>PTR29</w:t>
            </w:r>
          </w:p>
        </w:tc>
        <w:tc>
          <w:tcPr>
            <w:tcW w:w="4425" w:type="dxa"/>
            <w:tcBorders>
              <w:top w:val="nil"/>
              <w:left w:val="nil"/>
              <w:bottom w:val="single" w:sz="4" w:space="0" w:color="auto"/>
              <w:right w:val="single" w:sz="4" w:space="0" w:color="auto"/>
            </w:tcBorders>
            <w:shd w:val="clear" w:color="auto" w:fill="auto"/>
            <w:noWrap/>
            <w:vAlign w:val="center"/>
          </w:tcPr>
          <w:p w14:paraId="17F2BD9B" w14:textId="77777777" w:rsidR="00317B01" w:rsidRPr="00317B01" w:rsidRDefault="00317B01" w:rsidP="00317B01">
            <w:pPr>
              <w:rPr>
                <w:rFonts w:cs="Arial"/>
                <w:sz w:val="20"/>
                <w:szCs w:val="20"/>
              </w:rPr>
            </w:pPr>
            <w:r w:rsidRPr="00317B01">
              <w:rPr>
                <w:rFonts w:cs="Arial"/>
                <w:sz w:val="20"/>
                <w:szCs w:val="20"/>
              </w:rPr>
              <w:t>Final tax return</w:t>
            </w:r>
          </w:p>
        </w:tc>
        <w:tc>
          <w:tcPr>
            <w:tcW w:w="7728" w:type="dxa"/>
            <w:tcBorders>
              <w:top w:val="nil"/>
              <w:left w:val="nil"/>
              <w:bottom w:val="single" w:sz="4" w:space="0" w:color="auto"/>
              <w:right w:val="single" w:sz="4" w:space="0" w:color="auto"/>
            </w:tcBorders>
            <w:shd w:val="clear" w:color="auto" w:fill="auto"/>
            <w:vAlign w:val="center"/>
          </w:tcPr>
          <w:p w14:paraId="17F2BD9C" w14:textId="77777777" w:rsidR="00317B01" w:rsidRPr="00317B01" w:rsidRDefault="00317B01" w:rsidP="00317B01">
            <w:pPr>
              <w:rPr>
                <w:rFonts w:cs="Arial"/>
                <w:sz w:val="20"/>
                <w:szCs w:val="20"/>
              </w:rPr>
            </w:pPr>
            <w:r w:rsidRPr="00317B01">
              <w:rPr>
                <w:rFonts w:cs="Arial"/>
                <w:sz w:val="20"/>
                <w:szCs w:val="20"/>
              </w:rPr>
              <w:t>PTR:RP:pyin.02.00:Lodgment.FinalReturn.Indicator</w:t>
            </w:r>
          </w:p>
        </w:tc>
      </w:tr>
      <w:tr w:rsidR="00317B01" w:rsidRPr="00317B01" w14:paraId="17F2BDA2"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9E" w14:textId="77777777" w:rsidR="00317B01" w:rsidRPr="00317B01" w:rsidRDefault="00317B01" w:rsidP="00317B01">
            <w:pPr>
              <w:rPr>
                <w:rFonts w:cs="Arial"/>
                <w:sz w:val="20"/>
                <w:szCs w:val="20"/>
              </w:rPr>
            </w:pPr>
            <w:r w:rsidRPr="00317B01">
              <w:rPr>
                <w:rFonts w:cs="Arial"/>
                <w:sz w:val="20"/>
                <w:szCs w:val="20"/>
              </w:rPr>
              <w:t>16</w:t>
            </w:r>
          </w:p>
        </w:tc>
        <w:tc>
          <w:tcPr>
            <w:tcW w:w="956" w:type="dxa"/>
            <w:tcBorders>
              <w:top w:val="nil"/>
              <w:left w:val="nil"/>
              <w:bottom w:val="single" w:sz="4" w:space="0" w:color="auto"/>
              <w:right w:val="single" w:sz="4" w:space="0" w:color="auto"/>
            </w:tcBorders>
            <w:shd w:val="clear" w:color="auto" w:fill="auto"/>
            <w:noWrap/>
            <w:vAlign w:val="center"/>
          </w:tcPr>
          <w:p w14:paraId="17F2BD9F" w14:textId="77777777" w:rsidR="00317B01" w:rsidRPr="00317B01" w:rsidRDefault="00317B01" w:rsidP="00317B01">
            <w:pPr>
              <w:rPr>
                <w:rFonts w:cs="Arial"/>
                <w:sz w:val="20"/>
                <w:szCs w:val="20"/>
              </w:rPr>
            </w:pPr>
            <w:r w:rsidRPr="00317B01">
              <w:rPr>
                <w:rFonts w:cs="Arial"/>
                <w:sz w:val="20"/>
                <w:szCs w:val="20"/>
              </w:rPr>
              <w:t>PTR30</w:t>
            </w:r>
          </w:p>
        </w:tc>
        <w:tc>
          <w:tcPr>
            <w:tcW w:w="4425" w:type="dxa"/>
            <w:tcBorders>
              <w:top w:val="nil"/>
              <w:left w:val="nil"/>
              <w:bottom w:val="single" w:sz="4" w:space="0" w:color="auto"/>
              <w:right w:val="single" w:sz="4" w:space="0" w:color="auto"/>
            </w:tcBorders>
            <w:shd w:val="clear" w:color="auto" w:fill="auto"/>
            <w:noWrap/>
            <w:vAlign w:val="center"/>
          </w:tcPr>
          <w:p w14:paraId="17F2BDA0" w14:textId="77777777" w:rsidR="00317B01" w:rsidRPr="00317B01" w:rsidRDefault="00317B01" w:rsidP="00317B01">
            <w:pPr>
              <w:rPr>
                <w:rFonts w:cs="Arial"/>
                <w:sz w:val="20"/>
                <w:szCs w:val="20"/>
              </w:rPr>
            </w:pPr>
            <w:r w:rsidRPr="00317B01">
              <w:rPr>
                <w:rFonts w:cs="Arial"/>
                <w:sz w:val="20"/>
                <w:szCs w:val="20"/>
              </w:rPr>
              <w:t>Description of main business or professional activity</w:t>
            </w:r>
          </w:p>
        </w:tc>
        <w:tc>
          <w:tcPr>
            <w:tcW w:w="7728" w:type="dxa"/>
            <w:tcBorders>
              <w:top w:val="nil"/>
              <w:left w:val="nil"/>
              <w:bottom w:val="single" w:sz="4" w:space="0" w:color="auto"/>
              <w:right w:val="single" w:sz="4" w:space="0" w:color="auto"/>
            </w:tcBorders>
            <w:shd w:val="clear" w:color="auto" w:fill="auto"/>
            <w:vAlign w:val="center"/>
          </w:tcPr>
          <w:p w14:paraId="17F2BDA1" w14:textId="77777777" w:rsidR="00317B01" w:rsidRPr="00317B01" w:rsidRDefault="00317B01" w:rsidP="00317B01">
            <w:pPr>
              <w:rPr>
                <w:rFonts w:cs="Arial"/>
                <w:sz w:val="20"/>
                <w:szCs w:val="20"/>
              </w:rPr>
            </w:pPr>
            <w:r w:rsidRPr="00317B01">
              <w:rPr>
                <w:rFonts w:cs="Arial"/>
                <w:sz w:val="20"/>
                <w:szCs w:val="20"/>
              </w:rPr>
              <w:t>PTR:RP:pyde.02.05:OrganisationDetails.MainIncomeActivity.Description</w:t>
            </w:r>
          </w:p>
        </w:tc>
      </w:tr>
      <w:tr w:rsidR="00317B01" w:rsidRPr="00317B01" w14:paraId="17F2BDA7"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A3" w14:textId="77777777" w:rsidR="00317B01" w:rsidRPr="00317B01" w:rsidRDefault="00317B01" w:rsidP="00317B01">
            <w:pPr>
              <w:rPr>
                <w:rFonts w:cs="Arial"/>
                <w:sz w:val="20"/>
                <w:szCs w:val="20"/>
              </w:rPr>
            </w:pPr>
            <w:r w:rsidRPr="00317B01">
              <w:rPr>
                <w:rFonts w:cs="Arial"/>
                <w:sz w:val="20"/>
                <w:szCs w:val="20"/>
              </w:rPr>
              <w:t>17</w:t>
            </w:r>
          </w:p>
        </w:tc>
        <w:tc>
          <w:tcPr>
            <w:tcW w:w="956" w:type="dxa"/>
            <w:tcBorders>
              <w:top w:val="nil"/>
              <w:left w:val="nil"/>
              <w:bottom w:val="single" w:sz="4" w:space="0" w:color="auto"/>
              <w:right w:val="single" w:sz="4" w:space="0" w:color="auto"/>
            </w:tcBorders>
            <w:shd w:val="clear" w:color="auto" w:fill="auto"/>
            <w:noWrap/>
            <w:vAlign w:val="center"/>
          </w:tcPr>
          <w:p w14:paraId="17F2BDA4" w14:textId="77777777" w:rsidR="00317B01" w:rsidRPr="00317B01" w:rsidRDefault="00317B01" w:rsidP="00317B01">
            <w:pPr>
              <w:rPr>
                <w:rFonts w:cs="Arial"/>
                <w:sz w:val="20"/>
                <w:szCs w:val="20"/>
              </w:rPr>
            </w:pPr>
            <w:r w:rsidRPr="00317B01">
              <w:rPr>
                <w:rFonts w:cs="Arial"/>
                <w:sz w:val="20"/>
                <w:szCs w:val="20"/>
              </w:rPr>
              <w:t>PTR31</w:t>
            </w:r>
          </w:p>
        </w:tc>
        <w:tc>
          <w:tcPr>
            <w:tcW w:w="4425" w:type="dxa"/>
            <w:tcBorders>
              <w:top w:val="nil"/>
              <w:left w:val="nil"/>
              <w:bottom w:val="single" w:sz="4" w:space="0" w:color="auto"/>
              <w:right w:val="single" w:sz="4" w:space="0" w:color="auto"/>
            </w:tcBorders>
            <w:shd w:val="clear" w:color="auto" w:fill="auto"/>
            <w:noWrap/>
            <w:vAlign w:val="center"/>
          </w:tcPr>
          <w:p w14:paraId="17F2BDA5" w14:textId="77777777" w:rsidR="00317B01" w:rsidRPr="00317B01" w:rsidRDefault="00317B01" w:rsidP="00317B01">
            <w:pPr>
              <w:rPr>
                <w:rFonts w:cs="Arial"/>
                <w:sz w:val="20"/>
                <w:szCs w:val="20"/>
              </w:rPr>
            </w:pPr>
            <w:r w:rsidRPr="00317B01">
              <w:rPr>
                <w:rFonts w:cs="Arial"/>
                <w:sz w:val="20"/>
                <w:szCs w:val="20"/>
              </w:rPr>
              <w:t>Industry code</w:t>
            </w:r>
          </w:p>
        </w:tc>
        <w:tc>
          <w:tcPr>
            <w:tcW w:w="7728" w:type="dxa"/>
            <w:tcBorders>
              <w:top w:val="nil"/>
              <w:left w:val="nil"/>
              <w:bottom w:val="single" w:sz="4" w:space="0" w:color="auto"/>
              <w:right w:val="single" w:sz="4" w:space="0" w:color="auto"/>
            </w:tcBorders>
            <w:shd w:val="clear" w:color="auto" w:fill="auto"/>
            <w:vAlign w:val="center"/>
          </w:tcPr>
          <w:p w14:paraId="17F2BDA6" w14:textId="77777777" w:rsidR="00317B01" w:rsidRPr="00317B01" w:rsidRDefault="00317B01" w:rsidP="00317B01">
            <w:pPr>
              <w:rPr>
                <w:rFonts w:cs="Arial"/>
                <w:sz w:val="20"/>
                <w:szCs w:val="20"/>
              </w:rPr>
            </w:pPr>
            <w:r w:rsidRPr="00317B01">
              <w:rPr>
                <w:rFonts w:cs="Arial"/>
                <w:sz w:val="20"/>
                <w:szCs w:val="20"/>
              </w:rPr>
              <w:t>PTR:RP:pyde.02.03:OrganisationDetails.OrganisationIndustry2006Extended.Code</w:t>
            </w:r>
          </w:p>
        </w:tc>
      </w:tr>
      <w:tr w:rsidR="00317B01" w:rsidRPr="00317B01" w14:paraId="17F2BDAC"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A8" w14:textId="77777777" w:rsidR="00317B01" w:rsidRPr="00317B01" w:rsidRDefault="00317B01" w:rsidP="00317B01">
            <w:pPr>
              <w:rPr>
                <w:rFonts w:cs="Arial"/>
                <w:sz w:val="20"/>
                <w:szCs w:val="20"/>
              </w:rPr>
            </w:pPr>
            <w:r w:rsidRPr="00317B01">
              <w:rPr>
                <w:rFonts w:cs="Arial"/>
                <w:sz w:val="20"/>
                <w:szCs w:val="20"/>
              </w:rPr>
              <w:t>18</w:t>
            </w:r>
          </w:p>
        </w:tc>
        <w:tc>
          <w:tcPr>
            <w:tcW w:w="956" w:type="dxa"/>
            <w:tcBorders>
              <w:top w:val="nil"/>
              <w:left w:val="nil"/>
              <w:bottom w:val="single" w:sz="4" w:space="0" w:color="auto"/>
              <w:right w:val="single" w:sz="4" w:space="0" w:color="auto"/>
            </w:tcBorders>
            <w:shd w:val="clear" w:color="auto" w:fill="auto"/>
            <w:noWrap/>
            <w:vAlign w:val="center"/>
          </w:tcPr>
          <w:p w14:paraId="17F2BDA9" w14:textId="77777777" w:rsidR="00317B01" w:rsidRPr="00317B01" w:rsidRDefault="00317B01" w:rsidP="00317B01">
            <w:pPr>
              <w:rPr>
                <w:rFonts w:cs="Arial"/>
                <w:sz w:val="20"/>
                <w:szCs w:val="20"/>
              </w:rPr>
            </w:pPr>
            <w:r w:rsidRPr="00317B01">
              <w:rPr>
                <w:rFonts w:cs="Arial"/>
                <w:sz w:val="20"/>
                <w:szCs w:val="20"/>
              </w:rPr>
              <w:t>PTR32</w:t>
            </w:r>
          </w:p>
        </w:tc>
        <w:tc>
          <w:tcPr>
            <w:tcW w:w="4425" w:type="dxa"/>
            <w:tcBorders>
              <w:top w:val="nil"/>
              <w:left w:val="nil"/>
              <w:bottom w:val="single" w:sz="4" w:space="0" w:color="auto"/>
              <w:right w:val="single" w:sz="4" w:space="0" w:color="auto"/>
            </w:tcBorders>
            <w:shd w:val="clear" w:color="auto" w:fill="auto"/>
            <w:noWrap/>
            <w:vAlign w:val="center"/>
          </w:tcPr>
          <w:p w14:paraId="17F2BDAA" w14:textId="77777777" w:rsidR="00317B01" w:rsidRPr="00317B01" w:rsidRDefault="00317B01" w:rsidP="00317B01">
            <w:pPr>
              <w:rPr>
                <w:rFonts w:cs="Arial"/>
                <w:sz w:val="20"/>
                <w:szCs w:val="20"/>
              </w:rPr>
            </w:pPr>
            <w:r w:rsidRPr="00317B01">
              <w:rPr>
                <w:rFonts w:cs="Arial"/>
                <w:sz w:val="20"/>
                <w:szCs w:val="20"/>
              </w:rPr>
              <w:t>Status of business</w:t>
            </w:r>
          </w:p>
        </w:tc>
        <w:tc>
          <w:tcPr>
            <w:tcW w:w="7728" w:type="dxa"/>
            <w:tcBorders>
              <w:top w:val="nil"/>
              <w:left w:val="nil"/>
              <w:bottom w:val="single" w:sz="4" w:space="0" w:color="auto"/>
              <w:right w:val="single" w:sz="4" w:space="0" w:color="auto"/>
            </w:tcBorders>
            <w:shd w:val="clear" w:color="auto" w:fill="auto"/>
            <w:vAlign w:val="center"/>
          </w:tcPr>
          <w:p w14:paraId="17F2BDAB" w14:textId="77777777" w:rsidR="00317B01" w:rsidRPr="00317B01" w:rsidRDefault="00317B01" w:rsidP="00317B01">
            <w:pPr>
              <w:rPr>
                <w:rFonts w:cs="Arial"/>
                <w:sz w:val="20"/>
                <w:szCs w:val="20"/>
              </w:rPr>
            </w:pPr>
            <w:r w:rsidRPr="00317B01">
              <w:rPr>
                <w:rFonts w:cs="Arial"/>
                <w:sz w:val="20"/>
                <w:szCs w:val="20"/>
              </w:rPr>
              <w:t>PTR:RP:pyde.02.10:OrganisationDetails.ActivityEvent.Code</w:t>
            </w:r>
          </w:p>
        </w:tc>
      </w:tr>
      <w:tr w:rsidR="00317B01" w:rsidRPr="00317B01" w14:paraId="17F2BDB1"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AD" w14:textId="77777777" w:rsidR="00317B01" w:rsidRPr="00317B01" w:rsidRDefault="00317B01" w:rsidP="00317B01">
            <w:pPr>
              <w:rPr>
                <w:rFonts w:cs="Arial"/>
                <w:sz w:val="20"/>
                <w:szCs w:val="20"/>
              </w:rPr>
            </w:pPr>
            <w:r w:rsidRPr="00317B01">
              <w:rPr>
                <w:rFonts w:cs="Arial"/>
                <w:sz w:val="20"/>
                <w:szCs w:val="20"/>
              </w:rPr>
              <w:t>19</w:t>
            </w:r>
          </w:p>
        </w:tc>
        <w:tc>
          <w:tcPr>
            <w:tcW w:w="956" w:type="dxa"/>
            <w:tcBorders>
              <w:top w:val="nil"/>
              <w:left w:val="nil"/>
              <w:bottom w:val="single" w:sz="4" w:space="0" w:color="auto"/>
              <w:right w:val="single" w:sz="4" w:space="0" w:color="auto"/>
            </w:tcBorders>
            <w:shd w:val="clear" w:color="auto" w:fill="auto"/>
            <w:noWrap/>
            <w:vAlign w:val="center"/>
          </w:tcPr>
          <w:p w14:paraId="17F2BDAE" w14:textId="77777777" w:rsidR="00317B01" w:rsidRPr="00317B01" w:rsidRDefault="00317B01" w:rsidP="00317B01">
            <w:pPr>
              <w:rPr>
                <w:rFonts w:cs="Arial"/>
                <w:sz w:val="20"/>
                <w:szCs w:val="20"/>
              </w:rPr>
            </w:pPr>
            <w:r w:rsidRPr="00317B01">
              <w:rPr>
                <w:rFonts w:cs="Arial"/>
                <w:sz w:val="20"/>
                <w:szCs w:val="20"/>
              </w:rPr>
              <w:t>PTR33</w:t>
            </w:r>
          </w:p>
        </w:tc>
        <w:tc>
          <w:tcPr>
            <w:tcW w:w="4425" w:type="dxa"/>
            <w:tcBorders>
              <w:top w:val="nil"/>
              <w:left w:val="nil"/>
              <w:bottom w:val="single" w:sz="4" w:space="0" w:color="auto"/>
              <w:right w:val="single" w:sz="4" w:space="0" w:color="auto"/>
            </w:tcBorders>
            <w:shd w:val="clear" w:color="auto" w:fill="auto"/>
            <w:noWrap/>
            <w:vAlign w:val="center"/>
          </w:tcPr>
          <w:p w14:paraId="17F2BDAF" w14:textId="77777777" w:rsidR="00317B01" w:rsidRPr="00317B01" w:rsidRDefault="00317B01" w:rsidP="00317B01">
            <w:pPr>
              <w:rPr>
                <w:rFonts w:cs="Arial"/>
                <w:sz w:val="20"/>
                <w:szCs w:val="20"/>
              </w:rPr>
            </w:pPr>
            <w:r w:rsidRPr="00317B01">
              <w:rPr>
                <w:rFonts w:cs="Arial"/>
                <w:sz w:val="20"/>
                <w:szCs w:val="20"/>
              </w:rPr>
              <w:t>Consolidation status- Consolidated subsidiary member indicator</w:t>
            </w:r>
          </w:p>
        </w:tc>
        <w:tc>
          <w:tcPr>
            <w:tcW w:w="7728" w:type="dxa"/>
            <w:tcBorders>
              <w:top w:val="nil"/>
              <w:left w:val="nil"/>
              <w:bottom w:val="single" w:sz="4" w:space="0" w:color="auto"/>
              <w:right w:val="single" w:sz="4" w:space="0" w:color="auto"/>
            </w:tcBorders>
            <w:shd w:val="clear" w:color="auto" w:fill="auto"/>
            <w:vAlign w:val="center"/>
          </w:tcPr>
          <w:p w14:paraId="17F2BDB0" w14:textId="77777777" w:rsidR="00317B01" w:rsidRPr="00317B01" w:rsidRDefault="00317B01" w:rsidP="00317B01">
            <w:pPr>
              <w:rPr>
                <w:rFonts w:cs="Arial"/>
                <w:sz w:val="20"/>
                <w:szCs w:val="20"/>
              </w:rPr>
            </w:pPr>
            <w:r w:rsidRPr="00317B01">
              <w:rPr>
                <w:rFonts w:cs="Arial"/>
                <w:sz w:val="20"/>
                <w:szCs w:val="20"/>
              </w:rPr>
              <w:t>PTR:RP:pyde.02.00:OrganisationDetails.TaxConsolidationStatus.Indicator</w:t>
            </w:r>
          </w:p>
        </w:tc>
      </w:tr>
      <w:tr w:rsidR="00317B01" w:rsidRPr="00317B01" w14:paraId="17F2BDB6"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B2" w14:textId="77777777" w:rsidR="00317B01" w:rsidRPr="00317B01" w:rsidRDefault="00317B01" w:rsidP="00317B01">
            <w:pPr>
              <w:rPr>
                <w:rFonts w:cs="Arial"/>
                <w:sz w:val="20"/>
                <w:szCs w:val="20"/>
              </w:rPr>
            </w:pPr>
            <w:r w:rsidRPr="00317B01">
              <w:rPr>
                <w:rFonts w:cs="Arial"/>
                <w:sz w:val="20"/>
                <w:szCs w:val="20"/>
              </w:rPr>
              <w:t>20</w:t>
            </w:r>
          </w:p>
        </w:tc>
        <w:tc>
          <w:tcPr>
            <w:tcW w:w="956" w:type="dxa"/>
            <w:tcBorders>
              <w:top w:val="nil"/>
              <w:left w:val="nil"/>
              <w:bottom w:val="single" w:sz="4" w:space="0" w:color="auto"/>
              <w:right w:val="single" w:sz="4" w:space="0" w:color="auto"/>
            </w:tcBorders>
            <w:shd w:val="clear" w:color="auto" w:fill="auto"/>
            <w:noWrap/>
            <w:vAlign w:val="center"/>
          </w:tcPr>
          <w:p w14:paraId="17F2BDB3" w14:textId="77777777" w:rsidR="00317B01" w:rsidRPr="00317B01" w:rsidRDefault="00317B01" w:rsidP="00317B01">
            <w:pPr>
              <w:rPr>
                <w:rFonts w:cs="Arial"/>
                <w:sz w:val="20"/>
                <w:szCs w:val="20"/>
              </w:rPr>
            </w:pPr>
            <w:r w:rsidRPr="00317B01">
              <w:rPr>
                <w:rFonts w:cs="Arial"/>
                <w:sz w:val="20"/>
                <w:szCs w:val="20"/>
              </w:rPr>
              <w:t>PTR34</w:t>
            </w:r>
          </w:p>
        </w:tc>
        <w:tc>
          <w:tcPr>
            <w:tcW w:w="4425" w:type="dxa"/>
            <w:tcBorders>
              <w:top w:val="nil"/>
              <w:left w:val="nil"/>
              <w:bottom w:val="single" w:sz="4" w:space="0" w:color="auto"/>
              <w:right w:val="single" w:sz="4" w:space="0" w:color="auto"/>
            </w:tcBorders>
            <w:shd w:val="clear" w:color="auto" w:fill="auto"/>
            <w:noWrap/>
            <w:vAlign w:val="center"/>
          </w:tcPr>
          <w:p w14:paraId="17F2BDB4" w14:textId="77777777" w:rsidR="00317B01" w:rsidRPr="00317B01" w:rsidRDefault="00317B01" w:rsidP="00317B01">
            <w:pPr>
              <w:rPr>
                <w:rFonts w:cs="Arial"/>
                <w:sz w:val="20"/>
                <w:szCs w:val="20"/>
              </w:rPr>
            </w:pPr>
            <w:r w:rsidRPr="00317B01">
              <w:rPr>
                <w:rFonts w:cs="Arial"/>
                <w:sz w:val="20"/>
                <w:szCs w:val="20"/>
              </w:rPr>
              <w:t>Did you sell any goods or services using the Internet?</w:t>
            </w:r>
          </w:p>
        </w:tc>
        <w:tc>
          <w:tcPr>
            <w:tcW w:w="7728" w:type="dxa"/>
            <w:tcBorders>
              <w:top w:val="nil"/>
              <w:left w:val="nil"/>
              <w:bottom w:val="single" w:sz="4" w:space="0" w:color="auto"/>
              <w:right w:val="single" w:sz="4" w:space="0" w:color="auto"/>
            </w:tcBorders>
            <w:shd w:val="clear" w:color="auto" w:fill="auto"/>
            <w:vAlign w:val="center"/>
          </w:tcPr>
          <w:p w14:paraId="17F2BDB5" w14:textId="77777777" w:rsidR="00317B01" w:rsidRPr="00317B01" w:rsidRDefault="00317B01" w:rsidP="00317B01">
            <w:pPr>
              <w:rPr>
                <w:rFonts w:cs="Arial"/>
                <w:sz w:val="20"/>
                <w:szCs w:val="20"/>
              </w:rPr>
            </w:pPr>
            <w:r w:rsidRPr="00317B01">
              <w:rPr>
                <w:rFonts w:cs="Arial"/>
                <w:sz w:val="20"/>
                <w:szCs w:val="20"/>
              </w:rPr>
              <w:t>PTR:RP:bafpr1.02.00:Income.InternetSales.Indicator</w:t>
            </w:r>
          </w:p>
        </w:tc>
      </w:tr>
      <w:tr w:rsidR="00317B01" w:rsidRPr="00317B01" w14:paraId="17F2BDBB"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B7" w14:textId="77777777" w:rsidR="00317B01" w:rsidRPr="00317B01" w:rsidRDefault="00317B01" w:rsidP="00317B01">
            <w:pPr>
              <w:rPr>
                <w:rFonts w:cs="Arial"/>
                <w:sz w:val="20"/>
                <w:szCs w:val="20"/>
              </w:rPr>
            </w:pPr>
            <w:r w:rsidRPr="00317B01">
              <w:rPr>
                <w:rFonts w:cs="Arial"/>
                <w:sz w:val="20"/>
                <w:szCs w:val="20"/>
              </w:rPr>
              <w:t>21</w:t>
            </w:r>
          </w:p>
        </w:tc>
        <w:tc>
          <w:tcPr>
            <w:tcW w:w="956" w:type="dxa"/>
            <w:tcBorders>
              <w:top w:val="nil"/>
              <w:left w:val="nil"/>
              <w:bottom w:val="single" w:sz="4" w:space="0" w:color="auto"/>
              <w:right w:val="single" w:sz="4" w:space="0" w:color="auto"/>
            </w:tcBorders>
            <w:shd w:val="clear" w:color="auto" w:fill="auto"/>
            <w:noWrap/>
            <w:vAlign w:val="center"/>
          </w:tcPr>
          <w:p w14:paraId="17F2BDB8" w14:textId="77777777" w:rsidR="00317B01" w:rsidRPr="00317B01" w:rsidRDefault="00317B01" w:rsidP="00317B01">
            <w:pPr>
              <w:rPr>
                <w:rFonts w:cs="Arial"/>
                <w:sz w:val="20"/>
                <w:szCs w:val="20"/>
              </w:rPr>
            </w:pPr>
            <w:r w:rsidRPr="00317B01">
              <w:rPr>
                <w:rFonts w:cs="Arial"/>
                <w:sz w:val="20"/>
                <w:szCs w:val="20"/>
              </w:rPr>
              <w:t>PTR35</w:t>
            </w:r>
          </w:p>
        </w:tc>
        <w:tc>
          <w:tcPr>
            <w:tcW w:w="4425" w:type="dxa"/>
            <w:tcBorders>
              <w:top w:val="nil"/>
              <w:left w:val="nil"/>
              <w:bottom w:val="single" w:sz="4" w:space="0" w:color="auto"/>
              <w:right w:val="single" w:sz="4" w:space="0" w:color="auto"/>
            </w:tcBorders>
            <w:shd w:val="clear" w:color="auto" w:fill="auto"/>
            <w:noWrap/>
            <w:vAlign w:val="center"/>
          </w:tcPr>
          <w:p w14:paraId="17F2BDB9" w14:textId="77777777" w:rsidR="00317B01" w:rsidRPr="00317B01" w:rsidRDefault="00317B01" w:rsidP="00317B01">
            <w:pPr>
              <w:rPr>
                <w:rFonts w:cs="Arial"/>
                <w:sz w:val="20"/>
                <w:szCs w:val="20"/>
              </w:rPr>
            </w:pPr>
            <w:r w:rsidRPr="00317B01">
              <w:rPr>
                <w:rFonts w:cs="Arial"/>
                <w:sz w:val="20"/>
                <w:szCs w:val="20"/>
              </w:rPr>
              <w:t>Primary production- Gross payments where ABN not quoted- Australian business income</w:t>
            </w:r>
          </w:p>
        </w:tc>
        <w:tc>
          <w:tcPr>
            <w:tcW w:w="7728" w:type="dxa"/>
            <w:tcBorders>
              <w:top w:val="nil"/>
              <w:left w:val="nil"/>
              <w:bottom w:val="single" w:sz="4" w:space="0" w:color="auto"/>
              <w:right w:val="single" w:sz="4" w:space="0" w:color="auto"/>
            </w:tcBorders>
            <w:shd w:val="clear" w:color="auto" w:fill="auto"/>
            <w:vAlign w:val="center"/>
          </w:tcPr>
          <w:p w14:paraId="17F2BDBA" w14:textId="77777777" w:rsidR="00317B01" w:rsidRPr="00317B01" w:rsidRDefault="00317B01" w:rsidP="00317B01">
            <w:pPr>
              <w:rPr>
                <w:rFonts w:cs="Arial"/>
                <w:sz w:val="20"/>
                <w:szCs w:val="20"/>
              </w:rPr>
            </w:pPr>
            <w:r w:rsidRPr="00317B01">
              <w:rPr>
                <w:rFonts w:cs="Arial"/>
                <w:sz w:val="20"/>
                <w:szCs w:val="20"/>
              </w:rPr>
              <w:t>PTR:RP.JAUS.Prim:lrla.02.00:Remuneration.ABNNotQuotedPaymentGross.Amount</w:t>
            </w:r>
          </w:p>
        </w:tc>
      </w:tr>
      <w:tr w:rsidR="00317B01" w:rsidRPr="00317B01" w14:paraId="17F2BDC0"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BC" w14:textId="77777777" w:rsidR="00317B01" w:rsidRPr="00317B01" w:rsidRDefault="00317B01" w:rsidP="00317B01">
            <w:pPr>
              <w:rPr>
                <w:rFonts w:cs="Arial"/>
                <w:sz w:val="20"/>
                <w:szCs w:val="20"/>
              </w:rPr>
            </w:pPr>
            <w:r w:rsidRPr="00317B01">
              <w:rPr>
                <w:rFonts w:cs="Arial"/>
                <w:sz w:val="20"/>
                <w:szCs w:val="20"/>
              </w:rPr>
              <w:t>22</w:t>
            </w:r>
          </w:p>
        </w:tc>
        <w:tc>
          <w:tcPr>
            <w:tcW w:w="956" w:type="dxa"/>
            <w:tcBorders>
              <w:top w:val="nil"/>
              <w:left w:val="nil"/>
              <w:bottom w:val="single" w:sz="4" w:space="0" w:color="auto"/>
              <w:right w:val="single" w:sz="4" w:space="0" w:color="auto"/>
            </w:tcBorders>
            <w:shd w:val="clear" w:color="auto" w:fill="auto"/>
            <w:noWrap/>
            <w:vAlign w:val="center"/>
          </w:tcPr>
          <w:p w14:paraId="17F2BDBD" w14:textId="77777777" w:rsidR="00317B01" w:rsidRPr="00317B01" w:rsidRDefault="00317B01" w:rsidP="00317B01">
            <w:pPr>
              <w:rPr>
                <w:rFonts w:cs="Arial"/>
                <w:sz w:val="20"/>
                <w:szCs w:val="20"/>
              </w:rPr>
            </w:pPr>
            <w:r w:rsidRPr="00317B01">
              <w:rPr>
                <w:rFonts w:cs="Arial"/>
                <w:sz w:val="20"/>
                <w:szCs w:val="20"/>
              </w:rPr>
              <w:t>PTR36</w:t>
            </w:r>
          </w:p>
        </w:tc>
        <w:tc>
          <w:tcPr>
            <w:tcW w:w="4425" w:type="dxa"/>
            <w:tcBorders>
              <w:top w:val="nil"/>
              <w:left w:val="nil"/>
              <w:bottom w:val="single" w:sz="4" w:space="0" w:color="auto"/>
              <w:right w:val="single" w:sz="4" w:space="0" w:color="auto"/>
            </w:tcBorders>
            <w:shd w:val="clear" w:color="auto" w:fill="auto"/>
            <w:noWrap/>
            <w:vAlign w:val="center"/>
          </w:tcPr>
          <w:p w14:paraId="17F2BDBE" w14:textId="77777777" w:rsidR="00317B01" w:rsidRPr="00317B01" w:rsidRDefault="00317B01" w:rsidP="00317B01">
            <w:pPr>
              <w:rPr>
                <w:rFonts w:cs="Arial"/>
                <w:sz w:val="20"/>
                <w:szCs w:val="20"/>
              </w:rPr>
            </w:pPr>
            <w:r w:rsidRPr="00317B01">
              <w:rPr>
                <w:rFonts w:cs="Arial"/>
                <w:sz w:val="20"/>
                <w:szCs w:val="20"/>
              </w:rPr>
              <w:t>Non-primary production- Gross payments where ABN not quoted- Australian business income</w:t>
            </w:r>
          </w:p>
        </w:tc>
        <w:tc>
          <w:tcPr>
            <w:tcW w:w="7728" w:type="dxa"/>
            <w:tcBorders>
              <w:top w:val="nil"/>
              <w:left w:val="nil"/>
              <w:bottom w:val="single" w:sz="4" w:space="0" w:color="auto"/>
              <w:right w:val="single" w:sz="4" w:space="0" w:color="auto"/>
            </w:tcBorders>
            <w:shd w:val="clear" w:color="auto" w:fill="auto"/>
            <w:vAlign w:val="center"/>
          </w:tcPr>
          <w:p w14:paraId="17F2BDBF" w14:textId="77777777" w:rsidR="00317B01" w:rsidRPr="00317B01" w:rsidRDefault="00317B01" w:rsidP="00317B01">
            <w:pPr>
              <w:rPr>
                <w:rFonts w:cs="Arial"/>
                <w:sz w:val="20"/>
                <w:szCs w:val="20"/>
              </w:rPr>
            </w:pPr>
            <w:r w:rsidRPr="00317B01">
              <w:rPr>
                <w:rFonts w:cs="Arial"/>
                <w:sz w:val="20"/>
                <w:szCs w:val="20"/>
              </w:rPr>
              <w:t>PTR:RP.JAUS.NonPrim:lrla.02.00:Remuneration.ABNNotQuotedPaymentGross.Amount</w:t>
            </w:r>
          </w:p>
        </w:tc>
      </w:tr>
      <w:tr w:rsidR="00317B01" w:rsidRPr="00317B01" w14:paraId="17F2BDC5"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C1" w14:textId="77777777" w:rsidR="00317B01" w:rsidRPr="00317B01" w:rsidRDefault="00317B01" w:rsidP="00317B01">
            <w:pPr>
              <w:rPr>
                <w:rFonts w:cs="Arial"/>
                <w:sz w:val="20"/>
                <w:szCs w:val="20"/>
              </w:rPr>
            </w:pPr>
            <w:r w:rsidRPr="00317B01">
              <w:rPr>
                <w:rFonts w:cs="Arial"/>
                <w:sz w:val="20"/>
                <w:szCs w:val="20"/>
              </w:rPr>
              <w:t>23</w:t>
            </w:r>
          </w:p>
        </w:tc>
        <w:tc>
          <w:tcPr>
            <w:tcW w:w="956" w:type="dxa"/>
            <w:tcBorders>
              <w:top w:val="nil"/>
              <w:left w:val="nil"/>
              <w:bottom w:val="single" w:sz="4" w:space="0" w:color="auto"/>
              <w:right w:val="single" w:sz="4" w:space="0" w:color="auto"/>
            </w:tcBorders>
            <w:shd w:val="clear" w:color="auto" w:fill="auto"/>
            <w:noWrap/>
            <w:vAlign w:val="center"/>
          </w:tcPr>
          <w:p w14:paraId="17F2BDC2" w14:textId="77777777" w:rsidR="00317B01" w:rsidRPr="00317B01" w:rsidRDefault="00317B01" w:rsidP="00317B01">
            <w:pPr>
              <w:rPr>
                <w:rFonts w:cs="Arial"/>
                <w:sz w:val="20"/>
                <w:szCs w:val="20"/>
              </w:rPr>
            </w:pPr>
            <w:r w:rsidRPr="00317B01">
              <w:rPr>
                <w:rFonts w:cs="Arial"/>
                <w:sz w:val="20"/>
                <w:szCs w:val="20"/>
              </w:rPr>
              <w:t>PTR38</w:t>
            </w:r>
          </w:p>
        </w:tc>
        <w:tc>
          <w:tcPr>
            <w:tcW w:w="4425" w:type="dxa"/>
            <w:tcBorders>
              <w:top w:val="nil"/>
              <w:left w:val="nil"/>
              <w:bottom w:val="single" w:sz="4" w:space="0" w:color="auto"/>
              <w:right w:val="single" w:sz="4" w:space="0" w:color="auto"/>
            </w:tcBorders>
            <w:shd w:val="clear" w:color="auto" w:fill="auto"/>
            <w:noWrap/>
            <w:vAlign w:val="center"/>
          </w:tcPr>
          <w:p w14:paraId="17F2BDC3" w14:textId="77777777" w:rsidR="00317B01" w:rsidRPr="00317B01" w:rsidRDefault="00317B01" w:rsidP="00317B01">
            <w:pPr>
              <w:rPr>
                <w:rFonts w:cs="Arial"/>
                <w:sz w:val="20"/>
                <w:szCs w:val="20"/>
              </w:rPr>
            </w:pPr>
            <w:r w:rsidRPr="00317B01">
              <w:rPr>
                <w:rFonts w:cs="Arial"/>
                <w:sz w:val="20"/>
                <w:szCs w:val="20"/>
              </w:rPr>
              <w:t>Non-primary production- Gross payments subject to foreign resident withholding- Australian business income</w:t>
            </w:r>
          </w:p>
        </w:tc>
        <w:tc>
          <w:tcPr>
            <w:tcW w:w="7728" w:type="dxa"/>
            <w:tcBorders>
              <w:top w:val="nil"/>
              <w:left w:val="nil"/>
              <w:bottom w:val="single" w:sz="4" w:space="0" w:color="auto"/>
              <w:right w:val="single" w:sz="4" w:space="0" w:color="auto"/>
            </w:tcBorders>
            <w:shd w:val="clear" w:color="auto" w:fill="auto"/>
            <w:vAlign w:val="center"/>
          </w:tcPr>
          <w:p w14:paraId="17F2BDC4" w14:textId="77777777" w:rsidR="00317B01" w:rsidRPr="00317B01" w:rsidRDefault="00317B01" w:rsidP="00317B01">
            <w:pPr>
              <w:rPr>
                <w:rFonts w:cs="Arial"/>
                <w:sz w:val="20"/>
                <w:szCs w:val="20"/>
              </w:rPr>
            </w:pPr>
            <w:r w:rsidRPr="00317B01">
              <w:rPr>
                <w:rFonts w:cs="Arial"/>
                <w:sz w:val="20"/>
                <w:szCs w:val="20"/>
              </w:rPr>
              <w:t>PTR:RP.JAUS.NonPrim:lrla.02.00:Remuneration.PaymentToForeignResidentGross.Amount</w:t>
            </w:r>
          </w:p>
        </w:tc>
      </w:tr>
      <w:tr w:rsidR="00317B01" w:rsidRPr="00317B01" w14:paraId="17F2BDCA"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C6" w14:textId="77777777" w:rsidR="00317B01" w:rsidRPr="00317B01" w:rsidRDefault="00317B01" w:rsidP="00317B01">
            <w:pPr>
              <w:rPr>
                <w:rFonts w:cs="Arial"/>
                <w:sz w:val="20"/>
                <w:szCs w:val="20"/>
              </w:rPr>
            </w:pPr>
            <w:r w:rsidRPr="00317B01">
              <w:rPr>
                <w:rFonts w:cs="Arial"/>
                <w:sz w:val="20"/>
                <w:szCs w:val="20"/>
              </w:rPr>
              <w:t>24</w:t>
            </w:r>
          </w:p>
        </w:tc>
        <w:tc>
          <w:tcPr>
            <w:tcW w:w="956" w:type="dxa"/>
            <w:tcBorders>
              <w:top w:val="nil"/>
              <w:left w:val="nil"/>
              <w:bottom w:val="single" w:sz="4" w:space="0" w:color="auto"/>
              <w:right w:val="single" w:sz="4" w:space="0" w:color="auto"/>
            </w:tcBorders>
            <w:shd w:val="clear" w:color="auto" w:fill="auto"/>
            <w:noWrap/>
            <w:vAlign w:val="center"/>
          </w:tcPr>
          <w:p w14:paraId="17F2BDC7" w14:textId="77777777" w:rsidR="00317B01" w:rsidRPr="00317B01" w:rsidRDefault="00317B01" w:rsidP="00317B01">
            <w:pPr>
              <w:rPr>
                <w:rFonts w:cs="Arial"/>
                <w:sz w:val="20"/>
                <w:szCs w:val="20"/>
              </w:rPr>
            </w:pPr>
            <w:r w:rsidRPr="00317B01">
              <w:rPr>
                <w:rFonts w:cs="Arial"/>
                <w:sz w:val="20"/>
                <w:szCs w:val="20"/>
              </w:rPr>
              <w:t>PTR39</w:t>
            </w:r>
          </w:p>
        </w:tc>
        <w:tc>
          <w:tcPr>
            <w:tcW w:w="4425" w:type="dxa"/>
            <w:tcBorders>
              <w:top w:val="nil"/>
              <w:left w:val="nil"/>
              <w:bottom w:val="single" w:sz="4" w:space="0" w:color="auto"/>
              <w:right w:val="single" w:sz="4" w:space="0" w:color="auto"/>
            </w:tcBorders>
            <w:shd w:val="clear" w:color="auto" w:fill="auto"/>
            <w:noWrap/>
            <w:vAlign w:val="center"/>
          </w:tcPr>
          <w:p w14:paraId="17F2BDC8" w14:textId="77777777" w:rsidR="00317B01" w:rsidRPr="00317B01" w:rsidRDefault="00317B01" w:rsidP="00317B01">
            <w:pPr>
              <w:rPr>
                <w:rFonts w:cs="Arial"/>
                <w:sz w:val="20"/>
                <w:szCs w:val="20"/>
              </w:rPr>
            </w:pPr>
            <w:r w:rsidRPr="00317B01">
              <w:rPr>
                <w:rFonts w:cs="Arial"/>
                <w:sz w:val="20"/>
                <w:szCs w:val="20"/>
              </w:rPr>
              <w:t>Primary production- Assessable government industry payments- Australian business income</w:t>
            </w:r>
          </w:p>
        </w:tc>
        <w:tc>
          <w:tcPr>
            <w:tcW w:w="7728" w:type="dxa"/>
            <w:tcBorders>
              <w:top w:val="nil"/>
              <w:left w:val="nil"/>
              <w:bottom w:val="single" w:sz="4" w:space="0" w:color="auto"/>
              <w:right w:val="single" w:sz="4" w:space="0" w:color="auto"/>
            </w:tcBorders>
            <w:shd w:val="clear" w:color="auto" w:fill="auto"/>
            <w:vAlign w:val="center"/>
          </w:tcPr>
          <w:p w14:paraId="17F2BDC9" w14:textId="77777777" w:rsidR="00317B01" w:rsidRPr="00317B01" w:rsidRDefault="00317B01" w:rsidP="00317B01">
            <w:pPr>
              <w:rPr>
                <w:rFonts w:cs="Arial"/>
                <w:sz w:val="20"/>
                <w:szCs w:val="20"/>
              </w:rPr>
            </w:pPr>
            <w:r w:rsidRPr="00317B01">
              <w:rPr>
                <w:rFonts w:cs="Arial"/>
                <w:sz w:val="20"/>
                <w:szCs w:val="20"/>
              </w:rPr>
              <w:t>PTR:RP.JAUS.Prim:gfagg.02.00:GovernmentFunding.GovernmentIndustryPaymentsAssessable.Amount</w:t>
            </w:r>
          </w:p>
        </w:tc>
      </w:tr>
      <w:tr w:rsidR="00317B01" w:rsidRPr="00317B01" w14:paraId="17F2BDCF"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CB" w14:textId="77777777" w:rsidR="00317B01" w:rsidRPr="00317B01" w:rsidRDefault="00317B01" w:rsidP="00317B01">
            <w:pPr>
              <w:rPr>
                <w:rFonts w:cs="Arial"/>
                <w:sz w:val="20"/>
                <w:szCs w:val="20"/>
              </w:rPr>
            </w:pPr>
            <w:r w:rsidRPr="00317B01">
              <w:rPr>
                <w:rFonts w:cs="Arial"/>
                <w:sz w:val="20"/>
                <w:szCs w:val="20"/>
              </w:rPr>
              <w:t>25</w:t>
            </w:r>
          </w:p>
        </w:tc>
        <w:tc>
          <w:tcPr>
            <w:tcW w:w="956" w:type="dxa"/>
            <w:tcBorders>
              <w:top w:val="nil"/>
              <w:left w:val="nil"/>
              <w:bottom w:val="single" w:sz="4" w:space="0" w:color="auto"/>
              <w:right w:val="single" w:sz="4" w:space="0" w:color="auto"/>
            </w:tcBorders>
            <w:shd w:val="clear" w:color="auto" w:fill="auto"/>
            <w:noWrap/>
            <w:vAlign w:val="center"/>
          </w:tcPr>
          <w:p w14:paraId="17F2BDCC" w14:textId="77777777" w:rsidR="00317B01" w:rsidRPr="00317B01" w:rsidRDefault="00317B01" w:rsidP="00317B01">
            <w:pPr>
              <w:rPr>
                <w:rFonts w:cs="Arial"/>
                <w:sz w:val="20"/>
                <w:szCs w:val="20"/>
              </w:rPr>
            </w:pPr>
            <w:r w:rsidRPr="00317B01">
              <w:rPr>
                <w:rFonts w:cs="Arial"/>
                <w:sz w:val="20"/>
                <w:szCs w:val="20"/>
              </w:rPr>
              <w:t>PTR258</w:t>
            </w:r>
          </w:p>
        </w:tc>
        <w:tc>
          <w:tcPr>
            <w:tcW w:w="4425" w:type="dxa"/>
            <w:tcBorders>
              <w:top w:val="nil"/>
              <w:left w:val="nil"/>
              <w:bottom w:val="single" w:sz="4" w:space="0" w:color="auto"/>
              <w:right w:val="single" w:sz="4" w:space="0" w:color="auto"/>
            </w:tcBorders>
            <w:shd w:val="clear" w:color="auto" w:fill="auto"/>
            <w:noWrap/>
            <w:vAlign w:val="center"/>
          </w:tcPr>
          <w:p w14:paraId="17F2BDCD" w14:textId="77777777" w:rsidR="00317B01" w:rsidRPr="00317B01" w:rsidRDefault="00317B01" w:rsidP="00317B01">
            <w:pPr>
              <w:rPr>
                <w:rFonts w:cs="Arial"/>
                <w:sz w:val="20"/>
                <w:szCs w:val="20"/>
              </w:rPr>
            </w:pPr>
            <w:r w:rsidRPr="00317B01">
              <w:rPr>
                <w:rFonts w:cs="Arial"/>
                <w:sz w:val="20"/>
                <w:szCs w:val="20"/>
              </w:rPr>
              <w:t>Primary production- Assessable government industry payments code- Australian business income</w:t>
            </w:r>
          </w:p>
        </w:tc>
        <w:tc>
          <w:tcPr>
            <w:tcW w:w="7728" w:type="dxa"/>
            <w:tcBorders>
              <w:top w:val="nil"/>
              <w:left w:val="nil"/>
              <w:bottom w:val="single" w:sz="4" w:space="0" w:color="auto"/>
              <w:right w:val="single" w:sz="4" w:space="0" w:color="auto"/>
            </w:tcBorders>
            <w:shd w:val="clear" w:color="auto" w:fill="auto"/>
            <w:vAlign w:val="center"/>
          </w:tcPr>
          <w:p w14:paraId="17F2BDCE" w14:textId="77777777" w:rsidR="00317B01" w:rsidRPr="00317B01" w:rsidRDefault="00317B01" w:rsidP="00317B01">
            <w:pPr>
              <w:rPr>
                <w:rFonts w:cs="Arial"/>
                <w:sz w:val="20"/>
                <w:szCs w:val="20"/>
              </w:rPr>
            </w:pPr>
            <w:r w:rsidRPr="00317B01">
              <w:rPr>
                <w:rFonts w:cs="Arial"/>
                <w:sz w:val="20"/>
                <w:szCs w:val="20"/>
              </w:rPr>
              <w:t>PTR:RP.JAUS.Prim:gfagg.02.02:GovernmentFunding.GovernmentIndustryPaymentsAssessable.Indicator</w:t>
            </w:r>
          </w:p>
        </w:tc>
      </w:tr>
      <w:tr w:rsidR="00317B01" w:rsidRPr="00317B01" w14:paraId="17F2BDD4"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D0" w14:textId="77777777" w:rsidR="00317B01" w:rsidRPr="00317B01" w:rsidRDefault="00317B01" w:rsidP="00317B01">
            <w:pPr>
              <w:rPr>
                <w:rFonts w:cs="Arial"/>
                <w:sz w:val="20"/>
                <w:szCs w:val="20"/>
              </w:rPr>
            </w:pPr>
            <w:r w:rsidRPr="00317B01">
              <w:rPr>
                <w:rFonts w:cs="Arial"/>
                <w:sz w:val="20"/>
                <w:szCs w:val="20"/>
              </w:rPr>
              <w:t>26</w:t>
            </w:r>
          </w:p>
        </w:tc>
        <w:tc>
          <w:tcPr>
            <w:tcW w:w="956" w:type="dxa"/>
            <w:tcBorders>
              <w:top w:val="nil"/>
              <w:left w:val="nil"/>
              <w:bottom w:val="single" w:sz="4" w:space="0" w:color="auto"/>
              <w:right w:val="single" w:sz="4" w:space="0" w:color="auto"/>
            </w:tcBorders>
            <w:shd w:val="clear" w:color="auto" w:fill="auto"/>
            <w:noWrap/>
            <w:vAlign w:val="center"/>
          </w:tcPr>
          <w:p w14:paraId="17F2BDD1" w14:textId="77777777" w:rsidR="00317B01" w:rsidRPr="00317B01" w:rsidRDefault="00317B01" w:rsidP="00317B01">
            <w:pPr>
              <w:rPr>
                <w:rFonts w:cs="Arial"/>
                <w:sz w:val="20"/>
                <w:szCs w:val="20"/>
              </w:rPr>
            </w:pPr>
            <w:r w:rsidRPr="00317B01">
              <w:rPr>
                <w:rFonts w:cs="Arial"/>
                <w:sz w:val="20"/>
                <w:szCs w:val="20"/>
              </w:rPr>
              <w:t>PTR41</w:t>
            </w:r>
          </w:p>
        </w:tc>
        <w:tc>
          <w:tcPr>
            <w:tcW w:w="4425" w:type="dxa"/>
            <w:tcBorders>
              <w:top w:val="nil"/>
              <w:left w:val="nil"/>
              <w:bottom w:val="single" w:sz="4" w:space="0" w:color="auto"/>
              <w:right w:val="single" w:sz="4" w:space="0" w:color="auto"/>
            </w:tcBorders>
            <w:shd w:val="clear" w:color="auto" w:fill="auto"/>
            <w:noWrap/>
            <w:vAlign w:val="center"/>
          </w:tcPr>
          <w:p w14:paraId="17F2BDD2" w14:textId="77777777" w:rsidR="00317B01" w:rsidRPr="00317B01" w:rsidRDefault="00317B01" w:rsidP="00317B01">
            <w:pPr>
              <w:rPr>
                <w:rFonts w:cs="Arial"/>
                <w:sz w:val="20"/>
                <w:szCs w:val="20"/>
              </w:rPr>
            </w:pPr>
            <w:r w:rsidRPr="00317B01">
              <w:rPr>
                <w:rFonts w:cs="Arial"/>
                <w:sz w:val="20"/>
                <w:szCs w:val="20"/>
              </w:rPr>
              <w:t>Non-primary production- Assessable government industry payments- Australian business income</w:t>
            </w:r>
          </w:p>
        </w:tc>
        <w:tc>
          <w:tcPr>
            <w:tcW w:w="7728" w:type="dxa"/>
            <w:tcBorders>
              <w:top w:val="nil"/>
              <w:left w:val="nil"/>
              <w:bottom w:val="single" w:sz="4" w:space="0" w:color="auto"/>
              <w:right w:val="single" w:sz="4" w:space="0" w:color="auto"/>
            </w:tcBorders>
            <w:shd w:val="clear" w:color="auto" w:fill="auto"/>
            <w:vAlign w:val="center"/>
          </w:tcPr>
          <w:p w14:paraId="17F2BDD3" w14:textId="77777777" w:rsidR="00317B01" w:rsidRPr="00317B01" w:rsidRDefault="00317B01" w:rsidP="00317B01">
            <w:pPr>
              <w:rPr>
                <w:rFonts w:cs="Arial"/>
                <w:sz w:val="20"/>
                <w:szCs w:val="20"/>
              </w:rPr>
            </w:pPr>
            <w:r w:rsidRPr="00317B01">
              <w:rPr>
                <w:rFonts w:cs="Arial"/>
                <w:sz w:val="20"/>
                <w:szCs w:val="20"/>
              </w:rPr>
              <w:t>PTR:RP.JAUS.NonPrim:gfagg.02.00:GovernmentFunding.GovernmentIndustryPaymentsAssessable.Amount</w:t>
            </w:r>
          </w:p>
        </w:tc>
      </w:tr>
      <w:tr w:rsidR="00317B01" w:rsidRPr="00317B01" w14:paraId="17F2BDD9"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D5" w14:textId="77777777" w:rsidR="00317B01" w:rsidRPr="00317B01" w:rsidRDefault="00317B01" w:rsidP="00317B01">
            <w:pPr>
              <w:rPr>
                <w:rFonts w:cs="Arial"/>
                <w:sz w:val="20"/>
                <w:szCs w:val="20"/>
              </w:rPr>
            </w:pPr>
            <w:r w:rsidRPr="00317B01">
              <w:rPr>
                <w:rFonts w:cs="Arial"/>
                <w:sz w:val="20"/>
                <w:szCs w:val="20"/>
              </w:rPr>
              <w:t>27</w:t>
            </w:r>
          </w:p>
        </w:tc>
        <w:tc>
          <w:tcPr>
            <w:tcW w:w="956" w:type="dxa"/>
            <w:tcBorders>
              <w:top w:val="nil"/>
              <w:left w:val="nil"/>
              <w:bottom w:val="single" w:sz="4" w:space="0" w:color="auto"/>
              <w:right w:val="single" w:sz="4" w:space="0" w:color="auto"/>
            </w:tcBorders>
            <w:shd w:val="clear" w:color="auto" w:fill="auto"/>
            <w:noWrap/>
            <w:vAlign w:val="center"/>
          </w:tcPr>
          <w:p w14:paraId="17F2BDD6" w14:textId="77777777" w:rsidR="00317B01" w:rsidRPr="00317B01" w:rsidRDefault="00317B01" w:rsidP="00317B01">
            <w:pPr>
              <w:rPr>
                <w:rFonts w:cs="Arial"/>
                <w:sz w:val="20"/>
                <w:szCs w:val="20"/>
              </w:rPr>
            </w:pPr>
            <w:r w:rsidRPr="00317B01">
              <w:rPr>
                <w:rFonts w:cs="Arial"/>
                <w:sz w:val="20"/>
                <w:szCs w:val="20"/>
              </w:rPr>
              <w:t>PTR259</w:t>
            </w:r>
          </w:p>
        </w:tc>
        <w:tc>
          <w:tcPr>
            <w:tcW w:w="4425" w:type="dxa"/>
            <w:tcBorders>
              <w:top w:val="nil"/>
              <w:left w:val="nil"/>
              <w:bottom w:val="single" w:sz="4" w:space="0" w:color="auto"/>
              <w:right w:val="single" w:sz="4" w:space="0" w:color="auto"/>
            </w:tcBorders>
            <w:shd w:val="clear" w:color="auto" w:fill="auto"/>
            <w:noWrap/>
            <w:vAlign w:val="center"/>
          </w:tcPr>
          <w:p w14:paraId="17F2BDD7" w14:textId="77777777" w:rsidR="00317B01" w:rsidRPr="00317B01" w:rsidRDefault="00317B01" w:rsidP="00317B01">
            <w:pPr>
              <w:rPr>
                <w:rFonts w:cs="Arial"/>
                <w:sz w:val="20"/>
                <w:szCs w:val="20"/>
              </w:rPr>
            </w:pPr>
            <w:r w:rsidRPr="00317B01">
              <w:rPr>
                <w:rFonts w:cs="Arial"/>
                <w:sz w:val="20"/>
                <w:szCs w:val="20"/>
              </w:rPr>
              <w:t>Non primary production- Assessable government industry payments code- Australian business income</w:t>
            </w:r>
          </w:p>
        </w:tc>
        <w:tc>
          <w:tcPr>
            <w:tcW w:w="7728" w:type="dxa"/>
            <w:tcBorders>
              <w:top w:val="nil"/>
              <w:left w:val="nil"/>
              <w:bottom w:val="single" w:sz="4" w:space="0" w:color="auto"/>
              <w:right w:val="single" w:sz="4" w:space="0" w:color="auto"/>
            </w:tcBorders>
            <w:shd w:val="clear" w:color="auto" w:fill="auto"/>
            <w:vAlign w:val="center"/>
          </w:tcPr>
          <w:p w14:paraId="17F2BDD8" w14:textId="77777777" w:rsidR="00317B01" w:rsidRPr="00317B01" w:rsidRDefault="00317B01" w:rsidP="00317B01">
            <w:pPr>
              <w:rPr>
                <w:rFonts w:cs="Arial"/>
                <w:sz w:val="20"/>
                <w:szCs w:val="20"/>
              </w:rPr>
            </w:pPr>
            <w:r w:rsidRPr="00317B01">
              <w:rPr>
                <w:rFonts w:cs="Arial"/>
                <w:sz w:val="20"/>
                <w:szCs w:val="20"/>
              </w:rPr>
              <w:t>PTR:RP.JAUS.NonPrim:gfagg.02.02:GovernmentFunding.GovernmentIndustryPaymentsAssessable.Indicator</w:t>
            </w:r>
          </w:p>
        </w:tc>
      </w:tr>
      <w:tr w:rsidR="00317B01" w:rsidRPr="00317B01" w14:paraId="17F2BDDE"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DA" w14:textId="77777777" w:rsidR="00317B01" w:rsidRPr="00317B01" w:rsidRDefault="00317B01" w:rsidP="00317B01">
            <w:pPr>
              <w:rPr>
                <w:rFonts w:cs="Arial"/>
                <w:sz w:val="20"/>
                <w:szCs w:val="20"/>
              </w:rPr>
            </w:pPr>
            <w:r w:rsidRPr="00317B01">
              <w:rPr>
                <w:rFonts w:cs="Arial"/>
                <w:sz w:val="20"/>
                <w:szCs w:val="20"/>
              </w:rPr>
              <w:t>28</w:t>
            </w:r>
          </w:p>
        </w:tc>
        <w:tc>
          <w:tcPr>
            <w:tcW w:w="956" w:type="dxa"/>
            <w:tcBorders>
              <w:top w:val="nil"/>
              <w:left w:val="nil"/>
              <w:bottom w:val="single" w:sz="4" w:space="0" w:color="auto"/>
              <w:right w:val="single" w:sz="4" w:space="0" w:color="auto"/>
            </w:tcBorders>
            <w:shd w:val="clear" w:color="auto" w:fill="auto"/>
            <w:noWrap/>
            <w:vAlign w:val="center"/>
          </w:tcPr>
          <w:p w14:paraId="17F2BDDB" w14:textId="77777777" w:rsidR="00317B01" w:rsidRPr="00317B01" w:rsidRDefault="00317B01" w:rsidP="00317B01">
            <w:pPr>
              <w:rPr>
                <w:rFonts w:cs="Arial"/>
                <w:sz w:val="20"/>
                <w:szCs w:val="20"/>
              </w:rPr>
            </w:pPr>
            <w:r w:rsidRPr="00317B01">
              <w:rPr>
                <w:rFonts w:cs="Arial"/>
                <w:sz w:val="20"/>
                <w:szCs w:val="20"/>
              </w:rPr>
              <w:t>PTR43</w:t>
            </w:r>
          </w:p>
        </w:tc>
        <w:tc>
          <w:tcPr>
            <w:tcW w:w="4425" w:type="dxa"/>
            <w:tcBorders>
              <w:top w:val="nil"/>
              <w:left w:val="nil"/>
              <w:bottom w:val="single" w:sz="4" w:space="0" w:color="auto"/>
              <w:right w:val="single" w:sz="4" w:space="0" w:color="auto"/>
            </w:tcBorders>
            <w:shd w:val="clear" w:color="auto" w:fill="auto"/>
            <w:noWrap/>
            <w:vAlign w:val="center"/>
          </w:tcPr>
          <w:p w14:paraId="17F2BDDC" w14:textId="77777777" w:rsidR="00317B01" w:rsidRPr="00317B01" w:rsidRDefault="00317B01" w:rsidP="00317B01">
            <w:pPr>
              <w:rPr>
                <w:rFonts w:cs="Arial"/>
                <w:sz w:val="20"/>
                <w:szCs w:val="20"/>
              </w:rPr>
            </w:pPr>
            <w:r w:rsidRPr="00317B01">
              <w:rPr>
                <w:rFonts w:cs="Arial"/>
                <w:sz w:val="20"/>
                <w:szCs w:val="20"/>
              </w:rPr>
              <w:t>Primary production- Other business income- Australian business income</w:t>
            </w:r>
          </w:p>
        </w:tc>
        <w:tc>
          <w:tcPr>
            <w:tcW w:w="7728" w:type="dxa"/>
            <w:tcBorders>
              <w:top w:val="nil"/>
              <w:left w:val="nil"/>
              <w:bottom w:val="single" w:sz="4" w:space="0" w:color="auto"/>
              <w:right w:val="single" w:sz="4" w:space="0" w:color="auto"/>
            </w:tcBorders>
            <w:shd w:val="clear" w:color="auto" w:fill="auto"/>
            <w:vAlign w:val="center"/>
          </w:tcPr>
          <w:p w14:paraId="17F2BDDD" w14:textId="77777777" w:rsidR="00317B01" w:rsidRPr="00317B01" w:rsidRDefault="00317B01" w:rsidP="00317B01">
            <w:pPr>
              <w:rPr>
                <w:rFonts w:cs="Arial"/>
                <w:sz w:val="20"/>
                <w:szCs w:val="20"/>
              </w:rPr>
            </w:pPr>
            <w:r w:rsidRPr="00317B01">
              <w:rPr>
                <w:rFonts w:cs="Arial"/>
                <w:sz w:val="20"/>
                <w:szCs w:val="20"/>
              </w:rPr>
              <w:t>PTR:RP.JAUS.Prim:bafpr1.02.04:Income.Other.Amount</w:t>
            </w:r>
          </w:p>
        </w:tc>
      </w:tr>
      <w:tr w:rsidR="00317B01" w:rsidRPr="00317B01" w14:paraId="17F2BDE3"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DF" w14:textId="77777777" w:rsidR="00317B01" w:rsidRPr="00317B01" w:rsidRDefault="00317B01" w:rsidP="00317B01">
            <w:pPr>
              <w:rPr>
                <w:rFonts w:cs="Arial"/>
                <w:sz w:val="20"/>
                <w:szCs w:val="20"/>
              </w:rPr>
            </w:pPr>
            <w:r w:rsidRPr="00317B01">
              <w:rPr>
                <w:rFonts w:cs="Arial"/>
                <w:sz w:val="20"/>
                <w:szCs w:val="20"/>
              </w:rPr>
              <w:t>29</w:t>
            </w:r>
          </w:p>
        </w:tc>
        <w:tc>
          <w:tcPr>
            <w:tcW w:w="956" w:type="dxa"/>
            <w:tcBorders>
              <w:top w:val="nil"/>
              <w:left w:val="nil"/>
              <w:bottom w:val="single" w:sz="4" w:space="0" w:color="auto"/>
              <w:right w:val="single" w:sz="4" w:space="0" w:color="auto"/>
            </w:tcBorders>
            <w:shd w:val="clear" w:color="auto" w:fill="auto"/>
            <w:noWrap/>
            <w:vAlign w:val="center"/>
          </w:tcPr>
          <w:p w14:paraId="17F2BDE0" w14:textId="77777777" w:rsidR="00317B01" w:rsidRPr="00317B01" w:rsidRDefault="00317B01" w:rsidP="00317B01">
            <w:pPr>
              <w:rPr>
                <w:rFonts w:cs="Arial"/>
                <w:sz w:val="20"/>
                <w:szCs w:val="20"/>
              </w:rPr>
            </w:pPr>
            <w:r w:rsidRPr="00317B01">
              <w:rPr>
                <w:rFonts w:cs="Arial"/>
                <w:sz w:val="20"/>
                <w:szCs w:val="20"/>
              </w:rPr>
              <w:t>PTR44</w:t>
            </w:r>
          </w:p>
        </w:tc>
        <w:tc>
          <w:tcPr>
            <w:tcW w:w="4425" w:type="dxa"/>
            <w:tcBorders>
              <w:top w:val="nil"/>
              <w:left w:val="nil"/>
              <w:bottom w:val="single" w:sz="4" w:space="0" w:color="auto"/>
              <w:right w:val="single" w:sz="4" w:space="0" w:color="auto"/>
            </w:tcBorders>
            <w:shd w:val="clear" w:color="auto" w:fill="auto"/>
            <w:noWrap/>
            <w:vAlign w:val="center"/>
          </w:tcPr>
          <w:p w14:paraId="17F2BDE1" w14:textId="77777777" w:rsidR="00317B01" w:rsidRPr="00317B01" w:rsidRDefault="00317B01" w:rsidP="00317B01">
            <w:pPr>
              <w:rPr>
                <w:rFonts w:cs="Arial"/>
                <w:sz w:val="20"/>
                <w:szCs w:val="20"/>
              </w:rPr>
            </w:pPr>
            <w:r w:rsidRPr="00317B01">
              <w:rPr>
                <w:rFonts w:cs="Arial"/>
                <w:sz w:val="20"/>
                <w:szCs w:val="20"/>
              </w:rPr>
              <w:t>Non-primary production- Other business income- Australian business income</w:t>
            </w:r>
          </w:p>
        </w:tc>
        <w:tc>
          <w:tcPr>
            <w:tcW w:w="7728" w:type="dxa"/>
            <w:tcBorders>
              <w:top w:val="nil"/>
              <w:left w:val="nil"/>
              <w:bottom w:val="single" w:sz="4" w:space="0" w:color="auto"/>
              <w:right w:val="single" w:sz="4" w:space="0" w:color="auto"/>
            </w:tcBorders>
            <w:shd w:val="clear" w:color="auto" w:fill="auto"/>
            <w:vAlign w:val="center"/>
          </w:tcPr>
          <w:p w14:paraId="17F2BDE2" w14:textId="77777777" w:rsidR="00317B01" w:rsidRPr="00317B01" w:rsidRDefault="00317B01" w:rsidP="00317B01">
            <w:pPr>
              <w:rPr>
                <w:rFonts w:cs="Arial"/>
                <w:sz w:val="20"/>
                <w:szCs w:val="20"/>
              </w:rPr>
            </w:pPr>
            <w:r w:rsidRPr="00317B01">
              <w:rPr>
                <w:rFonts w:cs="Arial"/>
                <w:sz w:val="20"/>
                <w:szCs w:val="20"/>
              </w:rPr>
              <w:t>PTR:RP.JAUS.NonPrim:bafpr1.02.04:Income.Other.Amount</w:t>
            </w:r>
          </w:p>
        </w:tc>
      </w:tr>
      <w:tr w:rsidR="00317B01" w:rsidRPr="00317B01" w14:paraId="17F2BDE8"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E4" w14:textId="77777777" w:rsidR="00317B01" w:rsidRPr="00317B01" w:rsidRDefault="00317B01" w:rsidP="00317B01">
            <w:pPr>
              <w:rPr>
                <w:rFonts w:cs="Arial"/>
                <w:sz w:val="20"/>
                <w:szCs w:val="20"/>
              </w:rPr>
            </w:pPr>
            <w:r w:rsidRPr="00317B01">
              <w:rPr>
                <w:rFonts w:cs="Arial"/>
                <w:sz w:val="20"/>
                <w:szCs w:val="20"/>
              </w:rPr>
              <w:t>30</w:t>
            </w:r>
          </w:p>
        </w:tc>
        <w:tc>
          <w:tcPr>
            <w:tcW w:w="956" w:type="dxa"/>
            <w:tcBorders>
              <w:top w:val="nil"/>
              <w:left w:val="nil"/>
              <w:bottom w:val="single" w:sz="4" w:space="0" w:color="auto"/>
              <w:right w:val="single" w:sz="4" w:space="0" w:color="auto"/>
            </w:tcBorders>
            <w:shd w:val="clear" w:color="auto" w:fill="auto"/>
            <w:noWrap/>
            <w:vAlign w:val="center"/>
          </w:tcPr>
          <w:p w14:paraId="17F2BDE5" w14:textId="77777777" w:rsidR="00317B01" w:rsidRPr="00317B01" w:rsidRDefault="00317B01" w:rsidP="00317B01">
            <w:pPr>
              <w:rPr>
                <w:rFonts w:cs="Arial"/>
                <w:sz w:val="20"/>
                <w:szCs w:val="20"/>
              </w:rPr>
            </w:pPr>
            <w:r w:rsidRPr="00317B01">
              <w:rPr>
                <w:rFonts w:cs="Arial"/>
                <w:sz w:val="20"/>
                <w:szCs w:val="20"/>
              </w:rPr>
              <w:t>PTR45</w:t>
            </w:r>
          </w:p>
        </w:tc>
        <w:tc>
          <w:tcPr>
            <w:tcW w:w="4425" w:type="dxa"/>
            <w:tcBorders>
              <w:top w:val="nil"/>
              <w:left w:val="nil"/>
              <w:bottom w:val="single" w:sz="4" w:space="0" w:color="auto"/>
              <w:right w:val="single" w:sz="4" w:space="0" w:color="auto"/>
            </w:tcBorders>
            <w:shd w:val="clear" w:color="auto" w:fill="auto"/>
            <w:noWrap/>
            <w:vAlign w:val="center"/>
          </w:tcPr>
          <w:p w14:paraId="17F2BDE6" w14:textId="77777777" w:rsidR="00317B01" w:rsidRPr="00317B01" w:rsidRDefault="00317B01" w:rsidP="00317B01">
            <w:pPr>
              <w:rPr>
                <w:rFonts w:cs="Arial"/>
                <w:sz w:val="20"/>
                <w:szCs w:val="20"/>
              </w:rPr>
            </w:pPr>
            <w:r w:rsidRPr="00317B01">
              <w:rPr>
                <w:rFonts w:cs="Arial"/>
                <w:sz w:val="20"/>
                <w:szCs w:val="20"/>
              </w:rPr>
              <w:t>Foreign resident withholding expenses</w:t>
            </w:r>
          </w:p>
        </w:tc>
        <w:tc>
          <w:tcPr>
            <w:tcW w:w="7728" w:type="dxa"/>
            <w:tcBorders>
              <w:top w:val="nil"/>
              <w:left w:val="nil"/>
              <w:bottom w:val="single" w:sz="4" w:space="0" w:color="auto"/>
              <w:right w:val="single" w:sz="4" w:space="0" w:color="auto"/>
            </w:tcBorders>
            <w:shd w:val="clear" w:color="auto" w:fill="auto"/>
            <w:vAlign w:val="center"/>
          </w:tcPr>
          <w:p w14:paraId="17F2BDE7" w14:textId="77777777" w:rsidR="00317B01" w:rsidRPr="00317B01" w:rsidRDefault="00317B01" w:rsidP="00317B01">
            <w:pPr>
              <w:rPr>
                <w:rFonts w:cs="Arial"/>
                <w:sz w:val="20"/>
                <w:szCs w:val="20"/>
              </w:rPr>
            </w:pPr>
            <w:r w:rsidRPr="00317B01">
              <w:rPr>
                <w:rFonts w:cs="Arial"/>
                <w:sz w:val="20"/>
                <w:szCs w:val="20"/>
              </w:rPr>
              <w:t>PTR:RP.JAUS:bafpr1.02.02:Expense.ForeignResidentWithholding.Amount</w:t>
            </w:r>
          </w:p>
        </w:tc>
      </w:tr>
      <w:tr w:rsidR="00317B01" w:rsidRPr="00317B01" w14:paraId="17F2BDED"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E9" w14:textId="77777777" w:rsidR="00317B01" w:rsidRPr="00317B01" w:rsidRDefault="00317B01" w:rsidP="00317B01">
            <w:pPr>
              <w:rPr>
                <w:rFonts w:cs="Arial"/>
                <w:sz w:val="20"/>
                <w:szCs w:val="20"/>
              </w:rPr>
            </w:pPr>
            <w:r w:rsidRPr="00317B01">
              <w:rPr>
                <w:rFonts w:cs="Arial"/>
                <w:sz w:val="20"/>
                <w:szCs w:val="20"/>
              </w:rPr>
              <w:t>31</w:t>
            </w:r>
          </w:p>
        </w:tc>
        <w:tc>
          <w:tcPr>
            <w:tcW w:w="956" w:type="dxa"/>
            <w:tcBorders>
              <w:top w:val="nil"/>
              <w:left w:val="nil"/>
              <w:bottom w:val="single" w:sz="4" w:space="0" w:color="auto"/>
              <w:right w:val="single" w:sz="4" w:space="0" w:color="auto"/>
            </w:tcBorders>
            <w:shd w:val="clear" w:color="auto" w:fill="auto"/>
            <w:noWrap/>
            <w:vAlign w:val="center"/>
          </w:tcPr>
          <w:p w14:paraId="17F2BDEA" w14:textId="77777777" w:rsidR="00317B01" w:rsidRPr="00317B01" w:rsidRDefault="00317B01" w:rsidP="00317B01">
            <w:pPr>
              <w:rPr>
                <w:rFonts w:cs="Arial"/>
                <w:sz w:val="20"/>
                <w:szCs w:val="20"/>
              </w:rPr>
            </w:pPr>
            <w:r w:rsidRPr="00317B01">
              <w:rPr>
                <w:rFonts w:cs="Arial"/>
                <w:sz w:val="20"/>
                <w:szCs w:val="20"/>
              </w:rPr>
              <w:t>PTR46</w:t>
            </w:r>
          </w:p>
        </w:tc>
        <w:tc>
          <w:tcPr>
            <w:tcW w:w="4425" w:type="dxa"/>
            <w:tcBorders>
              <w:top w:val="nil"/>
              <w:left w:val="nil"/>
              <w:bottom w:val="single" w:sz="4" w:space="0" w:color="auto"/>
              <w:right w:val="single" w:sz="4" w:space="0" w:color="auto"/>
            </w:tcBorders>
            <w:shd w:val="clear" w:color="auto" w:fill="auto"/>
            <w:noWrap/>
            <w:vAlign w:val="center"/>
          </w:tcPr>
          <w:p w14:paraId="17F2BDEB" w14:textId="77777777" w:rsidR="00317B01" w:rsidRPr="00317B01" w:rsidRDefault="00317B01" w:rsidP="00317B01">
            <w:pPr>
              <w:rPr>
                <w:rFonts w:cs="Arial"/>
                <w:sz w:val="20"/>
                <w:szCs w:val="20"/>
              </w:rPr>
            </w:pPr>
            <w:r w:rsidRPr="00317B01">
              <w:rPr>
                <w:rFonts w:cs="Arial"/>
                <w:sz w:val="20"/>
                <w:szCs w:val="20"/>
              </w:rPr>
              <w:t>Contractor, sub-contractor and commission expenses-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DEC" w14:textId="77777777" w:rsidR="00317B01" w:rsidRPr="00317B01" w:rsidRDefault="00317B01" w:rsidP="00317B01">
            <w:pPr>
              <w:rPr>
                <w:rFonts w:cs="Arial"/>
                <w:sz w:val="20"/>
                <w:szCs w:val="20"/>
              </w:rPr>
            </w:pPr>
            <w:r w:rsidRPr="00317B01">
              <w:rPr>
                <w:rFonts w:cs="Arial"/>
                <w:sz w:val="20"/>
                <w:szCs w:val="20"/>
              </w:rPr>
              <w:t>PTR:RP.JAUS:lrla.02.00:Remuneration.WagesAndSalaries.ContractorsAndConsultantsPayments.Amount</w:t>
            </w:r>
          </w:p>
        </w:tc>
      </w:tr>
      <w:tr w:rsidR="00317B01" w:rsidRPr="00317B01" w14:paraId="17F2BDF2"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EE" w14:textId="77777777" w:rsidR="00317B01" w:rsidRPr="00317B01" w:rsidRDefault="00317B01" w:rsidP="00317B01">
            <w:pPr>
              <w:rPr>
                <w:rFonts w:cs="Arial"/>
                <w:sz w:val="20"/>
                <w:szCs w:val="20"/>
              </w:rPr>
            </w:pPr>
            <w:r w:rsidRPr="00317B01">
              <w:rPr>
                <w:rFonts w:cs="Arial"/>
                <w:sz w:val="20"/>
                <w:szCs w:val="20"/>
              </w:rPr>
              <w:t>32</w:t>
            </w:r>
          </w:p>
        </w:tc>
        <w:tc>
          <w:tcPr>
            <w:tcW w:w="956" w:type="dxa"/>
            <w:tcBorders>
              <w:top w:val="nil"/>
              <w:left w:val="nil"/>
              <w:bottom w:val="single" w:sz="4" w:space="0" w:color="auto"/>
              <w:right w:val="single" w:sz="4" w:space="0" w:color="auto"/>
            </w:tcBorders>
            <w:shd w:val="clear" w:color="auto" w:fill="auto"/>
            <w:noWrap/>
            <w:vAlign w:val="center"/>
          </w:tcPr>
          <w:p w14:paraId="17F2BDEF" w14:textId="77777777" w:rsidR="00317B01" w:rsidRPr="00317B01" w:rsidRDefault="00317B01" w:rsidP="00317B01">
            <w:pPr>
              <w:rPr>
                <w:rFonts w:cs="Arial"/>
                <w:sz w:val="20"/>
                <w:szCs w:val="20"/>
              </w:rPr>
            </w:pPr>
            <w:r w:rsidRPr="00317B01">
              <w:rPr>
                <w:rFonts w:cs="Arial"/>
                <w:sz w:val="20"/>
                <w:szCs w:val="20"/>
              </w:rPr>
              <w:t>PTR47</w:t>
            </w:r>
          </w:p>
        </w:tc>
        <w:tc>
          <w:tcPr>
            <w:tcW w:w="4425" w:type="dxa"/>
            <w:tcBorders>
              <w:top w:val="nil"/>
              <w:left w:val="nil"/>
              <w:bottom w:val="single" w:sz="4" w:space="0" w:color="auto"/>
              <w:right w:val="single" w:sz="4" w:space="0" w:color="auto"/>
            </w:tcBorders>
            <w:shd w:val="clear" w:color="auto" w:fill="auto"/>
            <w:noWrap/>
            <w:vAlign w:val="center"/>
          </w:tcPr>
          <w:p w14:paraId="17F2BDF0" w14:textId="77777777" w:rsidR="00317B01" w:rsidRPr="00317B01" w:rsidRDefault="00317B01" w:rsidP="00317B01">
            <w:pPr>
              <w:rPr>
                <w:rFonts w:cs="Arial"/>
                <w:sz w:val="20"/>
                <w:szCs w:val="20"/>
              </w:rPr>
            </w:pPr>
            <w:r w:rsidRPr="00317B01">
              <w:rPr>
                <w:rFonts w:cs="Arial"/>
                <w:sz w:val="20"/>
                <w:szCs w:val="20"/>
              </w:rPr>
              <w:t>Superannuation expenses-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DF1" w14:textId="77777777" w:rsidR="00317B01" w:rsidRPr="00317B01" w:rsidRDefault="00317B01" w:rsidP="00317B01">
            <w:pPr>
              <w:rPr>
                <w:rFonts w:cs="Arial"/>
                <w:sz w:val="20"/>
                <w:szCs w:val="20"/>
              </w:rPr>
            </w:pPr>
            <w:r w:rsidRPr="00317B01">
              <w:rPr>
                <w:rFonts w:cs="Arial"/>
                <w:sz w:val="20"/>
                <w:szCs w:val="20"/>
              </w:rPr>
              <w:t>PTR:RP.JAUS:emsup.02.02:SuperannuationContribution.EmployerContributions.Amount</w:t>
            </w:r>
          </w:p>
        </w:tc>
      </w:tr>
      <w:tr w:rsidR="00317B01" w:rsidRPr="00317B01" w14:paraId="17F2BDF7"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F3" w14:textId="77777777" w:rsidR="00317B01" w:rsidRPr="00317B01" w:rsidRDefault="00317B01" w:rsidP="00317B01">
            <w:pPr>
              <w:rPr>
                <w:rFonts w:cs="Arial"/>
                <w:sz w:val="20"/>
                <w:szCs w:val="20"/>
              </w:rPr>
            </w:pPr>
            <w:r w:rsidRPr="00317B01">
              <w:rPr>
                <w:rFonts w:cs="Arial"/>
                <w:sz w:val="20"/>
                <w:szCs w:val="20"/>
              </w:rPr>
              <w:t>33</w:t>
            </w:r>
          </w:p>
        </w:tc>
        <w:tc>
          <w:tcPr>
            <w:tcW w:w="956" w:type="dxa"/>
            <w:tcBorders>
              <w:top w:val="nil"/>
              <w:left w:val="nil"/>
              <w:bottom w:val="single" w:sz="4" w:space="0" w:color="auto"/>
              <w:right w:val="single" w:sz="4" w:space="0" w:color="auto"/>
            </w:tcBorders>
            <w:shd w:val="clear" w:color="auto" w:fill="auto"/>
            <w:noWrap/>
            <w:vAlign w:val="center"/>
          </w:tcPr>
          <w:p w14:paraId="17F2BDF4" w14:textId="77777777" w:rsidR="00317B01" w:rsidRPr="00317B01" w:rsidRDefault="00317B01" w:rsidP="00317B01">
            <w:pPr>
              <w:rPr>
                <w:rFonts w:cs="Arial"/>
                <w:sz w:val="20"/>
                <w:szCs w:val="20"/>
              </w:rPr>
            </w:pPr>
            <w:r w:rsidRPr="00317B01">
              <w:rPr>
                <w:rFonts w:cs="Arial"/>
                <w:sz w:val="20"/>
                <w:szCs w:val="20"/>
              </w:rPr>
              <w:t>PTR48</w:t>
            </w:r>
          </w:p>
        </w:tc>
        <w:tc>
          <w:tcPr>
            <w:tcW w:w="4425" w:type="dxa"/>
            <w:tcBorders>
              <w:top w:val="nil"/>
              <w:left w:val="nil"/>
              <w:bottom w:val="single" w:sz="4" w:space="0" w:color="auto"/>
              <w:right w:val="single" w:sz="4" w:space="0" w:color="auto"/>
            </w:tcBorders>
            <w:shd w:val="clear" w:color="auto" w:fill="auto"/>
            <w:noWrap/>
            <w:vAlign w:val="center"/>
          </w:tcPr>
          <w:p w14:paraId="17F2BDF5" w14:textId="77777777" w:rsidR="00317B01" w:rsidRPr="00317B01" w:rsidRDefault="00317B01" w:rsidP="00317B01">
            <w:pPr>
              <w:rPr>
                <w:rFonts w:cs="Arial"/>
                <w:sz w:val="20"/>
                <w:szCs w:val="20"/>
              </w:rPr>
            </w:pPr>
            <w:r w:rsidRPr="00317B01">
              <w:rPr>
                <w:rFonts w:cs="Arial"/>
                <w:sz w:val="20"/>
                <w:szCs w:val="20"/>
              </w:rPr>
              <w:t>Cost of sales-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DF6" w14:textId="77777777" w:rsidR="00317B01" w:rsidRPr="00317B01" w:rsidRDefault="00317B01" w:rsidP="00317B01">
            <w:pPr>
              <w:rPr>
                <w:rFonts w:cs="Arial"/>
                <w:sz w:val="20"/>
                <w:szCs w:val="20"/>
              </w:rPr>
            </w:pPr>
            <w:r w:rsidRPr="00317B01">
              <w:rPr>
                <w:rFonts w:cs="Arial"/>
                <w:sz w:val="20"/>
                <w:szCs w:val="20"/>
              </w:rPr>
              <w:t>PTR:RP.JAUS:bafpr2.02.04:Expense.Operating.CostOfSalesTotal.Amount</w:t>
            </w:r>
          </w:p>
        </w:tc>
      </w:tr>
      <w:tr w:rsidR="00317B01" w:rsidRPr="00317B01" w14:paraId="17F2BDFC"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F8" w14:textId="77777777" w:rsidR="00317B01" w:rsidRPr="00317B01" w:rsidRDefault="00317B01" w:rsidP="00317B01">
            <w:pPr>
              <w:rPr>
                <w:rFonts w:cs="Arial"/>
                <w:sz w:val="20"/>
                <w:szCs w:val="20"/>
              </w:rPr>
            </w:pPr>
            <w:r w:rsidRPr="00317B01">
              <w:rPr>
                <w:rFonts w:cs="Arial"/>
                <w:sz w:val="20"/>
                <w:szCs w:val="20"/>
              </w:rPr>
              <w:t>34</w:t>
            </w:r>
          </w:p>
        </w:tc>
        <w:tc>
          <w:tcPr>
            <w:tcW w:w="956" w:type="dxa"/>
            <w:tcBorders>
              <w:top w:val="nil"/>
              <w:left w:val="nil"/>
              <w:bottom w:val="single" w:sz="4" w:space="0" w:color="auto"/>
              <w:right w:val="single" w:sz="4" w:space="0" w:color="auto"/>
            </w:tcBorders>
            <w:shd w:val="clear" w:color="auto" w:fill="auto"/>
            <w:noWrap/>
            <w:vAlign w:val="center"/>
          </w:tcPr>
          <w:p w14:paraId="17F2BDF9" w14:textId="77777777" w:rsidR="00317B01" w:rsidRPr="00317B01" w:rsidRDefault="00317B01" w:rsidP="00317B01">
            <w:pPr>
              <w:rPr>
                <w:rFonts w:cs="Arial"/>
                <w:sz w:val="20"/>
                <w:szCs w:val="20"/>
              </w:rPr>
            </w:pPr>
            <w:r w:rsidRPr="00317B01">
              <w:rPr>
                <w:rFonts w:cs="Arial"/>
                <w:sz w:val="20"/>
                <w:szCs w:val="20"/>
              </w:rPr>
              <w:t>PTR49</w:t>
            </w:r>
          </w:p>
        </w:tc>
        <w:tc>
          <w:tcPr>
            <w:tcW w:w="4425" w:type="dxa"/>
            <w:tcBorders>
              <w:top w:val="nil"/>
              <w:left w:val="nil"/>
              <w:bottom w:val="single" w:sz="4" w:space="0" w:color="auto"/>
              <w:right w:val="single" w:sz="4" w:space="0" w:color="auto"/>
            </w:tcBorders>
            <w:shd w:val="clear" w:color="auto" w:fill="auto"/>
            <w:noWrap/>
            <w:vAlign w:val="center"/>
          </w:tcPr>
          <w:p w14:paraId="17F2BDFA" w14:textId="77777777" w:rsidR="00317B01" w:rsidRPr="00317B01" w:rsidRDefault="00317B01" w:rsidP="00317B01">
            <w:pPr>
              <w:rPr>
                <w:rFonts w:cs="Arial"/>
                <w:sz w:val="20"/>
                <w:szCs w:val="20"/>
              </w:rPr>
            </w:pPr>
            <w:r w:rsidRPr="00317B01">
              <w:rPr>
                <w:rFonts w:cs="Arial"/>
                <w:sz w:val="20"/>
                <w:szCs w:val="20"/>
              </w:rPr>
              <w:t>Bad debts-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DFB" w14:textId="77777777" w:rsidR="00317B01" w:rsidRPr="00317B01" w:rsidRDefault="00317B01" w:rsidP="00317B01">
            <w:pPr>
              <w:rPr>
                <w:rFonts w:cs="Arial"/>
                <w:sz w:val="20"/>
                <w:szCs w:val="20"/>
              </w:rPr>
            </w:pPr>
            <w:r w:rsidRPr="00317B01">
              <w:rPr>
                <w:rFonts w:cs="Arial"/>
                <w:sz w:val="20"/>
                <w:szCs w:val="20"/>
              </w:rPr>
              <w:t>PTR:RP.JAUS:bafpr2.02.04:Expense.Operating.BadDebtsTotal.Amount</w:t>
            </w:r>
          </w:p>
        </w:tc>
      </w:tr>
      <w:tr w:rsidR="00317B01" w:rsidRPr="00317B01" w14:paraId="17F2BE01"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DFD" w14:textId="77777777" w:rsidR="00317B01" w:rsidRPr="00317B01" w:rsidRDefault="00317B01" w:rsidP="00317B01">
            <w:pPr>
              <w:rPr>
                <w:rFonts w:cs="Arial"/>
                <w:sz w:val="20"/>
                <w:szCs w:val="20"/>
              </w:rPr>
            </w:pPr>
            <w:r w:rsidRPr="00317B01">
              <w:rPr>
                <w:rFonts w:cs="Arial"/>
                <w:sz w:val="20"/>
                <w:szCs w:val="20"/>
              </w:rPr>
              <w:t>35</w:t>
            </w:r>
          </w:p>
        </w:tc>
        <w:tc>
          <w:tcPr>
            <w:tcW w:w="956" w:type="dxa"/>
            <w:tcBorders>
              <w:top w:val="nil"/>
              <w:left w:val="nil"/>
              <w:bottom w:val="single" w:sz="4" w:space="0" w:color="auto"/>
              <w:right w:val="single" w:sz="4" w:space="0" w:color="auto"/>
            </w:tcBorders>
            <w:shd w:val="clear" w:color="auto" w:fill="auto"/>
            <w:noWrap/>
            <w:vAlign w:val="center"/>
          </w:tcPr>
          <w:p w14:paraId="17F2BDFE" w14:textId="77777777" w:rsidR="00317B01" w:rsidRPr="00317B01" w:rsidRDefault="00317B01" w:rsidP="00317B01">
            <w:pPr>
              <w:rPr>
                <w:rFonts w:cs="Arial"/>
                <w:sz w:val="20"/>
                <w:szCs w:val="20"/>
              </w:rPr>
            </w:pPr>
            <w:r w:rsidRPr="00317B01">
              <w:rPr>
                <w:rFonts w:cs="Arial"/>
                <w:sz w:val="20"/>
                <w:szCs w:val="20"/>
              </w:rPr>
              <w:t>PTR50</w:t>
            </w:r>
          </w:p>
        </w:tc>
        <w:tc>
          <w:tcPr>
            <w:tcW w:w="4425" w:type="dxa"/>
            <w:tcBorders>
              <w:top w:val="nil"/>
              <w:left w:val="nil"/>
              <w:bottom w:val="single" w:sz="4" w:space="0" w:color="auto"/>
              <w:right w:val="single" w:sz="4" w:space="0" w:color="auto"/>
            </w:tcBorders>
            <w:shd w:val="clear" w:color="auto" w:fill="auto"/>
            <w:noWrap/>
            <w:vAlign w:val="center"/>
          </w:tcPr>
          <w:p w14:paraId="17F2BDFF" w14:textId="77777777" w:rsidR="00317B01" w:rsidRPr="00317B01" w:rsidRDefault="00317B01" w:rsidP="00317B01">
            <w:pPr>
              <w:rPr>
                <w:rFonts w:cs="Arial"/>
                <w:sz w:val="20"/>
                <w:szCs w:val="20"/>
              </w:rPr>
            </w:pPr>
            <w:r w:rsidRPr="00317B01">
              <w:rPr>
                <w:rFonts w:cs="Arial"/>
                <w:sz w:val="20"/>
                <w:szCs w:val="20"/>
              </w:rPr>
              <w:t>Lease expenses-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E00" w14:textId="77777777" w:rsidR="00317B01" w:rsidRPr="00317B01" w:rsidRDefault="00317B01" w:rsidP="00317B01">
            <w:pPr>
              <w:rPr>
                <w:rFonts w:cs="Arial"/>
                <w:sz w:val="20"/>
                <w:szCs w:val="20"/>
              </w:rPr>
            </w:pPr>
            <w:r w:rsidRPr="00317B01">
              <w:rPr>
                <w:rFonts w:cs="Arial"/>
                <w:sz w:val="20"/>
                <w:szCs w:val="20"/>
              </w:rPr>
              <w:t>PTR:RP.JAUS:bafpr2.02.04:Expense.Operating.LeaseTotal.Amount</w:t>
            </w:r>
          </w:p>
        </w:tc>
      </w:tr>
      <w:tr w:rsidR="00317B01" w:rsidRPr="00317B01" w14:paraId="17F2BE06"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02" w14:textId="77777777" w:rsidR="00317B01" w:rsidRPr="00317B01" w:rsidRDefault="00317B01" w:rsidP="00317B01">
            <w:pPr>
              <w:rPr>
                <w:rFonts w:cs="Arial"/>
                <w:sz w:val="20"/>
                <w:szCs w:val="20"/>
              </w:rPr>
            </w:pPr>
            <w:r w:rsidRPr="00317B01">
              <w:rPr>
                <w:rFonts w:cs="Arial"/>
                <w:sz w:val="20"/>
                <w:szCs w:val="20"/>
              </w:rPr>
              <w:t>36</w:t>
            </w:r>
          </w:p>
        </w:tc>
        <w:tc>
          <w:tcPr>
            <w:tcW w:w="956" w:type="dxa"/>
            <w:tcBorders>
              <w:top w:val="nil"/>
              <w:left w:val="nil"/>
              <w:bottom w:val="single" w:sz="4" w:space="0" w:color="auto"/>
              <w:right w:val="single" w:sz="4" w:space="0" w:color="auto"/>
            </w:tcBorders>
            <w:shd w:val="clear" w:color="auto" w:fill="auto"/>
            <w:noWrap/>
            <w:vAlign w:val="center"/>
          </w:tcPr>
          <w:p w14:paraId="17F2BE03" w14:textId="77777777" w:rsidR="00317B01" w:rsidRPr="00317B01" w:rsidRDefault="00317B01" w:rsidP="00317B01">
            <w:pPr>
              <w:rPr>
                <w:rFonts w:cs="Arial"/>
                <w:sz w:val="20"/>
                <w:szCs w:val="20"/>
              </w:rPr>
            </w:pPr>
            <w:r w:rsidRPr="00317B01">
              <w:rPr>
                <w:rFonts w:cs="Arial"/>
                <w:sz w:val="20"/>
                <w:szCs w:val="20"/>
              </w:rPr>
              <w:t>PTR51</w:t>
            </w:r>
          </w:p>
        </w:tc>
        <w:tc>
          <w:tcPr>
            <w:tcW w:w="4425" w:type="dxa"/>
            <w:tcBorders>
              <w:top w:val="nil"/>
              <w:left w:val="nil"/>
              <w:bottom w:val="single" w:sz="4" w:space="0" w:color="auto"/>
              <w:right w:val="single" w:sz="4" w:space="0" w:color="auto"/>
            </w:tcBorders>
            <w:shd w:val="clear" w:color="auto" w:fill="auto"/>
            <w:noWrap/>
            <w:vAlign w:val="center"/>
          </w:tcPr>
          <w:p w14:paraId="17F2BE04" w14:textId="77777777" w:rsidR="00317B01" w:rsidRPr="00317B01" w:rsidRDefault="00317B01" w:rsidP="00317B01">
            <w:pPr>
              <w:rPr>
                <w:rFonts w:cs="Arial"/>
                <w:sz w:val="20"/>
                <w:szCs w:val="20"/>
              </w:rPr>
            </w:pPr>
            <w:r w:rsidRPr="00317B01">
              <w:rPr>
                <w:rFonts w:cs="Arial"/>
                <w:sz w:val="20"/>
                <w:szCs w:val="20"/>
              </w:rPr>
              <w:t>Rent expenses-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E05" w14:textId="77777777" w:rsidR="00317B01" w:rsidRPr="00317B01" w:rsidRDefault="00317B01" w:rsidP="00317B01">
            <w:pPr>
              <w:rPr>
                <w:rFonts w:cs="Arial"/>
                <w:sz w:val="20"/>
                <w:szCs w:val="20"/>
              </w:rPr>
            </w:pPr>
            <w:r w:rsidRPr="00317B01">
              <w:rPr>
                <w:rFonts w:cs="Arial"/>
                <w:sz w:val="20"/>
                <w:szCs w:val="20"/>
              </w:rPr>
              <w:t>PTR:RP.JAUS:bafpr2.02.04:Expense.Operating.RentTotal.Amount</w:t>
            </w:r>
          </w:p>
        </w:tc>
      </w:tr>
      <w:tr w:rsidR="00317B01" w:rsidRPr="00317B01" w14:paraId="17F2BE0B"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07" w14:textId="77777777" w:rsidR="00317B01" w:rsidRPr="00317B01" w:rsidRDefault="00317B01" w:rsidP="00317B01">
            <w:pPr>
              <w:rPr>
                <w:rFonts w:cs="Arial"/>
                <w:sz w:val="20"/>
                <w:szCs w:val="20"/>
              </w:rPr>
            </w:pPr>
            <w:r w:rsidRPr="00317B01">
              <w:rPr>
                <w:rFonts w:cs="Arial"/>
                <w:sz w:val="20"/>
                <w:szCs w:val="20"/>
              </w:rPr>
              <w:t>37</w:t>
            </w:r>
          </w:p>
        </w:tc>
        <w:tc>
          <w:tcPr>
            <w:tcW w:w="956" w:type="dxa"/>
            <w:tcBorders>
              <w:top w:val="nil"/>
              <w:left w:val="nil"/>
              <w:bottom w:val="single" w:sz="4" w:space="0" w:color="auto"/>
              <w:right w:val="single" w:sz="4" w:space="0" w:color="auto"/>
            </w:tcBorders>
            <w:shd w:val="clear" w:color="auto" w:fill="auto"/>
            <w:noWrap/>
            <w:vAlign w:val="center"/>
          </w:tcPr>
          <w:p w14:paraId="17F2BE08" w14:textId="77777777" w:rsidR="00317B01" w:rsidRPr="00317B01" w:rsidRDefault="00317B01" w:rsidP="00317B01">
            <w:pPr>
              <w:rPr>
                <w:rFonts w:cs="Arial"/>
                <w:sz w:val="20"/>
                <w:szCs w:val="20"/>
              </w:rPr>
            </w:pPr>
            <w:r w:rsidRPr="00317B01">
              <w:rPr>
                <w:rFonts w:cs="Arial"/>
                <w:sz w:val="20"/>
                <w:szCs w:val="20"/>
              </w:rPr>
              <w:t>PTR52</w:t>
            </w:r>
          </w:p>
        </w:tc>
        <w:tc>
          <w:tcPr>
            <w:tcW w:w="4425" w:type="dxa"/>
            <w:tcBorders>
              <w:top w:val="nil"/>
              <w:left w:val="nil"/>
              <w:bottom w:val="single" w:sz="4" w:space="0" w:color="auto"/>
              <w:right w:val="single" w:sz="4" w:space="0" w:color="auto"/>
            </w:tcBorders>
            <w:shd w:val="clear" w:color="auto" w:fill="auto"/>
            <w:noWrap/>
            <w:vAlign w:val="center"/>
          </w:tcPr>
          <w:p w14:paraId="17F2BE09" w14:textId="77777777" w:rsidR="00317B01" w:rsidRPr="00317B01" w:rsidRDefault="00317B01" w:rsidP="00317B01">
            <w:pPr>
              <w:rPr>
                <w:rFonts w:cs="Arial"/>
                <w:sz w:val="20"/>
                <w:szCs w:val="20"/>
              </w:rPr>
            </w:pPr>
            <w:r w:rsidRPr="00317B01">
              <w:rPr>
                <w:rFonts w:cs="Arial"/>
                <w:sz w:val="20"/>
                <w:szCs w:val="20"/>
              </w:rPr>
              <w:t>Total interest expenses-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E0A" w14:textId="77777777" w:rsidR="00317B01" w:rsidRPr="00317B01" w:rsidRDefault="00317B01" w:rsidP="00317B01">
            <w:pPr>
              <w:rPr>
                <w:rFonts w:cs="Arial"/>
                <w:sz w:val="20"/>
                <w:szCs w:val="20"/>
              </w:rPr>
            </w:pPr>
            <w:r w:rsidRPr="00317B01">
              <w:rPr>
                <w:rFonts w:cs="Arial"/>
                <w:sz w:val="20"/>
                <w:szCs w:val="20"/>
              </w:rPr>
              <w:t>PTR:RP.JAUS:bafpr2.02.04:Expense.Operating.InterestTotal.Amount</w:t>
            </w:r>
          </w:p>
        </w:tc>
      </w:tr>
      <w:tr w:rsidR="00317B01" w:rsidRPr="00317B01" w14:paraId="17F2BE10"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0C" w14:textId="77777777" w:rsidR="00317B01" w:rsidRPr="00317B01" w:rsidRDefault="00317B01" w:rsidP="00317B01">
            <w:pPr>
              <w:rPr>
                <w:rFonts w:cs="Arial"/>
                <w:sz w:val="20"/>
                <w:szCs w:val="20"/>
              </w:rPr>
            </w:pPr>
            <w:r w:rsidRPr="00317B01">
              <w:rPr>
                <w:rFonts w:cs="Arial"/>
                <w:sz w:val="20"/>
                <w:szCs w:val="20"/>
              </w:rPr>
              <w:t>38</w:t>
            </w:r>
          </w:p>
        </w:tc>
        <w:tc>
          <w:tcPr>
            <w:tcW w:w="956" w:type="dxa"/>
            <w:tcBorders>
              <w:top w:val="nil"/>
              <w:left w:val="nil"/>
              <w:bottom w:val="single" w:sz="4" w:space="0" w:color="auto"/>
              <w:right w:val="single" w:sz="4" w:space="0" w:color="auto"/>
            </w:tcBorders>
            <w:shd w:val="clear" w:color="auto" w:fill="auto"/>
            <w:noWrap/>
            <w:vAlign w:val="center"/>
          </w:tcPr>
          <w:p w14:paraId="17F2BE0D" w14:textId="77777777" w:rsidR="00317B01" w:rsidRPr="00317B01" w:rsidRDefault="00317B01" w:rsidP="00317B01">
            <w:pPr>
              <w:rPr>
                <w:rFonts w:cs="Arial"/>
                <w:sz w:val="20"/>
                <w:szCs w:val="20"/>
              </w:rPr>
            </w:pPr>
            <w:r w:rsidRPr="00317B01">
              <w:rPr>
                <w:rFonts w:cs="Arial"/>
                <w:sz w:val="20"/>
                <w:szCs w:val="20"/>
              </w:rPr>
              <w:t>PTR53</w:t>
            </w:r>
          </w:p>
        </w:tc>
        <w:tc>
          <w:tcPr>
            <w:tcW w:w="4425" w:type="dxa"/>
            <w:tcBorders>
              <w:top w:val="nil"/>
              <w:left w:val="nil"/>
              <w:bottom w:val="single" w:sz="4" w:space="0" w:color="auto"/>
              <w:right w:val="single" w:sz="4" w:space="0" w:color="auto"/>
            </w:tcBorders>
            <w:shd w:val="clear" w:color="auto" w:fill="auto"/>
            <w:noWrap/>
            <w:vAlign w:val="center"/>
          </w:tcPr>
          <w:p w14:paraId="17F2BE0E" w14:textId="77777777" w:rsidR="00317B01" w:rsidRPr="00317B01" w:rsidRDefault="00317B01" w:rsidP="00317B01">
            <w:pPr>
              <w:rPr>
                <w:rFonts w:cs="Arial"/>
                <w:sz w:val="20"/>
                <w:szCs w:val="20"/>
              </w:rPr>
            </w:pPr>
            <w:r w:rsidRPr="00317B01">
              <w:rPr>
                <w:rFonts w:cs="Arial"/>
                <w:sz w:val="20"/>
                <w:szCs w:val="20"/>
              </w:rPr>
              <w:t>Total royalty expenses-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E0F" w14:textId="77777777" w:rsidR="00317B01" w:rsidRPr="00317B01" w:rsidRDefault="00317B01" w:rsidP="00317B01">
            <w:pPr>
              <w:rPr>
                <w:rFonts w:cs="Arial"/>
                <w:sz w:val="20"/>
                <w:szCs w:val="20"/>
              </w:rPr>
            </w:pPr>
            <w:r w:rsidRPr="00317B01">
              <w:rPr>
                <w:rFonts w:cs="Arial"/>
                <w:sz w:val="20"/>
                <w:szCs w:val="20"/>
              </w:rPr>
              <w:t>PTR:RP.JAUS:bafpr2.02.00:Expense.Operating.RoyaltiesTotal.Amount</w:t>
            </w:r>
          </w:p>
        </w:tc>
      </w:tr>
      <w:tr w:rsidR="00317B01" w:rsidRPr="00317B01" w14:paraId="17F2BE15"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11" w14:textId="77777777" w:rsidR="00317B01" w:rsidRPr="00317B01" w:rsidRDefault="00317B01" w:rsidP="00317B01">
            <w:pPr>
              <w:rPr>
                <w:rFonts w:cs="Arial"/>
                <w:sz w:val="20"/>
                <w:szCs w:val="20"/>
              </w:rPr>
            </w:pPr>
            <w:r w:rsidRPr="00317B01">
              <w:rPr>
                <w:rFonts w:cs="Arial"/>
                <w:sz w:val="20"/>
                <w:szCs w:val="20"/>
              </w:rPr>
              <w:t>39</w:t>
            </w:r>
          </w:p>
        </w:tc>
        <w:tc>
          <w:tcPr>
            <w:tcW w:w="956" w:type="dxa"/>
            <w:tcBorders>
              <w:top w:val="nil"/>
              <w:left w:val="nil"/>
              <w:bottom w:val="single" w:sz="4" w:space="0" w:color="auto"/>
              <w:right w:val="single" w:sz="4" w:space="0" w:color="auto"/>
            </w:tcBorders>
            <w:shd w:val="clear" w:color="auto" w:fill="auto"/>
            <w:noWrap/>
            <w:vAlign w:val="center"/>
          </w:tcPr>
          <w:p w14:paraId="17F2BE12" w14:textId="77777777" w:rsidR="00317B01" w:rsidRPr="00317B01" w:rsidRDefault="00317B01" w:rsidP="00317B01">
            <w:pPr>
              <w:rPr>
                <w:rFonts w:cs="Arial"/>
                <w:sz w:val="20"/>
                <w:szCs w:val="20"/>
              </w:rPr>
            </w:pPr>
            <w:r w:rsidRPr="00317B01">
              <w:rPr>
                <w:rFonts w:cs="Arial"/>
                <w:sz w:val="20"/>
                <w:szCs w:val="20"/>
              </w:rPr>
              <w:t>PTR54</w:t>
            </w:r>
          </w:p>
        </w:tc>
        <w:tc>
          <w:tcPr>
            <w:tcW w:w="4425" w:type="dxa"/>
            <w:tcBorders>
              <w:top w:val="nil"/>
              <w:left w:val="nil"/>
              <w:bottom w:val="single" w:sz="4" w:space="0" w:color="auto"/>
              <w:right w:val="single" w:sz="4" w:space="0" w:color="auto"/>
            </w:tcBorders>
            <w:shd w:val="clear" w:color="auto" w:fill="auto"/>
            <w:noWrap/>
            <w:vAlign w:val="center"/>
          </w:tcPr>
          <w:p w14:paraId="17F2BE13" w14:textId="77777777" w:rsidR="00317B01" w:rsidRPr="00317B01" w:rsidRDefault="00317B01" w:rsidP="00317B01">
            <w:pPr>
              <w:rPr>
                <w:rFonts w:cs="Arial"/>
                <w:sz w:val="20"/>
                <w:szCs w:val="20"/>
              </w:rPr>
            </w:pPr>
            <w:r w:rsidRPr="00317B01">
              <w:rPr>
                <w:rFonts w:cs="Arial"/>
                <w:sz w:val="20"/>
                <w:szCs w:val="20"/>
              </w:rPr>
              <w:t>Depreciation expenses-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E14" w14:textId="77777777" w:rsidR="00317B01" w:rsidRPr="00317B01" w:rsidRDefault="00317B01" w:rsidP="00317B01">
            <w:pPr>
              <w:rPr>
                <w:rFonts w:cs="Arial"/>
                <w:sz w:val="20"/>
                <w:szCs w:val="20"/>
              </w:rPr>
            </w:pPr>
            <w:r w:rsidRPr="00317B01">
              <w:rPr>
                <w:rFonts w:cs="Arial"/>
                <w:sz w:val="20"/>
                <w:szCs w:val="20"/>
              </w:rPr>
              <w:t>PTR:RP.JAUS:bafpr1.02.04:Expense.DepreciationandAmortisation.Amount</w:t>
            </w:r>
          </w:p>
        </w:tc>
      </w:tr>
      <w:tr w:rsidR="00317B01" w:rsidRPr="00317B01" w14:paraId="17F2BE1A"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16" w14:textId="77777777" w:rsidR="00317B01" w:rsidRPr="00317B01" w:rsidRDefault="00317B01" w:rsidP="00317B01">
            <w:pPr>
              <w:rPr>
                <w:rFonts w:cs="Arial"/>
                <w:sz w:val="20"/>
                <w:szCs w:val="20"/>
              </w:rPr>
            </w:pPr>
            <w:r w:rsidRPr="00317B01">
              <w:rPr>
                <w:rFonts w:cs="Arial"/>
                <w:sz w:val="20"/>
                <w:szCs w:val="20"/>
              </w:rPr>
              <w:t>40</w:t>
            </w:r>
          </w:p>
        </w:tc>
        <w:tc>
          <w:tcPr>
            <w:tcW w:w="956" w:type="dxa"/>
            <w:tcBorders>
              <w:top w:val="nil"/>
              <w:left w:val="nil"/>
              <w:bottom w:val="single" w:sz="4" w:space="0" w:color="auto"/>
              <w:right w:val="single" w:sz="4" w:space="0" w:color="auto"/>
            </w:tcBorders>
            <w:shd w:val="clear" w:color="auto" w:fill="auto"/>
            <w:noWrap/>
            <w:vAlign w:val="center"/>
          </w:tcPr>
          <w:p w14:paraId="17F2BE17" w14:textId="77777777" w:rsidR="00317B01" w:rsidRPr="00317B01" w:rsidRDefault="00317B01" w:rsidP="00317B01">
            <w:pPr>
              <w:rPr>
                <w:rFonts w:cs="Arial"/>
                <w:sz w:val="20"/>
                <w:szCs w:val="20"/>
              </w:rPr>
            </w:pPr>
            <w:r w:rsidRPr="00317B01">
              <w:rPr>
                <w:rFonts w:cs="Arial"/>
                <w:sz w:val="20"/>
                <w:szCs w:val="20"/>
              </w:rPr>
              <w:t>PTR55</w:t>
            </w:r>
          </w:p>
        </w:tc>
        <w:tc>
          <w:tcPr>
            <w:tcW w:w="4425" w:type="dxa"/>
            <w:tcBorders>
              <w:top w:val="nil"/>
              <w:left w:val="nil"/>
              <w:bottom w:val="single" w:sz="4" w:space="0" w:color="auto"/>
              <w:right w:val="single" w:sz="4" w:space="0" w:color="auto"/>
            </w:tcBorders>
            <w:shd w:val="clear" w:color="auto" w:fill="auto"/>
            <w:noWrap/>
            <w:vAlign w:val="center"/>
          </w:tcPr>
          <w:p w14:paraId="17F2BE18" w14:textId="77777777" w:rsidR="00317B01" w:rsidRPr="00317B01" w:rsidRDefault="00317B01" w:rsidP="00317B01">
            <w:pPr>
              <w:rPr>
                <w:rFonts w:cs="Arial"/>
                <w:sz w:val="20"/>
                <w:szCs w:val="20"/>
              </w:rPr>
            </w:pPr>
            <w:r w:rsidRPr="00317B01">
              <w:rPr>
                <w:rFonts w:cs="Arial"/>
                <w:sz w:val="20"/>
                <w:szCs w:val="20"/>
              </w:rPr>
              <w:t>Motor vehicle expenses-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E19" w14:textId="77777777" w:rsidR="00317B01" w:rsidRPr="00317B01" w:rsidRDefault="00317B01" w:rsidP="00317B01">
            <w:pPr>
              <w:rPr>
                <w:rFonts w:cs="Arial"/>
                <w:sz w:val="20"/>
                <w:szCs w:val="20"/>
              </w:rPr>
            </w:pPr>
            <w:r w:rsidRPr="00317B01">
              <w:rPr>
                <w:rFonts w:cs="Arial"/>
                <w:sz w:val="20"/>
                <w:szCs w:val="20"/>
              </w:rPr>
              <w:t>PTR:RP.JAUS:bafpr2.02.04:Expense.Operating.MotorVehicleTotal.Amount</w:t>
            </w:r>
          </w:p>
        </w:tc>
      </w:tr>
      <w:tr w:rsidR="00317B01" w:rsidRPr="00317B01" w14:paraId="17F2BE1F"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1B" w14:textId="77777777" w:rsidR="00317B01" w:rsidRPr="00317B01" w:rsidRDefault="00317B01" w:rsidP="00317B01">
            <w:pPr>
              <w:rPr>
                <w:rFonts w:cs="Arial"/>
                <w:sz w:val="20"/>
                <w:szCs w:val="20"/>
              </w:rPr>
            </w:pPr>
            <w:r w:rsidRPr="00317B01">
              <w:rPr>
                <w:rFonts w:cs="Arial"/>
                <w:sz w:val="20"/>
                <w:szCs w:val="20"/>
              </w:rPr>
              <w:t>41</w:t>
            </w:r>
          </w:p>
        </w:tc>
        <w:tc>
          <w:tcPr>
            <w:tcW w:w="956" w:type="dxa"/>
            <w:tcBorders>
              <w:top w:val="nil"/>
              <w:left w:val="nil"/>
              <w:bottom w:val="single" w:sz="4" w:space="0" w:color="auto"/>
              <w:right w:val="single" w:sz="4" w:space="0" w:color="auto"/>
            </w:tcBorders>
            <w:shd w:val="clear" w:color="auto" w:fill="auto"/>
            <w:noWrap/>
            <w:vAlign w:val="center"/>
          </w:tcPr>
          <w:p w14:paraId="17F2BE1C" w14:textId="77777777" w:rsidR="00317B01" w:rsidRPr="00317B01" w:rsidRDefault="00317B01" w:rsidP="00317B01">
            <w:pPr>
              <w:rPr>
                <w:rFonts w:cs="Arial"/>
                <w:sz w:val="20"/>
                <w:szCs w:val="20"/>
              </w:rPr>
            </w:pPr>
            <w:r w:rsidRPr="00317B01">
              <w:rPr>
                <w:rFonts w:cs="Arial"/>
                <w:sz w:val="20"/>
                <w:szCs w:val="20"/>
              </w:rPr>
              <w:t>PTR56</w:t>
            </w:r>
          </w:p>
        </w:tc>
        <w:tc>
          <w:tcPr>
            <w:tcW w:w="4425" w:type="dxa"/>
            <w:tcBorders>
              <w:top w:val="nil"/>
              <w:left w:val="nil"/>
              <w:bottom w:val="single" w:sz="4" w:space="0" w:color="auto"/>
              <w:right w:val="single" w:sz="4" w:space="0" w:color="auto"/>
            </w:tcBorders>
            <w:shd w:val="clear" w:color="auto" w:fill="auto"/>
            <w:noWrap/>
            <w:vAlign w:val="center"/>
          </w:tcPr>
          <w:p w14:paraId="17F2BE1D" w14:textId="77777777" w:rsidR="00317B01" w:rsidRPr="00317B01" w:rsidRDefault="00317B01" w:rsidP="00317B01">
            <w:pPr>
              <w:rPr>
                <w:rFonts w:cs="Arial"/>
                <w:sz w:val="20"/>
                <w:szCs w:val="20"/>
              </w:rPr>
            </w:pPr>
            <w:r w:rsidRPr="00317B01">
              <w:rPr>
                <w:rFonts w:cs="Arial"/>
                <w:sz w:val="20"/>
                <w:szCs w:val="20"/>
              </w:rPr>
              <w:t>Motor vehicle expenses action code-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E1E" w14:textId="77777777" w:rsidR="00317B01" w:rsidRPr="00317B01" w:rsidRDefault="00317B01" w:rsidP="00317B01">
            <w:pPr>
              <w:rPr>
                <w:rFonts w:cs="Arial"/>
                <w:sz w:val="20"/>
                <w:szCs w:val="20"/>
              </w:rPr>
            </w:pPr>
            <w:r w:rsidRPr="00317B01">
              <w:rPr>
                <w:rFonts w:cs="Arial"/>
                <w:sz w:val="20"/>
                <w:szCs w:val="20"/>
              </w:rPr>
              <w:t>PTR:RP.JAUS:bafpr2.02.04:Expense.Operating.MotorVehicleTypeOrClaimMethod.Code</w:t>
            </w:r>
          </w:p>
        </w:tc>
      </w:tr>
      <w:tr w:rsidR="00317B01" w:rsidRPr="00317B01" w14:paraId="17F2BE24"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20" w14:textId="77777777" w:rsidR="00317B01" w:rsidRPr="00317B01" w:rsidRDefault="00317B01" w:rsidP="00317B01">
            <w:pPr>
              <w:rPr>
                <w:rFonts w:cs="Arial"/>
                <w:sz w:val="20"/>
                <w:szCs w:val="20"/>
              </w:rPr>
            </w:pPr>
            <w:r w:rsidRPr="00317B01">
              <w:rPr>
                <w:rFonts w:cs="Arial"/>
                <w:sz w:val="20"/>
                <w:szCs w:val="20"/>
              </w:rPr>
              <w:t>42</w:t>
            </w:r>
          </w:p>
        </w:tc>
        <w:tc>
          <w:tcPr>
            <w:tcW w:w="956" w:type="dxa"/>
            <w:tcBorders>
              <w:top w:val="nil"/>
              <w:left w:val="nil"/>
              <w:bottom w:val="single" w:sz="4" w:space="0" w:color="auto"/>
              <w:right w:val="single" w:sz="4" w:space="0" w:color="auto"/>
            </w:tcBorders>
            <w:shd w:val="clear" w:color="auto" w:fill="auto"/>
            <w:noWrap/>
            <w:vAlign w:val="center"/>
          </w:tcPr>
          <w:p w14:paraId="17F2BE21" w14:textId="77777777" w:rsidR="00317B01" w:rsidRPr="00317B01" w:rsidRDefault="00317B01" w:rsidP="00317B01">
            <w:pPr>
              <w:rPr>
                <w:rFonts w:cs="Arial"/>
                <w:sz w:val="20"/>
                <w:szCs w:val="20"/>
              </w:rPr>
            </w:pPr>
            <w:r w:rsidRPr="00317B01">
              <w:rPr>
                <w:rFonts w:cs="Arial"/>
                <w:sz w:val="20"/>
                <w:szCs w:val="20"/>
              </w:rPr>
              <w:t>PTR57</w:t>
            </w:r>
          </w:p>
        </w:tc>
        <w:tc>
          <w:tcPr>
            <w:tcW w:w="4425" w:type="dxa"/>
            <w:tcBorders>
              <w:top w:val="nil"/>
              <w:left w:val="nil"/>
              <w:bottom w:val="single" w:sz="4" w:space="0" w:color="auto"/>
              <w:right w:val="single" w:sz="4" w:space="0" w:color="auto"/>
            </w:tcBorders>
            <w:shd w:val="clear" w:color="auto" w:fill="auto"/>
            <w:noWrap/>
            <w:vAlign w:val="center"/>
          </w:tcPr>
          <w:p w14:paraId="17F2BE22" w14:textId="77777777" w:rsidR="00317B01" w:rsidRPr="00317B01" w:rsidRDefault="00317B01" w:rsidP="00317B01">
            <w:pPr>
              <w:rPr>
                <w:rFonts w:cs="Arial"/>
                <w:sz w:val="20"/>
                <w:szCs w:val="20"/>
              </w:rPr>
            </w:pPr>
            <w:r w:rsidRPr="00317B01">
              <w:rPr>
                <w:rFonts w:cs="Arial"/>
                <w:sz w:val="20"/>
                <w:szCs w:val="20"/>
              </w:rPr>
              <w:t>Repairs and maintenance-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E23" w14:textId="77777777" w:rsidR="00317B01" w:rsidRPr="00317B01" w:rsidRDefault="00317B01" w:rsidP="00317B01">
            <w:pPr>
              <w:rPr>
                <w:rFonts w:cs="Arial"/>
                <w:sz w:val="20"/>
                <w:szCs w:val="20"/>
              </w:rPr>
            </w:pPr>
            <w:r w:rsidRPr="00317B01">
              <w:rPr>
                <w:rFonts w:cs="Arial"/>
                <w:sz w:val="20"/>
                <w:szCs w:val="20"/>
              </w:rPr>
              <w:t>PTR:RP.JAUS:bafpr2.02.04:Expense.Operating.RepairsAndMaintenanceTotal.Amount</w:t>
            </w:r>
          </w:p>
        </w:tc>
      </w:tr>
      <w:tr w:rsidR="00317B01" w:rsidRPr="00317B01" w14:paraId="17F2BE29"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25" w14:textId="77777777" w:rsidR="00317B01" w:rsidRPr="00317B01" w:rsidRDefault="00317B01" w:rsidP="00317B01">
            <w:pPr>
              <w:rPr>
                <w:rFonts w:cs="Arial"/>
                <w:sz w:val="20"/>
                <w:szCs w:val="20"/>
              </w:rPr>
            </w:pPr>
            <w:r w:rsidRPr="00317B01">
              <w:rPr>
                <w:rFonts w:cs="Arial"/>
                <w:sz w:val="20"/>
                <w:szCs w:val="20"/>
              </w:rPr>
              <w:t>43</w:t>
            </w:r>
          </w:p>
        </w:tc>
        <w:tc>
          <w:tcPr>
            <w:tcW w:w="956" w:type="dxa"/>
            <w:tcBorders>
              <w:top w:val="nil"/>
              <w:left w:val="nil"/>
              <w:bottom w:val="single" w:sz="4" w:space="0" w:color="auto"/>
              <w:right w:val="single" w:sz="4" w:space="0" w:color="auto"/>
            </w:tcBorders>
            <w:shd w:val="clear" w:color="auto" w:fill="auto"/>
            <w:noWrap/>
            <w:vAlign w:val="center"/>
          </w:tcPr>
          <w:p w14:paraId="17F2BE26" w14:textId="77777777" w:rsidR="00317B01" w:rsidRPr="00317B01" w:rsidRDefault="00317B01" w:rsidP="00317B01">
            <w:pPr>
              <w:rPr>
                <w:rFonts w:cs="Arial"/>
                <w:sz w:val="20"/>
                <w:szCs w:val="20"/>
              </w:rPr>
            </w:pPr>
            <w:r w:rsidRPr="00317B01">
              <w:rPr>
                <w:rFonts w:cs="Arial"/>
                <w:sz w:val="20"/>
                <w:szCs w:val="20"/>
              </w:rPr>
              <w:t>PTR58</w:t>
            </w:r>
          </w:p>
        </w:tc>
        <w:tc>
          <w:tcPr>
            <w:tcW w:w="4425" w:type="dxa"/>
            <w:tcBorders>
              <w:top w:val="nil"/>
              <w:left w:val="nil"/>
              <w:bottom w:val="single" w:sz="4" w:space="0" w:color="auto"/>
              <w:right w:val="single" w:sz="4" w:space="0" w:color="auto"/>
            </w:tcBorders>
            <w:shd w:val="clear" w:color="auto" w:fill="auto"/>
            <w:noWrap/>
            <w:vAlign w:val="center"/>
          </w:tcPr>
          <w:p w14:paraId="17F2BE27" w14:textId="77777777" w:rsidR="00317B01" w:rsidRPr="00317B01" w:rsidRDefault="00317B01" w:rsidP="00317B01">
            <w:pPr>
              <w:rPr>
                <w:rFonts w:cs="Arial"/>
                <w:sz w:val="20"/>
                <w:szCs w:val="20"/>
              </w:rPr>
            </w:pPr>
            <w:r w:rsidRPr="00317B01">
              <w:rPr>
                <w:rFonts w:cs="Arial"/>
                <w:sz w:val="20"/>
                <w:szCs w:val="20"/>
              </w:rPr>
              <w:t>All other expenses-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E28" w14:textId="77777777" w:rsidR="00317B01" w:rsidRPr="00317B01" w:rsidRDefault="00317B01" w:rsidP="00317B01">
            <w:pPr>
              <w:rPr>
                <w:rFonts w:cs="Arial"/>
                <w:sz w:val="20"/>
                <w:szCs w:val="20"/>
              </w:rPr>
            </w:pPr>
            <w:r w:rsidRPr="00317B01">
              <w:rPr>
                <w:rFonts w:cs="Arial"/>
                <w:sz w:val="20"/>
                <w:szCs w:val="20"/>
              </w:rPr>
              <w:t>PTR:RP.JAUS:bafpr1.02.04:Expense.DeductibleOtherTotal.Amount</w:t>
            </w:r>
          </w:p>
        </w:tc>
      </w:tr>
      <w:tr w:rsidR="00317B01" w:rsidRPr="00317B01" w14:paraId="17F2BE2E"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2A" w14:textId="77777777" w:rsidR="00317B01" w:rsidRPr="00317B01" w:rsidRDefault="00317B01" w:rsidP="00317B01">
            <w:pPr>
              <w:rPr>
                <w:rFonts w:cs="Arial"/>
                <w:sz w:val="20"/>
                <w:szCs w:val="20"/>
              </w:rPr>
            </w:pPr>
            <w:r w:rsidRPr="00317B01">
              <w:rPr>
                <w:rFonts w:cs="Arial"/>
                <w:sz w:val="20"/>
                <w:szCs w:val="20"/>
              </w:rPr>
              <w:t>44</w:t>
            </w:r>
          </w:p>
        </w:tc>
        <w:tc>
          <w:tcPr>
            <w:tcW w:w="956" w:type="dxa"/>
            <w:tcBorders>
              <w:top w:val="nil"/>
              <w:left w:val="nil"/>
              <w:bottom w:val="single" w:sz="4" w:space="0" w:color="auto"/>
              <w:right w:val="single" w:sz="4" w:space="0" w:color="auto"/>
            </w:tcBorders>
            <w:shd w:val="clear" w:color="auto" w:fill="auto"/>
            <w:noWrap/>
            <w:vAlign w:val="center"/>
          </w:tcPr>
          <w:p w14:paraId="17F2BE2B" w14:textId="77777777" w:rsidR="00317B01" w:rsidRPr="00317B01" w:rsidRDefault="00317B01" w:rsidP="00317B01">
            <w:pPr>
              <w:rPr>
                <w:rFonts w:cs="Arial"/>
                <w:sz w:val="20"/>
                <w:szCs w:val="20"/>
              </w:rPr>
            </w:pPr>
            <w:r w:rsidRPr="00317B01">
              <w:rPr>
                <w:rFonts w:cs="Arial"/>
                <w:sz w:val="20"/>
                <w:szCs w:val="20"/>
              </w:rPr>
              <w:t>PTR59</w:t>
            </w:r>
          </w:p>
        </w:tc>
        <w:tc>
          <w:tcPr>
            <w:tcW w:w="4425" w:type="dxa"/>
            <w:tcBorders>
              <w:top w:val="nil"/>
              <w:left w:val="nil"/>
              <w:bottom w:val="single" w:sz="4" w:space="0" w:color="auto"/>
              <w:right w:val="single" w:sz="4" w:space="0" w:color="auto"/>
            </w:tcBorders>
            <w:shd w:val="clear" w:color="auto" w:fill="auto"/>
            <w:noWrap/>
            <w:vAlign w:val="center"/>
          </w:tcPr>
          <w:p w14:paraId="17F2BE2C" w14:textId="77777777" w:rsidR="00317B01" w:rsidRPr="00317B01" w:rsidRDefault="00317B01" w:rsidP="00317B01">
            <w:pPr>
              <w:rPr>
                <w:rFonts w:cs="Arial"/>
                <w:sz w:val="20"/>
                <w:szCs w:val="20"/>
              </w:rPr>
            </w:pPr>
            <w:r w:rsidRPr="00317B01">
              <w:rPr>
                <w:rFonts w:cs="Arial"/>
                <w:sz w:val="20"/>
                <w:szCs w:val="20"/>
              </w:rPr>
              <w:t>Reconciliation items- Income reconciliation adjustments- Australian business income</w:t>
            </w:r>
          </w:p>
        </w:tc>
        <w:tc>
          <w:tcPr>
            <w:tcW w:w="7728" w:type="dxa"/>
            <w:tcBorders>
              <w:top w:val="nil"/>
              <w:left w:val="nil"/>
              <w:bottom w:val="single" w:sz="4" w:space="0" w:color="auto"/>
              <w:right w:val="single" w:sz="4" w:space="0" w:color="auto"/>
            </w:tcBorders>
            <w:shd w:val="clear" w:color="auto" w:fill="auto"/>
            <w:vAlign w:val="center"/>
          </w:tcPr>
          <w:p w14:paraId="17F2BE2D" w14:textId="77777777" w:rsidR="00317B01" w:rsidRPr="00317B01" w:rsidRDefault="00317B01" w:rsidP="00317B01">
            <w:pPr>
              <w:rPr>
                <w:rFonts w:cs="Arial"/>
                <w:sz w:val="20"/>
                <w:szCs w:val="20"/>
              </w:rPr>
            </w:pPr>
            <w:r w:rsidRPr="00317B01">
              <w:rPr>
                <w:rFonts w:cs="Arial"/>
                <w:sz w:val="20"/>
                <w:szCs w:val="20"/>
              </w:rPr>
              <w:t>PTR:RP.JAUS:bafpr1.02.04:Income.ReconciliationAdjustmentTotal.Amount</w:t>
            </w:r>
          </w:p>
        </w:tc>
      </w:tr>
      <w:tr w:rsidR="00317B01" w:rsidRPr="00317B01" w14:paraId="17F2BE33"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2F" w14:textId="77777777" w:rsidR="00317B01" w:rsidRPr="00317B01" w:rsidRDefault="00317B01" w:rsidP="00317B01">
            <w:pPr>
              <w:rPr>
                <w:rFonts w:cs="Arial"/>
                <w:sz w:val="20"/>
                <w:szCs w:val="20"/>
              </w:rPr>
            </w:pPr>
            <w:r w:rsidRPr="00317B01">
              <w:rPr>
                <w:rFonts w:cs="Arial"/>
                <w:sz w:val="20"/>
                <w:szCs w:val="20"/>
              </w:rPr>
              <w:t>45</w:t>
            </w:r>
          </w:p>
        </w:tc>
        <w:tc>
          <w:tcPr>
            <w:tcW w:w="956" w:type="dxa"/>
            <w:tcBorders>
              <w:top w:val="nil"/>
              <w:left w:val="nil"/>
              <w:bottom w:val="single" w:sz="4" w:space="0" w:color="auto"/>
              <w:right w:val="single" w:sz="4" w:space="0" w:color="auto"/>
            </w:tcBorders>
            <w:shd w:val="clear" w:color="auto" w:fill="auto"/>
            <w:noWrap/>
            <w:vAlign w:val="center"/>
          </w:tcPr>
          <w:p w14:paraId="17F2BE30" w14:textId="77777777" w:rsidR="00317B01" w:rsidRPr="00317B01" w:rsidRDefault="00317B01" w:rsidP="00317B01">
            <w:pPr>
              <w:rPr>
                <w:rFonts w:cs="Arial"/>
                <w:sz w:val="20"/>
                <w:szCs w:val="20"/>
              </w:rPr>
            </w:pPr>
            <w:r w:rsidRPr="00317B01">
              <w:rPr>
                <w:rFonts w:cs="Arial"/>
                <w:sz w:val="20"/>
                <w:szCs w:val="20"/>
              </w:rPr>
              <w:t>PTR328</w:t>
            </w:r>
          </w:p>
        </w:tc>
        <w:tc>
          <w:tcPr>
            <w:tcW w:w="4425" w:type="dxa"/>
            <w:tcBorders>
              <w:top w:val="nil"/>
              <w:left w:val="nil"/>
              <w:bottom w:val="single" w:sz="4" w:space="0" w:color="auto"/>
              <w:right w:val="single" w:sz="4" w:space="0" w:color="auto"/>
            </w:tcBorders>
            <w:shd w:val="clear" w:color="auto" w:fill="auto"/>
            <w:noWrap/>
            <w:vAlign w:val="center"/>
          </w:tcPr>
          <w:p w14:paraId="17F2BE31" w14:textId="77777777" w:rsidR="00317B01" w:rsidRPr="00317B01" w:rsidRDefault="00317B01" w:rsidP="00317B01">
            <w:pPr>
              <w:rPr>
                <w:rFonts w:cs="Arial"/>
                <w:sz w:val="20"/>
                <w:szCs w:val="20"/>
              </w:rPr>
            </w:pPr>
            <w:r w:rsidRPr="00317B01">
              <w:rPr>
                <w:rFonts w:cs="Arial"/>
                <w:sz w:val="20"/>
                <w:szCs w:val="20"/>
              </w:rPr>
              <w:t>Reconciliation items- Expense reconciliation adjustments- Australian business expenses</w:t>
            </w:r>
          </w:p>
        </w:tc>
        <w:tc>
          <w:tcPr>
            <w:tcW w:w="7728" w:type="dxa"/>
            <w:tcBorders>
              <w:top w:val="nil"/>
              <w:left w:val="nil"/>
              <w:bottom w:val="single" w:sz="4" w:space="0" w:color="auto"/>
              <w:right w:val="single" w:sz="4" w:space="0" w:color="auto"/>
            </w:tcBorders>
            <w:shd w:val="clear" w:color="auto" w:fill="auto"/>
            <w:vAlign w:val="center"/>
          </w:tcPr>
          <w:p w14:paraId="17F2BE32" w14:textId="77777777" w:rsidR="00317B01" w:rsidRPr="00317B01" w:rsidRDefault="00317B01" w:rsidP="00317B01">
            <w:pPr>
              <w:rPr>
                <w:rFonts w:cs="Arial"/>
                <w:sz w:val="20"/>
                <w:szCs w:val="20"/>
              </w:rPr>
            </w:pPr>
            <w:r w:rsidRPr="00317B01">
              <w:rPr>
                <w:rFonts w:cs="Arial"/>
                <w:sz w:val="20"/>
                <w:szCs w:val="20"/>
              </w:rPr>
              <w:t>PTR:RP.JAUS:bafpr1.02.10:Expense.ReconciliationAdjustmentTotal.Amount</w:t>
            </w:r>
          </w:p>
        </w:tc>
      </w:tr>
      <w:tr w:rsidR="00317B01" w:rsidRPr="00317B01" w14:paraId="17F2BE38"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34" w14:textId="77777777" w:rsidR="00317B01" w:rsidRPr="00317B01" w:rsidRDefault="00317B01" w:rsidP="00317B01">
            <w:pPr>
              <w:rPr>
                <w:rFonts w:cs="Arial"/>
                <w:sz w:val="20"/>
                <w:szCs w:val="20"/>
              </w:rPr>
            </w:pPr>
            <w:r w:rsidRPr="00317B01">
              <w:rPr>
                <w:rFonts w:cs="Arial"/>
                <w:sz w:val="20"/>
                <w:szCs w:val="20"/>
              </w:rPr>
              <w:t>46</w:t>
            </w:r>
          </w:p>
        </w:tc>
        <w:tc>
          <w:tcPr>
            <w:tcW w:w="956" w:type="dxa"/>
            <w:tcBorders>
              <w:top w:val="nil"/>
              <w:left w:val="nil"/>
              <w:bottom w:val="single" w:sz="4" w:space="0" w:color="auto"/>
              <w:right w:val="single" w:sz="4" w:space="0" w:color="auto"/>
            </w:tcBorders>
            <w:shd w:val="clear" w:color="auto" w:fill="auto"/>
            <w:noWrap/>
            <w:vAlign w:val="center"/>
          </w:tcPr>
          <w:p w14:paraId="17F2BE35" w14:textId="77777777" w:rsidR="00317B01" w:rsidRPr="00317B01" w:rsidRDefault="00317B01" w:rsidP="00317B01">
            <w:pPr>
              <w:rPr>
                <w:rFonts w:cs="Arial"/>
                <w:sz w:val="20"/>
                <w:szCs w:val="20"/>
              </w:rPr>
            </w:pPr>
            <w:r w:rsidRPr="00317B01">
              <w:rPr>
                <w:rFonts w:cs="Arial"/>
                <w:sz w:val="20"/>
                <w:szCs w:val="20"/>
              </w:rPr>
              <w:t>PTR61</w:t>
            </w:r>
          </w:p>
        </w:tc>
        <w:tc>
          <w:tcPr>
            <w:tcW w:w="4425" w:type="dxa"/>
            <w:tcBorders>
              <w:top w:val="nil"/>
              <w:left w:val="nil"/>
              <w:bottom w:val="single" w:sz="4" w:space="0" w:color="auto"/>
              <w:right w:val="single" w:sz="4" w:space="0" w:color="auto"/>
            </w:tcBorders>
            <w:shd w:val="clear" w:color="auto" w:fill="auto"/>
            <w:noWrap/>
            <w:vAlign w:val="center"/>
          </w:tcPr>
          <w:p w14:paraId="17F2BE36" w14:textId="77777777" w:rsidR="00317B01" w:rsidRPr="00317B01" w:rsidRDefault="00317B01" w:rsidP="00317B01">
            <w:pPr>
              <w:rPr>
                <w:rFonts w:cs="Arial"/>
                <w:sz w:val="20"/>
                <w:szCs w:val="20"/>
              </w:rPr>
            </w:pPr>
            <w:r w:rsidRPr="00317B01">
              <w:rPr>
                <w:rFonts w:cs="Arial"/>
                <w:sz w:val="20"/>
                <w:szCs w:val="20"/>
              </w:rPr>
              <w:t>Net Primary production income or loss- Australian business income and expenses</w:t>
            </w:r>
          </w:p>
        </w:tc>
        <w:tc>
          <w:tcPr>
            <w:tcW w:w="7728" w:type="dxa"/>
            <w:tcBorders>
              <w:top w:val="nil"/>
              <w:left w:val="nil"/>
              <w:bottom w:val="single" w:sz="4" w:space="0" w:color="auto"/>
              <w:right w:val="single" w:sz="4" w:space="0" w:color="auto"/>
            </w:tcBorders>
            <w:shd w:val="clear" w:color="auto" w:fill="auto"/>
            <w:vAlign w:val="center"/>
          </w:tcPr>
          <w:p w14:paraId="17F2BE37" w14:textId="77777777" w:rsidR="00317B01" w:rsidRPr="00317B01" w:rsidRDefault="00317B01" w:rsidP="00317B01">
            <w:pPr>
              <w:rPr>
                <w:rFonts w:cs="Arial"/>
                <w:sz w:val="20"/>
                <w:szCs w:val="20"/>
              </w:rPr>
            </w:pPr>
            <w:r w:rsidRPr="00317B01">
              <w:rPr>
                <w:rFonts w:cs="Arial"/>
                <w:sz w:val="20"/>
                <w:szCs w:val="20"/>
              </w:rPr>
              <w:t>PTR:RP.JAUS.Prim:bafpr1.02.09:Income.Net.Amount</w:t>
            </w:r>
          </w:p>
        </w:tc>
      </w:tr>
      <w:tr w:rsidR="00317B01" w:rsidRPr="00317B01" w14:paraId="17F2BE3D"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39" w14:textId="77777777" w:rsidR="00317B01" w:rsidRPr="00317B01" w:rsidRDefault="00317B01" w:rsidP="00317B01">
            <w:pPr>
              <w:rPr>
                <w:rFonts w:cs="Arial"/>
                <w:sz w:val="20"/>
                <w:szCs w:val="20"/>
              </w:rPr>
            </w:pPr>
            <w:r w:rsidRPr="00317B01">
              <w:rPr>
                <w:rFonts w:cs="Arial"/>
                <w:sz w:val="20"/>
                <w:szCs w:val="20"/>
              </w:rPr>
              <w:t>47</w:t>
            </w:r>
          </w:p>
        </w:tc>
        <w:tc>
          <w:tcPr>
            <w:tcW w:w="956" w:type="dxa"/>
            <w:tcBorders>
              <w:top w:val="nil"/>
              <w:left w:val="nil"/>
              <w:bottom w:val="single" w:sz="4" w:space="0" w:color="auto"/>
              <w:right w:val="single" w:sz="4" w:space="0" w:color="auto"/>
            </w:tcBorders>
            <w:shd w:val="clear" w:color="auto" w:fill="auto"/>
            <w:noWrap/>
            <w:vAlign w:val="center"/>
          </w:tcPr>
          <w:p w14:paraId="17F2BE3A" w14:textId="77777777" w:rsidR="00317B01" w:rsidRPr="00317B01" w:rsidRDefault="00317B01" w:rsidP="00317B01">
            <w:pPr>
              <w:rPr>
                <w:rFonts w:cs="Arial"/>
                <w:sz w:val="20"/>
                <w:szCs w:val="20"/>
              </w:rPr>
            </w:pPr>
            <w:r w:rsidRPr="00317B01">
              <w:rPr>
                <w:rFonts w:cs="Arial"/>
                <w:sz w:val="20"/>
                <w:szCs w:val="20"/>
              </w:rPr>
              <w:t>PTR62</w:t>
            </w:r>
          </w:p>
        </w:tc>
        <w:tc>
          <w:tcPr>
            <w:tcW w:w="4425" w:type="dxa"/>
            <w:tcBorders>
              <w:top w:val="nil"/>
              <w:left w:val="nil"/>
              <w:bottom w:val="single" w:sz="4" w:space="0" w:color="auto"/>
              <w:right w:val="single" w:sz="4" w:space="0" w:color="auto"/>
            </w:tcBorders>
            <w:shd w:val="clear" w:color="auto" w:fill="auto"/>
            <w:noWrap/>
            <w:vAlign w:val="center"/>
          </w:tcPr>
          <w:p w14:paraId="17F2BE3B" w14:textId="77777777" w:rsidR="00317B01" w:rsidRPr="00317B01" w:rsidRDefault="00317B01" w:rsidP="00317B01">
            <w:pPr>
              <w:rPr>
                <w:rFonts w:cs="Arial"/>
                <w:sz w:val="20"/>
                <w:szCs w:val="20"/>
              </w:rPr>
            </w:pPr>
            <w:r w:rsidRPr="00317B01">
              <w:rPr>
                <w:rFonts w:cs="Arial"/>
                <w:sz w:val="20"/>
                <w:szCs w:val="20"/>
              </w:rPr>
              <w:t>Net Non-Primary production income or loss- Australian business income and expenses</w:t>
            </w:r>
          </w:p>
        </w:tc>
        <w:tc>
          <w:tcPr>
            <w:tcW w:w="7728" w:type="dxa"/>
            <w:tcBorders>
              <w:top w:val="nil"/>
              <w:left w:val="nil"/>
              <w:bottom w:val="single" w:sz="4" w:space="0" w:color="auto"/>
              <w:right w:val="single" w:sz="4" w:space="0" w:color="auto"/>
            </w:tcBorders>
            <w:shd w:val="clear" w:color="auto" w:fill="auto"/>
            <w:vAlign w:val="center"/>
          </w:tcPr>
          <w:p w14:paraId="17F2BE3C" w14:textId="77777777" w:rsidR="00317B01" w:rsidRPr="00317B01" w:rsidRDefault="00317B01" w:rsidP="00317B01">
            <w:pPr>
              <w:rPr>
                <w:rFonts w:cs="Arial"/>
                <w:sz w:val="20"/>
                <w:szCs w:val="20"/>
              </w:rPr>
            </w:pPr>
            <w:r w:rsidRPr="00317B01">
              <w:rPr>
                <w:rFonts w:cs="Arial"/>
                <w:sz w:val="20"/>
                <w:szCs w:val="20"/>
              </w:rPr>
              <w:t>PTR:RP.JAUS.NonPrim:bafpr1.02.09:Income.Net.Amount</w:t>
            </w:r>
          </w:p>
        </w:tc>
      </w:tr>
      <w:tr w:rsidR="00317B01" w:rsidRPr="00317B01" w14:paraId="17F2BE42"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3E" w14:textId="77777777" w:rsidR="00317B01" w:rsidRPr="00317B01" w:rsidRDefault="00317B01" w:rsidP="00317B01">
            <w:pPr>
              <w:rPr>
                <w:rFonts w:cs="Arial"/>
                <w:sz w:val="20"/>
                <w:szCs w:val="20"/>
              </w:rPr>
            </w:pPr>
            <w:r w:rsidRPr="00317B01">
              <w:rPr>
                <w:rFonts w:cs="Arial"/>
                <w:sz w:val="20"/>
                <w:szCs w:val="20"/>
              </w:rPr>
              <w:t>48</w:t>
            </w:r>
          </w:p>
        </w:tc>
        <w:tc>
          <w:tcPr>
            <w:tcW w:w="956" w:type="dxa"/>
            <w:tcBorders>
              <w:top w:val="nil"/>
              <w:left w:val="nil"/>
              <w:bottom w:val="single" w:sz="4" w:space="0" w:color="auto"/>
              <w:right w:val="single" w:sz="4" w:space="0" w:color="auto"/>
            </w:tcBorders>
            <w:shd w:val="clear" w:color="auto" w:fill="auto"/>
            <w:noWrap/>
            <w:vAlign w:val="center"/>
          </w:tcPr>
          <w:p w14:paraId="17F2BE3F" w14:textId="77777777" w:rsidR="00317B01" w:rsidRPr="00317B01" w:rsidRDefault="00317B01" w:rsidP="00317B01">
            <w:pPr>
              <w:rPr>
                <w:rFonts w:cs="Arial"/>
                <w:sz w:val="20"/>
                <w:szCs w:val="20"/>
              </w:rPr>
            </w:pPr>
            <w:r w:rsidRPr="00317B01">
              <w:rPr>
                <w:rFonts w:cs="Arial"/>
                <w:sz w:val="20"/>
                <w:szCs w:val="20"/>
              </w:rPr>
              <w:t>PTR63</w:t>
            </w:r>
          </w:p>
        </w:tc>
        <w:tc>
          <w:tcPr>
            <w:tcW w:w="4425" w:type="dxa"/>
            <w:tcBorders>
              <w:top w:val="nil"/>
              <w:left w:val="nil"/>
              <w:bottom w:val="single" w:sz="4" w:space="0" w:color="auto"/>
              <w:right w:val="single" w:sz="4" w:space="0" w:color="auto"/>
            </w:tcBorders>
            <w:shd w:val="clear" w:color="auto" w:fill="auto"/>
            <w:noWrap/>
            <w:vAlign w:val="center"/>
          </w:tcPr>
          <w:p w14:paraId="17F2BE40" w14:textId="77777777" w:rsidR="00317B01" w:rsidRPr="00317B01" w:rsidRDefault="00317B01" w:rsidP="00317B01">
            <w:pPr>
              <w:rPr>
                <w:rFonts w:cs="Arial"/>
                <w:sz w:val="20"/>
                <w:szCs w:val="20"/>
              </w:rPr>
            </w:pPr>
            <w:r w:rsidRPr="00317B01">
              <w:rPr>
                <w:rFonts w:cs="Arial"/>
                <w:sz w:val="20"/>
                <w:szCs w:val="20"/>
              </w:rPr>
              <w:t>Tax withheld where ABN not quoted</w:t>
            </w:r>
          </w:p>
        </w:tc>
        <w:tc>
          <w:tcPr>
            <w:tcW w:w="7728" w:type="dxa"/>
            <w:tcBorders>
              <w:top w:val="nil"/>
              <w:left w:val="nil"/>
              <w:bottom w:val="single" w:sz="4" w:space="0" w:color="auto"/>
              <w:right w:val="single" w:sz="4" w:space="0" w:color="auto"/>
            </w:tcBorders>
            <w:shd w:val="clear" w:color="auto" w:fill="auto"/>
            <w:vAlign w:val="center"/>
          </w:tcPr>
          <w:p w14:paraId="17F2BE41" w14:textId="77777777" w:rsidR="00317B01" w:rsidRPr="00317B01" w:rsidRDefault="00317B01" w:rsidP="00317B01">
            <w:pPr>
              <w:rPr>
                <w:rFonts w:cs="Arial"/>
                <w:sz w:val="20"/>
                <w:szCs w:val="20"/>
              </w:rPr>
            </w:pPr>
            <w:r w:rsidRPr="00317B01">
              <w:rPr>
                <w:rFonts w:cs="Arial"/>
                <w:sz w:val="20"/>
                <w:szCs w:val="20"/>
              </w:rPr>
              <w:t>PTR:RP.JAUS:rvctc2.02.00:IncomeTax.PayAsYouGoWithholding.CreditForTaxWithheldWhereABNNotQuoted.Amount</w:t>
            </w:r>
          </w:p>
        </w:tc>
      </w:tr>
      <w:tr w:rsidR="00317B01" w:rsidRPr="00317B01" w14:paraId="17F2BE47"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43" w14:textId="77777777" w:rsidR="00317B01" w:rsidRPr="00317B01" w:rsidRDefault="00317B01" w:rsidP="00317B01">
            <w:pPr>
              <w:rPr>
                <w:rFonts w:cs="Arial"/>
                <w:sz w:val="20"/>
                <w:szCs w:val="20"/>
              </w:rPr>
            </w:pPr>
            <w:r w:rsidRPr="00317B01">
              <w:rPr>
                <w:rFonts w:cs="Arial"/>
                <w:sz w:val="20"/>
                <w:szCs w:val="20"/>
              </w:rPr>
              <w:t>49</w:t>
            </w:r>
          </w:p>
        </w:tc>
        <w:tc>
          <w:tcPr>
            <w:tcW w:w="956" w:type="dxa"/>
            <w:tcBorders>
              <w:top w:val="nil"/>
              <w:left w:val="nil"/>
              <w:bottom w:val="single" w:sz="4" w:space="0" w:color="auto"/>
              <w:right w:val="single" w:sz="4" w:space="0" w:color="auto"/>
            </w:tcBorders>
            <w:shd w:val="clear" w:color="auto" w:fill="auto"/>
            <w:noWrap/>
            <w:vAlign w:val="center"/>
          </w:tcPr>
          <w:p w14:paraId="17F2BE44" w14:textId="77777777" w:rsidR="00317B01" w:rsidRPr="00317B01" w:rsidRDefault="00317B01" w:rsidP="00317B01">
            <w:pPr>
              <w:rPr>
                <w:rFonts w:cs="Arial"/>
                <w:sz w:val="20"/>
                <w:szCs w:val="20"/>
              </w:rPr>
            </w:pPr>
            <w:r w:rsidRPr="00317B01">
              <w:rPr>
                <w:rFonts w:cs="Arial"/>
                <w:sz w:val="20"/>
                <w:szCs w:val="20"/>
              </w:rPr>
              <w:t>PTR64</w:t>
            </w:r>
          </w:p>
        </w:tc>
        <w:tc>
          <w:tcPr>
            <w:tcW w:w="4425" w:type="dxa"/>
            <w:tcBorders>
              <w:top w:val="nil"/>
              <w:left w:val="nil"/>
              <w:bottom w:val="single" w:sz="4" w:space="0" w:color="auto"/>
              <w:right w:val="single" w:sz="4" w:space="0" w:color="auto"/>
            </w:tcBorders>
            <w:shd w:val="clear" w:color="auto" w:fill="auto"/>
            <w:noWrap/>
            <w:vAlign w:val="center"/>
          </w:tcPr>
          <w:p w14:paraId="17F2BE45" w14:textId="77777777" w:rsidR="00317B01" w:rsidRPr="00317B01" w:rsidRDefault="00317B01" w:rsidP="00317B01">
            <w:pPr>
              <w:rPr>
                <w:rFonts w:cs="Arial"/>
                <w:sz w:val="20"/>
                <w:szCs w:val="20"/>
              </w:rPr>
            </w:pPr>
            <w:r w:rsidRPr="00317B01">
              <w:rPr>
                <w:rFonts w:cs="Arial"/>
                <w:sz w:val="20"/>
                <w:szCs w:val="20"/>
              </w:rPr>
              <w:t>Credit for tax withheld- foreign resident withholding</w:t>
            </w:r>
          </w:p>
        </w:tc>
        <w:tc>
          <w:tcPr>
            <w:tcW w:w="7728" w:type="dxa"/>
            <w:tcBorders>
              <w:top w:val="nil"/>
              <w:left w:val="nil"/>
              <w:bottom w:val="single" w:sz="4" w:space="0" w:color="auto"/>
              <w:right w:val="single" w:sz="4" w:space="0" w:color="auto"/>
            </w:tcBorders>
            <w:shd w:val="clear" w:color="auto" w:fill="auto"/>
            <w:vAlign w:val="center"/>
          </w:tcPr>
          <w:p w14:paraId="17F2BE46" w14:textId="77777777" w:rsidR="00317B01" w:rsidRPr="00317B01" w:rsidRDefault="00317B01" w:rsidP="00317B01">
            <w:pPr>
              <w:rPr>
                <w:rFonts w:cs="Arial"/>
                <w:sz w:val="20"/>
                <w:szCs w:val="20"/>
              </w:rPr>
            </w:pPr>
            <w:r w:rsidRPr="00317B01">
              <w:rPr>
                <w:rFonts w:cs="Arial"/>
                <w:sz w:val="20"/>
                <w:szCs w:val="20"/>
              </w:rPr>
              <w:t>PTR:RP.JAUS:rvctc4.02.00:InternationalDealings.CreditForTaxWithheldFromForeignResidentWithholding.Amount</w:t>
            </w:r>
          </w:p>
        </w:tc>
      </w:tr>
      <w:tr w:rsidR="00317B01" w:rsidRPr="00317B01" w14:paraId="17F2BE4C"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48" w14:textId="77777777" w:rsidR="00317B01" w:rsidRPr="00317B01" w:rsidRDefault="00317B01" w:rsidP="00317B01">
            <w:pPr>
              <w:rPr>
                <w:rFonts w:cs="Arial"/>
                <w:sz w:val="20"/>
                <w:szCs w:val="20"/>
              </w:rPr>
            </w:pPr>
            <w:r w:rsidRPr="00317B01">
              <w:rPr>
                <w:rFonts w:cs="Arial"/>
                <w:sz w:val="20"/>
                <w:szCs w:val="20"/>
              </w:rPr>
              <w:t>50</w:t>
            </w:r>
          </w:p>
        </w:tc>
        <w:tc>
          <w:tcPr>
            <w:tcW w:w="956" w:type="dxa"/>
            <w:tcBorders>
              <w:top w:val="nil"/>
              <w:left w:val="nil"/>
              <w:bottom w:val="single" w:sz="4" w:space="0" w:color="auto"/>
              <w:right w:val="single" w:sz="4" w:space="0" w:color="auto"/>
            </w:tcBorders>
            <w:shd w:val="clear" w:color="auto" w:fill="auto"/>
            <w:noWrap/>
            <w:vAlign w:val="center"/>
          </w:tcPr>
          <w:p w14:paraId="17F2BE49" w14:textId="77777777" w:rsidR="00317B01" w:rsidRPr="00317B01" w:rsidRDefault="00317B01" w:rsidP="00317B01">
            <w:pPr>
              <w:rPr>
                <w:rFonts w:cs="Arial"/>
                <w:sz w:val="20"/>
                <w:szCs w:val="20"/>
              </w:rPr>
            </w:pPr>
            <w:r w:rsidRPr="00317B01">
              <w:rPr>
                <w:rFonts w:cs="Arial"/>
                <w:sz w:val="20"/>
                <w:szCs w:val="20"/>
              </w:rPr>
              <w:t>PTR65</w:t>
            </w:r>
          </w:p>
        </w:tc>
        <w:tc>
          <w:tcPr>
            <w:tcW w:w="4425" w:type="dxa"/>
            <w:tcBorders>
              <w:top w:val="nil"/>
              <w:left w:val="nil"/>
              <w:bottom w:val="single" w:sz="4" w:space="0" w:color="auto"/>
              <w:right w:val="single" w:sz="4" w:space="0" w:color="auto"/>
            </w:tcBorders>
            <w:shd w:val="clear" w:color="auto" w:fill="auto"/>
            <w:noWrap/>
            <w:vAlign w:val="center"/>
          </w:tcPr>
          <w:p w14:paraId="17F2BE4A" w14:textId="77777777" w:rsidR="00317B01" w:rsidRPr="00317B01" w:rsidRDefault="00317B01" w:rsidP="00317B01">
            <w:pPr>
              <w:rPr>
                <w:rFonts w:cs="Arial"/>
                <w:sz w:val="20"/>
                <w:szCs w:val="20"/>
              </w:rPr>
            </w:pPr>
            <w:r w:rsidRPr="00317B01">
              <w:rPr>
                <w:rFonts w:cs="Arial"/>
                <w:sz w:val="20"/>
                <w:szCs w:val="20"/>
              </w:rPr>
              <w:t>Primary production- Distribution from partnerships</w:t>
            </w:r>
          </w:p>
        </w:tc>
        <w:tc>
          <w:tcPr>
            <w:tcW w:w="7728" w:type="dxa"/>
            <w:tcBorders>
              <w:top w:val="nil"/>
              <w:left w:val="nil"/>
              <w:bottom w:val="single" w:sz="4" w:space="0" w:color="auto"/>
              <w:right w:val="single" w:sz="4" w:space="0" w:color="auto"/>
            </w:tcBorders>
            <w:shd w:val="clear" w:color="auto" w:fill="auto"/>
            <w:vAlign w:val="center"/>
          </w:tcPr>
          <w:p w14:paraId="17F2BE4B" w14:textId="77777777" w:rsidR="00317B01" w:rsidRPr="00317B01" w:rsidRDefault="00317B01" w:rsidP="00317B01">
            <w:pPr>
              <w:rPr>
                <w:rFonts w:cs="Arial"/>
                <w:sz w:val="20"/>
                <w:szCs w:val="20"/>
              </w:rPr>
            </w:pPr>
            <w:r w:rsidRPr="00317B01">
              <w:rPr>
                <w:rFonts w:cs="Arial"/>
                <w:sz w:val="20"/>
                <w:szCs w:val="20"/>
              </w:rPr>
              <w:t>PTR:RP.JAUS.Prim:bafpr1.02.02:Income.PartnershipDistributionGross.Amount</w:t>
            </w:r>
          </w:p>
        </w:tc>
      </w:tr>
      <w:tr w:rsidR="00317B01" w:rsidRPr="00317B01" w14:paraId="17F2BE51"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4D" w14:textId="77777777" w:rsidR="00317B01" w:rsidRPr="00317B01" w:rsidRDefault="00317B01" w:rsidP="00317B01">
            <w:pPr>
              <w:rPr>
                <w:rFonts w:cs="Arial"/>
                <w:sz w:val="20"/>
                <w:szCs w:val="20"/>
              </w:rPr>
            </w:pPr>
            <w:r w:rsidRPr="00317B01">
              <w:rPr>
                <w:rFonts w:cs="Arial"/>
                <w:sz w:val="20"/>
                <w:szCs w:val="20"/>
              </w:rPr>
              <w:t>51</w:t>
            </w:r>
          </w:p>
        </w:tc>
        <w:tc>
          <w:tcPr>
            <w:tcW w:w="956" w:type="dxa"/>
            <w:tcBorders>
              <w:top w:val="nil"/>
              <w:left w:val="nil"/>
              <w:bottom w:val="single" w:sz="4" w:space="0" w:color="auto"/>
              <w:right w:val="single" w:sz="4" w:space="0" w:color="auto"/>
            </w:tcBorders>
            <w:shd w:val="clear" w:color="auto" w:fill="auto"/>
            <w:noWrap/>
            <w:vAlign w:val="center"/>
          </w:tcPr>
          <w:p w14:paraId="17F2BE4E" w14:textId="77777777" w:rsidR="00317B01" w:rsidRPr="00317B01" w:rsidRDefault="00317B01" w:rsidP="00317B01">
            <w:pPr>
              <w:rPr>
                <w:rFonts w:cs="Arial"/>
                <w:sz w:val="20"/>
                <w:szCs w:val="20"/>
              </w:rPr>
            </w:pPr>
            <w:r w:rsidRPr="00317B01">
              <w:rPr>
                <w:rFonts w:cs="Arial"/>
                <w:sz w:val="20"/>
                <w:szCs w:val="20"/>
              </w:rPr>
              <w:t>PTR66</w:t>
            </w:r>
          </w:p>
        </w:tc>
        <w:tc>
          <w:tcPr>
            <w:tcW w:w="4425" w:type="dxa"/>
            <w:tcBorders>
              <w:top w:val="nil"/>
              <w:left w:val="nil"/>
              <w:bottom w:val="single" w:sz="4" w:space="0" w:color="auto"/>
              <w:right w:val="single" w:sz="4" w:space="0" w:color="auto"/>
            </w:tcBorders>
            <w:shd w:val="clear" w:color="auto" w:fill="auto"/>
            <w:noWrap/>
            <w:vAlign w:val="center"/>
          </w:tcPr>
          <w:p w14:paraId="17F2BE4F" w14:textId="77777777" w:rsidR="00317B01" w:rsidRPr="00317B01" w:rsidRDefault="00317B01" w:rsidP="00317B01">
            <w:pPr>
              <w:rPr>
                <w:rFonts w:cs="Arial"/>
                <w:sz w:val="20"/>
                <w:szCs w:val="20"/>
              </w:rPr>
            </w:pPr>
            <w:r w:rsidRPr="00317B01">
              <w:rPr>
                <w:rFonts w:cs="Arial"/>
                <w:sz w:val="20"/>
                <w:szCs w:val="20"/>
              </w:rPr>
              <w:t>Primary production-  Share of net income from trusts</w:t>
            </w:r>
          </w:p>
        </w:tc>
        <w:tc>
          <w:tcPr>
            <w:tcW w:w="7728" w:type="dxa"/>
            <w:tcBorders>
              <w:top w:val="nil"/>
              <w:left w:val="nil"/>
              <w:bottom w:val="single" w:sz="4" w:space="0" w:color="auto"/>
              <w:right w:val="single" w:sz="4" w:space="0" w:color="auto"/>
            </w:tcBorders>
            <w:shd w:val="clear" w:color="auto" w:fill="auto"/>
            <w:vAlign w:val="center"/>
          </w:tcPr>
          <w:p w14:paraId="17F2BE50" w14:textId="77777777" w:rsidR="00317B01" w:rsidRPr="00317B01" w:rsidRDefault="00317B01" w:rsidP="00317B01">
            <w:pPr>
              <w:rPr>
                <w:rFonts w:cs="Arial"/>
                <w:sz w:val="20"/>
                <w:szCs w:val="20"/>
              </w:rPr>
            </w:pPr>
            <w:r w:rsidRPr="00317B01">
              <w:rPr>
                <w:rFonts w:cs="Arial"/>
                <w:sz w:val="20"/>
                <w:szCs w:val="20"/>
              </w:rPr>
              <w:t>PTR:RP.JAUS.Prim:bafpr1.02.13:Income.TrustShareNet.Amount</w:t>
            </w:r>
          </w:p>
        </w:tc>
      </w:tr>
      <w:tr w:rsidR="00317B01" w:rsidRPr="00317B01" w14:paraId="17F2BE56"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52" w14:textId="77777777" w:rsidR="00317B01" w:rsidRPr="00317B01" w:rsidRDefault="00317B01" w:rsidP="00317B01">
            <w:pPr>
              <w:rPr>
                <w:rFonts w:cs="Arial"/>
                <w:sz w:val="20"/>
                <w:szCs w:val="20"/>
              </w:rPr>
            </w:pPr>
            <w:r w:rsidRPr="00317B01">
              <w:rPr>
                <w:rFonts w:cs="Arial"/>
                <w:sz w:val="20"/>
                <w:szCs w:val="20"/>
              </w:rPr>
              <w:t>52</w:t>
            </w:r>
          </w:p>
        </w:tc>
        <w:tc>
          <w:tcPr>
            <w:tcW w:w="956" w:type="dxa"/>
            <w:tcBorders>
              <w:top w:val="nil"/>
              <w:left w:val="nil"/>
              <w:bottom w:val="single" w:sz="4" w:space="0" w:color="auto"/>
              <w:right w:val="single" w:sz="4" w:space="0" w:color="auto"/>
            </w:tcBorders>
            <w:shd w:val="clear" w:color="auto" w:fill="auto"/>
            <w:noWrap/>
            <w:vAlign w:val="center"/>
          </w:tcPr>
          <w:p w14:paraId="17F2BE53" w14:textId="77777777" w:rsidR="00317B01" w:rsidRPr="00317B01" w:rsidRDefault="00317B01" w:rsidP="00317B01">
            <w:pPr>
              <w:rPr>
                <w:rFonts w:cs="Arial"/>
                <w:sz w:val="20"/>
                <w:szCs w:val="20"/>
              </w:rPr>
            </w:pPr>
            <w:r w:rsidRPr="00317B01">
              <w:rPr>
                <w:rFonts w:cs="Arial"/>
                <w:sz w:val="20"/>
                <w:szCs w:val="20"/>
              </w:rPr>
              <w:t>PTR299</w:t>
            </w:r>
          </w:p>
        </w:tc>
        <w:tc>
          <w:tcPr>
            <w:tcW w:w="4425" w:type="dxa"/>
            <w:tcBorders>
              <w:top w:val="nil"/>
              <w:left w:val="nil"/>
              <w:bottom w:val="single" w:sz="4" w:space="0" w:color="auto"/>
              <w:right w:val="single" w:sz="4" w:space="0" w:color="auto"/>
            </w:tcBorders>
            <w:shd w:val="clear" w:color="auto" w:fill="auto"/>
            <w:noWrap/>
            <w:vAlign w:val="center"/>
          </w:tcPr>
          <w:p w14:paraId="17F2BE54" w14:textId="77777777" w:rsidR="00317B01" w:rsidRPr="00317B01" w:rsidRDefault="00317B01" w:rsidP="00317B01">
            <w:pPr>
              <w:rPr>
                <w:rFonts w:cs="Arial"/>
                <w:sz w:val="20"/>
                <w:szCs w:val="20"/>
              </w:rPr>
            </w:pPr>
            <w:r w:rsidRPr="00317B01">
              <w:rPr>
                <w:rFonts w:cs="Arial"/>
                <w:sz w:val="20"/>
                <w:szCs w:val="20"/>
              </w:rPr>
              <w:t>Primary production- Share of net income from trusts action code</w:t>
            </w:r>
          </w:p>
        </w:tc>
        <w:tc>
          <w:tcPr>
            <w:tcW w:w="7728" w:type="dxa"/>
            <w:tcBorders>
              <w:top w:val="nil"/>
              <w:left w:val="nil"/>
              <w:bottom w:val="single" w:sz="4" w:space="0" w:color="auto"/>
              <w:right w:val="single" w:sz="4" w:space="0" w:color="auto"/>
            </w:tcBorders>
            <w:shd w:val="clear" w:color="auto" w:fill="auto"/>
            <w:vAlign w:val="center"/>
          </w:tcPr>
          <w:p w14:paraId="17F2BE55" w14:textId="77777777" w:rsidR="00317B01" w:rsidRPr="00317B01" w:rsidRDefault="00317B01" w:rsidP="00317B01">
            <w:pPr>
              <w:rPr>
                <w:rFonts w:cs="Arial"/>
                <w:sz w:val="20"/>
                <w:szCs w:val="20"/>
              </w:rPr>
            </w:pPr>
            <w:r w:rsidRPr="00317B01">
              <w:rPr>
                <w:rFonts w:cs="Arial"/>
                <w:sz w:val="20"/>
                <w:szCs w:val="20"/>
              </w:rPr>
              <w:t>PTR:RP.JAUS.Prim:pyde.02.05:Party.TrustType.Code</w:t>
            </w:r>
          </w:p>
        </w:tc>
      </w:tr>
      <w:tr w:rsidR="00317B01" w:rsidRPr="00317B01" w14:paraId="17F2BE5B"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57" w14:textId="77777777" w:rsidR="00317B01" w:rsidRPr="00317B01" w:rsidRDefault="00317B01" w:rsidP="00317B01">
            <w:pPr>
              <w:rPr>
                <w:rFonts w:cs="Arial"/>
                <w:sz w:val="20"/>
                <w:szCs w:val="20"/>
              </w:rPr>
            </w:pPr>
            <w:r w:rsidRPr="00317B01">
              <w:rPr>
                <w:rFonts w:cs="Arial"/>
                <w:sz w:val="20"/>
                <w:szCs w:val="20"/>
              </w:rPr>
              <w:t>53</w:t>
            </w:r>
          </w:p>
        </w:tc>
        <w:tc>
          <w:tcPr>
            <w:tcW w:w="956" w:type="dxa"/>
            <w:tcBorders>
              <w:top w:val="nil"/>
              <w:left w:val="nil"/>
              <w:bottom w:val="single" w:sz="4" w:space="0" w:color="auto"/>
              <w:right w:val="single" w:sz="4" w:space="0" w:color="auto"/>
            </w:tcBorders>
            <w:shd w:val="clear" w:color="auto" w:fill="auto"/>
            <w:noWrap/>
            <w:vAlign w:val="center"/>
          </w:tcPr>
          <w:p w14:paraId="17F2BE58" w14:textId="77777777" w:rsidR="00317B01" w:rsidRPr="00317B01" w:rsidRDefault="00317B01" w:rsidP="00317B01">
            <w:pPr>
              <w:rPr>
                <w:rFonts w:cs="Arial"/>
                <w:sz w:val="20"/>
                <w:szCs w:val="20"/>
              </w:rPr>
            </w:pPr>
            <w:r w:rsidRPr="00317B01">
              <w:rPr>
                <w:rFonts w:cs="Arial"/>
                <w:sz w:val="20"/>
                <w:szCs w:val="20"/>
              </w:rPr>
              <w:t>PTR68</w:t>
            </w:r>
          </w:p>
        </w:tc>
        <w:tc>
          <w:tcPr>
            <w:tcW w:w="4425" w:type="dxa"/>
            <w:tcBorders>
              <w:top w:val="nil"/>
              <w:left w:val="nil"/>
              <w:bottom w:val="single" w:sz="4" w:space="0" w:color="auto"/>
              <w:right w:val="single" w:sz="4" w:space="0" w:color="auto"/>
            </w:tcBorders>
            <w:shd w:val="clear" w:color="auto" w:fill="auto"/>
            <w:noWrap/>
            <w:vAlign w:val="center"/>
          </w:tcPr>
          <w:p w14:paraId="17F2BE59" w14:textId="77777777" w:rsidR="00317B01" w:rsidRPr="00317B01" w:rsidRDefault="00317B01" w:rsidP="00317B01">
            <w:pPr>
              <w:rPr>
                <w:rFonts w:cs="Arial"/>
                <w:sz w:val="20"/>
                <w:szCs w:val="20"/>
              </w:rPr>
            </w:pPr>
            <w:r w:rsidRPr="00317B01">
              <w:rPr>
                <w:rFonts w:cs="Arial"/>
                <w:sz w:val="20"/>
                <w:szCs w:val="20"/>
              </w:rPr>
              <w:t>Primary production- Deductions for expenses relating to distributions from other  partnerships and trusts</w:t>
            </w:r>
          </w:p>
        </w:tc>
        <w:tc>
          <w:tcPr>
            <w:tcW w:w="7728" w:type="dxa"/>
            <w:tcBorders>
              <w:top w:val="nil"/>
              <w:left w:val="nil"/>
              <w:bottom w:val="single" w:sz="4" w:space="0" w:color="auto"/>
              <w:right w:val="single" w:sz="4" w:space="0" w:color="auto"/>
            </w:tcBorders>
            <w:shd w:val="clear" w:color="auto" w:fill="auto"/>
            <w:vAlign w:val="center"/>
          </w:tcPr>
          <w:p w14:paraId="17F2BE5A" w14:textId="77777777" w:rsidR="00317B01" w:rsidRPr="00317B01" w:rsidRDefault="00317B01" w:rsidP="00317B01">
            <w:pPr>
              <w:rPr>
                <w:rFonts w:cs="Arial"/>
                <w:sz w:val="20"/>
                <w:szCs w:val="20"/>
              </w:rPr>
            </w:pPr>
            <w:r w:rsidRPr="00317B01">
              <w:rPr>
                <w:rFonts w:cs="Arial"/>
                <w:sz w:val="20"/>
                <w:szCs w:val="20"/>
              </w:rPr>
              <w:t>PTR:RP.JAUS.Prim:bafpr1.02.04:Expense.DistributionDeductionsOther.Amount</w:t>
            </w:r>
          </w:p>
        </w:tc>
      </w:tr>
      <w:tr w:rsidR="00317B01" w:rsidRPr="00317B01" w14:paraId="17F2BE60"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5C" w14:textId="77777777" w:rsidR="00317B01" w:rsidRPr="00317B01" w:rsidRDefault="00317B01" w:rsidP="00317B01">
            <w:pPr>
              <w:rPr>
                <w:rFonts w:cs="Arial"/>
                <w:sz w:val="20"/>
                <w:szCs w:val="20"/>
              </w:rPr>
            </w:pPr>
            <w:r w:rsidRPr="00317B01">
              <w:rPr>
                <w:rFonts w:cs="Arial"/>
                <w:sz w:val="20"/>
                <w:szCs w:val="20"/>
              </w:rPr>
              <w:t>54</w:t>
            </w:r>
          </w:p>
        </w:tc>
        <w:tc>
          <w:tcPr>
            <w:tcW w:w="956" w:type="dxa"/>
            <w:tcBorders>
              <w:top w:val="nil"/>
              <w:left w:val="nil"/>
              <w:bottom w:val="single" w:sz="4" w:space="0" w:color="auto"/>
              <w:right w:val="single" w:sz="4" w:space="0" w:color="auto"/>
            </w:tcBorders>
            <w:shd w:val="clear" w:color="auto" w:fill="auto"/>
            <w:noWrap/>
            <w:vAlign w:val="center"/>
          </w:tcPr>
          <w:p w14:paraId="17F2BE5D" w14:textId="77777777" w:rsidR="00317B01" w:rsidRPr="00317B01" w:rsidRDefault="00317B01" w:rsidP="00317B01">
            <w:pPr>
              <w:rPr>
                <w:rFonts w:cs="Arial"/>
                <w:sz w:val="20"/>
                <w:szCs w:val="20"/>
              </w:rPr>
            </w:pPr>
            <w:r w:rsidRPr="00317B01">
              <w:rPr>
                <w:rFonts w:cs="Arial"/>
                <w:sz w:val="20"/>
                <w:szCs w:val="20"/>
              </w:rPr>
              <w:t>PTR69</w:t>
            </w:r>
          </w:p>
        </w:tc>
        <w:tc>
          <w:tcPr>
            <w:tcW w:w="4425" w:type="dxa"/>
            <w:tcBorders>
              <w:top w:val="nil"/>
              <w:left w:val="nil"/>
              <w:bottom w:val="single" w:sz="4" w:space="0" w:color="auto"/>
              <w:right w:val="single" w:sz="4" w:space="0" w:color="auto"/>
            </w:tcBorders>
            <w:shd w:val="clear" w:color="auto" w:fill="auto"/>
            <w:noWrap/>
            <w:vAlign w:val="center"/>
          </w:tcPr>
          <w:p w14:paraId="17F2BE5E" w14:textId="77777777" w:rsidR="00317B01" w:rsidRPr="00317B01" w:rsidRDefault="00317B01" w:rsidP="00317B01">
            <w:pPr>
              <w:rPr>
                <w:rFonts w:cs="Arial"/>
                <w:sz w:val="20"/>
                <w:szCs w:val="20"/>
              </w:rPr>
            </w:pPr>
            <w:r w:rsidRPr="00317B01">
              <w:rPr>
                <w:rFonts w:cs="Arial"/>
                <w:sz w:val="20"/>
                <w:szCs w:val="20"/>
              </w:rPr>
              <w:t>Non-primary production- Distribution from partnerships less foreign income</w:t>
            </w:r>
          </w:p>
        </w:tc>
        <w:tc>
          <w:tcPr>
            <w:tcW w:w="7728" w:type="dxa"/>
            <w:tcBorders>
              <w:top w:val="nil"/>
              <w:left w:val="nil"/>
              <w:bottom w:val="single" w:sz="4" w:space="0" w:color="auto"/>
              <w:right w:val="single" w:sz="4" w:space="0" w:color="auto"/>
            </w:tcBorders>
            <w:shd w:val="clear" w:color="auto" w:fill="auto"/>
            <w:vAlign w:val="center"/>
          </w:tcPr>
          <w:p w14:paraId="17F2BE5F" w14:textId="77777777" w:rsidR="00317B01" w:rsidRPr="00317B01" w:rsidRDefault="00317B01" w:rsidP="00317B01">
            <w:pPr>
              <w:rPr>
                <w:rFonts w:cs="Arial"/>
                <w:sz w:val="20"/>
                <w:szCs w:val="20"/>
              </w:rPr>
            </w:pPr>
            <w:r w:rsidRPr="00317B01">
              <w:rPr>
                <w:rFonts w:cs="Arial"/>
                <w:sz w:val="20"/>
                <w:szCs w:val="20"/>
              </w:rPr>
              <w:t>PTR:RP.JAUS.NonPrim:bafpr1.02.04:Income.PartnershipDistributionLessForeignIncome.Amount</w:t>
            </w:r>
          </w:p>
        </w:tc>
      </w:tr>
      <w:tr w:rsidR="00317B01" w:rsidRPr="00317B01" w14:paraId="17F2BE65"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61" w14:textId="77777777" w:rsidR="00317B01" w:rsidRPr="00317B01" w:rsidRDefault="00317B01" w:rsidP="00317B01">
            <w:pPr>
              <w:rPr>
                <w:rFonts w:cs="Arial"/>
                <w:sz w:val="20"/>
                <w:szCs w:val="20"/>
              </w:rPr>
            </w:pPr>
            <w:r w:rsidRPr="00317B01">
              <w:rPr>
                <w:rFonts w:cs="Arial"/>
                <w:sz w:val="20"/>
                <w:szCs w:val="20"/>
              </w:rPr>
              <w:t>55</w:t>
            </w:r>
          </w:p>
        </w:tc>
        <w:tc>
          <w:tcPr>
            <w:tcW w:w="956" w:type="dxa"/>
            <w:tcBorders>
              <w:top w:val="nil"/>
              <w:left w:val="nil"/>
              <w:bottom w:val="single" w:sz="4" w:space="0" w:color="auto"/>
              <w:right w:val="single" w:sz="4" w:space="0" w:color="auto"/>
            </w:tcBorders>
            <w:shd w:val="clear" w:color="auto" w:fill="auto"/>
            <w:noWrap/>
            <w:vAlign w:val="center"/>
          </w:tcPr>
          <w:p w14:paraId="17F2BE62" w14:textId="77777777" w:rsidR="00317B01" w:rsidRPr="00317B01" w:rsidRDefault="00317B01" w:rsidP="00317B01">
            <w:pPr>
              <w:rPr>
                <w:rFonts w:cs="Arial"/>
                <w:sz w:val="20"/>
                <w:szCs w:val="20"/>
              </w:rPr>
            </w:pPr>
            <w:r w:rsidRPr="00317B01">
              <w:rPr>
                <w:rFonts w:cs="Arial"/>
                <w:sz w:val="20"/>
                <w:szCs w:val="20"/>
              </w:rPr>
              <w:t>PTR70</w:t>
            </w:r>
          </w:p>
        </w:tc>
        <w:tc>
          <w:tcPr>
            <w:tcW w:w="4425" w:type="dxa"/>
            <w:tcBorders>
              <w:top w:val="nil"/>
              <w:left w:val="nil"/>
              <w:bottom w:val="single" w:sz="4" w:space="0" w:color="auto"/>
              <w:right w:val="single" w:sz="4" w:space="0" w:color="auto"/>
            </w:tcBorders>
            <w:shd w:val="clear" w:color="auto" w:fill="auto"/>
            <w:noWrap/>
            <w:vAlign w:val="center"/>
          </w:tcPr>
          <w:p w14:paraId="17F2BE63" w14:textId="77777777" w:rsidR="00317B01" w:rsidRPr="00317B01" w:rsidRDefault="00317B01" w:rsidP="00317B01">
            <w:pPr>
              <w:rPr>
                <w:rFonts w:cs="Arial"/>
                <w:sz w:val="20"/>
                <w:szCs w:val="20"/>
              </w:rPr>
            </w:pPr>
            <w:r w:rsidRPr="00317B01">
              <w:rPr>
                <w:rFonts w:cs="Arial"/>
                <w:sz w:val="20"/>
                <w:szCs w:val="20"/>
              </w:rPr>
              <w:t>Non primary production - Share of net income from trusts, less capital gains, foreign income and franked distributions</w:t>
            </w:r>
          </w:p>
        </w:tc>
        <w:tc>
          <w:tcPr>
            <w:tcW w:w="7728" w:type="dxa"/>
            <w:tcBorders>
              <w:top w:val="nil"/>
              <w:left w:val="nil"/>
              <w:bottom w:val="single" w:sz="4" w:space="0" w:color="auto"/>
              <w:right w:val="single" w:sz="4" w:space="0" w:color="auto"/>
            </w:tcBorders>
            <w:shd w:val="clear" w:color="auto" w:fill="auto"/>
            <w:vAlign w:val="center"/>
          </w:tcPr>
          <w:p w14:paraId="17F2BE64" w14:textId="77777777" w:rsidR="00317B01" w:rsidRPr="00317B01" w:rsidRDefault="00317B01" w:rsidP="00317B01">
            <w:pPr>
              <w:rPr>
                <w:rFonts w:cs="Arial"/>
                <w:sz w:val="20"/>
                <w:szCs w:val="20"/>
              </w:rPr>
            </w:pPr>
            <w:r w:rsidRPr="00317B01">
              <w:rPr>
                <w:rFonts w:cs="Arial"/>
                <w:sz w:val="20"/>
                <w:szCs w:val="20"/>
              </w:rPr>
              <w:t>PTR:RP.JAUS.NonPrim:bafpr1.02.13:Income.TrustShareNetExcludeNetCapitalGainsAndForeignIncomeAndDistributionFranked.Amount</w:t>
            </w:r>
          </w:p>
        </w:tc>
      </w:tr>
      <w:tr w:rsidR="00317B01" w:rsidRPr="00317B01" w14:paraId="17F2BE6A"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66" w14:textId="77777777" w:rsidR="00317B01" w:rsidRPr="00317B01" w:rsidRDefault="00317B01" w:rsidP="00317B01">
            <w:pPr>
              <w:rPr>
                <w:rFonts w:cs="Arial"/>
                <w:sz w:val="20"/>
                <w:szCs w:val="20"/>
              </w:rPr>
            </w:pPr>
            <w:r w:rsidRPr="00317B01">
              <w:rPr>
                <w:rFonts w:cs="Arial"/>
                <w:sz w:val="20"/>
                <w:szCs w:val="20"/>
              </w:rPr>
              <w:t>56</w:t>
            </w:r>
          </w:p>
        </w:tc>
        <w:tc>
          <w:tcPr>
            <w:tcW w:w="956" w:type="dxa"/>
            <w:tcBorders>
              <w:top w:val="nil"/>
              <w:left w:val="nil"/>
              <w:bottom w:val="single" w:sz="4" w:space="0" w:color="auto"/>
              <w:right w:val="single" w:sz="4" w:space="0" w:color="auto"/>
            </w:tcBorders>
            <w:shd w:val="clear" w:color="auto" w:fill="auto"/>
            <w:noWrap/>
            <w:vAlign w:val="center"/>
          </w:tcPr>
          <w:p w14:paraId="17F2BE67" w14:textId="77777777" w:rsidR="00317B01" w:rsidRPr="00317B01" w:rsidRDefault="00317B01" w:rsidP="00317B01">
            <w:pPr>
              <w:rPr>
                <w:rFonts w:cs="Arial"/>
                <w:sz w:val="20"/>
                <w:szCs w:val="20"/>
              </w:rPr>
            </w:pPr>
            <w:r w:rsidRPr="00317B01">
              <w:rPr>
                <w:rFonts w:cs="Arial"/>
                <w:sz w:val="20"/>
                <w:szCs w:val="20"/>
              </w:rPr>
              <w:t>PTR327</w:t>
            </w:r>
          </w:p>
        </w:tc>
        <w:tc>
          <w:tcPr>
            <w:tcW w:w="4425" w:type="dxa"/>
            <w:tcBorders>
              <w:top w:val="nil"/>
              <w:left w:val="nil"/>
              <w:bottom w:val="single" w:sz="4" w:space="0" w:color="auto"/>
              <w:right w:val="single" w:sz="4" w:space="0" w:color="auto"/>
            </w:tcBorders>
            <w:shd w:val="clear" w:color="auto" w:fill="auto"/>
            <w:noWrap/>
            <w:vAlign w:val="center"/>
          </w:tcPr>
          <w:p w14:paraId="17F2BE68" w14:textId="77777777" w:rsidR="00317B01" w:rsidRPr="00317B01" w:rsidRDefault="00317B01" w:rsidP="00317B01">
            <w:pPr>
              <w:rPr>
                <w:rFonts w:cs="Arial"/>
                <w:sz w:val="20"/>
                <w:szCs w:val="20"/>
              </w:rPr>
            </w:pPr>
            <w:r w:rsidRPr="00317B01">
              <w:rPr>
                <w:rFonts w:cs="Arial"/>
                <w:sz w:val="20"/>
                <w:szCs w:val="20"/>
              </w:rPr>
              <w:t>Non-primary production- Share of net income from trusts, less capital gains, foreign income and franked distributions action code</w:t>
            </w:r>
          </w:p>
        </w:tc>
        <w:tc>
          <w:tcPr>
            <w:tcW w:w="7728" w:type="dxa"/>
            <w:tcBorders>
              <w:top w:val="nil"/>
              <w:left w:val="nil"/>
              <w:bottom w:val="single" w:sz="4" w:space="0" w:color="auto"/>
              <w:right w:val="single" w:sz="4" w:space="0" w:color="auto"/>
            </w:tcBorders>
            <w:shd w:val="clear" w:color="auto" w:fill="auto"/>
            <w:vAlign w:val="center"/>
          </w:tcPr>
          <w:p w14:paraId="17F2BE69" w14:textId="77777777" w:rsidR="00317B01" w:rsidRPr="00317B01" w:rsidRDefault="00317B01" w:rsidP="00317B01">
            <w:pPr>
              <w:rPr>
                <w:rFonts w:cs="Arial"/>
                <w:sz w:val="20"/>
                <w:szCs w:val="20"/>
              </w:rPr>
            </w:pPr>
            <w:r w:rsidRPr="00317B01">
              <w:rPr>
                <w:rFonts w:cs="Arial"/>
                <w:sz w:val="20"/>
                <w:szCs w:val="20"/>
              </w:rPr>
              <w:t>PTR:RP.JAUS.NonPrim:pyde.02.05:Party.TrustType.Code</w:t>
            </w:r>
          </w:p>
        </w:tc>
      </w:tr>
      <w:tr w:rsidR="00317B01" w:rsidRPr="00317B01" w14:paraId="17F2BE6F"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6B" w14:textId="77777777" w:rsidR="00317B01" w:rsidRPr="00317B01" w:rsidRDefault="00317B01" w:rsidP="00317B01">
            <w:pPr>
              <w:rPr>
                <w:rFonts w:cs="Arial"/>
                <w:sz w:val="20"/>
                <w:szCs w:val="20"/>
              </w:rPr>
            </w:pPr>
            <w:r w:rsidRPr="00317B01">
              <w:rPr>
                <w:rFonts w:cs="Arial"/>
                <w:sz w:val="20"/>
                <w:szCs w:val="20"/>
              </w:rPr>
              <w:t>57</w:t>
            </w:r>
          </w:p>
        </w:tc>
        <w:tc>
          <w:tcPr>
            <w:tcW w:w="956" w:type="dxa"/>
            <w:tcBorders>
              <w:top w:val="nil"/>
              <w:left w:val="nil"/>
              <w:bottom w:val="single" w:sz="4" w:space="0" w:color="auto"/>
              <w:right w:val="single" w:sz="4" w:space="0" w:color="auto"/>
            </w:tcBorders>
            <w:shd w:val="clear" w:color="auto" w:fill="auto"/>
            <w:noWrap/>
            <w:vAlign w:val="center"/>
          </w:tcPr>
          <w:p w14:paraId="17F2BE6C" w14:textId="77777777" w:rsidR="00317B01" w:rsidRPr="00317B01" w:rsidRDefault="00317B01" w:rsidP="00317B01">
            <w:pPr>
              <w:rPr>
                <w:rFonts w:cs="Arial"/>
                <w:sz w:val="20"/>
                <w:szCs w:val="20"/>
              </w:rPr>
            </w:pPr>
            <w:r w:rsidRPr="00317B01">
              <w:rPr>
                <w:rFonts w:cs="Arial"/>
                <w:sz w:val="20"/>
                <w:szCs w:val="20"/>
              </w:rPr>
              <w:t>PTR72</w:t>
            </w:r>
          </w:p>
        </w:tc>
        <w:tc>
          <w:tcPr>
            <w:tcW w:w="4425" w:type="dxa"/>
            <w:tcBorders>
              <w:top w:val="nil"/>
              <w:left w:val="nil"/>
              <w:bottom w:val="single" w:sz="4" w:space="0" w:color="auto"/>
              <w:right w:val="single" w:sz="4" w:space="0" w:color="auto"/>
            </w:tcBorders>
            <w:shd w:val="clear" w:color="auto" w:fill="auto"/>
            <w:noWrap/>
            <w:vAlign w:val="center"/>
          </w:tcPr>
          <w:p w14:paraId="17F2BE6D" w14:textId="77777777" w:rsidR="00317B01" w:rsidRPr="00317B01" w:rsidRDefault="00317B01" w:rsidP="00317B01">
            <w:pPr>
              <w:rPr>
                <w:rFonts w:cs="Arial"/>
                <w:sz w:val="20"/>
                <w:szCs w:val="20"/>
              </w:rPr>
            </w:pPr>
            <w:r w:rsidRPr="00317B01">
              <w:rPr>
                <w:rFonts w:cs="Arial"/>
                <w:sz w:val="20"/>
                <w:szCs w:val="20"/>
              </w:rPr>
              <w:t>Non-primary production- Deductions for expenses relating to distributions from other partnerships and trusts less net capital gains, foreign income and franked distributions</w:t>
            </w:r>
          </w:p>
        </w:tc>
        <w:tc>
          <w:tcPr>
            <w:tcW w:w="7728" w:type="dxa"/>
            <w:tcBorders>
              <w:top w:val="nil"/>
              <w:left w:val="nil"/>
              <w:bottom w:val="single" w:sz="4" w:space="0" w:color="auto"/>
              <w:right w:val="single" w:sz="4" w:space="0" w:color="auto"/>
            </w:tcBorders>
            <w:shd w:val="clear" w:color="auto" w:fill="auto"/>
            <w:vAlign w:val="center"/>
          </w:tcPr>
          <w:p w14:paraId="17F2BE6E" w14:textId="77777777" w:rsidR="00317B01" w:rsidRPr="00317B01" w:rsidRDefault="00317B01" w:rsidP="00317B01">
            <w:pPr>
              <w:rPr>
                <w:rFonts w:cs="Arial"/>
                <w:sz w:val="20"/>
                <w:szCs w:val="20"/>
              </w:rPr>
            </w:pPr>
            <w:r w:rsidRPr="00317B01">
              <w:rPr>
                <w:rFonts w:cs="Arial"/>
                <w:sz w:val="20"/>
                <w:szCs w:val="20"/>
              </w:rPr>
              <w:t>PTR:RP.JAUS.NonPrim:bafpr1.02.04:Expense.DistributionDeductionsOther.Amount</w:t>
            </w:r>
          </w:p>
        </w:tc>
      </w:tr>
      <w:tr w:rsidR="00317B01" w:rsidRPr="00317B01" w14:paraId="17F2BE74"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70" w14:textId="77777777" w:rsidR="00317B01" w:rsidRPr="00317B01" w:rsidRDefault="00317B01" w:rsidP="00317B01">
            <w:pPr>
              <w:rPr>
                <w:rFonts w:cs="Arial"/>
                <w:sz w:val="20"/>
                <w:szCs w:val="20"/>
              </w:rPr>
            </w:pPr>
            <w:r w:rsidRPr="00317B01">
              <w:rPr>
                <w:rFonts w:cs="Arial"/>
                <w:sz w:val="20"/>
                <w:szCs w:val="20"/>
              </w:rPr>
              <w:t>58</w:t>
            </w:r>
          </w:p>
        </w:tc>
        <w:tc>
          <w:tcPr>
            <w:tcW w:w="956" w:type="dxa"/>
            <w:tcBorders>
              <w:top w:val="nil"/>
              <w:left w:val="nil"/>
              <w:bottom w:val="single" w:sz="4" w:space="0" w:color="auto"/>
              <w:right w:val="single" w:sz="4" w:space="0" w:color="auto"/>
            </w:tcBorders>
            <w:shd w:val="clear" w:color="auto" w:fill="auto"/>
            <w:noWrap/>
            <w:vAlign w:val="center"/>
          </w:tcPr>
          <w:p w14:paraId="17F2BE71" w14:textId="77777777" w:rsidR="00317B01" w:rsidRPr="00317B01" w:rsidRDefault="00317B01" w:rsidP="00317B01">
            <w:pPr>
              <w:rPr>
                <w:rFonts w:cs="Arial"/>
                <w:sz w:val="20"/>
                <w:szCs w:val="20"/>
              </w:rPr>
            </w:pPr>
            <w:r w:rsidRPr="00317B01">
              <w:rPr>
                <w:rFonts w:cs="Arial"/>
                <w:sz w:val="20"/>
                <w:szCs w:val="20"/>
              </w:rPr>
              <w:t>PTR322</w:t>
            </w:r>
          </w:p>
        </w:tc>
        <w:tc>
          <w:tcPr>
            <w:tcW w:w="4425" w:type="dxa"/>
            <w:tcBorders>
              <w:top w:val="nil"/>
              <w:left w:val="nil"/>
              <w:bottom w:val="single" w:sz="4" w:space="0" w:color="auto"/>
              <w:right w:val="single" w:sz="4" w:space="0" w:color="auto"/>
            </w:tcBorders>
            <w:shd w:val="clear" w:color="auto" w:fill="auto"/>
            <w:noWrap/>
            <w:vAlign w:val="center"/>
          </w:tcPr>
          <w:p w14:paraId="17F2BE72" w14:textId="77777777" w:rsidR="00317B01" w:rsidRPr="00317B01" w:rsidRDefault="00317B01" w:rsidP="00317B01">
            <w:pPr>
              <w:rPr>
                <w:rFonts w:cs="Arial"/>
                <w:sz w:val="20"/>
                <w:szCs w:val="20"/>
              </w:rPr>
            </w:pPr>
            <w:r w:rsidRPr="00317B01">
              <w:rPr>
                <w:rFonts w:cs="Arial"/>
                <w:sz w:val="20"/>
                <w:szCs w:val="20"/>
              </w:rPr>
              <w:t>Franked distributions from trusts</w:t>
            </w:r>
          </w:p>
        </w:tc>
        <w:tc>
          <w:tcPr>
            <w:tcW w:w="7728" w:type="dxa"/>
            <w:tcBorders>
              <w:top w:val="nil"/>
              <w:left w:val="nil"/>
              <w:bottom w:val="single" w:sz="4" w:space="0" w:color="auto"/>
              <w:right w:val="single" w:sz="4" w:space="0" w:color="auto"/>
            </w:tcBorders>
            <w:shd w:val="clear" w:color="auto" w:fill="auto"/>
            <w:vAlign w:val="center"/>
          </w:tcPr>
          <w:p w14:paraId="17F2BE73" w14:textId="77777777" w:rsidR="00317B01" w:rsidRPr="00317B01" w:rsidRDefault="00317B01" w:rsidP="00317B01">
            <w:pPr>
              <w:rPr>
                <w:rFonts w:cs="Arial"/>
                <w:sz w:val="20"/>
                <w:szCs w:val="20"/>
              </w:rPr>
            </w:pPr>
            <w:r w:rsidRPr="00317B01">
              <w:rPr>
                <w:rFonts w:cs="Arial"/>
                <w:sz w:val="20"/>
                <w:szCs w:val="20"/>
              </w:rPr>
              <w:t>PTR:RP.JAUS.NonPrim:bafpr1.02.04:Income.TrustDistributionFranked.Amount</w:t>
            </w:r>
          </w:p>
        </w:tc>
      </w:tr>
      <w:tr w:rsidR="00317B01" w:rsidRPr="00317B01" w14:paraId="17F2BE79"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75" w14:textId="77777777" w:rsidR="00317B01" w:rsidRPr="00317B01" w:rsidRDefault="00317B01" w:rsidP="00317B01">
            <w:pPr>
              <w:rPr>
                <w:rFonts w:cs="Arial"/>
                <w:sz w:val="20"/>
                <w:szCs w:val="20"/>
              </w:rPr>
            </w:pPr>
            <w:r w:rsidRPr="00317B01">
              <w:rPr>
                <w:rFonts w:cs="Arial"/>
                <w:sz w:val="20"/>
                <w:szCs w:val="20"/>
              </w:rPr>
              <w:t>59</w:t>
            </w:r>
          </w:p>
        </w:tc>
        <w:tc>
          <w:tcPr>
            <w:tcW w:w="956" w:type="dxa"/>
            <w:tcBorders>
              <w:top w:val="nil"/>
              <w:left w:val="nil"/>
              <w:bottom w:val="single" w:sz="4" w:space="0" w:color="auto"/>
              <w:right w:val="single" w:sz="4" w:space="0" w:color="auto"/>
            </w:tcBorders>
            <w:shd w:val="clear" w:color="auto" w:fill="auto"/>
            <w:noWrap/>
            <w:vAlign w:val="center"/>
          </w:tcPr>
          <w:p w14:paraId="17F2BE76" w14:textId="77777777" w:rsidR="00317B01" w:rsidRPr="00317B01" w:rsidRDefault="00317B01" w:rsidP="00317B01">
            <w:pPr>
              <w:rPr>
                <w:rFonts w:cs="Arial"/>
                <w:sz w:val="20"/>
                <w:szCs w:val="20"/>
              </w:rPr>
            </w:pPr>
            <w:r w:rsidRPr="00317B01">
              <w:rPr>
                <w:rFonts w:cs="Arial"/>
                <w:sz w:val="20"/>
                <w:szCs w:val="20"/>
              </w:rPr>
              <w:t>PTR323</w:t>
            </w:r>
          </w:p>
        </w:tc>
        <w:tc>
          <w:tcPr>
            <w:tcW w:w="4425" w:type="dxa"/>
            <w:tcBorders>
              <w:top w:val="nil"/>
              <w:left w:val="nil"/>
              <w:bottom w:val="single" w:sz="4" w:space="0" w:color="auto"/>
              <w:right w:val="single" w:sz="4" w:space="0" w:color="auto"/>
            </w:tcBorders>
            <w:shd w:val="clear" w:color="auto" w:fill="auto"/>
            <w:noWrap/>
            <w:vAlign w:val="center"/>
          </w:tcPr>
          <w:p w14:paraId="17F2BE77" w14:textId="77777777" w:rsidR="00317B01" w:rsidRPr="00317B01" w:rsidRDefault="00317B01" w:rsidP="00317B01">
            <w:pPr>
              <w:rPr>
                <w:rFonts w:cs="Arial"/>
                <w:sz w:val="20"/>
                <w:szCs w:val="20"/>
              </w:rPr>
            </w:pPr>
            <w:r w:rsidRPr="00317B01">
              <w:rPr>
                <w:rFonts w:cs="Arial"/>
                <w:sz w:val="20"/>
                <w:szCs w:val="20"/>
              </w:rPr>
              <w:t>Deductions relating to franked distributions from trusts</w:t>
            </w:r>
          </w:p>
        </w:tc>
        <w:tc>
          <w:tcPr>
            <w:tcW w:w="7728" w:type="dxa"/>
            <w:tcBorders>
              <w:top w:val="nil"/>
              <w:left w:val="nil"/>
              <w:bottom w:val="single" w:sz="4" w:space="0" w:color="auto"/>
              <w:right w:val="single" w:sz="4" w:space="0" w:color="auto"/>
            </w:tcBorders>
            <w:shd w:val="clear" w:color="auto" w:fill="auto"/>
            <w:vAlign w:val="center"/>
          </w:tcPr>
          <w:p w14:paraId="17F2BE78" w14:textId="77777777" w:rsidR="00317B01" w:rsidRPr="00317B01" w:rsidRDefault="00317B01" w:rsidP="00317B01">
            <w:pPr>
              <w:rPr>
                <w:rFonts w:cs="Arial"/>
                <w:sz w:val="20"/>
                <w:szCs w:val="20"/>
              </w:rPr>
            </w:pPr>
            <w:r w:rsidRPr="00317B01">
              <w:rPr>
                <w:rFonts w:cs="Arial"/>
                <w:sz w:val="20"/>
                <w:szCs w:val="20"/>
              </w:rPr>
              <w:t>PTR:RP.JAUS.NonPrim:rvctc2.02.05:IncomeTax.Deduction.TrustDistributionFranked.Amount</w:t>
            </w:r>
          </w:p>
        </w:tc>
      </w:tr>
      <w:tr w:rsidR="00317B01" w:rsidRPr="00317B01" w14:paraId="17F2BE7E"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7A" w14:textId="77777777" w:rsidR="00317B01" w:rsidRPr="00317B01" w:rsidRDefault="00317B01" w:rsidP="00317B01">
            <w:pPr>
              <w:rPr>
                <w:rFonts w:cs="Arial"/>
                <w:sz w:val="20"/>
                <w:szCs w:val="20"/>
              </w:rPr>
            </w:pPr>
            <w:r w:rsidRPr="00317B01">
              <w:rPr>
                <w:rFonts w:cs="Arial"/>
                <w:sz w:val="20"/>
                <w:szCs w:val="20"/>
              </w:rPr>
              <w:t>60</w:t>
            </w:r>
          </w:p>
        </w:tc>
        <w:tc>
          <w:tcPr>
            <w:tcW w:w="956" w:type="dxa"/>
            <w:tcBorders>
              <w:top w:val="nil"/>
              <w:left w:val="nil"/>
              <w:bottom w:val="single" w:sz="4" w:space="0" w:color="auto"/>
              <w:right w:val="single" w:sz="4" w:space="0" w:color="auto"/>
            </w:tcBorders>
            <w:shd w:val="clear" w:color="auto" w:fill="auto"/>
            <w:noWrap/>
            <w:vAlign w:val="center"/>
          </w:tcPr>
          <w:p w14:paraId="17F2BE7B" w14:textId="77777777" w:rsidR="00317B01" w:rsidRPr="00317B01" w:rsidRDefault="00317B01" w:rsidP="00317B01">
            <w:pPr>
              <w:rPr>
                <w:rFonts w:cs="Arial"/>
                <w:sz w:val="20"/>
                <w:szCs w:val="20"/>
              </w:rPr>
            </w:pPr>
            <w:r w:rsidRPr="00317B01">
              <w:rPr>
                <w:rFonts w:cs="Arial"/>
                <w:sz w:val="20"/>
                <w:szCs w:val="20"/>
              </w:rPr>
              <w:t>PTR73</w:t>
            </w:r>
          </w:p>
        </w:tc>
        <w:tc>
          <w:tcPr>
            <w:tcW w:w="4425" w:type="dxa"/>
            <w:tcBorders>
              <w:top w:val="nil"/>
              <w:left w:val="nil"/>
              <w:bottom w:val="single" w:sz="4" w:space="0" w:color="auto"/>
              <w:right w:val="single" w:sz="4" w:space="0" w:color="auto"/>
            </w:tcBorders>
            <w:shd w:val="clear" w:color="auto" w:fill="auto"/>
            <w:noWrap/>
            <w:vAlign w:val="center"/>
          </w:tcPr>
          <w:p w14:paraId="17F2BE7C" w14:textId="77777777" w:rsidR="00317B01" w:rsidRPr="00317B01" w:rsidRDefault="00317B01" w:rsidP="00317B01">
            <w:pPr>
              <w:rPr>
                <w:rFonts w:cs="Arial"/>
                <w:sz w:val="20"/>
                <w:szCs w:val="20"/>
              </w:rPr>
            </w:pPr>
            <w:r w:rsidRPr="00317B01">
              <w:rPr>
                <w:rFonts w:cs="Arial"/>
                <w:sz w:val="20"/>
                <w:szCs w:val="20"/>
              </w:rPr>
              <w:t>Share of credit for tax withheld where ABN not quoted</w:t>
            </w:r>
          </w:p>
        </w:tc>
        <w:tc>
          <w:tcPr>
            <w:tcW w:w="7728" w:type="dxa"/>
            <w:tcBorders>
              <w:top w:val="nil"/>
              <w:left w:val="nil"/>
              <w:bottom w:val="single" w:sz="4" w:space="0" w:color="auto"/>
              <w:right w:val="single" w:sz="4" w:space="0" w:color="auto"/>
            </w:tcBorders>
            <w:shd w:val="clear" w:color="auto" w:fill="auto"/>
            <w:vAlign w:val="center"/>
          </w:tcPr>
          <w:p w14:paraId="17F2BE7D" w14:textId="77777777" w:rsidR="00317B01" w:rsidRPr="00317B01" w:rsidRDefault="00317B01" w:rsidP="00317B01">
            <w:pPr>
              <w:rPr>
                <w:rFonts w:cs="Arial"/>
                <w:sz w:val="20"/>
                <w:szCs w:val="20"/>
              </w:rPr>
            </w:pPr>
            <w:r w:rsidRPr="00317B01">
              <w:rPr>
                <w:rFonts w:cs="Arial"/>
                <w:sz w:val="20"/>
                <w:szCs w:val="20"/>
              </w:rPr>
              <w:t>PTR:RP.JAUS:rvctc2.02.00:IncomeTax.PayAsYouGoWithholding.CreditForTaxWithheldWhereABNNotQuotedShareReceivedIndirectly.Amount</w:t>
            </w:r>
          </w:p>
        </w:tc>
      </w:tr>
      <w:tr w:rsidR="00317B01" w:rsidRPr="00317B01" w14:paraId="17F2BE83"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7F" w14:textId="77777777" w:rsidR="00317B01" w:rsidRPr="00317B01" w:rsidRDefault="00317B01" w:rsidP="00317B01">
            <w:pPr>
              <w:rPr>
                <w:rFonts w:cs="Arial"/>
                <w:sz w:val="20"/>
                <w:szCs w:val="20"/>
              </w:rPr>
            </w:pPr>
            <w:r w:rsidRPr="00317B01">
              <w:rPr>
                <w:rFonts w:cs="Arial"/>
                <w:sz w:val="20"/>
                <w:szCs w:val="20"/>
              </w:rPr>
              <w:t>61</w:t>
            </w:r>
          </w:p>
        </w:tc>
        <w:tc>
          <w:tcPr>
            <w:tcW w:w="956" w:type="dxa"/>
            <w:tcBorders>
              <w:top w:val="nil"/>
              <w:left w:val="nil"/>
              <w:bottom w:val="single" w:sz="4" w:space="0" w:color="auto"/>
              <w:right w:val="single" w:sz="4" w:space="0" w:color="auto"/>
            </w:tcBorders>
            <w:shd w:val="clear" w:color="auto" w:fill="auto"/>
            <w:noWrap/>
            <w:vAlign w:val="center"/>
          </w:tcPr>
          <w:p w14:paraId="17F2BE80" w14:textId="77777777" w:rsidR="00317B01" w:rsidRPr="00317B01" w:rsidRDefault="00317B01" w:rsidP="00317B01">
            <w:pPr>
              <w:rPr>
                <w:rFonts w:cs="Arial"/>
                <w:sz w:val="20"/>
                <w:szCs w:val="20"/>
              </w:rPr>
            </w:pPr>
            <w:r w:rsidRPr="00317B01">
              <w:rPr>
                <w:rFonts w:cs="Arial"/>
                <w:sz w:val="20"/>
                <w:szCs w:val="20"/>
              </w:rPr>
              <w:t>PTR74</w:t>
            </w:r>
          </w:p>
        </w:tc>
        <w:tc>
          <w:tcPr>
            <w:tcW w:w="4425" w:type="dxa"/>
            <w:tcBorders>
              <w:top w:val="nil"/>
              <w:left w:val="nil"/>
              <w:bottom w:val="single" w:sz="4" w:space="0" w:color="auto"/>
              <w:right w:val="single" w:sz="4" w:space="0" w:color="auto"/>
            </w:tcBorders>
            <w:shd w:val="clear" w:color="auto" w:fill="auto"/>
            <w:noWrap/>
            <w:vAlign w:val="center"/>
          </w:tcPr>
          <w:p w14:paraId="17F2BE81" w14:textId="77777777" w:rsidR="00317B01" w:rsidRPr="00317B01" w:rsidRDefault="00317B01" w:rsidP="00317B01">
            <w:pPr>
              <w:rPr>
                <w:rFonts w:cs="Arial"/>
                <w:sz w:val="20"/>
                <w:szCs w:val="20"/>
              </w:rPr>
            </w:pPr>
            <w:r w:rsidRPr="00317B01">
              <w:rPr>
                <w:rFonts w:cs="Arial"/>
                <w:sz w:val="20"/>
                <w:szCs w:val="20"/>
              </w:rPr>
              <w:t xml:space="preserve">Share of franking credit from franked </w:t>
            </w:r>
            <w:r w:rsidR="000105A5" w:rsidRPr="00317B01">
              <w:rPr>
                <w:rFonts w:cs="Arial"/>
                <w:sz w:val="20"/>
                <w:szCs w:val="20"/>
              </w:rPr>
              <w:t>distributions</w:t>
            </w:r>
          </w:p>
        </w:tc>
        <w:tc>
          <w:tcPr>
            <w:tcW w:w="7728" w:type="dxa"/>
            <w:tcBorders>
              <w:top w:val="nil"/>
              <w:left w:val="nil"/>
              <w:bottom w:val="single" w:sz="4" w:space="0" w:color="auto"/>
              <w:right w:val="single" w:sz="4" w:space="0" w:color="auto"/>
            </w:tcBorders>
            <w:shd w:val="clear" w:color="auto" w:fill="auto"/>
            <w:vAlign w:val="center"/>
          </w:tcPr>
          <w:p w14:paraId="17F2BE82" w14:textId="77777777" w:rsidR="00317B01" w:rsidRPr="00317B01" w:rsidRDefault="00317B01" w:rsidP="00317B01">
            <w:pPr>
              <w:rPr>
                <w:rFonts w:cs="Arial"/>
                <w:sz w:val="20"/>
                <w:szCs w:val="20"/>
              </w:rPr>
            </w:pPr>
            <w:r w:rsidRPr="00317B01">
              <w:rPr>
                <w:rFonts w:cs="Arial"/>
                <w:sz w:val="20"/>
                <w:szCs w:val="20"/>
              </w:rPr>
              <w:t>PTR:RP.JAUS:rvctc2.02.00:IncomeTax.FrankingCredits.FrankingCreditShareReceivedIndirectly.Amount</w:t>
            </w:r>
          </w:p>
        </w:tc>
      </w:tr>
      <w:tr w:rsidR="00317B01" w:rsidRPr="00317B01" w14:paraId="17F2BE88"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84" w14:textId="77777777" w:rsidR="00317B01" w:rsidRPr="00317B01" w:rsidRDefault="00317B01" w:rsidP="00317B01">
            <w:pPr>
              <w:rPr>
                <w:rFonts w:cs="Arial"/>
                <w:sz w:val="20"/>
                <w:szCs w:val="20"/>
              </w:rPr>
            </w:pPr>
            <w:r w:rsidRPr="00317B01">
              <w:rPr>
                <w:rFonts w:cs="Arial"/>
                <w:sz w:val="20"/>
                <w:szCs w:val="20"/>
              </w:rPr>
              <w:t>62</w:t>
            </w:r>
          </w:p>
        </w:tc>
        <w:tc>
          <w:tcPr>
            <w:tcW w:w="956" w:type="dxa"/>
            <w:tcBorders>
              <w:top w:val="nil"/>
              <w:left w:val="nil"/>
              <w:bottom w:val="single" w:sz="4" w:space="0" w:color="auto"/>
              <w:right w:val="single" w:sz="4" w:space="0" w:color="auto"/>
            </w:tcBorders>
            <w:shd w:val="clear" w:color="auto" w:fill="auto"/>
            <w:noWrap/>
            <w:vAlign w:val="center"/>
          </w:tcPr>
          <w:p w14:paraId="17F2BE85" w14:textId="77777777" w:rsidR="00317B01" w:rsidRPr="00317B01" w:rsidRDefault="00317B01" w:rsidP="00317B01">
            <w:pPr>
              <w:rPr>
                <w:rFonts w:cs="Arial"/>
                <w:sz w:val="20"/>
                <w:szCs w:val="20"/>
              </w:rPr>
            </w:pPr>
            <w:r w:rsidRPr="00317B01">
              <w:rPr>
                <w:rFonts w:cs="Arial"/>
                <w:sz w:val="20"/>
                <w:szCs w:val="20"/>
              </w:rPr>
              <w:t>PTR75</w:t>
            </w:r>
          </w:p>
        </w:tc>
        <w:tc>
          <w:tcPr>
            <w:tcW w:w="4425" w:type="dxa"/>
            <w:tcBorders>
              <w:top w:val="nil"/>
              <w:left w:val="nil"/>
              <w:bottom w:val="single" w:sz="4" w:space="0" w:color="auto"/>
              <w:right w:val="single" w:sz="4" w:space="0" w:color="auto"/>
            </w:tcBorders>
            <w:shd w:val="clear" w:color="auto" w:fill="auto"/>
            <w:noWrap/>
            <w:vAlign w:val="center"/>
          </w:tcPr>
          <w:p w14:paraId="17F2BE86" w14:textId="77777777" w:rsidR="00317B01" w:rsidRPr="00317B01" w:rsidRDefault="00317B01" w:rsidP="00317B01">
            <w:pPr>
              <w:rPr>
                <w:rFonts w:cs="Arial"/>
                <w:sz w:val="20"/>
                <w:szCs w:val="20"/>
              </w:rPr>
            </w:pPr>
            <w:r w:rsidRPr="00317B01">
              <w:rPr>
                <w:rFonts w:cs="Arial"/>
                <w:sz w:val="20"/>
                <w:szCs w:val="20"/>
              </w:rPr>
              <w:t>Share of credit for TFN amounts withheld from interest, dividends and unit trust distributions</w:t>
            </w:r>
          </w:p>
        </w:tc>
        <w:tc>
          <w:tcPr>
            <w:tcW w:w="7728" w:type="dxa"/>
            <w:tcBorders>
              <w:top w:val="nil"/>
              <w:left w:val="nil"/>
              <w:bottom w:val="single" w:sz="4" w:space="0" w:color="auto"/>
              <w:right w:val="single" w:sz="4" w:space="0" w:color="auto"/>
            </w:tcBorders>
            <w:shd w:val="clear" w:color="auto" w:fill="auto"/>
            <w:vAlign w:val="center"/>
          </w:tcPr>
          <w:p w14:paraId="17F2BE87" w14:textId="77777777" w:rsidR="00317B01" w:rsidRPr="00317B01" w:rsidRDefault="00317B01" w:rsidP="00317B01">
            <w:pPr>
              <w:rPr>
                <w:rFonts w:cs="Arial"/>
                <w:sz w:val="20"/>
                <w:szCs w:val="20"/>
              </w:rPr>
            </w:pPr>
            <w:r w:rsidRPr="00317B01">
              <w:rPr>
                <w:rFonts w:cs="Arial"/>
                <w:sz w:val="20"/>
                <w:szCs w:val="20"/>
              </w:rPr>
              <w:t>PTR:RP.JAUS:rvctc2.02.00:IncomeTax.PayAsYouGoWithholding.CreditForAmountsWithheldFromInterestAndDividendsWhereTFNNotQuotedShareReceivedIndirectly.Amount</w:t>
            </w:r>
          </w:p>
        </w:tc>
      </w:tr>
      <w:tr w:rsidR="00317B01" w:rsidRPr="00317B01" w14:paraId="17F2BE8D"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89" w14:textId="77777777" w:rsidR="00317B01" w:rsidRPr="00317B01" w:rsidRDefault="00317B01" w:rsidP="00317B01">
            <w:pPr>
              <w:rPr>
                <w:rFonts w:cs="Arial"/>
                <w:sz w:val="20"/>
                <w:szCs w:val="20"/>
              </w:rPr>
            </w:pPr>
            <w:r w:rsidRPr="00317B01">
              <w:rPr>
                <w:rFonts w:cs="Arial"/>
                <w:sz w:val="20"/>
                <w:szCs w:val="20"/>
              </w:rPr>
              <w:t>63</w:t>
            </w:r>
          </w:p>
        </w:tc>
        <w:tc>
          <w:tcPr>
            <w:tcW w:w="956" w:type="dxa"/>
            <w:tcBorders>
              <w:top w:val="nil"/>
              <w:left w:val="nil"/>
              <w:bottom w:val="single" w:sz="4" w:space="0" w:color="auto"/>
              <w:right w:val="single" w:sz="4" w:space="0" w:color="auto"/>
            </w:tcBorders>
            <w:shd w:val="clear" w:color="auto" w:fill="auto"/>
            <w:noWrap/>
            <w:vAlign w:val="center"/>
          </w:tcPr>
          <w:p w14:paraId="17F2BE8A" w14:textId="77777777" w:rsidR="00317B01" w:rsidRPr="00317B01" w:rsidRDefault="00317B01" w:rsidP="00317B01">
            <w:pPr>
              <w:rPr>
                <w:rFonts w:cs="Arial"/>
                <w:sz w:val="20"/>
                <w:szCs w:val="20"/>
              </w:rPr>
            </w:pPr>
            <w:r w:rsidRPr="00317B01">
              <w:rPr>
                <w:rFonts w:cs="Arial"/>
                <w:sz w:val="20"/>
                <w:szCs w:val="20"/>
              </w:rPr>
              <w:t>PTR320</w:t>
            </w:r>
          </w:p>
        </w:tc>
        <w:tc>
          <w:tcPr>
            <w:tcW w:w="4425" w:type="dxa"/>
            <w:tcBorders>
              <w:top w:val="nil"/>
              <w:left w:val="nil"/>
              <w:bottom w:val="single" w:sz="4" w:space="0" w:color="auto"/>
              <w:right w:val="single" w:sz="4" w:space="0" w:color="auto"/>
            </w:tcBorders>
            <w:shd w:val="clear" w:color="auto" w:fill="auto"/>
            <w:noWrap/>
            <w:vAlign w:val="center"/>
          </w:tcPr>
          <w:p w14:paraId="17F2BE8B" w14:textId="77777777" w:rsidR="00317B01" w:rsidRPr="00317B01" w:rsidRDefault="00317B01" w:rsidP="00317B01">
            <w:pPr>
              <w:rPr>
                <w:rFonts w:cs="Arial"/>
                <w:sz w:val="20"/>
                <w:szCs w:val="20"/>
              </w:rPr>
            </w:pPr>
            <w:r w:rsidRPr="00317B01">
              <w:rPr>
                <w:rFonts w:cs="Arial"/>
                <w:sz w:val="20"/>
                <w:szCs w:val="20"/>
              </w:rPr>
              <w:t>Share of credit for TFN amounts withheld from payments from closely held trusts</w:t>
            </w:r>
          </w:p>
        </w:tc>
        <w:tc>
          <w:tcPr>
            <w:tcW w:w="7728" w:type="dxa"/>
            <w:tcBorders>
              <w:top w:val="nil"/>
              <w:left w:val="nil"/>
              <w:bottom w:val="single" w:sz="4" w:space="0" w:color="auto"/>
              <w:right w:val="single" w:sz="4" w:space="0" w:color="auto"/>
            </w:tcBorders>
            <w:shd w:val="clear" w:color="auto" w:fill="auto"/>
            <w:vAlign w:val="center"/>
          </w:tcPr>
          <w:p w14:paraId="17F2BE8C" w14:textId="77777777" w:rsidR="00317B01" w:rsidRPr="00317B01" w:rsidRDefault="00317B01" w:rsidP="00317B01">
            <w:pPr>
              <w:rPr>
                <w:rFonts w:cs="Arial"/>
                <w:sz w:val="20"/>
                <w:szCs w:val="20"/>
              </w:rPr>
            </w:pPr>
            <w:r w:rsidRPr="00317B01">
              <w:rPr>
                <w:rFonts w:cs="Arial"/>
                <w:sz w:val="20"/>
                <w:szCs w:val="20"/>
              </w:rPr>
              <w:t>PTR:RP.JAUS:rvctc2.02.03:IncomeTax.PayAsYouGoWithholding.CreditForTaxWithheldFromCloselyHeldTrustShareReceivedIndirectly.Amount</w:t>
            </w:r>
          </w:p>
        </w:tc>
      </w:tr>
      <w:tr w:rsidR="00317B01" w:rsidRPr="00317B01" w14:paraId="17F2BE92"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8E" w14:textId="77777777" w:rsidR="00317B01" w:rsidRPr="00317B01" w:rsidRDefault="00317B01" w:rsidP="00317B01">
            <w:pPr>
              <w:rPr>
                <w:rFonts w:cs="Arial"/>
                <w:sz w:val="20"/>
                <w:szCs w:val="20"/>
              </w:rPr>
            </w:pPr>
            <w:r w:rsidRPr="00317B01">
              <w:rPr>
                <w:rFonts w:cs="Arial"/>
                <w:sz w:val="20"/>
                <w:szCs w:val="20"/>
              </w:rPr>
              <w:t>64</w:t>
            </w:r>
          </w:p>
        </w:tc>
        <w:tc>
          <w:tcPr>
            <w:tcW w:w="956" w:type="dxa"/>
            <w:tcBorders>
              <w:top w:val="nil"/>
              <w:left w:val="nil"/>
              <w:bottom w:val="single" w:sz="4" w:space="0" w:color="auto"/>
              <w:right w:val="single" w:sz="4" w:space="0" w:color="auto"/>
            </w:tcBorders>
            <w:shd w:val="clear" w:color="auto" w:fill="auto"/>
            <w:noWrap/>
            <w:vAlign w:val="center"/>
          </w:tcPr>
          <w:p w14:paraId="17F2BE8F" w14:textId="77777777" w:rsidR="00317B01" w:rsidRPr="00317B01" w:rsidRDefault="00317B01" w:rsidP="00317B01">
            <w:pPr>
              <w:rPr>
                <w:rFonts w:cs="Arial"/>
                <w:sz w:val="20"/>
                <w:szCs w:val="20"/>
              </w:rPr>
            </w:pPr>
            <w:r w:rsidRPr="00317B01">
              <w:rPr>
                <w:rFonts w:cs="Arial"/>
                <w:sz w:val="20"/>
                <w:szCs w:val="20"/>
              </w:rPr>
              <w:t>PTR76</w:t>
            </w:r>
          </w:p>
        </w:tc>
        <w:tc>
          <w:tcPr>
            <w:tcW w:w="4425" w:type="dxa"/>
            <w:tcBorders>
              <w:top w:val="nil"/>
              <w:left w:val="nil"/>
              <w:bottom w:val="single" w:sz="4" w:space="0" w:color="auto"/>
              <w:right w:val="single" w:sz="4" w:space="0" w:color="auto"/>
            </w:tcBorders>
            <w:shd w:val="clear" w:color="auto" w:fill="auto"/>
            <w:noWrap/>
            <w:vAlign w:val="center"/>
          </w:tcPr>
          <w:p w14:paraId="17F2BE90" w14:textId="77777777" w:rsidR="00317B01" w:rsidRPr="00317B01" w:rsidRDefault="00317B01" w:rsidP="00317B01">
            <w:pPr>
              <w:rPr>
                <w:rFonts w:cs="Arial"/>
                <w:sz w:val="20"/>
                <w:szCs w:val="20"/>
              </w:rPr>
            </w:pPr>
            <w:r w:rsidRPr="00317B01">
              <w:rPr>
                <w:rFonts w:cs="Arial"/>
                <w:sz w:val="20"/>
                <w:szCs w:val="20"/>
              </w:rPr>
              <w:t>Share of credit for tax withheld from foreign resident withholding</w:t>
            </w:r>
          </w:p>
        </w:tc>
        <w:tc>
          <w:tcPr>
            <w:tcW w:w="7728" w:type="dxa"/>
            <w:tcBorders>
              <w:top w:val="nil"/>
              <w:left w:val="nil"/>
              <w:bottom w:val="single" w:sz="4" w:space="0" w:color="auto"/>
              <w:right w:val="single" w:sz="4" w:space="0" w:color="auto"/>
            </w:tcBorders>
            <w:shd w:val="clear" w:color="auto" w:fill="auto"/>
            <w:vAlign w:val="center"/>
          </w:tcPr>
          <w:p w14:paraId="17F2BE91" w14:textId="77777777" w:rsidR="00317B01" w:rsidRPr="00317B01" w:rsidRDefault="00317B01" w:rsidP="00317B01">
            <w:pPr>
              <w:rPr>
                <w:rFonts w:cs="Arial"/>
                <w:sz w:val="20"/>
                <w:szCs w:val="20"/>
              </w:rPr>
            </w:pPr>
            <w:r w:rsidRPr="00317B01">
              <w:rPr>
                <w:rFonts w:cs="Arial"/>
                <w:sz w:val="20"/>
                <w:szCs w:val="20"/>
              </w:rPr>
              <w:t>PTR:RP.JAUS:rvctc4.02.00:InternationalDealings.CreditForTaxWithheldFromForeignResidentWithholdingShareReceivedIndirectly.Amount</w:t>
            </w:r>
          </w:p>
        </w:tc>
      </w:tr>
      <w:tr w:rsidR="00317B01" w:rsidRPr="00317B01" w14:paraId="17F2BE97"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93" w14:textId="77777777" w:rsidR="00317B01" w:rsidRPr="00317B01" w:rsidRDefault="00317B01" w:rsidP="00317B01">
            <w:pPr>
              <w:rPr>
                <w:rFonts w:cs="Arial"/>
                <w:sz w:val="20"/>
                <w:szCs w:val="20"/>
              </w:rPr>
            </w:pPr>
            <w:r w:rsidRPr="00317B01">
              <w:rPr>
                <w:rFonts w:cs="Arial"/>
                <w:sz w:val="20"/>
                <w:szCs w:val="20"/>
              </w:rPr>
              <w:t>65</w:t>
            </w:r>
          </w:p>
        </w:tc>
        <w:tc>
          <w:tcPr>
            <w:tcW w:w="956" w:type="dxa"/>
            <w:tcBorders>
              <w:top w:val="nil"/>
              <w:left w:val="nil"/>
              <w:bottom w:val="single" w:sz="4" w:space="0" w:color="auto"/>
              <w:right w:val="single" w:sz="4" w:space="0" w:color="auto"/>
            </w:tcBorders>
            <w:shd w:val="clear" w:color="auto" w:fill="auto"/>
            <w:noWrap/>
            <w:vAlign w:val="center"/>
          </w:tcPr>
          <w:p w14:paraId="17F2BE94" w14:textId="77777777" w:rsidR="00317B01" w:rsidRPr="00317B01" w:rsidRDefault="00317B01" w:rsidP="00317B01">
            <w:pPr>
              <w:rPr>
                <w:rFonts w:cs="Arial"/>
                <w:sz w:val="20"/>
                <w:szCs w:val="20"/>
              </w:rPr>
            </w:pPr>
            <w:r w:rsidRPr="00317B01">
              <w:rPr>
                <w:rFonts w:cs="Arial"/>
                <w:sz w:val="20"/>
                <w:szCs w:val="20"/>
              </w:rPr>
              <w:t>PTR77</w:t>
            </w:r>
          </w:p>
        </w:tc>
        <w:tc>
          <w:tcPr>
            <w:tcW w:w="4425" w:type="dxa"/>
            <w:tcBorders>
              <w:top w:val="nil"/>
              <w:left w:val="nil"/>
              <w:bottom w:val="single" w:sz="4" w:space="0" w:color="auto"/>
              <w:right w:val="single" w:sz="4" w:space="0" w:color="auto"/>
            </w:tcBorders>
            <w:shd w:val="clear" w:color="auto" w:fill="auto"/>
            <w:noWrap/>
            <w:vAlign w:val="center"/>
          </w:tcPr>
          <w:p w14:paraId="17F2BE95" w14:textId="77777777" w:rsidR="00317B01" w:rsidRPr="00317B01" w:rsidRDefault="00317B01" w:rsidP="00317B01">
            <w:pPr>
              <w:rPr>
                <w:rFonts w:cs="Arial"/>
                <w:sz w:val="20"/>
                <w:szCs w:val="20"/>
              </w:rPr>
            </w:pPr>
            <w:r w:rsidRPr="00317B01">
              <w:rPr>
                <w:rFonts w:cs="Arial"/>
                <w:sz w:val="20"/>
                <w:szCs w:val="20"/>
              </w:rPr>
              <w:t>Rent- Gross rent</w:t>
            </w:r>
          </w:p>
        </w:tc>
        <w:tc>
          <w:tcPr>
            <w:tcW w:w="7728" w:type="dxa"/>
            <w:tcBorders>
              <w:top w:val="nil"/>
              <w:left w:val="nil"/>
              <w:bottom w:val="single" w:sz="4" w:space="0" w:color="auto"/>
              <w:right w:val="single" w:sz="4" w:space="0" w:color="auto"/>
            </w:tcBorders>
            <w:shd w:val="clear" w:color="auto" w:fill="auto"/>
            <w:vAlign w:val="center"/>
          </w:tcPr>
          <w:p w14:paraId="17F2BE96" w14:textId="77777777" w:rsidR="00317B01" w:rsidRPr="00317B01" w:rsidRDefault="00317B01" w:rsidP="00317B01">
            <w:pPr>
              <w:rPr>
                <w:rFonts w:cs="Arial"/>
                <w:sz w:val="20"/>
                <w:szCs w:val="20"/>
              </w:rPr>
            </w:pPr>
            <w:r w:rsidRPr="00317B01">
              <w:rPr>
                <w:rFonts w:cs="Arial"/>
                <w:sz w:val="20"/>
                <w:szCs w:val="20"/>
              </w:rPr>
              <w:t>PTR:RP.JAUS:bafpr2.02.00:Income.Operating.RentalIncomeGross.Amount</w:t>
            </w:r>
          </w:p>
        </w:tc>
      </w:tr>
      <w:tr w:rsidR="00317B01" w:rsidRPr="00317B01" w14:paraId="17F2BE9C"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98" w14:textId="77777777" w:rsidR="00317B01" w:rsidRPr="00317B01" w:rsidRDefault="00317B01" w:rsidP="00317B01">
            <w:pPr>
              <w:rPr>
                <w:rFonts w:cs="Arial"/>
                <w:sz w:val="20"/>
                <w:szCs w:val="20"/>
              </w:rPr>
            </w:pPr>
            <w:r w:rsidRPr="00317B01">
              <w:rPr>
                <w:rFonts w:cs="Arial"/>
                <w:sz w:val="20"/>
                <w:szCs w:val="20"/>
              </w:rPr>
              <w:t>66</w:t>
            </w:r>
          </w:p>
        </w:tc>
        <w:tc>
          <w:tcPr>
            <w:tcW w:w="956" w:type="dxa"/>
            <w:tcBorders>
              <w:top w:val="nil"/>
              <w:left w:val="nil"/>
              <w:bottom w:val="single" w:sz="4" w:space="0" w:color="auto"/>
              <w:right w:val="single" w:sz="4" w:space="0" w:color="auto"/>
            </w:tcBorders>
            <w:shd w:val="clear" w:color="auto" w:fill="auto"/>
            <w:noWrap/>
            <w:vAlign w:val="center"/>
          </w:tcPr>
          <w:p w14:paraId="17F2BE99" w14:textId="77777777" w:rsidR="00317B01" w:rsidRPr="00317B01" w:rsidRDefault="00317B01" w:rsidP="00317B01">
            <w:pPr>
              <w:rPr>
                <w:rFonts w:cs="Arial"/>
                <w:sz w:val="20"/>
                <w:szCs w:val="20"/>
              </w:rPr>
            </w:pPr>
            <w:r w:rsidRPr="00317B01">
              <w:rPr>
                <w:rFonts w:cs="Arial"/>
                <w:sz w:val="20"/>
                <w:szCs w:val="20"/>
              </w:rPr>
              <w:t>PTR78</w:t>
            </w:r>
          </w:p>
        </w:tc>
        <w:tc>
          <w:tcPr>
            <w:tcW w:w="4425" w:type="dxa"/>
            <w:tcBorders>
              <w:top w:val="nil"/>
              <w:left w:val="nil"/>
              <w:bottom w:val="single" w:sz="4" w:space="0" w:color="auto"/>
              <w:right w:val="single" w:sz="4" w:space="0" w:color="auto"/>
            </w:tcBorders>
            <w:shd w:val="clear" w:color="auto" w:fill="auto"/>
            <w:noWrap/>
            <w:vAlign w:val="center"/>
          </w:tcPr>
          <w:p w14:paraId="17F2BE9A" w14:textId="77777777" w:rsidR="00317B01" w:rsidRPr="00317B01" w:rsidRDefault="00317B01" w:rsidP="00317B01">
            <w:pPr>
              <w:rPr>
                <w:rFonts w:cs="Arial"/>
                <w:sz w:val="20"/>
                <w:szCs w:val="20"/>
              </w:rPr>
            </w:pPr>
            <w:r w:rsidRPr="00317B01">
              <w:rPr>
                <w:rFonts w:cs="Arial"/>
                <w:sz w:val="20"/>
                <w:szCs w:val="20"/>
              </w:rPr>
              <w:t>Rent- Interest deductions</w:t>
            </w:r>
          </w:p>
        </w:tc>
        <w:tc>
          <w:tcPr>
            <w:tcW w:w="7728" w:type="dxa"/>
            <w:tcBorders>
              <w:top w:val="nil"/>
              <w:left w:val="nil"/>
              <w:bottom w:val="single" w:sz="4" w:space="0" w:color="auto"/>
              <w:right w:val="single" w:sz="4" w:space="0" w:color="auto"/>
            </w:tcBorders>
            <w:shd w:val="clear" w:color="auto" w:fill="auto"/>
            <w:vAlign w:val="center"/>
          </w:tcPr>
          <w:p w14:paraId="17F2BE9B" w14:textId="77777777" w:rsidR="00317B01" w:rsidRPr="00317B01" w:rsidRDefault="00317B01" w:rsidP="00317B01">
            <w:pPr>
              <w:rPr>
                <w:rFonts w:cs="Arial"/>
                <w:sz w:val="20"/>
                <w:szCs w:val="20"/>
              </w:rPr>
            </w:pPr>
            <w:r w:rsidRPr="00317B01">
              <w:rPr>
                <w:rFonts w:cs="Arial"/>
                <w:sz w:val="20"/>
                <w:szCs w:val="20"/>
              </w:rPr>
              <w:t>PTR:RP.JAUS:bafpr1.02.05:Expense.Interest.Amount</w:t>
            </w:r>
          </w:p>
        </w:tc>
      </w:tr>
      <w:tr w:rsidR="00317B01" w:rsidRPr="00317B01" w14:paraId="17F2BEA1"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9D" w14:textId="77777777" w:rsidR="00317B01" w:rsidRPr="00317B01" w:rsidRDefault="00317B01" w:rsidP="00317B01">
            <w:pPr>
              <w:rPr>
                <w:rFonts w:cs="Arial"/>
                <w:sz w:val="20"/>
                <w:szCs w:val="20"/>
              </w:rPr>
            </w:pPr>
            <w:r w:rsidRPr="00317B01">
              <w:rPr>
                <w:rFonts w:cs="Arial"/>
                <w:sz w:val="20"/>
                <w:szCs w:val="20"/>
              </w:rPr>
              <w:t>67</w:t>
            </w:r>
          </w:p>
        </w:tc>
        <w:tc>
          <w:tcPr>
            <w:tcW w:w="956" w:type="dxa"/>
            <w:tcBorders>
              <w:top w:val="nil"/>
              <w:left w:val="nil"/>
              <w:bottom w:val="single" w:sz="4" w:space="0" w:color="auto"/>
              <w:right w:val="single" w:sz="4" w:space="0" w:color="auto"/>
            </w:tcBorders>
            <w:shd w:val="clear" w:color="auto" w:fill="auto"/>
            <w:noWrap/>
            <w:vAlign w:val="center"/>
          </w:tcPr>
          <w:p w14:paraId="17F2BE9E" w14:textId="77777777" w:rsidR="00317B01" w:rsidRPr="00317B01" w:rsidRDefault="00317B01" w:rsidP="00317B01">
            <w:pPr>
              <w:rPr>
                <w:rFonts w:cs="Arial"/>
                <w:sz w:val="20"/>
                <w:szCs w:val="20"/>
              </w:rPr>
            </w:pPr>
            <w:r w:rsidRPr="00317B01">
              <w:rPr>
                <w:rFonts w:cs="Arial"/>
                <w:sz w:val="20"/>
                <w:szCs w:val="20"/>
              </w:rPr>
              <w:t>PTR79</w:t>
            </w:r>
          </w:p>
        </w:tc>
        <w:tc>
          <w:tcPr>
            <w:tcW w:w="4425" w:type="dxa"/>
            <w:tcBorders>
              <w:top w:val="nil"/>
              <w:left w:val="nil"/>
              <w:bottom w:val="single" w:sz="4" w:space="0" w:color="auto"/>
              <w:right w:val="single" w:sz="4" w:space="0" w:color="auto"/>
            </w:tcBorders>
            <w:shd w:val="clear" w:color="auto" w:fill="auto"/>
            <w:noWrap/>
            <w:vAlign w:val="center"/>
          </w:tcPr>
          <w:p w14:paraId="17F2BE9F" w14:textId="77777777" w:rsidR="00317B01" w:rsidRPr="00317B01" w:rsidRDefault="00317B01" w:rsidP="00317B01">
            <w:pPr>
              <w:rPr>
                <w:rFonts w:cs="Arial"/>
                <w:sz w:val="20"/>
                <w:szCs w:val="20"/>
              </w:rPr>
            </w:pPr>
            <w:r w:rsidRPr="00317B01">
              <w:rPr>
                <w:rFonts w:cs="Arial"/>
                <w:sz w:val="20"/>
                <w:szCs w:val="20"/>
              </w:rPr>
              <w:t>Rent- Capital works deductions</w:t>
            </w:r>
          </w:p>
        </w:tc>
        <w:tc>
          <w:tcPr>
            <w:tcW w:w="7728" w:type="dxa"/>
            <w:tcBorders>
              <w:top w:val="nil"/>
              <w:left w:val="nil"/>
              <w:bottom w:val="single" w:sz="4" w:space="0" w:color="auto"/>
              <w:right w:val="single" w:sz="4" w:space="0" w:color="auto"/>
            </w:tcBorders>
            <w:shd w:val="clear" w:color="auto" w:fill="auto"/>
            <w:vAlign w:val="center"/>
          </w:tcPr>
          <w:p w14:paraId="17F2BEA0" w14:textId="77777777" w:rsidR="00317B01" w:rsidRPr="00317B01" w:rsidRDefault="00317B01" w:rsidP="00317B01">
            <w:pPr>
              <w:rPr>
                <w:rFonts w:cs="Arial"/>
                <w:sz w:val="20"/>
                <w:szCs w:val="20"/>
              </w:rPr>
            </w:pPr>
            <w:r w:rsidRPr="00317B01">
              <w:rPr>
                <w:rFonts w:cs="Arial"/>
                <w:sz w:val="20"/>
                <w:szCs w:val="20"/>
              </w:rPr>
              <w:t>PTR:RP.JAUS:bafpr1.02.02:Expense.CapitalWorksDeduction.Amount</w:t>
            </w:r>
          </w:p>
        </w:tc>
      </w:tr>
      <w:tr w:rsidR="00317B01" w:rsidRPr="00317B01" w14:paraId="17F2BEA6"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A2" w14:textId="77777777" w:rsidR="00317B01" w:rsidRPr="00317B01" w:rsidRDefault="00317B01" w:rsidP="00317B01">
            <w:pPr>
              <w:rPr>
                <w:rFonts w:cs="Arial"/>
                <w:sz w:val="20"/>
                <w:szCs w:val="20"/>
              </w:rPr>
            </w:pPr>
            <w:r w:rsidRPr="00317B01">
              <w:rPr>
                <w:rFonts w:cs="Arial"/>
                <w:sz w:val="20"/>
                <w:szCs w:val="20"/>
              </w:rPr>
              <w:t>68</w:t>
            </w:r>
          </w:p>
        </w:tc>
        <w:tc>
          <w:tcPr>
            <w:tcW w:w="956" w:type="dxa"/>
            <w:tcBorders>
              <w:top w:val="nil"/>
              <w:left w:val="nil"/>
              <w:bottom w:val="single" w:sz="4" w:space="0" w:color="auto"/>
              <w:right w:val="single" w:sz="4" w:space="0" w:color="auto"/>
            </w:tcBorders>
            <w:shd w:val="clear" w:color="auto" w:fill="auto"/>
            <w:noWrap/>
            <w:vAlign w:val="center"/>
          </w:tcPr>
          <w:p w14:paraId="17F2BEA3" w14:textId="77777777" w:rsidR="00317B01" w:rsidRPr="00317B01" w:rsidRDefault="00317B01" w:rsidP="00317B01">
            <w:pPr>
              <w:rPr>
                <w:rFonts w:cs="Arial"/>
                <w:sz w:val="20"/>
                <w:szCs w:val="20"/>
              </w:rPr>
            </w:pPr>
            <w:r w:rsidRPr="00317B01">
              <w:rPr>
                <w:rFonts w:cs="Arial"/>
                <w:sz w:val="20"/>
                <w:szCs w:val="20"/>
              </w:rPr>
              <w:t>PTR80</w:t>
            </w:r>
          </w:p>
        </w:tc>
        <w:tc>
          <w:tcPr>
            <w:tcW w:w="4425" w:type="dxa"/>
            <w:tcBorders>
              <w:top w:val="nil"/>
              <w:left w:val="nil"/>
              <w:bottom w:val="single" w:sz="4" w:space="0" w:color="auto"/>
              <w:right w:val="single" w:sz="4" w:space="0" w:color="auto"/>
            </w:tcBorders>
            <w:shd w:val="clear" w:color="auto" w:fill="auto"/>
            <w:noWrap/>
            <w:vAlign w:val="center"/>
          </w:tcPr>
          <w:p w14:paraId="17F2BEA4" w14:textId="77777777" w:rsidR="00317B01" w:rsidRPr="00317B01" w:rsidRDefault="00317B01" w:rsidP="00317B01">
            <w:pPr>
              <w:rPr>
                <w:rFonts w:cs="Arial"/>
                <w:sz w:val="20"/>
                <w:szCs w:val="20"/>
              </w:rPr>
            </w:pPr>
            <w:r w:rsidRPr="00317B01">
              <w:rPr>
                <w:rFonts w:cs="Arial"/>
                <w:sz w:val="20"/>
                <w:szCs w:val="20"/>
              </w:rPr>
              <w:t>Rent- Other rental deductions</w:t>
            </w:r>
          </w:p>
        </w:tc>
        <w:tc>
          <w:tcPr>
            <w:tcW w:w="7728" w:type="dxa"/>
            <w:tcBorders>
              <w:top w:val="nil"/>
              <w:left w:val="nil"/>
              <w:bottom w:val="single" w:sz="4" w:space="0" w:color="auto"/>
              <w:right w:val="single" w:sz="4" w:space="0" w:color="auto"/>
            </w:tcBorders>
            <w:shd w:val="clear" w:color="auto" w:fill="auto"/>
            <w:vAlign w:val="center"/>
          </w:tcPr>
          <w:p w14:paraId="17F2BEA5" w14:textId="77777777" w:rsidR="00317B01" w:rsidRPr="00317B01" w:rsidRDefault="00317B01" w:rsidP="00317B01">
            <w:pPr>
              <w:rPr>
                <w:rFonts w:cs="Arial"/>
                <w:sz w:val="20"/>
                <w:szCs w:val="20"/>
              </w:rPr>
            </w:pPr>
            <w:r w:rsidRPr="00317B01">
              <w:rPr>
                <w:rFonts w:cs="Arial"/>
                <w:sz w:val="20"/>
                <w:szCs w:val="20"/>
              </w:rPr>
              <w:t>PTR:RP.JAUS:rvctc2.02.00:IncomeTax.Deduction.RentalIncomeDeductionsOtherThanInterestAndCapitalWorks.Amount</w:t>
            </w:r>
          </w:p>
        </w:tc>
      </w:tr>
      <w:tr w:rsidR="00317B01" w:rsidRPr="00317B01" w14:paraId="17F2BEAB"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A7" w14:textId="77777777" w:rsidR="00317B01" w:rsidRPr="00317B01" w:rsidRDefault="00317B01" w:rsidP="00317B01">
            <w:pPr>
              <w:rPr>
                <w:rFonts w:cs="Arial"/>
                <w:sz w:val="20"/>
                <w:szCs w:val="20"/>
              </w:rPr>
            </w:pPr>
            <w:r w:rsidRPr="00317B01">
              <w:rPr>
                <w:rFonts w:cs="Arial"/>
                <w:sz w:val="20"/>
                <w:szCs w:val="20"/>
              </w:rPr>
              <w:t>69</w:t>
            </w:r>
          </w:p>
        </w:tc>
        <w:tc>
          <w:tcPr>
            <w:tcW w:w="956" w:type="dxa"/>
            <w:tcBorders>
              <w:top w:val="nil"/>
              <w:left w:val="nil"/>
              <w:bottom w:val="single" w:sz="4" w:space="0" w:color="auto"/>
              <w:right w:val="single" w:sz="4" w:space="0" w:color="auto"/>
            </w:tcBorders>
            <w:shd w:val="clear" w:color="auto" w:fill="auto"/>
            <w:noWrap/>
            <w:vAlign w:val="center"/>
          </w:tcPr>
          <w:p w14:paraId="17F2BEA8" w14:textId="77777777" w:rsidR="00317B01" w:rsidRPr="00317B01" w:rsidRDefault="00317B01" w:rsidP="00317B01">
            <w:pPr>
              <w:rPr>
                <w:rFonts w:cs="Arial"/>
                <w:sz w:val="20"/>
                <w:szCs w:val="20"/>
              </w:rPr>
            </w:pPr>
            <w:r w:rsidRPr="00317B01">
              <w:rPr>
                <w:rFonts w:cs="Arial"/>
                <w:sz w:val="20"/>
                <w:szCs w:val="20"/>
              </w:rPr>
              <w:t>PTR81</w:t>
            </w:r>
          </w:p>
        </w:tc>
        <w:tc>
          <w:tcPr>
            <w:tcW w:w="4425" w:type="dxa"/>
            <w:tcBorders>
              <w:top w:val="nil"/>
              <w:left w:val="nil"/>
              <w:bottom w:val="single" w:sz="4" w:space="0" w:color="auto"/>
              <w:right w:val="single" w:sz="4" w:space="0" w:color="auto"/>
            </w:tcBorders>
            <w:shd w:val="clear" w:color="auto" w:fill="auto"/>
            <w:noWrap/>
            <w:vAlign w:val="center"/>
          </w:tcPr>
          <w:p w14:paraId="17F2BEA9" w14:textId="77777777" w:rsidR="00317B01" w:rsidRPr="00317B01" w:rsidRDefault="00317B01" w:rsidP="00317B01">
            <w:pPr>
              <w:rPr>
                <w:rFonts w:cs="Arial"/>
                <w:sz w:val="20"/>
                <w:szCs w:val="20"/>
              </w:rPr>
            </w:pPr>
            <w:r w:rsidRPr="00317B01">
              <w:rPr>
                <w:rFonts w:cs="Arial"/>
                <w:sz w:val="20"/>
                <w:szCs w:val="20"/>
              </w:rPr>
              <w:t>Forestry managed investment scheme income</w:t>
            </w:r>
          </w:p>
        </w:tc>
        <w:tc>
          <w:tcPr>
            <w:tcW w:w="7728" w:type="dxa"/>
            <w:tcBorders>
              <w:top w:val="nil"/>
              <w:left w:val="nil"/>
              <w:bottom w:val="single" w:sz="4" w:space="0" w:color="auto"/>
              <w:right w:val="single" w:sz="4" w:space="0" w:color="auto"/>
            </w:tcBorders>
            <w:shd w:val="clear" w:color="auto" w:fill="auto"/>
            <w:vAlign w:val="center"/>
          </w:tcPr>
          <w:p w14:paraId="17F2BEAA" w14:textId="77777777" w:rsidR="00317B01" w:rsidRPr="00317B01" w:rsidRDefault="00317B01" w:rsidP="00317B01">
            <w:pPr>
              <w:rPr>
                <w:rFonts w:cs="Arial"/>
                <w:sz w:val="20"/>
                <w:szCs w:val="20"/>
              </w:rPr>
            </w:pPr>
            <w:r w:rsidRPr="00317B01">
              <w:rPr>
                <w:rFonts w:cs="Arial"/>
                <w:sz w:val="20"/>
                <w:szCs w:val="20"/>
              </w:rPr>
              <w:t>PTR:RP.JAUS:bafpr1.02.02:Income.ForestryManagedInvestmentScheme.Amount</w:t>
            </w:r>
          </w:p>
        </w:tc>
      </w:tr>
      <w:tr w:rsidR="00317B01" w:rsidRPr="00317B01" w14:paraId="17F2BEB0"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AC" w14:textId="77777777" w:rsidR="00317B01" w:rsidRPr="00317B01" w:rsidRDefault="00317B01" w:rsidP="00317B01">
            <w:pPr>
              <w:rPr>
                <w:rFonts w:cs="Arial"/>
                <w:sz w:val="20"/>
                <w:szCs w:val="20"/>
              </w:rPr>
            </w:pPr>
            <w:r w:rsidRPr="00317B01">
              <w:rPr>
                <w:rFonts w:cs="Arial"/>
                <w:sz w:val="20"/>
                <w:szCs w:val="20"/>
              </w:rPr>
              <w:t>70</w:t>
            </w:r>
          </w:p>
        </w:tc>
        <w:tc>
          <w:tcPr>
            <w:tcW w:w="956" w:type="dxa"/>
            <w:tcBorders>
              <w:top w:val="nil"/>
              <w:left w:val="nil"/>
              <w:bottom w:val="single" w:sz="4" w:space="0" w:color="auto"/>
              <w:right w:val="single" w:sz="4" w:space="0" w:color="auto"/>
            </w:tcBorders>
            <w:shd w:val="clear" w:color="auto" w:fill="auto"/>
            <w:noWrap/>
            <w:vAlign w:val="center"/>
          </w:tcPr>
          <w:p w14:paraId="17F2BEAD" w14:textId="77777777" w:rsidR="00317B01" w:rsidRPr="00317B01" w:rsidRDefault="00317B01" w:rsidP="00317B01">
            <w:pPr>
              <w:rPr>
                <w:rFonts w:cs="Arial"/>
                <w:sz w:val="20"/>
                <w:szCs w:val="20"/>
              </w:rPr>
            </w:pPr>
            <w:r w:rsidRPr="00317B01">
              <w:rPr>
                <w:rFonts w:cs="Arial"/>
                <w:sz w:val="20"/>
                <w:szCs w:val="20"/>
              </w:rPr>
              <w:t>PTR82</w:t>
            </w:r>
          </w:p>
        </w:tc>
        <w:tc>
          <w:tcPr>
            <w:tcW w:w="4425" w:type="dxa"/>
            <w:tcBorders>
              <w:top w:val="nil"/>
              <w:left w:val="nil"/>
              <w:bottom w:val="single" w:sz="4" w:space="0" w:color="auto"/>
              <w:right w:val="single" w:sz="4" w:space="0" w:color="auto"/>
            </w:tcBorders>
            <w:shd w:val="clear" w:color="auto" w:fill="auto"/>
            <w:noWrap/>
            <w:vAlign w:val="center"/>
          </w:tcPr>
          <w:p w14:paraId="17F2BEAE" w14:textId="77777777" w:rsidR="00317B01" w:rsidRPr="00317B01" w:rsidRDefault="00317B01" w:rsidP="00317B01">
            <w:pPr>
              <w:rPr>
                <w:rFonts w:cs="Arial"/>
                <w:sz w:val="20"/>
                <w:szCs w:val="20"/>
              </w:rPr>
            </w:pPr>
            <w:r w:rsidRPr="00317B01">
              <w:rPr>
                <w:rFonts w:cs="Arial"/>
                <w:sz w:val="20"/>
                <w:szCs w:val="20"/>
              </w:rPr>
              <w:t>Gross interest including Australian Government loan interest</w:t>
            </w:r>
          </w:p>
        </w:tc>
        <w:tc>
          <w:tcPr>
            <w:tcW w:w="7728" w:type="dxa"/>
            <w:tcBorders>
              <w:top w:val="nil"/>
              <w:left w:val="nil"/>
              <w:bottom w:val="single" w:sz="4" w:space="0" w:color="auto"/>
              <w:right w:val="single" w:sz="4" w:space="0" w:color="auto"/>
            </w:tcBorders>
            <w:shd w:val="clear" w:color="auto" w:fill="auto"/>
            <w:vAlign w:val="center"/>
          </w:tcPr>
          <w:p w14:paraId="17F2BEAF" w14:textId="77777777" w:rsidR="00317B01" w:rsidRPr="00317B01" w:rsidRDefault="00317B01" w:rsidP="00317B01">
            <w:pPr>
              <w:rPr>
                <w:rFonts w:cs="Arial"/>
                <w:sz w:val="20"/>
                <w:szCs w:val="20"/>
              </w:rPr>
            </w:pPr>
            <w:r w:rsidRPr="00317B01">
              <w:rPr>
                <w:rFonts w:cs="Arial"/>
                <w:sz w:val="20"/>
                <w:szCs w:val="20"/>
              </w:rPr>
              <w:t>PTR:RP.JAUS:bafpr2.02.02:Income.Interest.Gross.Amount</w:t>
            </w:r>
          </w:p>
        </w:tc>
      </w:tr>
      <w:tr w:rsidR="00317B01" w:rsidRPr="00317B01" w14:paraId="17F2BEB5"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B1" w14:textId="77777777" w:rsidR="00317B01" w:rsidRPr="00317B01" w:rsidRDefault="00317B01" w:rsidP="00317B01">
            <w:pPr>
              <w:rPr>
                <w:rFonts w:cs="Arial"/>
                <w:sz w:val="20"/>
                <w:szCs w:val="20"/>
              </w:rPr>
            </w:pPr>
            <w:r w:rsidRPr="00317B01">
              <w:rPr>
                <w:rFonts w:cs="Arial"/>
                <w:sz w:val="20"/>
                <w:szCs w:val="20"/>
              </w:rPr>
              <w:t>71</w:t>
            </w:r>
          </w:p>
        </w:tc>
        <w:tc>
          <w:tcPr>
            <w:tcW w:w="956" w:type="dxa"/>
            <w:tcBorders>
              <w:top w:val="nil"/>
              <w:left w:val="nil"/>
              <w:bottom w:val="single" w:sz="4" w:space="0" w:color="auto"/>
              <w:right w:val="single" w:sz="4" w:space="0" w:color="auto"/>
            </w:tcBorders>
            <w:shd w:val="clear" w:color="auto" w:fill="auto"/>
            <w:noWrap/>
            <w:vAlign w:val="center"/>
          </w:tcPr>
          <w:p w14:paraId="17F2BEB2" w14:textId="77777777" w:rsidR="00317B01" w:rsidRPr="00317B01" w:rsidRDefault="00317B01" w:rsidP="00317B01">
            <w:pPr>
              <w:rPr>
                <w:rFonts w:cs="Arial"/>
                <w:sz w:val="20"/>
                <w:szCs w:val="20"/>
              </w:rPr>
            </w:pPr>
            <w:r w:rsidRPr="00317B01">
              <w:rPr>
                <w:rFonts w:cs="Arial"/>
                <w:sz w:val="20"/>
                <w:szCs w:val="20"/>
              </w:rPr>
              <w:t>PTR83</w:t>
            </w:r>
          </w:p>
        </w:tc>
        <w:tc>
          <w:tcPr>
            <w:tcW w:w="4425" w:type="dxa"/>
            <w:tcBorders>
              <w:top w:val="nil"/>
              <w:left w:val="nil"/>
              <w:bottom w:val="single" w:sz="4" w:space="0" w:color="auto"/>
              <w:right w:val="single" w:sz="4" w:space="0" w:color="auto"/>
            </w:tcBorders>
            <w:shd w:val="clear" w:color="auto" w:fill="auto"/>
            <w:noWrap/>
            <w:vAlign w:val="center"/>
          </w:tcPr>
          <w:p w14:paraId="17F2BEB3" w14:textId="77777777" w:rsidR="00317B01" w:rsidRPr="00317B01" w:rsidRDefault="00317B01" w:rsidP="00317B01">
            <w:pPr>
              <w:rPr>
                <w:rFonts w:cs="Arial"/>
                <w:sz w:val="20"/>
                <w:szCs w:val="20"/>
              </w:rPr>
            </w:pPr>
            <w:r w:rsidRPr="00317B01">
              <w:rPr>
                <w:rFonts w:cs="Arial"/>
                <w:sz w:val="20"/>
                <w:szCs w:val="20"/>
              </w:rPr>
              <w:t>TFN amounts withheld from gross interest</w:t>
            </w:r>
          </w:p>
        </w:tc>
        <w:tc>
          <w:tcPr>
            <w:tcW w:w="7728" w:type="dxa"/>
            <w:tcBorders>
              <w:top w:val="nil"/>
              <w:left w:val="nil"/>
              <w:bottom w:val="single" w:sz="4" w:space="0" w:color="auto"/>
              <w:right w:val="single" w:sz="4" w:space="0" w:color="auto"/>
            </w:tcBorders>
            <w:shd w:val="clear" w:color="auto" w:fill="auto"/>
            <w:vAlign w:val="center"/>
          </w:tcPr>
          <w:p w14:paraId="17F2BEB4" w14:textId="77777777" w:rsidR="00317B01" w:rsidRPr="00317B01" w:rsidRDefault="00317B01" w:rsidP="00317B01">
            <w:pPr>
              <w:rPr>
                <w:rFonts w:cs="Arial"/>
                <w:sz w:val="20"/>
                <w:szCs w:val="20"/>
              </w:rPr>
            </w:pPr>
            <w:r w:rsidRPr="00317B01">
              <w:rPr>
                <w:rFonts w:cs="Arial"/>
                <w:sz w:val="20"/>
                <w:szCs w:val="20"/>
              </w:rPr>
              <w:t>PTR:RP.JAUS:rvctc1.02.00:IncomeTax.TFNAmountsWithheldFromGrossInterest.Amount</w:t>
            </w:r>
          </w:p>
        </w:tc>
      </w:tr>
      <w:tr w:rsidR="00317B01" w:rsidRPr="00317B01" w14:paraId="17F2BEBA"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B6" w14:textId="77777777" w:rsidR="00317B01" w:rsidRPr="00317B01" w:rsidRDefault="00317B01" w:rsidP="00317B01">
            <w:pPr>
              <w:rPr>
                <w:rFonts w:cs="Arial"/>
                <w:sz w:val="20"/>
                <w:szCs w:val="20"/>
              </w:rPr>
            </w:pPr>
            <w:r w:rsidRPr="00317B01">
              <w:rPr>
                <w:rFonts w:cs="Arial"/>
                <w:sz w:val="20"/>
                <w:szCs w:val="20"/>
              </w:rPr>
              <w:t>72</w:t>
            </w:r>
          </w:p>
        </w:tc>
        <w:tc>
          <w:tcPr>
            <w:tcW w:w="956" w:type="dxa"/>
            <w:tcBorders>
              <w:top w:val="nil"/>
              <w:left w:val="nil"/>
              <w:bottom w:val="single" w:sz="4" w:space="0" w:color="auto"/>
              <w:right w:val="single" w:sz="4" w:space="0" w:color="auto"/>
            </w:tcBorders>
            <w:shd w:val="clear" w:color="auto" w:fill="auto"/>
            <w:noWrap/>
            <w:vAlign w:val="center"/>
          </w:tcPr>
          <w:p w14:paraId="17F2BEB7" w14:textId="77777777" w:rsidR="00317B01" w:rsidRPr="00317B01" w:rsidRDefault="00317B01" w:rsidP="00317B01">
            <w:pPr>
              <w:rPr>
                <w:rFonts w:cs="Arial"/>
                <w:sz w:val="20"/>
                <w:szCs w:val="20"/>
              </w:rPr>
            </w:pPr>
            <w:r w:rsidRPr="00317B01">
              <w:rPr>
                <w:rFonts w:cs="Arial"/>
                <w:sz w:val="20"/>
                <w:szCs w:val="20"/>
              </w:rPr>
              <w:t>PTR84</w:t>
            </w:r>
          </w:p>
        </w:tc>
        <w:tc>
          <w:tcPr>
            <w:tcW w:w="4425" w:type="dxa"/>
            <w:tcBorders>
              <w:top w:val="nil"/>
              <w:left w:val="nil"/>
              <w:bottom w:val="single" w:sz="4" w:space="0" w:color="auto"/>
              <w:right w:val="single" w:sz="4" w:space="0" w:color="auto"/>
            </w:tcBorders>
            <w:shd w:val="clear" w:color="auto" w:fill="auto"/>
            <w:noWrap/>
            <w:vAlign w:val="center"/>
          </w:tcPr>
          <w:p w14:paraId="17F2BEB8" w14:textId="77777777" w:rsidR="00317B01" w:rsidRPr="00317B01" w:rsidRDefault="00317B01" w:rsidP="00317B01">
            <w:pPr>
              <w:rPr>
                <w:rFonts w:cs="Arial"/>
                <w:sz w:val="20"/>
                <w:szCs w:val="20"/>
              </w:rPr>
            </w:pPr>
            <w:r w:rsidRPr="00317B01">
              <w:rPr>
                <w:rFonts w:cs="Arial"/>
                <w:sz w:val="20"/>
                <w:szCs w:val="20"/>
              </w:rPr>
              <w:t>Dividends - Unfranked amount</w:t>
            </w:r>
          </w:p>
        </w:tc>
        <w:tc>
          <w:tcPr>
            <w:tcW w:w="7728" w:type="dxa"/>
            <w:tcBorders>
              <w:top w:val="nil"/>
              <w:left w:val="nil"/>
              <w:bottom w:val="single" w:sz="4" w:space="0" w:color="auto"/>
              <w:right w:val="single" w:sz="4" w:space="0" w:color="auto"/>
            </w:tcBorders>
            <w:shd w:val="clear" w:color="auto" w:fill="auto"/>
            <w:vAlign w:val="center"/>
          </w:tcPr>
          <w:p w14:paraId="17F2BEB9" w14:textId="77777777" w:rsidR="00317B01" w:rsidRPr="00317B01" w:rsidRDefault="00317B01" w:rsidP="00317B01">
            <w:pPr>
              <w:rPr>
                <w:rFonts w:cs="Arial"/>
                <w:sz w:val="20"/>
                <w:szCs w:val="20"/>
              </w:rPr>
            </w:pPr>
            <w:r w:rsidRPr="00317B01">
              <w:rPr>
                <w:rFonts w:cs="Arial"/>
                <w:sz w:val="20"/>
                <w:szCs w:val="20"/>
              </w:rPr>
              <w:t>PTR:RP.JAUS:bafpr1.02.05:Income.DividendsUnfranked.Amount</w:t>
            </w:r>
          </w:p>
        </w:tc>
      </w:tr>
      <w:tr w:rsidR="00317B01" w:rsidRPr="00317B01" w14:paraId="17F2BEBF"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BB" w14:textId="77777777" w:rsidR="00317B01" w:rsidRPr="00317B01" w:rsidRDefault="00317B01" w:rsidP="00317B01">
            <w:pPr>
              <w:rPr>
                <w:rFonts w:cs="Arial"/>
                <w:sz w:val="20"/>
                <w:szCs w:val="20"/>
              </w:rPr>
            </w:pPr>
            <w:r w:rsidRPr="00317B01">
              <w:rPr>
                <w:rFonts w:cs="Arial"/>
                <w:sz w:val="20"/>
                <w:szCs w:val="20"/>
              </w:rPr>
              <w:t>73</w:t>
            </w:r>
          </w:p>
        </w:tc>
        <w:tc>
          <w:tcPr>
            <w:tcW w:w="956" w:type="dxa"/>
            <w:tcBorders>
              <w:top w:val="nil"/>
              <w:left w:val="nil"/>
              <w:bottom w:val="single" w:sz="4" w:space="0" w:color="auto"/>
              <w:right w:val="single" w:sz="4" w:space="0" w:color="auto"/>
            </w:tcBorders>
            <w:shd w:val="clear" w:color="auto" w:fill="auto"/>
            <w:noWrap/>
            <w:vAlign w:val="center"/>
          </w:tcPr>
          <w:p w14:paraId="17F2BEBC" w14:textId="77777777" w:rsidR="00317B01" w:rsidRPr="00317B01" w:rsidRDefault="00317B01" w:rsidP="00317B01">
            <w:pPr>
              <w:rPr>
                <w:rFonts w:cs="Arial"/>
                <w:sz w:val="20"/>
                <w:szCs w:val="20"/>
              </w:rPr>
            </w:pPr>
            <w:r w:rsidRPr="00317B01">
              <w:rPr>
                <w:rFonts w:cs="Arial"/>
                <w:sz w:val="20"/>
                <w:szCs w:val="20"/>
              </w:rPr>
              <w:t>PTR85</w:t>
            </w:r>
          </w:p>
        </w:tc>
        <w:tc>
          <w:tcPr>
            <w:tcW w:w="4425" w:type="dxa"/>
            <w:tcBorders>
              <w:top w:val="nil"/>
              <w:left w:val="nil"/>
              <w:bottom w:val="single" w:sz="4" w:space="0" w:color="auto"/>
              <w:right w:val="single" w:sz="4" w:space="0" w:color="auto"/>
            </w:tcBorders>
            <w:shd w:val="clear" w:color="auto" w:fill="auto"/>
            <w:noWrap/>
            <w:vAlign w:val="center"/>
          </w:tcPr>
          <w:p w14:paraId="17F2BEBD" w14:textId="77777777" w:rsidR="00317B01" w:rsidRPr="00317B01" w:rsidRDefault="00317B01" w:rsidP="00317B01">
            <w:pPr>
              <w:rPr>
                <w:rFonts w:cs="Arial"/>
                <w:sz w:val="20"/>
                <w:szCs w:val="20"/>
              </w:rPr>
            </w:pPr>
            <w:r w:rsidRPr="00317B01">
              <w:rPr>
                <w:rFonts w:cs="Arial"/>
                <w:sz w:val="20"/>
                <w:szCs w:val="20"/>
              </w:rPr>
              <w:t>Dividends- Franked amount</w:t>
            </w:r>
          </w:p>
        </w:tc>
        <w:tc>
          <w:tcPr>
            <w:tcW w:w="7728" w:type="dxa"/>
            <w:tcBorders>
              <w:top w:val="nil"/>
              <w:left w:val="nil"/>
              <w:bottom w:val="single" w:sz="4" w:space="0" w:color="auto"/>
              <w:right w:val="single" w:sz="4" w:space="0" w:color="auto"/>
            </w:tcBorders>
            <w:shd w:val="clear" w:color="auto" w:fill="auto"/>
            <w:vAlign w:val="center"/>
          </w:tcPr>
          <w:p w14:paraId="17F2BEBE" w14:textId="77777777" w:rsidR="00317B01" w:rsidRPr="00317B01" w:rsidRDefault="00317B01" w:rsidP="00317B01">
            <w:pPr>
              <w:rPr>
                <w:rFonts w:cs="Arial"/>
                <w:sz w:val="20"/>
                <w:szCs w:val="20"/>
              </w:rPr>
            </w:pPr>
            <w:r w:rsidRPr="00317B01">
              <w:rPr>
                <w:rFonts w:cs="Arial"/>
                <w:sz w:val="20"/>
                <w:szCs w:val="20"/>
              </w:rPr>
              <w:t>PTR:RP.JAUS:bafpr1.02.00:Income.DividendsFranked.Amount</w:t>
            </w:r>
          </w:p>
        </w:tc>
      </w:tr>
      <w:tr w:rsidR="00317B01" w:rsidRPr="00317B01" w14:paraId="17F2BEC4"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C0" w14:textId="77777777" w:rsidR="00317B01" w:rsidRPr="00317B01" w:rsidRDefault="00317B01" w:rsidP="00317B01">
            <w:pPr>
              <w:rPr>
                <w:rFonts w:cs="Arial"/>
                <w:sz w:val="20"/>
                <w:szCs w:val="20"/>
              </w:rPr>
            </w:pPr>
            <w:r w:rsidRPr="00317B01">
              <w:rPr>
                <w:rFonts w:cs="Arial"/>
                <w:sz w:val="20"/>
                <w:szCs w:val="20"/>
              </w:rPr>
              <w:t>74</w:t>
            </w:r>
          </w:p>
        </w:tc>
        <w:tc>
          <w:tcPr>
            <w:tcW w:w="956" w:type="dxa"/>
            <w:tcBorders>
              <w:top w:val="nil"/>
              <w:left w:val="nil"/>
              <w:bottom w:val="single" w:sz="4" w:space="0" w:color="auto"/>
              <w:right w:val="single" w:sz="4" w:space="0" w:color="auto"/>
            </w:tcBorders>
            <w:shd w:val="clear" w:color="auto" w:fill="auto"/>
            <w:noWrap/>
            <w:vAlign w:val="center"/>
          </w:tcPr>
          <w:p w14:paraId="17F2BEC1" w14:textId="77777777" w:rsidR="00317B01" w:rsidRPr="00317B01" w:rsidRDefault="00317B01" w:rsidP="00317B01">
            <w:pPr>
              <w:rPr>
                <w:rFonts w:cs="Arial"/>
                <w:sz w:val="20"/>
                <w:szCs w:val="20"/>
              </w:rPr>
            </w:pPr>
            <w:r w:rsidRPr="00317B01">
              <w:rPr>
                <w:rFonts w:cs="Arial"/>
                <w:sz w:val="20"/>
                <w:szCs w:val="20"/>
              </w:rPr>
              <w:t>PTR86</w:t>
            </w:r>
          </w:p>
        </w:tc>
        <w:tc>
          <w:tcPr>
            <w:tcW w:w="4425" w:type="dxa"/>
            <w:tcBorders>
              <w:top w:val="nil"/>
              <w:left w:val="nil"/>
              <w:bottom w:val="single" w:sz="4" w:space="0" w:color="auto"/>
              <w:right w:val="single" w:sz="4" w:space="0" w:color="auto"/>
            </w:tcBorders>
            <w:shd w:val="clear" w:color="auto" w:fill="auto"/>
            <w:noWrap/>
            <w:vAlign w:val="center"/>
          </w:tcPr>
          <w:p w14:paraId="17F2BEC2" w14:textId="77777777" w:rsidR="00317B01" w:rsidRPr="00317B01" w:rsidRDefault="00317B01" w:rsidP="00317B01">
            <w:pPr>
              <w:rPr>
                <w:rFonts w:cs="Arial"/>
                <w:sz w:val="20"/>
                <w:szCs w:val="20"/>
              </w:rPr>
            </w:pPr>
            <w:r w:rsidRPr="00317B01">
              <w:rPr>
                <w:rFonts w:cs="Arial"/>
                <w:sz w:val="20"/>
                <w:szCs w:val="20"/>
              </w:rPr>
              <w:t>Dividends- Franking credit</w:t>
            </w:r>
          </w:p>
        </w:tc>
        <w:tc>
          <w:tcPr>
            <w:tcW w:w="7728" w:type="dxa"/>
            <w:tcBorders>
              <w:top w:val="nil"/>
              <w:left w:val="nil"/>
              <w:bottom w:val="single" w:sz="4" w:space="0" w:color="auto"/>
              <w:right w:val="single" w:sz="4" w:space="0" w:color="auto"/>
            </w:tcBorders>
            <w:shd w:val="clear" w:color="auto" w:fill="auto"/>
            <w:vAlign w:val="center"/>
          </w:tcPr>
          <w:p w14:paraId="17F2BEC3" w14:textId="77777777" w:rsidR="00317B01" w:rsidRPr="00317B01" w:rsidRDefault="00317B01" w:rsidP="00317B01">
            <w:pPr>
              <w:rPr>
                <w:rFonts w:cs="Arial"/>
                <w:sz w:val="20"/>
                <w:szCs w:val="20"/>
              </w:rPr>
            </w:pPr>
            <w:r w:rsidRPr="00317B01">
              <w:rPr>
                <w:rFonts w:cs="Arial"/>
                <w:sz w:val="20"/>
                <w:szCs w:val="20"/>
              </w:rPr>
              <w:t>PTR:RP.JAUS:rvctc1.02.03:IncomeTax.FrankingCredits.Amount</w:t>
            </w:r>
          </w:p>
        </w:tc>
      </w:tr>
      <w:tr w:rsidR="00317B01" w:rsidRPr="00317B01" w14:paraId="17F2BEC9"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C5" w14:textId="77777777" w:rsidR="00317B01" w:rsidRPr="00317B01" w:rsidRDefault="00317B01" w:rsidP="00317B01">
            <w:pPr>
              <w:rPr>
                <w:rFonts w:cs="Arial"/>
                <w:sz w:val="20"/>
                <w:szCs w:val="20"/>
              </w:rPr>
            </w:pPr>
            <w:r w:rsidRPr="00317B01">
              <w:rPr>
                <w:rFonts w:cs="Arial"/>
                <w:sz w:val="20"/>
                <w:szCs w:val="20"/>
              </w:rPr>
              <w:t>75</w:t>
            </w:r>
          </w:p>
        </w:tc>
        <w:tc>
          <w:tcPr>
            <w:tcW w:w="956" w:type="dxa"/>
            <w:tcBorders>
              <w:top w:val="nil"/>
              <w:left w:val="nil"/>
              <w:bottom w:val="single" w:sz="4" w:space="0" w:color="auto"/>
              <w:right w:val="single" w:sz="4" w:space="0" w:color="auto"/>
            </w:tcBorders>
            <w:shd w:val="clear" w:color="auto" w:fill="auto"/>
            <w:noWrap/>
            <w:vAlign w:val="center"/>
          </w:tcPr>
          <w:p w14:paraId="17F2BEC6" w14:textId="77777777" w:rsidR="00317B01" w:rsidRPr="00317B01" w:rsidRDefault="00317B01" w:rsidP="00317B01">
            <w:pPr>
              <w:rPr>
                <w:rFonts w:cs="Arial"/>
                <w:sz w:val="20"/>
                <w:szCs w:val="20"/>
              </w:rPr>
            </w:pPr>
            <w:r w:rsidRPr="00317B01">
              <w:rPr>
                <w:rFonts w:cs="Arial"/>
                <w:sz w:val="20"/>
                <w:szCs w:val="20"/>
              </w:rPr>
              <w:t>PTR87</w:t>
            </w:r>
          </w:p>
        </w:tc>
        <w:tc>
          <w:tcPr>
            <w:tcW w:w="4425" w:type="dxa"/>
            <w:tcBorders>
              <w:top w:val="nil"/>
              <w:left w:val="nil"/>
              <w:bottom w:val="single" w:sz="4" w:space="0" w:color="auto"/>
              <w:right w:val="single" w:sz="4" w:space="0" w:color="auto"/>
            </w:tcBorders>
            <w:shd w:val="clear" w:color="auto" w:fill="auto"/>
            <w:noWrap/>
            <w:vAlign w:val="center"/>
          </w:tcPr>
          <w:p w14:paraId="17F2BEC7" w14:textId="77777777" w:rsidR="00317B01" w:rsidRPr="00317B01" w:rsidRDefault="00317B01" w:rsidP="00317B01">
            <w:pPr>
              <w:rPr>
                <w:rFonts w:cs="Arial"/>
                <w:sz w:val="20"/>
                <w:szCs w:val="20"/>
              </w:rPr>
            </w:pPr>
            <w:r w:rsidRPr="00317B01">
              <w:rPr>
                <w:rFonts w:cs="Arial"/>
                <w:sz w:val="20"/>
                <w:szCs w:val="20"/>
              </w:rPr>
              <w:t>Dividends- TFN amounts withheld from dividends</w:t>
            </w:r>
          </w:p>
        </w:tc>
        <w:tc>
          <w:tcPr>
            <w:tcW w:w="7728" w:type="dxa"/>
            <w:tcBorders>
              <w:top w:val="nil"/>
              <w:left w:val="nil"/>
              <w:bottom w:val="single" w:sz="4" w:space="0" w:color="auto"/>
              <w:right w:val="single" w:sz="4" w:space="0" w:color="auto"/>
            </w:tcBorders>
            <w:shd w:val="clear" w:color="auto" w:fill="auto"/>
            <w:vAlign w:val="center"/>
          </w:tcPr>
          <w:p w14:paraId="17F2BEC8" w14:textId="77777777" w:rsidR="00317B01" w:rsidRPr="00317B01" w:rsidRDefault="00317B01" w:rsidP="00317B01">
            <w:pPr>
              <w:rPr>
                <w:rFonts w:cs="Arial"/>
                <w:sz w:val="20"/>
                <w:szCs w:val="20"/>
              </w:rPr>
            </w:pPr>
            <w:r w:rsidRPr="00317B01">
              <w:rPr>
                <w:rFonts w:cs="Arial"/>
                <w:sz w:val="20"/>
                <w:szCs w:val="20"/>
              </w:rPr>
              <w:t>PTR:RP.JAUS:rvctc1.02.00:IncomeTax.DividendsTFNAmountsWithheld.Amount</w:t>
            </w:r>
          </w:p>
        </w:tc>
      </w:tr>
      <w:tr w:rsidR="00317B01" w:rsidRPr="00317B01" w14:paraId="17F2BECE"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BECA" w14:textId="77777777" w:rsidR="00317B01" w:rsidRPr="00317B01" w:rsidRDefault="00317B01" w:rsidP="00317B01">
            <w:pPr>
              <w:rPr>
                <w:rFonts w:cs="Arial"/>
                <w:sz w:val="20"/>
                <w:szCs w:val="20"/>
              </w:rPr>
            </w:pPr>
            <w:r w:rsidRPr="00317B01">
              <w:rPr>
                <w:rFonts w:cs="Arial"/>
                <w:sz w:val="20"/>
                <w:szCs w:val="20"/>
              </w:rPr>
              <w:t>76</w:t>
            </w:r>
          </w:p>
        </w:tc>
        <w:tc>
          <w:tcPr>
            <w:tcW w:w="956" w:type="dxa"/>
            <w:tcBorders>
              <w:top w:val="nil"/>
              <w:left w:val="nil"/>
              <w:bottom w:val="single" w:sz="4" w:space="0" w:color="auto"/>
              <w:right w:val="single" w:sz="4" w:space="0" w:color="auto"/>
            </w:tcBorders>
            <w:shd w:val="clear" w:color="auto" w:fill="C0C0C0"/>
            <w:noWrap/>
            <w:vAlign w:val="center"/>
          </w:tcPr>
          <w:p w14:paraId="17F2BECB"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BECC" w14:textId="77777777" w:rsidR="00317B01" w:rsidRPr="00317B01" w:rsidRDefault="00317B01" w:rsidP="00317B01">
            <w:pPr>
              <w:rPr>
                <w:rFonts w:cs="Arial"/>
                <w:sz w:val="20"/>
                <w:szCs w:val="20"/>
              </w:rPr>
            </w:pPr>
            <w:r w:rsidRPr="00317B01">
              <w:rPr>
                <w:rFonts w:cs="Arial"/>
                <w:sz w:val="20"/>
                <w:szCs w:val="20"/>
              </w:rPr>
              <w:t>OtherAustralianIncome</w:t>
            </w:r>
          </w:p>
        </w:tc>
        <w:tc>
          <w:tcPr>
            <w:tcW w:w="7728" w:type="dxa"/>
            <w:tcBorders>
              <w:top w:val="nil"/>
              <w:left w:val="nil"/>
              <w:bottom w:val="single" w:sz="4" w:space="0" w:color="auto"/>
              <w:right w:val="single" w:sz="4" w:space="0" w:color="auto"/>
            </w:tcBorders>
            <w:shd w:val="clear" w:color="auto" w:fill="C0C0C0"/>
            <w:vAlign w:val="center"/>
          </w:tcPr>
          <w:p w14:paraId="17F2BECD"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BED3"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CF" w14:textId="77777777" w:rsidR="00317B01" w:rsidRPr="00317B01" w:rsidRDefault="00317B01" w:rsidP="00317B01">
            <w:pPr>
              <w:rPr>
                <w:rFonts w:cs="Arial"/>
                <w:sz w:val="20"/>
                <w:szCs w:val="20"/>
              </w:rPr>
            </w:pPr>
            <w:r w:rsidRPr="00317B01">
              <w:rPr>
                <w:rFonts w:cs="Arial"/>
                <w:sz w:val="20"/>
                <w:szCs w:val="20"/>
              </w:rPr>
              <w:t>76.1</w:t>
            </w:r>
          </w:p>
        </w:tc>
        <w:tc>
          <w:tcPr>
            <w:tcW w:w="956" w:type="dxa"/>
            <w:tcBorders>
              <w:top w:val="nil"/>
              <w:left w:val="nil"/>
              <w:bottom w:val="single" w:sz="4" w:space="0" w:color="auto"/>
              <w:right w:val="single" w:sz="4" w:space="0" w:color="auto"/>
            </w:tcBorders>
            <w:shd w:val="clear" w:color="auto" w:fill="auto"/>
            <w:noWrap/>
            <w:vAlign w:val="center"/>
          </w:tcPr>
          <w:p w14:paraId="17F2BED0" w14:textId="77777777" w:rsidR="00317B01" w:rsidRPr="00317B01" w:rsidRDefault="00317B01" w:rsidP="00317B01">
            <w:pPr>
              <w:rPr>
                <w:rFonts w:cs="Arial"/>
                <w:sz w:val="20"/>
                <w:szCs w:val="20"/>
              </w:rPr>
            </w:pPr>
            <w:r w:rsidRPr="00317B01">
              <w:rPr>
                <w:rFonts w:cs="Arial"/>
                <w:sz w:val="20"/>
                <w:szCs w:val="20"/>
              </w:rPr>
              <w:t>PTR88</w:t>
            </w:r>
          </w:p>
        </w:tc>
        <w:tc>
          <w:tcPr>
            <w:tcW w:w="4425" w:type="dxa"/>
            <w:tcBorders>
              <w:top w:val="nil"/>
              <w:left w:val="nil"/>
              <w:bottom w:val="single" w:sz="4" w:space="0" w:color="auto"/>
              <w:right w:val="single" w:sz="4" w:space="0" w:color="auto"/>
            </w:tcBorders>
            <w:shd w:val="clear" w:color="auto" w:fill="auto"/>
            <w:noWrap/>
            <w:vAlign w:val="center"/>
          </w:tcPr>
          <w:p w14:paraId="17F2BED1" w14:textId="77777777" w:rsidR="00317B01" w:rsidRPr="00317B01" w:rsidRDefault="00317B01" w:rsidP="00317B01">
            <w:pPr>
              <w:rPr>
                <w:rFonts w:cs="Arial"/>
                <w:sz w:val="20"/>
                <w:szCs w:val="20"/>
              </w:rPr>
            </w:pPr>
            <w:r w:rsidRPr="00317B01">
              <w:rPr>
                <w:rFonts w:cs="Arial"/>
                <w:sz w:val="20"/>
                <w:szCs w:val="20"/>
              </w:rPr>
              <w:t>Other Australian income- Type of income</w:t>
            </w:r>
          </w:p>
        </w:tc>
        <w:tc>
          <w:tcPr>
            <w:tcW w:w="7728" w:type="dxa"/>
            <w:tcBorders>
              <w:top w:val="nil"/>
              <w:left w:val="nil"/>
              <w:bottom w:val="single" w:sz="4" w:space="0" w:color="auto"/>
              <w:right w:val="single" w:sz="4" w:space="0" w:color="auto"/>
            </w:tcBorders>
            <w:shd w:val="clear" w:color="auto" w:fill="auto"/>
            <w:vAlign w:val="center"/>
          </w:tcPr>
          <w:p w14:paraId="17F2BED2" w14:textId="77777777" w:rsidR="00317B01" w:rsidRPr="00317B01" w:rsidRDefault="00317B01" w:rsidP="00317B01">
            <w:pPr>
              <w:rPr>
                <w:rFonts w:cs="Arial"/>
                <w:sz w:val="20"/>
                <w:szCs w:val="20"/>
              </w:rPr>
            </w:pPr>
            <w:r w:rsidRPr="00317B01">
              <w:rPr>
                <w:rFonts w:cs="Arial"/>
                <w:sz w:val="20"/>
                <w:szCs w:val="20"/>
              </w:rPr>
              <w:t>PTR:RP.JAUS:bafpr1.02.00:Income.Other.Description IN TUPLE(ptr.0003.lodge.req.02.00:OtherAustralianIncome)</w:t>
            </w:r>
          </w:p>
        </w:tc>
      </w:tr>
      <w:tr w:rsidR="00317B01" w:rsidRPr="00317B01" w14:paraId="17F2BED8"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D4" w14:textId="77777777" w:rsidR="00317B01" w:rsidRPr="00317B01" w:rsidRDefault="00317B01" w:rsidP="00317B01">
            <w:pPr>
              <w:rPr>
                <w:rFonts w:cs="Arial"/>
                <w:sz w:val="20"/>
                <w:szCs w:val="20"/>
              </w:rPr>
            </w:pPr>
            <w:r w:rsidRPr="00317B01">
              <w:rPr>
                <w:rFonts w:cs="Arial"/>
                <w:sz w:val="20"/>
                <w:szCs w:val="20"/>
              </w:rPr>
              <w:t>76.2</w:t>
            </w:r>
          </w:p>
        </w:tc>
        <w:tc>
          <w:tcPr>
            <w:tcW w:w="956" w:type="dxa"/>
            <w:tcBorders>
              <w:top w:val="nil"/>
              <w:left w:val="nil"/>
              <w:bottom w:val="single" w:sz="4" w:space="0" w:color="auto"/>
              <w:right w:val="single" w:sz="4" w:space="0" w:color="auto"/>
            </w:tcBorders>
            <w:shd w:val="clear" w:color="auto" w:fill="auto"/>
            <w:noWrap/>
            <w:vAlign w:val="center"/>
          </w:tcPr>
          <w:p w14:paraId="17F2BED5" w14:textId="77777777" w:rsidR="00317B01" w:rsidRPr="00317B01" w:rsidRDefault="00317B01" w:rsidP="00317B01">
            <w:pPr>
              <w:rPr>
                <w:rFonts w:cs="Arial"/>
                <w:sz w:val="20"/>
                <w:szCs w:val="20"/>
              </w:rPr>
            </w:pPr>
            <w:r w:rsidRPr="00317B01">
              <w:rPr>
                <w:rFonts w:cs="Arial"/>
                <w:sz w:val="20"/>
                <w:szCs w:val="20"/>
              </w:rPr>
              <w:t>PTR89</w:t>
            </w:r>
          </w:p>
        </w:tc>
        <w:tc>
          <w:tcPr>
            <w:tcW w:w="4425" w:type="dxa"/>
            <w:tcBorders>
              <w:top w:val="nil"/>
              <w:left w:val="nil"/>
              <w:bottom w:val="single" w:sz="4" w:space="0" w:color="auto"/>
              <w:right w:val="single" w:sz="4" w:space="0" w:color="auto"/>
            </w:tcBorders>
            <w:shd w:val="clear" w:color="auto" w:fill="auto"/>
            <w:noWrap/>
            <w:vAlign w:val="center"/>
          </w:tcPr>
          <w:p w14:paraId="17F2BED6" w14:textId="77777777" w:rsidR="00317B01" w:rsidRPr="00317B01" w:rsidRDefault="00317B01" w:rsidP="00317B01">
            <w:pPr>
              <w:rPr>
                <w:rFonts w:cs="Arial"/>
                <w:sz w:val="20"/>
                <w:szCs w:val="20"/>
              </w:rPr>
            </w:pPr>
            <w:r w:rsidRPr="00317B01">
              <w:rPr>
                <w:rFonts w:cs="Arial"/>
                <w:sz w:val="20"/>
                <w:szCs w:val="20"/>
              </w:rPr>
              <w:t>Amount of Other Australian income</w:t>
            </w:r>
          </w:p>
        </w:tc>
        <w:tc>
          <w:tcPr>
            <w:tcW w:w="7728" w:type="dxa"/>
            <w:tcBorders>
              <w:top w:val="nil"/>
              <w:left w:val="nil"/>
              <w:bottom w:val="single" w:sz="4" w:space="0" w:color="auto"/>
              <w:right w:val="single" w:sz="4" w:space="0" w:color="auto"/>
            </w:tcBorders>
            <w:shd w:val="clear" w:color="auto" w:fill="auto"/>
            <w:vAlign w:val="center"/>
          </w:tcPr>
          <w:p w14:paraId="17F2BED7" w14:textId="77777777" w:rsidR="00317B01" w:rsidRPr="00317B01" w:rsidRDefault="00317B01" w:rsidP="00317B01">
            <w:pPr>
              <w:rPr>
                <w:rFonts w:cs="Arial"/>
                <w:sz w:val="20"/>
                <w:szCs w:val="20"/>
              </w:rPr>
            </w:pPr>
            <w:r w:rsidRPr="00317B01">
              <w:rPr>
                <w:rFonts w:cs="Arial"/>
                <w:sz w:val="20"/>
                <w:szCs w:val="20"/>
              </w:rPr>
              <w:t>PTR:RP.JAUS:bafpr1.02.04:Income.Other.Amount IN TUPLE(ptr.0003.lodge.req.02.00:OtherAustralianIncome)</w:t>
            </w:r>
          </w:p>
        </w:tc>
      </w:tr>
      <w:tr w:rsidR="00317B01" w:rsidRPr="00317B01" w14:paraId="17F2BEDD"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D9" w14:textId="77777777" w:rsidR="00317B01" w:rsidRPr="00317B01" w:rsidRDefault="00317B01" w:rsidP="00317B01">
            <w:pPr>
              <w:rPr>
                <w:rFonts w:cs="Arial"/>
                <w:sz w:val="20"/>
                <w:szCs w:val="20"/>
              </w:rPr>
            </w:pPr>
            <w:r w:rsidRPr="00317B01">
              <w:rPr>
                <w:rFonts w:cs="Arial"/>
                <w:sz w:val="20"/>
                <w:szCs w:val="20"/>
              </w:rPr>
              <w:t>77</w:t>
            </w:r>
          </w:p>
        </w:tc>
        <w:tc>
          <w:tcPr>
            <w:tcW w:w="956" w:type="dxa"/>
            <w:tcBorders>
              <w:top w:val="nil"/>
              <w:left w:val="nil"/>
              <w:bottom w:val="single" w:sz="4" w:space="0" w:color="auto"/>
              <w:right w:val="single" w:sz="4" w:space="0" w:color="auto"/>
            </w:tcBorders>
            <w:shd w:val="clear" w:color="auto" w:fill="auto"/>
            <w:noWrap/>
            <w:vAlign w:val="center"/>
          </w:tcPr>
          <w:p w14:paraId="17F2BEDA" w14:textId="77777777" w:rsidR="00317B01" w:rsidRPr="00317B01" w:rsidRDefault="00317B01" w:rsidP="00317B01">
            <w:pPr>
              <w:rPr>
                <w:rFonts w:cs="Arial"/>
                <w:sz w:val="20"/>
                <w:szCs w:val="20"/>
              </w:rPr>
            </w:pPr>
            <w:r w:rsidRPr="00317B01">
              <w:rPr>
                <w:rFonts w:cs="Arial"/>
                <w:sz w:val="20"/>
                <w:szCs w:val="20"/>
              </w:rPr>
              <w:t>PTR90</w:t>
            </w:r>
          </w:p>
        </w:tc>
        <w:tc>
          <w:tcPr>
            <w:tcW w:w="4425" w:type="dxa"/>
            <w:tcBorders>
              <w:top w:val="nil"/>
              <w:left w:val="nil"/>
              <w:bottom w:val="single" w:sz="4" w:space="0" w:color="auto"/>
              <w:right w:val="single" w:sz="4" w:space="0" w:color="auto"/>
            </w:tcBorders>
            <w:shd w:val="clear" w:color="auto" w:fill="auto"/>
            <w:noWrap/>
            <w:vAlign w:val="center"/>
          </w:tcPr>
          <w:p w14:paraId="17F2BEDB" w14:textId="77777777" w:rsidR="00317B01" w:rsidRPr="00317B01" w:rsidRDefault="00317B01" w:rsidP="00317B01">
            <w:pPr>
              <w:rPr>
                <w:rFonts w:cs="Arial"/>
                <w:sz w:val="20"/>
                <w:szCs w:val="20"/>
              </w:rPr>
            </w:pPr>
            <w:r w:rsidRPr="00317B01">
              <w:rPr>
                <w:rFonts w:cs="Arial"/>
                <w:sz w:val="20"/>
                <w:szCs w:val="20"/>
              </w:rPr>
              <w:t>Deductions relating to Australian investment income</w:t>
            </w:r>
          </w:p>
        </w:tc>
        <w:tc>
          <w:tcPr>
            <w:tcW w:w="7728" w:type="dxa"/>
            <w:tcBorders>
              <w:top w:val="nil"/>
              <w:left w:val="nil"/>
              <w:bottom w:val="single" w:sz="4" w:space="0" w:color="auto"/>
              <w:right w:val="single" w:sz="4" w:space="0" w:color="auto"/>
            </w:tcBorders>
            <w:shd w:val="clear" w:color="auto" w:fill="auto"/>
            <w:vAlign w:val="center"/>
          </w:tcPr>
          <w:p w14:paraId="17F2BEDC" w14:textId="77777777" w:rsidR="00317B01" w:rsidRPr="00317B01" w:rsidRDefault="00317B01" w:rsidP="00317B01">
            <w:pPr>
              <w:rPr>
                <w:rFonts w:cs="Arial"/>
                <w:sz w:val="20"/>
                <w:szCs w:val="20"/>
              </w:rPr>
            </w:pPr>
            <w:r w:rsidRPr="00317B01">
              <w:rPr>
                <w:rFonts w:cs="Arial"/>
                <w:sz w:val="20"/>
                <w:szCs w:val="20"/>
              </w:rPr>
              <w:t>PTR:RP.JAUS:bafpr1.02.04:Expense.AustralianInvestmentAllowableDeduction.Amount</w:t>
            </w:r>
          </w:p>
        </w:tc>
      </w:tr>
      <w:tr w:rsidR="00317B01" w:rsidRPr="00317B01" w14:paraId="17F2BEE2"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DE" w14:textId="77777777" w:rsidR="00317B01" w:rsidRPr="00317B01" w:rsidRDefault="00317B01" w:rsidP="00317B01">
            <w:pPr>
              <w:rPr>
                <w:rFonts w:cs="Arial"/>
                <w:sz w:val="20"/>
                <w:szCs w:val="20"/>
              </w:rPr>
            </w:pPr>
            <w:r w:rsidRPr="00317B01">
              <w:rPr>
                <w:rFonts w:cs="Arial"/>
                <w:sz w:val="20"/>
                <w:szCs w:val="20"/>
              </w:rPr>
              <w:t>78</w:t>
            </w:r>
          </w:p>
        </w:tc>
        <w:tc>
          <w:tcPr>
            <w:tcW w:w="956" w:type="dxa"/>
            <w:tcBorders>
              <w:top w:val="nil"/>
              <w:left w:val="nil"/>
              <w:bottom w:val="single" w:sz="4" w:space="0" w:color="auto"/>
              <w:right w:val="single" w:sz="4" w:space="0" w:color="auto"/>
            </w:tcBorders>
            <w:shd w:val="clear" w:color="auto" w:fill="auto"/>
            <w:noWrap/>
            <w:vAlign w:val="center"/>
          </w:tcPr>
          <w:p w14:paraId="17F2BEDF" w14:textId="77777777" w:rsidR="00317B01" w:rsidRPr="00317B01" w:rsidRDefault="00317B01" w:rsidP="00317B01">
            <w:pPr>
              <w:rPr>
                <w:rFonts w:cs="Arial"/>
                <w:sz w:val="20"/>
                <w:szCs w:val="20"/>
              </w:rPr>
            </w:pPr>
            <w:r w:rsidRPr="00317B01">
              <w:rPr>
                <w:rFonts w:cs="Arial"/>
                <w:sz w:val="20"/>
                <w:szCs w:val="20"/>
              </w:rPr>
              <w:t>PTR91</w:t>
            </w:r>
          </w:p>
        </w:tc>
        <w:tc>
          <w:tcPr>
            <w:tcW w:w="4425" w:type="dxa"/>
            <w:tcBorders>
              <w:top w:val="nil"/>
              <w:left w:val="nil"/>
              <w:bottom w:val="single" w:sz="4" w:space="0" w:color="auto"/>
              <w:right w:val="single" w:sz="4" w:space="0" w:color="auto"/>
            </w:tcBorders>
            <w:shd w:val="clear" w:color="auto" w:fill="auto"/>
            <w:noWrap/>
            <w:vAlign w:val="center"/>
          </w:tcPr>
          <w:p w14:paraId="17F2BEE0" w14:textId="77777777" w:rsidR="00317B01" w:rsidRPr="00317B01" w:rsidRDefault="00317B01" w:rsidP="00317B01">
            <w:pPr>
              <w:rPr>
                <w:rFonts w:cs="Arial"/>
                <w:sz w:val="20"/>
                <w:szCs w:val="20"/>
              </w:rPr>
            </w:pPr>
            <w:r w:rsidRPr="00317B01">
              <w:rPr>
                <w:rFonts w:cs="Arial"/>
                <w:sz w:val="20"/>
                <w:szCs w:val="20"/>
              </w:rPr>
              <w:t>Forestry managed investment scheme deduction- Amount</w:t>
            </w:r>
          </w:p>
        </w:tc>
        <w:tc>
          <w:tcPr>
            <w:tcW w:w="7728" w:type="dxa"/>
            <w:tcBorders>
              <w:top w:val="nil"/>
              <w:left w:val="nil"/>
              <w:bottom w:val="single" w:sz="4" w:space="0" w:color="auto"/>
              <w:right w:val="single" w:sz="4" w:space="0" w:color="auto"/>
            </w:tcBorders>
            <w:shd w:val="clear" w:color="auto" w:fill="auto"/>
            <w:vAlign w:val="center"/>
          </w:tcPr>
          <w:p w14:paraId="17F2BEE1" w14:textId="77777777" w:rsidR="00317B01" w:rsidRPr="00317B01" w:rsidRDefault="00317B01" w:rsidP="00317B01">
            <w:pPr>
              <w:rPr>
                <w:rFonts w:cs="Arial"/>
                <w:sz w:val="20"/>
                <w:szCs w:val="20"/>
              </w:rPr>
            </w:pPr>
            <w:r w:rsidRPr="00317B01">
              <w:rPr>
                <w:rFonts w:cs="Arial"/>
                <w:sz w:val="20"/>
                <w:szCs w:val="20"/>
              </w:rPr>
              <w:t>PTR:RP.JAUS:bafpr1.02.02:Expense.ForestryManagedInvestmentSchemeDeduction.Amount</w:t>
            </w:r>
          </w:p>
        </w:tc>
      </w:tr>
      <w:tr w:rsidR="00317B01" w:rsidRPr="00317B01" w14:paraId="17F2BEE7"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BEE3" w14:textId="77777777" w:rsidR="00317B01" w:rsidRPr="00317B01" w:rsidRDefault="00317B01" w:rsidP="00317B01">
            <w:pPr>
              <w:rPr>
                <w:rFonts w:cs="Arial"/>
                <w:sz w:val="20"/>
                <w:szCs w:val="20"/>
              </w:rPr>
            </w:pPr>
            <w:r w:rsidRPr="00317B01">
              <w:rPr>
                <w:rFonts w:cs="Arial"/>
                <w:sz w:val="20"/>
                <w:szCs w:val="20"/>
              </w:rPr>
              <w:t>79</w:t>
            </w:r>
          </w:p>
        </w:tc>
        <w:tc>
          <w:tcPr>
            <w:tcW w:w="956" w:type="dxa"/>
            <w:tcBorders>
              <w:top w:val="nil"/>
              <w:left w:val="nil"/>
              <w:bottom w:val="single" w:sz="4" w:space="0" w:color="auto"/>
              <w:right w:val="single" w:sz="4" w:space="0" w:color="auto"/>
            </w:tcBorders>
            <w:shd w:val="clear" w:color="auto" w:fill="C0C0C0"/>
            <w:noWrap/>
            <w:vAlign w:val="center"/>
          </w:tcPr>
          <w:p w14:paraId="17F2BEE4"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BEE5" w14:textId="77777777" w:rsidR="00317B01" w:rsidRPr="00317B01" w:rsidRDefault="00317B01" w:rsidP="00317B01">
            <w:pPr>
              <w:rPr>
                <w:rFonts w:cs="Arial"/>
                <w:sz w:val="20"/>
                <w:szCs w:val="20"/>
              </w:rPr>
            </w:pPr>
            <w:r w:rsidRPr="00317B01">
              <w:rPr>
                <w:rFonts w:cs="Arial"/>
                <w:sz w:val="20"/>
                <w:szCs w:val="20"/>
              </w:rPr>
              <w:t>OtherDeductions</w:t>
            </w:r>
          </w:p>
        </w:tc>
        <w:tc>
          <w:tcPr>
            <w:tcW w:w="7728" w:type="dxa"/>
            <w:tcBorders>
              <w:top w:val="nil"/>
              <w:left w:val="nil"/>
              <w:bottom w:val="single" w:sz="4" w:space="0" w:color="auto"/>
              <w:right w:val="single" w:sz="4" w:space="0" w:color="auto"/>
            </w:tcBorders>
            <w:shd w:val="clear" w:color="auto" w:fill="C0C0C0"/>
            <w:vAlign w:val="center"/>
          </w:tcPr>
          <w:p w14:paraId="17F2BEE6"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BEEC"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E8" w14:textId="77777777" w:rsidR="00317B01" w:rsidRPr="00317B01" w:rsidRDefault="00317B01" w:rsidP="00317B01">
            <w:pPr>
              <w:rPr>
                <w:rFonts w:cs="Arial"/>
                <w:sz w:val="20"/>
                <w:szCs w:val="20"/>
              </w:rPr>
            </w:pPr>
            <w:r w:rsidRPr="00317B01">
              <w:rPr>
                <w:rFonts w:cs="Arial"/>
                <w:sz w:val="20"/>
                <w:szCs w:val="20"/>
              </w:rPr>
              <w:t>79.1</w:t>
            </w:r>
          </w:p>
        </w:tc>
        <w:tc>
          <w:tcPr>
            <w:tcW w:w="956" w:type="dxa"/>
            <w:tcBorders>
              <w:top w:val="nil"/>
              <w:left w:val="nil"/>
              <w:bottom w:val="single" w:sz="4" w:space="0" w:color="auto"/>
              <w:right w:val="single" w:sz="4" w:space="0" w:color="auto"/>
            </w:tcBorders>
            <w:shd w:val="clear" w:color="auto" w:fill="auto"/>
            <w:noWrap/>
            <w:vAlign w:val="center"/>
          </w:tcPr>
          <w:p w14:paraId="17F2BEE9" w14:textId="77777777" w:rsidR="00317B01" w:rsidRPr="00317B01" w:rsidRDefault="00317B01" w:rsidP="00317B01">
            <w:pPr>
              <w:rPr>
                <w:rFonts w:cs="Arial"/>
                <w:sz w:val="20"/>
                <w:szCs w:val="20"/>
              </w:rPr>
            </w:pPr>
            <w:r w:rsidRPr="00317B01">
              <w:rPr>
                <w:rFonts w:cs="Arial"/>
                <w:sz w:val="20"/>
                <w:szCs w:val="20"/>
              </w:rPr>
              <w:t>PTR95</w:t>
            </w:r>
          </w:p>
        </w:tc>
        <w:tc>
          <w:tcPr>
            <w:tcW w:w="4425" w:type="dxa"/>
            <w:tcBorders>
              <w:top w:val="nil"/>
              <w:left w:val="nil"/>
              <w:bottom w:val="single" w:sz="4" w:space="0" w:color="auto"/>
              <w:right w:val="single" w:sz="4" w:space="0" w:color="auto"/>
            </w:tcBorders>
            <w:shd w:val="clear" w:color="auto" w:fill="auto"/>
            <w:noWrap/>
            <w:vAlign w:val="center"/>
          </w:tcPr>
          <w:p w14:paraId="17F2BEEA" w14:textId="77777777" w:rsidR="00317B01" w:rsidRPr="00317B01" w:rsidRDefault="00317B01" w:rsidP="00317B01">
            <w:pPr>
              <w:rPr>
                <w:rFonts w:cs="Arial"/>
                <w:sz w:val="20"/>
                <w:szCs w:val="20"/>
              </w:rPr>
            </w:pPr>
            <w:r w:rsidRPr="00317B01">
              <w:rPr>
                <w:rFonts w:cs="Arial"/>
                <w:sz w:val="20"/>
                <w:szCs w:val="20"/>
              </w:rPr>
              <w:t>Other deductions not claimable at any other item - Name of item</w:t>
            </w:r>
          </w:p>
        </w:tc>
        <w:tc>
          <w:tcPr>
            <w:tcW w:w="7728" w:type="dxa"/>
            <w:tcBorders>
              <w:top w:val="nil"/>
              <w:left w:val="nil"/>
              <w:bottom w:val="single" w:sz="4" w:space="0" w:color="auto"/>
              <w:right w:val="single" w:sz="4" w:space="0" w:color="auto"/>
            </w:tcBorders>
            <w:shd w:val="clear" w:color="auto" w:fill="auto"/>
            <w:vAlign w:val="center"/>
          </w:tcPr>
          <w:p w14:paraId="17F2BEEB" w14:textId="77777777" w:rsidR="00317B01" w:rsidRPr="00317B01" w:rsidRDefault="00317B01" w:rsidP="00317B01">
            <w:pPr>
              <w:rPr>
                <w:rFonts w:cs="Arial"/>
                <w:sz w:val="20"/>
                <w:szCs w:val="20"/>
              </w:rPr>
            </w:pPr>
            <w:r w:rsidRPr="00317B01">
              <w:rPr>
                <w:rFonts w:cs="Arial"/>
                <w:sz w:val="20"/>
                <w:szCs w:val="20"/>
              </w:rPr>
              <w:t>PTR:RP.JAUS:bafpr1.02.04:Expense.DeductibleOther.Text IN TUPLE(ptr.0003.lodge.req.02.00:OtherDeductions)</w:t>
            </w:r>
          </w:p>
        </w:tc>
      </w:tr>
      <w:tr w:rsidR="00317B01" w:rsidRPr="00317B01" w14:paraId="17F2BEF1"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ED" w14:textId="77777777" w:rsidR="00317B01" w:rsidRPr="00317B01" w:rsidRDefault="00317B01" w:rsidP="00317B01">
            <w:pPr>
              <w:rPr>
                <w:rFonts w:cs="Arial"/>
                <w:sz w:val="20"/>
                <w:szCs w:val="20"/>
              </w:rPr>
            </w:pPr>
            <w:r w:rsidRPr="00317B01">
              <w:rPr>
                <w:rFonts w:cs="Arial"/>
                <w:sz w:val="20"/>
                <w:szCs w:val="20"/>
              </w:rPr>
              <w:t>79.2</w:t>
            </w:r>
          </w:p>
        </w:tc>
        <w:tc>
          <w:tcPr>
            <w:tcW w:w="956" w:type="dxa"/>
            <w:tcBorders>
              <w:top w:val="nil"/>
              <w:left w:val="nil"/>
              <w:bottom w:val="single" w:sz="4" w:space="0" w:color="auto"/>
              <w:right w:val="single" w:sz="4" w:space="0" w:color="auto"/>
            </w:tcBorders>
            <w:shd w:val="clear" w:color="auto" w:fill="auto"/>
            <w:noWrap/>
            <w:vAlign w:val="center"/>
          </w:tcPr>
          <w:p w14:paraId="17F2BEEE" w14:textId="77777777" w:rsidR="00317B01" w:rsidRPr="00317B01" w:rsidRDefault="00317B01" w:rsidP="00317B01">
            <w:pPr>
              <w:rPr>
                <w:rFonts w:cs="Arial"/>
                <w:sz w:val="20"/>
                <w:szCs w:val="20"/>
              </w:rPr>
            </w:pPr>
            <w:r w:rsidRPr="00317B01">
              <w:rPr>
                <w:rFonts w:cs="Arial"/>
                <w:sz w:val="20"/>
                <w:szCs w:val="20"/>
              </w:rPr>
              <w:t>PTR96</w:t>
            </w:r>
          </w:p>
        </w:tc>
        <w:tc>
          <w:tcPr>
            <w:tcW w:w="4425" w:type="dxa"/>
            <w:tcBorders>
              <w:top w:val="nil"/>
              <w:left w:val="nil"/>
              <w:bottom w:val="single" w:sz="4" w:space="0" w:color="auto"/>
              <w:right w:val="single" w:sz="4" w:space="0" w:color="auto"/>
            </w:tcBorders>
            <w:shd w:val="clear" w:color="auto" w:fill="auto"/>
            <w:noWrap/>
            <w:vAlign w:val="center"/>
          </w:tcPr>
          <w:p w14:paraId="17F2BEEF" w14:textId="77777777" w:rsidR="00317B01" w:rsidRPr="00317B01" w:rsidRDefault="00317B01" w:rsidP="00317B01">
            <w:pPr>
              <w:rPr>
                <w:rFonts w:cs="Arial"/>
                <w:sz w:val="20"/>
                <w:szCs w:val="20"/>
              </w:rPr>
            </w:pPr>
            <w:r w:rsidRPr="00317B01">
              <w:rPr>
                <w:rFonts w:cs="Arial"/>
                <w:sz w:val="20"/>
                <w:szCs w:val="20"/>
              </w:rPr>
              <w:t>Other deductions not claimable at any other item- Amount</w:t>
            </w:r>
          </w:p>
        </w:tc>
        <w:tc>
          <w:tcPr>
            <w:tcW w:w="7728" w:type="dxa"/>
            <w:tcBorders>
              <w:top w:val="nil"/>
              <w:left w:val="nil"/>
              <w:bottom w:val="single" w:sz="4" w:space="0" w:color="auto"/>
              <w:right w:val="single" w:sz="4" w:space="0" w:color="auto"/>
            </w:tcBorders>
            <w:shd w:val="clear" w:color="auto" w:fill="auto"/>
            <w:vAlign w:val="center"/>
          </w:tcPr>
          <w:p w14:paraId="17F2BEF0" w14:textId="77777777" w:rsidR="00317B01" w:rsidRPr="00317B01" w:rsidRDefault="00317B01" w:rsidP="00317B01">
            <w:pPr>
              <w:rPr>
                <w:rFonts w:cs="Arial"/>
                <w:sz w:val="20"/>
                <w:szCs w:val="20"/>
              </w:rPr>
            </w:pPr>
            <w:r w:rsidRPr="00317B01">
              <w:rPr>
                <w:rFonts w:cs="Arial"/>
                <w:sz w:val="20"/>
                <w:szCs w:val="20"/>
              </w:rPr>
              <w:t>PTR:RP.JAUS:bafpr1.02.04:Expense.DeductibleOther.Amount IN TUPLE(ptr.0003.lodge.req.02.00:OtherDeductions)</w:t>
            </w:r>
          </w:p>
        </w:tc>
      </w:tr>
      <w:tr w:rsidR="00317B01" w:rsidRPr="00317B01" w14:paraId="17F2BEF6"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F2" w14:textId="77777777" w:rsidR="00317B01" w:rsidRPr="00317B01" w:rsidRDefault="00317B01" w:rsidP="00317B01">
            <w:pPr>
              <w:rPr>
                <w:rFonts w:cs="Arial"/>
                <w:sz w:val="20"/>
                <w:szCs w:val="20"/>
              </w:rPr>
            </w:pPr>
            <w:r w:rsidRPr="00317B01">
              <w:rPr>
                <w:rFonts w:cs="Arial"/>
                <w:sz w:val="20"/>
                <w:szCs w:val="20"/>
              </w:rPr>
              <w:t>80</w:t>
            </w:r>
          </w:p>
        </w:tc>
        <w:tc>
          <w:tcPr>
            <w:tcW w:w="956" w:type="dxa"/>
            <w:tcBorders>
              <w:top w:val="nil"/>
              <w:left w:val="nil"/>
              <w:bottom w:val="single" w:sz="4" w:space="0" w:color="auto"/>
              <w:right w:val="single" w:sz="4" w:space="0" w:color="auto"/>
            </w:tcBorders>
            <w:shd w:val="clear" w:color="auto" w:fill="auto"/>
            <w:noWrap/>
            <w:vAlign w:val="center"/>
          </w:tcPr>
          <w:p w14:paraId="17F2BEF3" w14:textId="77777777" w:rsidR="00317B01" w:rsidRPr="00317B01" w:rsidRDefault="00317B01" w:rsidP="00317B01">
            <w:pPr>
              <w:rPr>
                <w:rFonts w:cs="Arial"/>
                <w:sz w:val="20"/>
                <w:szCs w:val="20"/>
              </w:rPr>
            </w:pPr>
            <w:r w:rsidRPr="00317B01">
              <w:rPr>
                <w:rFonts w:cs="Arial"/>
                <w:sz w:val="20"/>
                <w:szCs w:val="20"/>
              </w:rPr>
              <w:t>PTR97</w:t>
            </w:r>
          </w:p>
        </w:tc>
        <w:tc>
          <w:tcPr>
            <w:tcW w:w="4425" w:type="dxa"/>
            <w:tcBorders>
              <w:top w:val="nil"/>
              <w:left w:val="nil"/>
              <w:bottom w:val="single" w:sz="4" w:space="0" w:color="auto"/>
              <w:right w:val="single" w:sz="4" w:space="0" w:color="auto"/>
            </w:tcBorders>
            <w:shd w:val="clear" w:color="auto" w:fill="auto"/>
            <w:noWrap/>
            <w:vAlign w:val="center"/>
          </w:tcPr>
          <w:p w14:paraId="17F2BEF4" w14:textId="77777777" w:rsidR="00317B01" w:rsidRPr="00317B01" w:rsidRDefault="00317B01" w:rsidP="00317B01">
            <w:pPr>
              <w:rPr>
                <w:rFonts w:cs="Arial"/>
                <w:sz w:val="20"/>
                <w:szCs w:val="20"/>
              </w:rPr>
            </w:pPr>
            <w:r w:rsidRPr="00317B01">
              <w:rPr>
                <w:rFonts w:cs="Arial"/>
                <w:sz w:val="20"/>
                <w:szCs w:val="20"/>
              </w:rPr>
              <w:t>Net Australian income or loss- excluding capital gains</w:t>
            </w:r>
          </w:p>
        </w:tc>
        <w:tc>
          <w:tcPr>
            <w:tcW w:w="7728" w:type="dxa"/>
            <w:tcBorders>
              <w:top w:val="nil"/>
              <w:left w:val="nil"/>
              <w:bottom w:val="single" w:sz="4" w:space="0" w:color="auto"/>
              <w:right w:val="single" w:sz="4" w:space="0" w:color="auto"/>
            </w:tcBorders>
            <w:shd w:val="clear" w:color="auto" w:fill="auto"/>
            <w:vAlign w:val="center"/>
          </w:tcPr>
          <w:p w14:paraId="17F2BEF5" w14:textId="77777777" w:rsidR="00317B01" w:rsidRPr="00317B01" w:rsidRDefault="00317B01" w:rsidP="00317B01">
            <w:pPr>
              <w:rPr>
                <w:rFonts w:cs="Arial"/>
                <w:sz w:val="20"/>
                <w:szCs w:val="20"/>
              </w:rPr>
            </w:pPr>
            <w:r w:rsidRPr="00317B01">
              <w:rPr>
                <w:rFonts w:cs="Arial"/>
                <w:sz w:val="20"/>
                <w:szCs w:val="20"/>
              </w:rPr>
              <w:t>PTR:RP.JAUS:bafpr1.02.09:Income.Net.Amount</w:t>
            </w:r>
          </w:p>
        </w:tc>
      </w:tr>
      <w:tr w:rsidR="00317B01" w:rsidRPr="00317B01" w14:paraId="17F2BEFB"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F7" w14:textId="77777777" w:rsidR="00317B01" w:rsidRPr="00317B01" w:rsidRDefault="00317B01" w:rsidP="00317B01">
            <w:pPr>
              <w:rPr>
                <w:rFonts w:cs="Arial"/>
                <w:sz w:val="20"/>
                <w:szCs w:val="20"/>
              </w:rPr>
            </w:pPr>
            <w:r w:rsidRPr="00317B01">
              <w:rPr>
                <w:rFonts w:cs="Arial"/>
                <w:sz w:val="20"/>
                <w:szCs w:val="20"/>
              </w:rPr>
              <w:t>81</w:t>
            </w:r>
          </w:p>
        </w:tc>
        <w:tc>
          <w:tcPr>
            <w:tcW w:w="956" w:type="dxa"/>
            <w:tcBorders>
              <w:top w:val="nil"/>
              <w:left w:val="nil"/>
              <w:bottom w:val="single" w:sz="4" w:space="0" w:color="auto"/>
              <w:right w:val="single" w:sz="4" w:space="0" w:color="auto"/>
            </w:tcBorders>
            <w:shd w:val="clear" w:color="auto" w:fill="auto"/>
            <w:noWrap/>
            <w:vAlign w:val="center"/>
          </w:tcPr>
          <w:p w14:paraId="17F2BEF8" w14:textId="77777777" w:rsidR="00317B01" w:rsidRPr="00317B01" w:rsidRDefault="00317B01" w:rsidP="00317B01">
            <w:pPr>
              <w:rPr>
                <w:rFonts w:cs="Arial"/>
                <w:sz w:val="20"/>
                <w:szCs w:val="20"/>
              </w:rPr>
            </w:pPr>
            <w:r w:rsidRPr="00317B01">
              <w:rPr>
                <w:rFonts w:cs="Arial"/>
                <w:sz w:val="20"/>
                <w:szCs w:val="20"/>
              </w:rPr>
              <w:t>PTR102</w:t>
            </w:r>
          </w:p>
        </w:tc>
        <w:tc>
          <w:tcPr>
            <w:tcW w:w="4425" w:type="dxa"/>
            <w:tcBorders>
              <w:top w:val="nil"/>
              <w:left w:val="nil"/>
              <w:bottom w:val="single" w:sz="4" w:space="0" w:color="auto"/>
              <w:right w:val="single" w:sz="4" w:space="0" w:color="auto"/>
            </w:tcBorders>
            <w:shd w:val="clear" w:color="auto" w:fill="auto"/>
            <w:noWrap/>
            <w:vAlign w:val="center"/>
          </w:tcPr>
          <w:p w14:paraId="17F2BEF9" w14:textId="77777777" w:rsidR="00317B01" w:rsidRPr="00317B01" w:rsidRDefault="00317B01" w:rsidP="00317B01">
            <w:pPr>
              <w:rPr>
                <w:rFonts w:cs="Arial"/>
                <w:sz w:val="20"/>
                <w:szCs w:val="20"/>
              </w:rPr>
            </w:pPr>
            <w:r w:rsidRPr="00317B01">
              <w:rPr>
                <w:rFonts w:cs="Arial"/>
                <w:sz w:val="20"/>
                <w:szCs w:val="20"/>
              </w:rPr>
              <w:t>Attributed foreign income- Did the entity have overseas branch operations or a direct or indirect interest in a foreign trust, foreign company, controlled foreign entity or transferor trust?</w:t>
            </w:r>
          </w:p>
        </w:tc>
        <w:tc>
          <w:tcPr>
            <w:tcW w:w="7728" w:type="dxa"/>
            <w:tcBorders>
              <w:top w:val="nil"/>
              <w:left w:val="nil"/>
              <w:bottom w:val="single" w:sz="4" w:space="0" w:color="auto"/>
              <w:right w:val="single" w:sz="4" w:space="0" w:color="auto"/>
            </w:tcBorders>
            <w:shd w:val="clear" w:color="auto" w:fill="auto"/>
            <w:vAlign w:val="center"/>
          </w:tcPr>
          <w:p w14:paraId="17F2BEFA" w14:textId="77777777" w:rsidR="00317B01" w:rsidRPr="00317B01" w:rsidRDefault="00317B01" w:rsidP="00317B01">
            <w:pPr>
              <w:rPr>
                <w:rFonts w:cs="Arial"/>
                <w:sz w:val="20"/>
                <w:szCs w:val="20"/>
              </w:rPr>
            </w:pPr>
            <w:r w:rsidRPr="00317B01">
              <w:rPr>
                <w:rFonts w:cs="Arial"/>
                <w:sz w:val="20"/>
                <w:szCs w:val="20"/>
              </w:rPr>
              <w:t>PTR:RP.JFOREIGN:bafpr3.02.03:Income.InternationalDealings.AttributedForeignIncomeForeignTrustorControlledForeignCompanyorTransferorTrust.Indicator</w:t>
            </w:r>
          </w:p>
        </w:tc>
      </w:tr>
      <w:tr w:rsidR="00317B01" w:rsidRPr="00317B01" w14:paraId="17F2BF00"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EFC" w14:textId="77777777" w:rsidR="00317B01" w:rsidRPr="00317B01" w:rsidRDefault="00317B01" w:rsidP="00317B01">
            <w:pPr>
              <w:rPr>
                <w:rFonts w:cs="Arial"/>
                <w:sz w:val="20"/>
                <w:szCs w:val="20"/>
              </w:rPr>
            </w:pPr>
            <w:r w:rsidRPr="00317B01">
              <w:rPr>
                <w:rFonts w:cs="Arial"/>
                <w:sz w:val="20"/>
                <w:szCs w:val="20"/>
              </w:rPr>
              <w:t>82</w:t>
            </w:r>
          </w:p>
        </w:tc>
        <w:tc>
          <w:tcPr>
            <w:tcW w:w="956" w:type="dxa"/>
            <w:tcBorders>
              <w:top w:val="nil"/>
              <w:left w:val="nil"/>
              <w:bottom w:val="single" w:sz="4" w:space="0" w:color="auto"/>
              <w:right w:val="single" w:sz="4" w:space="0" w:color="auto"/>
            </w:tcBorders>
            <w:shd w:val="clear" w:color="auto" w:fill="auto"/>
            <w:noWrap/>
            <w:vAlign w:val="center"/>
          </w:tcPr>
          <w:p w14:paraId="17F2BEFD" w14:textId="77777777" w:rsidR="00317B01" w:rsidRPr="00317B01" w:rsidRDefault="00317B01" w:rsidP="00317B01">
            <w:pPr>
              <w:rPr>
                <w:rFonts w:cs="Arial"/>
                <w:sz w:val="20"/>
                <w:szCs w:val="20"/>
              </w:rPr>
            </w:pPr>
            <w:r w:rsidRPr="00317B01">
              <w:rPr>
                <w:rFonts w:cs="Arial"/>
                <w:sz w:val="20"/>
                <w:szCs w:val="20"/>
              </w:rPr>
              <w:t>PTR98</w:t>
            </w:r>
          </w:p>
        </w:tc>
        <w:tc>
          <w:tcPr>
            <w:tcW w:w="4425" w:type="dxa"/>
            <w:tcBorders>
              <w:top w:val="nil"/>
              <w:left w:val="nil"/>
              <w:bottom w:val="single" w:sz="4" w:space="0" w:color="auto"/>
              <w:right w:val="single" w:sz="4" w:space="0" w:color="auto"/>
            </w:tcBorders>
            <w:shd w:val="clear" w:color="auto" w:fill="auto"/>
            <w:noWrap/>
            <w:vAlign w:val="center"/>
          </w:tcPr>
          <w:p w14:paraId="17F2BEFE" w14:textId="77777777" w:rsidR="00317B01" w:rsidRPr="00317B01" w:rsidRDefault="00317B01" w:rsidP="00317B01">
            <w:pPr>
              <w:rPr>
                <w:rFonts w:cs="Arial"/>
                <w:sz w:val="20"/>
                <w:szCs w:val="20"/>
              </w:rPr>
            </w:pPr>
            <w:r w:rsidRPr="00317B01">
              <w:rPr>
                <w:rFonts w:cs="Arial"/>
                <w:sz w:val="20"/>
                <w:szCs w:val="20"/>
              </w:rPr>
              <w:t>Attributed foreign income- Listed country</w:t>
            </w:r>
          </w:p>
        </w:tc>
        <w:tc>
          <w:tcPr>
            <w:tcW w:w="7728" w:type="dxa"/>
            <w:tcBorders>
              <w:top w:val="nil"/>
              <w:left w:val="nil"/>
              <w:bottom w:val="single" w:sz="4" w:space="0" w:color="auto"/>
              <w:right w:val="single" w:sz="4" w:space="0" w:color="auto"/>
            </w:tcBorders>
            <w:shd w:val="clear" w:color="auto" w:fill="auto"/>
            <w:vAlign w:val="center"/>
          </w:tcPr>
          <w:p w14:paraId="17F2BEFF" w14:textId="77777777" w:rsidR="00317B01" w:rsidRPr="00317B01" w:rsidRDefault="00317B01" w:rsidP="00317B01">
            <w:pPr>
              <w:rPr>
                <w:rFonts w:cs="Arial"/>
                <w:sz w:val="20"/>
                <w:szCs w:val="20"/>
              </w:rPr>
            </w:pPr>
            <w:r w:rsidRPr="00317B01">
              <w:rPr>
                <w:rFonts w:cs="Arial"/>
                <w:sz w:val="20"/>
                <w:szCs w:val="20"/>
              </w:rPr>
              <w:t>PTR:RP.JFOREIGN.CFCLC:bafpr3.02.02:Income.InternationalDealings.Attributed.Amount</w:t>
            </w:r>
          </w:p>
        </w:tc>
      </w:tr>
      <w:tr w:rsidR="00317B01" w:rsidRPr="00317B01" w14:paraId="17F2BF05"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01" w14:textId="77777777" w:rsidR="00317B01" w:rsidRPr="00317B01" w:rsidRDefault="00317B01" w:rsidP="00317B01">
            <w:pPr>
              <w:rPr>
                <w:rFonts w:cs="Arial"/>
                <w:sz w:val="20"/>
                <w:szCs w:val="20"/>
              </w:rPr>
            </w:pPr>
            <w:r w:rsidRPr="00317B01">
              <w:rPr>
                <w:rFonts w:cs="Arial"/>
                <w:sz w:val="20"/>
                <w:szCs w:val="20"/>
              </w:rPr>
              <w:t>83</w:t>
            </w:r>
          </w:p>
        </w:tc>
        <w:tc>
          <w:tcPr>
            <w:tcW w:w="956" w:type="dxa"/>
            <w:tcBorders>
              <w:top w:val="nil"/>
              <w:left w:val="nil"/>
              <w:bottom w:val="single" w:sz="4" w:space="0" w:color="auto"/>
              <w:right w:val="single" w:sz="4" w:space="0" w:color="auto"/>
            </w:tcBorders>
            <w:shd w:val="clear" w:color="auto" w:fill="auto"/>
            <w:noWrap/>
            <w:vAlign w:val="center"/>
          </w:tcPr>
          <w:p w14:paraId="17F2BF02" w14:textId="77777777" w:rsidR="00317B01" w:rsidRPr="00317B01" w:rsidRDefault="00317B01" w:rsidP="00317B01">
            <w:pPr>
              <w:rPr>
                <w:rFonts w:cs="Arial"/>
                <w:sz w:val="20"/>
                <w:szCs w:val="20"/>
              </w:rPr>
            </w:pPr>
            <w:r w:rsidRPr="00317B01">
              <w:rPr>
                <w:rFonts w:cs="Arial"/>
                <w:sz w:val="20"/>
                <w:szCs w:val="20"/>
              </w:rPr>
              <w:t>PTR99</w:t>
            </w:r>
          </w:p>
        </w:tc>
        <w:tc>
          <w:tcPr>
            <w:tcW w:w="4425" w:type="dxa"/>
            <w:tcBorders>
              <w:top w:val="nil"/>
              <w:left w:val="nil"/>
              <w:bottom w:val="single" w:sz="4" w:space="0" w:color="auto"/>
              <w:right w:val="single" w:sz="4" w:space="0" w:color="auto"/>
            </w:tcBorders>
            <w:shd w:val="clear" w:color="auto" w:fill="auto"/>
            <w:noWrap/>
            <w:vAlign w:val="center"/>
          </w:tcPr>
          <w:p w14:paraId="17F2BF03" w14:textId="77777777" w:rsidR="00317B01" w:rsidRPr="00317B01" w:rsidRDefault="00317B01" w:rsidP="00317B01">
            <w:pPr>
              <w:rPr>
                <w:rFonts w:cs="Arial"/>
                <w:sz w:val="20"/>
                <w:szCs w:val="20"/>
              </w:rPr>
            </w:pPr>
            <w:r w:rsidRPr="00317B01">
              <w:rPr>
                <w:rFonts w:cs="Arial"/>
                <w:sz w:val="20"/>
                <w:szCs w:val="20"/>
              </w:rPr>
              <w:t>Attributed foreign income- Section 404 country</w:t>
            </w:r>
          </w:p>
        </w:tc>
        <w:tc>
          <w:tcPr>
            <w:tcW w:w="7728" w:type="dxa"/>
            <w:tcBorders>
              <w:top w:val="nil"/>
              <w:left w:val="nil"/>
              <w:bottom w:val="single" w:sz="4" w:space="0" w:color="auto"/>
              <w:right w:val="single" w:sz="4" w:space="0" w:color="auto"/>
            </w:tcBorders>
            <w:shd w:val="clear" w:color="auto" w:fill="auto"/>
            <w:vAlign w:val="center"/>
          </w:tcPr>
          <w:p w14:paraId="17F2BF04" w14:textId="77777777" w:rsidR="00317B01" w:rsidRPr="00317B01" w:rsidRDefault="00317B01" w:rsidP="00317B01">
            <w:pPr>
              <w:rPr>
                <w:rFonts w:cs="Arial"/>
                <w:sz w:val="20"/>
                <w:szCs w:val="20"/>
              </w:rPr>
            </w:pPr>
            <w:r w:rsidRPr="00317B01">
              <w:rPr>
                <w:rFonts w:cs="Arial"/>
                <w:sz w:val="20"/>
                <w:szCs w:val="20"/>
              </w:rPr>
              <w:t>PTR:RP.JFOREIGN.CFC404:bafpr3.02.02:Income.InternationalDealings.Attributed.Amount</w:t>
            </w:r>
          </w:p>
        </w:tc>
      </w:tr>
      <w:tr w:rsidR="00317B01" w:rsidRPr="00317B01" w14:paraId="17F2BF0A"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06" w14:textId="77777777" w:rsidR="00317B01" w:rsidRPr="00317B01" w:rsidRDefault="00317B01" w:rsidP="00317B01">
            <w:pPr>
              <w:rPr>
                <w:rFonts w:cs="Arial"/>
                <w:sz w:val="20"/>
                <w:szCs w:val="20"/>
              </w:rPr>
            </w:pPr>
            <w:r w:rsidRPr="00317B01">
              <w:rPr>
                <w:rFonts w:cs="Arial"/>
                <w:sz w:val="20"/>
                <w:szCs w:val="20"/>
              </w:rPr>
              <w:t>84</w:t>
            </w:r>
          </w:p>
        </w:tc>
        <w:tc>
          <w:tcPr>
            <w:tcW w:w="956" w:type="dxa"/>
            <w:tcBorders>
              <w:top w:val="nil"/>
              <w:left w:val="nil"/>
              <w:bottom w:val="single" w:sz="4" w:space="0" w:color="auto"/>
              <w:right w:val="single" w:sz="4" w:space="0" w:color="auto"/>
            </w:tcBorders>
            <w:shd w:val="clear" w:color="auto" w:fill="auto"/>
            <w:noWrap/>
            <w:vAlign w:val="center"/>
          </w:tcPr>
          <w:p w14:paraId="17F2BF07" w14:textId="77777777" w:rsidR="00317B01" w:rsidRPr="00317B01" w:rsidRDefault="00317B01" w:rsidP="00317B01">
            <w:pPr>
              <w:rPr>
                <w:rFonts w:cs="Arial"/>
                <w:sz w:val="20"/>
                <w:szCs w:val="20"/>
              </w:rPr>
            </w:pPr>
            <w:r w:rsidRPr="00317B01">
              <w:rPr>
                <w:rFonts w:cs="Arial"/>
                <w:sz w:val="20"/>
                <w:szCs w:val="20"/>
              </w:rPr>
              <w:t>PTR100</w:t>
            </w:r>
          </w:p>
        </w:tc>
        <w:tc>
          <w:tcPr>
            <w:tcW w:w="4425" w:type="dxa"/>
            <w:tcBorders>
              <w:top w:val="nil"/>
              <w:left w:val="nil"/>
              <w:bottom w:val="single" w:sz="4" w:space="0" w:color="auto"/>
              <w:right w:val="single" w:sz="4" w:space="0" w:color="auto"/>
            </w:tcBorders>
            <w:shd w:val="clear" w:color="auto" w:fill="auto"/>
            <w:noWrap/>
            <w:vAlign w:val="center"/>
          </w:tcPr>
          <w:p w14:paraId="17F2BF08" w14:textId="77777777" w:rsidR="00317B01" w:rsidRPr="00317B01" w:rsidRDefault="00317B01" w:rsidP="00317B01">
            <w:pPr>
              <w:rPr>
                <w:rFonts w:cs="Arial"/>
                <w:sz w:val="20"/>
                <w:szCs w:val="20"/>
              </w:rPr>
            </w:pPr>
            <w:r w:rsidRPr="00317B01">
              <w:rPr>
                <w:rFonts w:cs="Arial"/>
                <w:sz w:val="20"/>
                <w:szCs w:val="20"/>
              </w:rPr>
              <w:t>Attributed foreign income- Unlisted country</w:t>
            </w:r>
          </w:p>
        </w:tc>
        <w:tc>
          <w:tcPr>
            <w:tcW w:w="7728" w:type="dxa"/>
            <w:tcBorders>
              <w:top w:val="nil"/>
              <w:left w:val="nil"/>
              <w:bottom w:val="single" w:sz="4" w:space="0" w:color="auto"/>
              <w:right w:val="single" w:sz="4" w:space="0" w:color="auto"/>
            </w:tcBorders>
            <w:shd w:val="clear" w:color="auto" w:fill="auto"/>
            <w:vAlign w:val="center"/>
          </w:tcPr>
          <w:p w14:paraId="17F2BF09" w14:textId="77777777" w:rsidR="00317B01" w:rsidRPr="00317B01" w:rsidRDefault="00317B01" w:rsidP="00317B01">
            <w:pPr>
              <w:rPr>
                <w:rFonts w:cs="Arial"/>
                <w:sz w:val="20"/>
                <w:szCs w:val="20"/>
              </w:rPr>
            </w:pPr>
            <w:r w:rsidRPr="00317B01">
              <w:rPr>
                <w:rFonts w:cs="Arial"/>
                <w:sz w:val="20"/>
                <w:szCs w:val="20"/>
              </w:rPr>
              <w:t>PTR:RP.JFOREIGN.CFCUC:bafpr3.02.02:Income.InternationalDealings.Attributed.Amount</w:t>
            </w:r>
          </w:p>
        </w:tc>
      </w:tr>
      <w:tr w:rsidR="00317B01" w:rsidRPr="00317B01" w14:paraId="17F2BF0F"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0B" w14:textId="77777777" w:rsidR="00317B01" w:rsidRPr="00317B01" w:rsidRDefault="00317B01" w:rsidP="00317B01">
            <w:pPr>
              <w:rPr>
                <w:rFonts w:cs="Arial"/>
                <w:sz w:val="20"/>
                <w:szCs w:val="20"/>
              </w:rPr>
            </w:pPr>
            <w:r w:rsidRPr="00317B01">
              <w:rPr>
                <w:rFonts w:cs="Arial"/>
                <w:sz w:val="20"/>
                <w:szCs w:val="20"/>
              </w:rPr>
              <w:t>85</w:t>
            </w:r>
          </w:p>
        </w:tc>
        <w:tc>
          <w:tcPr>
            <w:tcW w:w="956" w:type="dxa"/>
            <w:tcBorders>
              <w:top w:val="nil"/>
              <w:left w:val="nil"/>
              <w:bottom w:val="single" w:sz="4" w:space="0" w:color="auto"/>
              <w:right w:val="single" w:sz="4" w:space="0" w:color="auto"/>
            </w:tcBorders>
            <w:shd w:val="clear" w:color="auto" w:fill="auto"/>
            <w:noWrap/>
            <w:vAlign w:val="center"/>
          </w:tcPr>
          <w:p w14:paraId="17F2BF0C" w14:textId="77777777" w:rsidR="00317B01" w:rsidRPr="00317B01" w:rsidRDefault="00317B01" w:rsidP="00317B01">
            <w:pPr>
              <w:rPr>
                <w:rFonts w:cs="Arial"/>
                <w:sz w:val="20"/>
                <w:szCs w:val="20"/>
              </w:rPr>
            </w:pPr>
            <w:r w:rsidRPr="00317B01">
              <w:rPr>
                <w:rFonts w:cs="Arial"/>
                <w:sz w:val="20"/>
                <w:szCs w:val="20"/>
              </w:rPr>
              <w:t>PTR104</w:t>
            </w:r>
          </w:p>
        </w:tc>
        <w:tc>
          <w:tcPr>
            <w:tcW w:w="4425" w:type="dxa"/>
            <w:tcBorders>
              <w:top w:val="nil"/>
              <w:left w:val="nil"/>
              <w:bottom w:val="single" w:sz="4" w:space="0" w:color="auto"/>
              <w:right w:val="single" w:sz="4" w:space="0" w:color="auto"/>
            </w:tcBorders>
            <w:shd w:val="clear" w:color="auto" w:fill="auto"/>
            <w:noWrap/>
            <w:vAlign w:val="center"/>
          </w:tcPr>
          <w:p w14:paraId="17F2BF0D" w14:textId="77777777" w:rsidR="00317B01" w:rsidRPr="00317B01" w:rsidRDefault="00317B01" w:rsidP="00317B01">
            <w:pPr>
              <w:rPr>
                <w:rFonts w:cs="Arial"/>
                <w:sz w:val="20"/>
                <w:szCs w:val="20"/>
              </w:rPr>
            </w:pPr>
            <w:r w:rsidRPr="00317B01">
              <w:rPr>
                <w:rFonts w:cs="Arial"/>
                <w:sz w:val="20"/>
                <w:szCs w:val="20"/>
              </w:rPr>
              <w:t>Gross amount of Other assessable foreign source income, excluding income shown at Attributed foreign income</w:t>
            </w:r>
          </w:p>
        </w:tc>
        <w:tc>
          <w:tcPr>
            <w:tcW w:w="7728" w:type="dxa"/>
            <w:tcBorders>
              <w:top w:val="nil"/>
              <w:left w:val="nil"/>
              <w:bottom w:val="single" w:sz="4" w:space="0" w:color="auto"/>
              <w:right w:val="single" w:sz="4" w:space="0" w:color="auto"/>
            </w:tcBorders>
            <w:shd w:val="clear" w:color="auto" w:fill="auto"/>
            <w:vAlign w:val="center"/>
          </w:tcPr>
          <w:p w14:paraId="17F2BF0E" w14:textId="77777777" w:rsidR="00317B01" w:rsidRPr="00317B01" w:rsidRDefault="00317B01" w:rsidP="00317B01">
            <w:pPr>
              <w:rPr>
                <w:rFonts w:cs="Arial"/>
                <w:sz w:val="20"/>
                <w:szCs w:val="20"/>
              </w:rPr>
            </w:pPr>
            <w:r w:rsidRPr="00317B01">
              <w:rPr>
                <w:rFonts w:cs="Arial"/>
                <w:sz w:val="20"/>
                <w:szCs w:val="20"/>
              </w:rPr>
              <w:t>PTR:RP.JFOREIGN:bafpr1.02.04:Income.Other.Amount</w:t>
            </w:r>
          </w:p>
        </w:tc>
      </w:tr>
      <w:tr w:rsidR="00317B01" w:rsidRPr="00317B01" w14:paraId="17F2BF14"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10" w14:textId="77777777" w:rsidR="00317B01" w:rsidRPr="00317B01" w:rsidRDefault="00317B01" w:rsidP="00317B01">
            <w:pPr>
              <w:rPr>
                <w:rFonts w:cs="Arial"/>
                <w:sz w:val="20"/>
                <w:szCs w:val="20"/>
              </w:rPr>
            </w:pPr>
            <w:r w:rsidRPr="00317B01">
              <w:rPr>
                <w:rFonts w:cs="Arial"/>
                <w:sz w:val="20"/>
                <w:szCs w:val="20"/>
              </w:rPr>
              <w:t>86</w:t>
            </w:r>
          </w:p>
        </w:tc>
        <w:tc>
          <w:tcPr>
            <w:tcW w:w="956" w:type="dxa"/>
            <w:tcBorders>
              <w:top w:val="nil"/>
              <w:left w:val="nil"/>
              <w:bottom w:val="single" w:sz="4" w:space="0" w:color="auto"/>
              <w:right w:val="single" w:sz="4" w:space="0" w:color="auto"/>
            </w:tcBorders>
            <w:shd w:val="clear" w:color="auto" w:fill="auto"/>
            <w:noWrap/>
            <w:vAlign w:val="center"/>
          </w:tcPr>
          <w:p w14:paraId="17F2BF11" w14:textId="77777777" w:rsidR="00317B01" w:rsidRPr="00317B01" w:rsidRDefault="00317B01" w:rsidP="00317B01">
            <w:pPr>
              <w:rPr>
                <w:rFonts w:cs="Arial"/>
                <w:sz w:val="20"/>
                <w:szCs w:val="20"/>
              </w:rPr>
            </w:pPr>
            <w:r w:rsidRPr="00317B01">
              <w:rPr>
                <w:rFonts w:cs="Arial"/>
                <w:sz w:val="20"/>
                <w:szCs w:val="20"/>
              </w:rPr>
              <w:t>PTR105</w:t>
            </w:r>
          </w:p>
        </w:tc>
        <w:tc>
          <w:tcPr>
            <w:tcW w:w="4425" w:type="dxa"/>
            <w:tcBorders>
              <w:top w:val="nil"/>
              <w:left w:val="nil"/>
              <w:bottom w:val="single" w:sz="4" w:space="0" w:color="auto"/>
              <w:right w:val="single" w:sz="4" w:space="0" w:color="auto"/>
            </w:tcBorders>
            <w:shd w:val="clear" w:color="auto" w:fill="auto"/>
            <w:noWrap/>
            <w:vAlign w:val="center"/>
          </w:tcPr>
          <w:p w14:paraId="17F2BF12" w14:textId="77777777" w:rsidR="00317B01" w:rsidRPr="00317B01" w:rsidRDefault="00317B01" w:rsidP="00317B01">
            <w:pPr>
              <w:rPr>
                <w:rFonts w:cs="Arial"/>
                <w:sz w:val="20"/>
                <w:szCs w:val="20"/>
              </w:rPr>
            </w:pPr>
            <w:r w:rsidRPr="00317B01">
              <w:rPr>
                <w:rFonts w:cs="Arial"/>
                <w:sz w:val="20"/>
                <w:szCs w:val="20"/>
              </w:rPr>
              <w:t>Net amount of Other assessable foreign source income, excluding income shown at Attributed foreign income</w:t>
            </w:r>
          </w:p>
        </w:tc>
        <w:tc>
          <w:tcPr>
            <w:tcW w:w="7728" w:type="dxa"/>
            <w:tcBorders>
              <w:top w:val="nil"/>
              <w:left w:val="nil"/>
              <w:bottom w:val="single" w:sz="4" w:space="0" w:color="auto"/>
              <w:right w:val="single" w:sz="4" w:space="0" w:color="auto"/>
            </w:tcBorders>
            <w:shd w:val="clear" w:color="auto" w:fill="auto"/>
            <w:vAlign w:val="center"/>
          </w:tcPr>
          <w:p w14:paraId="17F2BF13" w14:textId="77777777" w:rsidR="00317B01" w:rsidRPr="00317B01" w:rsidRDefault="00317B01" w:rsidP="00317B01">
            <w:pPr>
              <w:rPr>
                <w:rFonts w:cs="Arial"/>
                <w:sz w:val="20"/>
                <w:szCs w:val="20"/>
              </w:rPr>
            </w:pPr>
            <w:r w:rsidRPr="00317B01">
              <w:rPr>
                <w:rFonts w:cs="Arial"/>
                <w:sz w:val="20"/>
                <w:szCs w:val="20"/>
              </w:rPr>
              <w:t>PTR:RP.JFOREIGN:bafpr1.02.09:Income.Net.Amount</w:t>
            </w:r>
          </w:p>
        </w:tc>
      </w:tr>
      <w:tr w:rsidR="00317B01" w:rsidRPr="00317B01" w14:paraId="17F2BF19"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15" w14:textId="77777777" w:rsidR="00317B01" w:rsidRPr="00317B01" w:rsidRDefault="00317B01" w:rsidP="00317B01">
            <w:pPr>
              <w:rPr>
                <w:rFonts w:cs="Arial"/>
                <w:sz w:val="20"/>
                <w:szCs w:val="20"/>
              </w:rPr>
            </w:pPr>
            <w:r w:rsidRPr="00317B01">
              <w:rPr>
                <w:rFonts w:cs="Arial"/>
                <w:sz w:val="20"/>
                <w:szCs w:val="20"/>
              </w:rPr>
              <w:t>87</w:t>
            </w:r>
          </w:p>
        </w:tc>
        <w:tc>
          <w:tcPr>
            <w:tcW w:w="956" w:type="dxa"/>
            <w:tcBorders>
              <w:top w:val="nil"/>
              <w:left w:val="nil"/>
              <w:bottom w:val="single" w:sz="4" w:space="0" w:color="auto"/>
              <w:right w:val="single" w:sz="4" w:space="0" w:color="auto"/>
            </w:tcBorders>
            <w:shd w:val="clear" w:color="auto" w:fill="auto"/>
            <w:noWrap/>
            <w:vAlign w:val="center"/>
          </w:tcPr>
          <w:p w14:paraId="17F2BF16" w14:textId="77777777" w:rsidR="00317B01" w:rsidRPr="00317B01" w:rsidRDefault="00317B01" w:rsidP="00317B01">
            <w:pPr>
              <w:rPr>
                <w:rFonts w:cs="Arial"/>
                <w:sz w:val="20"/>
                <w:szCs w:val="20"/>
              </w:rPr>
            </w:pPr>
            <w:r w:rsidRPr="00317B01">
              <w:rPr>
                <w:rFonts w:cs="Arial"/>
                <w:sz w:val="20"/>
                <w:szCs w:val="20"/>
              </w:rPr>
              <w:t>PTR106</w:t>
            </w:r>
          </w:p>
        </w:tc>
        <w:tc>
          <w:tcPr>
            <w:tcW w:w="4425" w:type="dxa"/>
            <w:tcBorders>
              <w:top w:val="nil"/>
              <w:left w:val="nil"/>
              <w:bottom w:val="single" w:sz="4" w:space="0" w:color="auto"/>
              <w:right w:val="single" w:sz="4" w:space="0" w:color="auto"/>
            </w:tcBorders>
            <w:shd w:val="clear" w:color="auto" w:fill="auto"/>
            <w:noWrap/>
            <w:vAlign w:val="center"/>
          </w:tcPr>
          <w:p w14:paraId="17F2BF17" w14:textId="77777777" w:rsidR="00317B01" w:rsidRPr="00317B01" w:rsidRDefault="00317B01" w:rsidP="00317B01">
            <w:pPr>
              <w:rPr>
                <w:rFonts w:cs="Arial"/>
                <w:sz w:val="20"/>
                <w:szCs w:val="20"/>
              </w:rPr>
            </w:pPr>
            <w:r w:rsidRPr="00317B01">
              <w:rPr>
                <w:rFonts w:cs="Arial"/>
                <w:sz w:val="20"/>
                <w:szCs w:val="20"/>
              </w:rPr>
              <w:t>Foreign income tax offset</w:t>
            </w:r>
          </w:p>
        </w:tc>
        <w:tc>
          <w:tcPr>
            <w:tcW w:w="7728" w:type="dxa"/>
            <w:tcBorders>
              <w:top w:val="nil"/>
              <w:left w:val="nil"/>
              <w:bottom w:val="single" w:sz="4" w:space="0" w:color="auto"/>
              <w:right w:val="single" w:sz="4" w:space="0" w:color="auto"/>
            </w:tcBorders>
            <w:shd w:val="clear" w:color="auto" w:fill="auto"/>
            <w:vAlign w:val="center"/>
          </w:tcPr>
          <w:p w14:paraId="17F2BF18" w14:textId="77777777" w:rsidR="00317B01" w:rsidRPr="00317B01" w:rsidRDefault="00317B01" w:rsidP="00317B01">
            <w:pPr>
              <w:rPr>
                <w:rFonts w:cs="Arial"/>
                <w:sz w:val="20"/>
                <w:szCs w:val="20"/>
              </w:rPr>
            </w:pPr>
            <w:r w:rsidRPr="00317B01">
              <w:rPr>
                <w:rFonts w:cs="Arial"/>
                <w:sz w:val="20"/>
                <w:szCs w:val="20"/>
              </w:rPr>
              <w:t>PTR:RP.JFOREIGN:bafpr3.02.02:Income.InternationalDealings.TaxOffset.Amount</w:t>
            </w:r>
          </w:p>
        </w:tc>
      </w:tr>
      <w:tr w:rsidR="00317B01" w:rsidRPr="00317B01" w14:paraId="17F2BF1E"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1A" w14:textId="77777777" w:rsidR="00317B01" w:rsidRPr="00317B01" w:rsidRDefault="00317B01" w:rsidP="00317B01">
            <w:pPr>
              <w:rPr>
                <w:rFonts w:cs="Arial"/>
                <w:sz w:val="20"/>
                <w:szCs w:val="20"/>
              </w:rPr>
            </w:pPr>
            <w:r w:rsidRPr="00317B01">
              <w:rPr>
                <w:rFonts w:cs="Arial"/>
                <w:sz w:val="20"/>
                <w:szCs w:val="20"/>
              </w:rPr>
              <w:t>88</w:t>
            </w:r>
          </w:p>
        </w:tc>
        <w:tc>
          <w:tcPr>
            <w:tcW w:w="956" w:type="dxa"/>
            <w:tcBorders>
              <w:top w:val="nil"/>
              <w:left w:val="nil"/>
              <w:bottom w:val="single" w:sz="4" w:space="0" w:color="auto"/>
              <w:right w:val="single" w:sz="4" w:space="0" w:color="auto"/>
            </w:tcBorders>
            <w:shd w:val="clear" w:color="auto" w:fill="auto"/>
            <w:noWrap/>
            <w:vAlign w:val="center"/>
          </w:tcPr>
          <w:p w14:paraId="17F2BF1B" w14:textId="77777777" w:rsidR="00317B01" w:rsidRPr="00317B01" w:rsidRDefault="00317B01" w:rsidP="00317B01">
            <w:pPr>
              <w:rPr>
                <w:rFonts w:cs="Arial"/>
                <w:sz w:val="20"/>
                <w:szCs w:val="20"/>
              </w:rPr>
            </w:pPr>
            <w:r w:rsidRPr="00317B01">
              <w:rPr>
                <w:rFonts w:cs="Arial"/>
                <w:sz w:val="20"/>
                <w:szCs w:val="20"/>
              </w:rPr>
              <w:t>PTR107</w:t>
            </w:r>
          </w:p>
        </w:tc>
        <w:tc>
          <w:tcPr>
            <w:tcW w:w="4425" w:type="dxa"/>
            <w:tcBorders>
              <w:top w:val="nil"/>
              <w:left w:val="nil"/>
              <w:bottom w:val="single" w:sz="4" w:space="0" w:color="auto"/>
              <w:right w:val="single" w:sz="4" w:space="0" w:color="auto"/>
            </w:tcBorders>
            <w:shd w:val="clear" w:color="auto" w:fill="auto"/>
            <w:noWrap/>
            <w:vAlign w:val="center"/>
          </w:tcPr>
          <w:p w14:paraId="17F2BF1C" w14:textId="77777777" w:rsidR="00317B01" w:rsidRPr="00317B01" w:rsidRDefault="00317B01" w:rsidP="00317B01">
            <w:pPr>
              <w:rPr>
                <w:rFonts w:cs="Arial"/>
                <w:sz w:val="20"/>
                <w:szCs w:val="20"/>
              </w:rPr>
            </w:pPr>
            <w:r w:rsidRPr="00317B01">
              <w:rPr>
                <w:rFonts w:cs="Arial"/>
                <w:sz w:val="20"/>
                <w:szCs w:val="20"/>
              </w:rPr>
              <w:t xml:space="preserve">Australian franking credits from a </w:t>
            </w:r>
            <w:smartTag w:uri="urn:schemas-microsoft-com:office:smarttags" w:element="place">
              <w:smartTag w:uri="urn:schemas-microsoft-com:office:smarttags" w:element="country-region">
                <w:r w:rsidRPr="00317B01">
                  <w:rPr>
                    <w:rFonts w:cs="Arial"/>
                    <w:sz w:val="20"/>
                    <w:szCs w:val="20"/>
                  </w:rPr>
                  <w:t>New Zealand</w:t>
                </w:r>
              </w:smartTag>
            </w:smartTag>
            <w:r w:rsidRPr="00317B01">
              <w:rPr>
                <w:rFonts w:cs="Arial"/>
                <w:sz w:val="20"/>
                <w:szCs w:val="20"/>
              </w:rPr>
              <w:t xml:space="preserve"> franking company- Other assessable foreign source income, excluding income shown at Attributed foreign income</w:t>
            </w:r>
          </w:p>
        </w:tc>
        <w:tc>
          <w:tcPr>
            <w:tcW w:w="7728" w:type="dxa"/>
            <w:tcBorders>
              <w:top w:val="nil"/>
              <w:left w:val="nil"/>
              <w:bottom w:val="single" w:sz="4" w:space="0" w:color="auto"/>
              <w:right w:val="single" w:sz="4" w:space="0" w:color="auto"/>
            </w:tcBorders>
            <w:shd w:val="clear" w:color="auto" w:fill="auto"/>
            <w:vAlign w:val="center"/>
          </w:tcPr>
          <w:p w14:paraId="17F2BF1D" w14:textId="77777777" w:rsidR="00317B01" w:rsidRPr="00317B01" w:rsidRDefault="00317B01" w:rsidP="00317B01">
            <w:pPr>
              <w:rPr>
                <w:rFonts w:cs="Arial"/>
                <w:sz w:val="20"/>
                <w:szCs w:val="20"/>
              </w:rPr>
            </w:pPr>
            <w:r w:rsidRPr="00317B01">
              <w:rPr>
                <w:rFonts w:cs="Arial"/>
                <w:sz w:val="20"/>
                <w:szCs w:val="20"/>
              </w:rPr>
              <w:t>PTR:RP.JFOREIGN:rvctc2.02.00:IncomeTax.FrankingCredits.ReceivedFromNewZealandCompanies.Amount</w:t>
            </w:r>
          </w:p>
        </w:tc>
      </w:tr>
      <w:tr w:rsidR="00317B01" w:rsidRPr="00317B01" w14:paraId="17F2BF23"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1F" w14:textId="77777777" w:rsidR="00317B01" w:rsidRPr="00317B01" w:rsidRDefault="00317B01" w:rsidP="00317B01">
            <w:pPr>
              <w:rPr>
                <w:rFonts w:cs="Arial"/>
                <w:sz w:val="20"/>
                <w:szCs w:val="20"/>
              </w:rPr>
            </w:pPr>
            <w:r w:rsidRPr="00317B01">
              <w:rPr>
                <w:rFonts w:cs="Arial"/>
                <w:sz w:val="20"/>
                <w:szCs w:val="20"/>
              </w:rPr>
              <w:t>89</w:t>
            </w:r>
          </w:p>
        </w:tc>
        <w:tc>
          <w:tcPr>
            <w:tcW w:w="956" w:type="dxa"/>
            <w:tcBorders>
              <w:top w:val="nil"/>
              <w:left w:val="nil"/>
              <w:bottom w:val="single" w:sz="4" w:space="0" w:color="auto"/>
              <w:right w:val="single" w:sz="4" w:space="0" w:color="auto"/>
            </w:tcBorders>
            <w:shd w:val="clear" w:color="auto" w:fill="auto"/>
            <w:noWrap/>
            <w:vAlign w:val="center"/>
          </w:tcPr>
          <w:p w14:paraId="17F2BF20" w14:textId="77777777" w:rsidR="00317B01" w:rsidRPr="00317B01" w:rsidRDefault="00317B01" w:rsidP="00317B01">
            <w:pPr>
              <w:rPr>
                <w:rFonts w:cs="Arial"/>
                <w:sz w:val="20"/>
                <w:szCs w:val="20"/>
              </w:rPr>
            </w:pPr>
            <w:r w:rsidRPr="00317B01">
              <w:rPr>
                <w:rFonts w:cs="Arial"/>
                <w:sz w:val="20"/>
                <w:szCs w:val="20"/>
              </w:rPr>
              <w:t>PTR108</w:t>
            </w:r>
          </w:p>
        </w:tc>
        <w:tc>
          <w:tcPr>
            <w:tcW w:w="4425" w:type="dxa"/>
            <w:tcBorders>
              <w:top w:val="nil"/>
              <w:left w:val="nil"/>
              <w:bottom w:val="single" w:sz="4" w:space="0" w:color="auto"/>
              <w:right w:val="single" w:sz="4" w:space="0" w:color="auto"/>
            </w:tcBorders>
            <w:shd w:val="clear" w:color="auto" w:fill="auto"/>
            <w:noWrap/>
            <w:vAlign w:val="center"/>
          </w:tcPr>
          <w:p w14:paraId="17F2BF21" w14:textId="77777777" w:rsidR="00317B01" w:rsidRPr="00317B01" w:rsidRDefault="00317B01" w:rsidP="00317B01">
            <w:pPr>
              <w:rPr>
                <w:rFonts w:cs="Arial"/>
                <w:sz w:val="20"/>
                <w:szCs w:val="20"/>
              </w:rPr>
            </w:pPr>
            <w:r w:rsidRPr="00317B01">
              <w:rPr>
                <w:rFonts w:cs="Arial"/>
                <w:sz w:val="20"/>
                <w:szCs w:val="20"/>
              </w:rPr>
              <w:t>Was the aggregate amount of your transactions or dealings with international related parties (including the value of any property/service transferred or the balance of any loans) greater than $2 million?</w:t>
            </w:r>
          </w:p>
        </w:tc>
        <w:tc>
          <w:tcPr>
            <w:tcW w:w="7728" w:type="dxa"/>
            <w:tcBorders>
              <w:top w:val="nil"/>
              <w:left w:val="nil"/>
              <w:bottom w:val="single" w:sz="4" w:space="0" w:color="auto"/>
              <w:right w:val="single" w:sz="4" w:space="0" w:color="auto"/>
            </w:tcBorders>
            <w:shd w:val="clear" w:color="auto" w:fill="auto"/>
            <w:vAlign w:val="center"/>
          </w:tcPr>
          <w:p w14:paraId="17F2BF22" w14:textId="77777777" w:rsidR="00317B01" w:rsidRPr="00317B01" w:rsidRDefault="00317B01" w:rsidP="00317B01">
            <w:pPr>
              <w:rPr>
                <w:rFonts w:cs="Arial"/>
                <w:sz w:val="20"/>
                <w:szCs w:val="20"/>
              </w:rPr>
            </w:pPr>
            <w:r w:rsidRPr="00317B01">
              <w:rPr>
                <w:rFonts w:cs="Arial"/>
                <w:sz w:val="20"/>
                <w:szCs w:val="20"/>
              </w:rPr>
              <w:t>PTR:RP:rvctc4.02.05:InternationalDealings.RelatedPartiesTransactionsExcessAggregateValue.Indicator</w:t>
            </w:r>
          </w:p>
        </w:tc>
      </w:tr>
      <w:tr w:rsidR="00317B01" w:rsidRPr="00317B01" w14:paraId="17F2BF28"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24" w14:textId="77777777" w:rsidR="00317B01" w:rsidRPr="00317B01" w:rsidRDefault="00317B01" w:rsidP="00317B01">
            <w:pPr>
              <w:rPr>
                <w:rFonts w:cs="Arial"/>
                <w:sz w:val="20"/>
                <w:szCs w:val="20"/>
              </w:rPr>
            </w:pPr>
            <w:r w:rsidRPr="00317B01">
              <w:rPr>
                <w:rFonts w:cs="Arial"/>
                <w:sz w:val="20"/>
                <w:szCs w:val="20"/>
              </w:rPr>
              <w:t>90</w:t>
            </w:r>
          </w:p>
        </w:tc>
        <w:tc>
          <w:tcPr>
            <w:tcW w:w="956" w:type="dxa"/>
            <w:tcBorders>
              <w:top w:val="nil"/>
              <w:left w:val="nil"/>
              <w:bottom w:val="single" w:sz="4" w:space="0" w:color="auto"/>
              <w:right w:val="single" w:sz="4" w:space="0" w:color="auto"/>
            </w:tcBorders>
            <w:shd w:val="clear" w:color="auto" w:fill="auto"/>
            <w:noWrap/>
            <w:vAlign w:val="center"/>
          </w:tcPr>
          <w:p w14:paraId="17F2BF25" w14:textId="77777777" w:rsidR="00317B01" w:rsidRPr="00317B01" w:rsidRDefault="00317B01" w:rsidP="00317B01">
            <w:pPr>
              <w:rPr>
                <w:rFonts w:cs="Arial"/>
                <w:sz w:val="20"/>
                <w:szCs w:val="20"/>
              </w:rPr>
            </w:pPr>
            <w:r w:rsidRPr="00317B01">
              <w:rPr>
                <w:rFonts w:cs="Arial"/>
                <w:sz w:val="20"/>
                <w:szCs w:val="20"/>
              </w:rPr>
              <w:t>PTR277</w:t>
            </w:r>
          </w:p>
        </w:tc>
        <w:tc>
          <w:tcPr>
            <w:tcW w:w="4425" w:type="dxa"/>
            <w:tcBorders>
              <w:top w:val="nil"/>
              <w:left w:val="nil"/>
              <w:bottom w:val="single" w:sz="4" w:space="0" w:color="auto"/>
              <w:right w:val="single" w:sz="4" w:space="0" w:color="auto"/>
            </w:tcBorders>
            <w:shd w:val="clear" w:color="auto" w:fill="auto"/>
            <w:noWrap/>
            <w:vAlign w:val="center"/>
          </w:tcPr>
          <w:p w14:paraId="17F2BF26" w14:textId="77777777" w:rsidR="00317B01" w:rsidRPr="00317B01" w:rsidRDefault="00317B01" w:rsidP="00317B01">
            <w:pPr>
              <w:rPr>
                <w:rFonts w:cs="Arial"/>
                <w:sz w:val="20"/>
                <w:szCs w:val="20"/>
              </w:rPr>
            </w:pPr>
            <w:r w:rsidRPr="00317B01">
              <w:rPr>
                <w:rFonts w:cs="Arial"/>
                <w:sz w:val="20"/>
                <w:szCs w:val="20"/>
              </w:rPr>
              <w:t>Did the thin capitalisation provisions apply?</w:t>
            </w:r>
          </w:p>
        </w:tc>
        <w:tc>
          <w:tcPr>
            <w:tcW w:w="7728" w:type="dxa"/>
            <w:tcBorders>
              <w:top w:val="nil"/>
              <w:left w:val="nil"/>
              <w:bottom w:val="single" w:sz="4" w:space="0" w:color="auto"/>
              <w:right w:val="single" w:sz="4" w:space="0" w:color="auto"/>
            </w:tcBorders>
            <w:shd w:val="clear" w:color="auto" w:fill="auto"/>
            <w:vAlign w:val="center"/>
          </w:tcPr>
          <w:p w14:paraId="17F2BF27" w14:textId="77777777" w:rsidR="00317B01" w:rsidRPr="00317B01" w:rsidRDefault="00317B01" w:rsidP="00317B01">
            <w:pPr>
              <w:rPr>
                <w:rFonts w:cs="Arial"/>
                <w:sz w:val="20"/>
                <w:szCs w:val="20"/>
              </w:rPr>
            </w:pPr>
            <w:r w:rsidRPr="00317B01">
              <w:rPr>
                <w:rFonts w:cs="Arial"/>
                <w:sz w:val="20"/>
                <w:szCs w:val="20"/>
              </w:rPr>
              <w:t>PTR:RP:bafpo6.02.09:Liabilities.ThinCapitalisation.ProvisionsApplied.Indicator</w:t>
            </w:r>
          </w:p>
        </w:tc>
      </w:tr>
      <w:tr w:rsidR="00317B01" w:rsidRPr="00317B01" w14:paraId="17F2BF2D"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29" w14:textId="77777777" w:rsidR="00317B01" w:rsidRPr="00317B01" w:rsidRDefault="00317B01" w:rsidP="00317B01">
            <w:pPr>
              <w:rPr>
                <w:rFonts w:cs="Arial"/>
                <w:sz w:val="20"/>
                <w:szCs w:val="20"/>
              </w:rPr>
            </w:pPr>
            <w:r w:rsidRPr="00317B01">
              <w:rPr>
                <w:rFonts w:cs="Arial"/>
                <w:sz w:val="20"/>
                <w:szCs w:val="20"/>
              </w:rPr>
              <w:t>91</w:t>
            </w:r>
          </w:p>
        </w:tc>
        <w:tc>
          <w:tcPr>
            <w:tcW w:w="956" w:type="dxa"/>
            <w:tcBorders>
              <w:top w:val="nil"/>
              <w:left w:val="nil"/>
              <w:bottom w:val="single" w:sz="4" w:space="0" w:color="auto"/>
              <w:right w:val="single" w:sz="4" w:space="0" w:color="auto"/>
            </w:tcBorders>
            <w:shd w:val="clear" w:color="auto" w:fill="auto"/>
            <w:noWrap/>
            <w:vAlign w:val="center"/>
          </w:tcPr>
          <w:p w14:paraId="17F2BF2A" w14:textId="77777777" w:rsidR="00317B01" w:rsidRPr="00317B01" w:rsidRDefault="00317B01" w:rsidP="00317B01">
            <w:pPr>
              <w:rPr>
                <w:rFonts w:cs="Arial"/>
                <w:sz w:val="20"/>
                <w:szCs w:val="20"/>
              </w:rPr>
            </w:pPr>
            <w:r w:rsidRPr="00317B01">
              <w:rPr>
                <w:rFonts w:cs="Arial"/>
                <w:sz w:val="20"/>
                <w:szCs w:val="20"/>
              </w:rPr>
              <w:t>PTR137</w:t>
            </w:r>
          </w:p>
        </w:tc>
        <w:tc>
          <w:tcPr>
            <w:tcW w:w="4425" w:type="dxa"/>
            <w:tcBorders>
              <w:top w:val="nil"/>
              <w:left w:val="nil"/>
              <w:bottom w:val="single" w:sz="4" w:space="0" w:color="auto"/>
              <w:right w:val="single" w:sz="4" w:space="0" w:color="auto"/>
            </w:tcBorders>
            <w:shd w:val="clear" w:color="auto" w:fill="auto"/>
            <w:noWrap/>
            <w:vAlign w:val="center"/>
          </w:tcPr>
          <w:p w14:paraId="17F2BF2B" w14:textId="77777777" w:rsidR="00317B01" w:rsidRPr="00317B01" w:rsidRDefault="00317B01" w:rsidP="00317B01">
            <w:pPr>
              <w:rPr>
                <w:rFonts w:cs="Arial"/>
                <w:sz w:val="20"/>
                <w:szCs w:val="20"/>
              </w:rPr>
            </w:pPr>
            <w:r w:rsidRPr="00317B01">
              <w:rPr>
                <w:rFonts w:cs="Arial"/>
                <w:sz w:val="20"/>
                <w:szCs w:val="20"/>
              </w:rPr>
              <w:t>Interest expenses overseas</w:t>
            </w:r>
          </w:p>
        </w:tc>
        <w:tc>
          <w:tcPr>
            <w:tcW w:w="7728" w:type="dxa"/>
            <w:tcBorders>
              <w:top w:val="nil"/>
              <w:left w:val="nil"/>
              <w:bottom w:val="single" w:sz="4" w:space="0" w:color="auto"/>
              <w:right w:val="single" w:sz="4" w:space="0" w:color="auto"/>
            </w:tcBorders>
            <w:shd w:val="clear" w:color="auto" w:fill="auto"/>
            <w:vAlign w:val="center"/>
          </w:tcPr>
          <w:p w14:paraId="17F2BF2C" w14:textId="77777777" w:rsidR="00317B01" w:rsidRPr="00317B01" w:rsidRDefault="00317B01" w:rsidP="00317B01">
            <w:pPr>
              <w:rPr>
                <w:rFonts w:cs="Arial"/>
                <w:sz w:val="20"/>
                <w:szCs w:val="20"/>
              </w:rPr>
            </w:pPr>
            <w:r w:rsidRPr="00317B01">
              <w:rPr>
                <w:rFonts w:cs="Arial"/>
                <w:sz w:val="20"/>
                <w:szCs w:val="20"/>
              </w:rPr>
              <w:t>PTR:RP.JFOREIGN:bafpr1.02.05:Expense.Interest.Amount</w:t>
            </w:r>
          </w:p>
        </w:tc>
      </w:tr>
      <w:tr w:rsidR="00317B01" w:rsidRPr="00317B01" w14:paraId="17F2BF32"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2E" w14:textId="77777777" w:rsidR="00317B01" w:rsidRPr="00317B01" w:rsidRDefault="00317B01" w:rsidP="00317B01">
            <w:pPr>
              <w:rPr>
                <w:rFonts w:cs="Arial"/>
                <w:sz w:val="20"/>
                <w:szCs w:val="20"/>
              </w:rPr>
            </w:pPr>
            <w:r w:rsidRPr="00317B01">
              <w:rPr>
                <w:rFonts w:cs="Arial"/>
                <w:sz w:val="20"/>
                <w:szCs w:val="20"/>
              </w:rPr>
              <w:t>92</w:t>
            </w:r>
          </w:p>
        </w:tc>
        <w:tc>
          <w:tcPr>
            <w:tcW w:w="956" w:type="dxa"/>
            <w:tcBorders>
              <w:top w:val="nil"/>
              <w:left w:val="nil"/>
              <w:bottom w:val="single" w:sz="4" w:space="0" w:color="auto"/>
              <w:right w:val="single" w:sz="4" w:space="0" w:color="auto"/>
            </w:tcBorders>
            <w:shd w:val="clear" w:color="auto" w:fill="auto"/>
            <w:noWrap/>
            <w:vAlign w:val="center"/>
          </w:tcPr>
          <w:p w14:paraId="17F2BF2F" w14:textId="77777777" w:rsidR="00317B01" w:rsidRPr="00317B01" w:rsidRDefault="00317B01" w:rsidP="00317B01">
            <w:pPr>
              <w:rPr>
                <w:rFonts w:cs="Arial"/>
                <w:sz w:val="20"/>
                <w:szCs w:val="20"/>
              </w:rPr>
            </w:pPr>
            <w:r w:rsidRPr="00317B01">
              <w:rPr>
                <w:rFonts w:cs="Arial"/>
                <w:sz w:val="20"/>
                <w:szCs w:val="20"/>
              </w:rPr>
              <w:t>PTR138</w:t>
            </w:r>
          </w:p>
        </w:tc>
        <w:tc>
          <w:tcPr>
            <w:tcW w:w="4425" w:type="dxa"/>
            <w:tcBorders>
              <w:top w:val="nil"/>
              <w:left w:val="nil"/>
              <w:bottom w:val="single" w:sz="4" w:space="0" w:color="auto"/>
              <w:right w:val="single" w:sz="4" w:space="0" w:color="auto"/>
            </w:tcBorders>
            <w:shd w:val="clear" w:color="auto" w:fill="auto"/>
            <w:noWrap/>
            <w:vAlign w:val="center"/>
          </w:tcPr>
          <w:p w14:paraId="17F2BF30" w14:textId="77777777" w:rsidR="00317B01" w:rsidRPr="00317B01" w:rsidRDefault="00317B01" w:rsidP="00317B01">
            <w:pPr>
              <w:rPr>
                <w:rFonts w:cs="Arial"/>
                <w:sz w:val="20"/>
                <w:szCs w:val="20"/>
              </w:rPr>
            </w:pPr>
            <w:r w:rsidRPr="00317B01">
              <w:rPr>
                <w:rFonts w:cs="Arial"/>
                <w:sz w:val="20"/>
                <w:szCs w:val="20"/>
              </w:rPr>
              <w:t>Royalty expenses overseas</w:t>
            </w:r>
          </w:p>
        </w:tc>
        <w:tc>
          <w:tcPr>
            <w:tcW w:w="7728" w:type="dxa"/>
            <w:tcBorders>
              <w:top w:val="nil"/>
              <w:left w:val="nil"/>
              <w:bottom w:val="single" w:sz="4" w:space="0" w:color="auto"/>
              <w:right w:val="single" w:sz="4" w:space="0" w:color="auto"/>
            </w:tcBorders>
            <w:shd w:val="clear" w:color="auto" w:fill="auto"/>
            <w:vAlign w:val="center"/>
          </w:tcPr>
          <w:p w14:paraId="17F2BF31" w14:textId="77777777" w:rsidR="00317B01" w:rsidRPr="00317B01" w:rsidRDefault="00317B01" w:rsidP="00317B01">
            <w:pPr>
              <w:rPr>
                <w:rFonts w:cs="Arial"/>
                <w:sz w:val="20"/>
                <w:szCs w:val="20"/>
              </w:rPr>
            </w:pPr>
            <w:r w:rsidRPr="00317B01">
              <w:rPr>
                <w:rFonts w:cs="Arial"/>
                <w:sz w:val="20"/>
                <w:szCs w:val="20"/>
              </w:rPr>
              <w:t>PTR:RP.JFOREIGN:bafpr1.02.04:Expense.Royalties.Amount</w:t>
            </w:r>
          </w:p>
        </w:tc>
      </w:tr>
      <w:tr w:rsidR="00317B01" w:rsidRPr="00317B01" w14:paraId="17F2BF37" w14:textId="77777777" w:rsidTr="00317B01">
        <w:trPr>
          <w:trHeight w:val="153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33" w14:textId="77777777" w:rsidR="00317B01" w:rsidRPr="00317B01" w:rsidRDefault="00317B01" w:rsidP="00317B01">
            <w:pPr>
              <w:rPr>
                <w:rFonts w:cs="Arial"/>
                <w:sz w:val="20"/>
                <w:szCs w:val="20"/>
              </w:rPr>
            </w:pPr>
            <w:r w:rsidRPr="00317B01">
              <w:rPr>
                <w:rFonts w:cs="Arial"/>
                <w:sz w:val="20"/>
                <w:szCs w:val="20"/>
              </w:rPr>
              <w:t>93</w:t>
            </w:r>
          </w:p>
        </w:tc>
        <w:tc>
          <w:tcPr>
            <w:tcW w:w="956" w:type="dxa"/>
            <w:tcBorders>
              <w:top w:val="nil"/>
              <w:left w:val="nil"/>
              <w:bottom w:val="single" w:sz="4" w:space="0" w:color="auto"/>
              <w:right w:val="single" w:sz="4" w:space="0" w:color="auto"/>
            </w:tcBorders>
            <w:shd w:val="clear" w:color="auto" w:fill="auto"/>
            <w:noWrap/>
            <w:vAlign w:val="center"/>
          </w:tcPr>
          <w:p w14:paraId="17F2BF34" w14:textId="77777777" w:rsidR="00317B01" w:rsidRPr="00317B01" w:rsidRDefault="00317B01" w:rsidP="00317B01">
            <w:pPr>
              <w:rPr>
                <w:rFonts w:cs="Arial"/>
                <w:sz w:val="20"/>
                <w:szCs w:val="20"/>
              </w:rPr>
            </w:pPr>
            <w:r w:rsidRPr="00317B01">
              <w:rPr>
                <w:rFonts w:cs="Arial"/>
                <w:sz w:val="20"/>
                <w:szCs w:val="20"/>
              </w:rPr>
              <w:t>PTR109</w:t>
            </w:r>
          </w:p>
        </w:tc>
        <w:tc>
          <w:tcPr>
            <w:tcW w:w="4425" w:type="dxa"/>
            <w:tcBorders>
              <w:top w:val="nil"/>
              <w:left w:val="nil"/>
              <w:bottom w:val="single" w:sz="4" w:space="0" w:color="auto"/>
              <w:right w:val="single" w:sz="4" w:space="0" w:color="auto"/>
            </w:tcBorders>
            <w:shd w:val="clear" w:color="auto" w:fill="auto"/>
            <w:vAlign w:val="center"/>
          </w:tcPr>
          <w:p w14:paraId="17F2BF35" w14:textId="77777777" w:rsidR="00317B01" w:rsidRPr="00317B01" w:rsidRDefault="00317B01" w:rsidP="00317B01">
            <w:pPr>
              <w:rPr>
                <w:rFonts w:cs="Arial"/>
                <w:sz w:val="20"/>
                <w:szCs w:val="20"/>
              </w:rPr>
            </w:pPr>
            <w:r w:rsidRPr="00317B01">
              <w:rPr>
                <w:rFonts w:cs="Arial"/>
                <w:sz w:val="20"/>
                <w:szCs w:val="20"/>
              </w:rPr>
              <w:t>Were any funds or property sent to, or received from, a specified country?</w:t>
            </w:r>
            <w:r w:rsidRPr="00317B01">
              <w:rPr>
                <w:rFonts w:cs="Arial"/>
                <w:sz w:val="20"/>
                <w:szCs w:val="20"/>
              </w:rPr>
              <w:br/>
              <w:t>OR</w:t>
            </w:r>
            <w:r w:rsidRPr="00317B01">
              <w:rPr>
                <w:rFonts w:cs="Arial"/>
                <w:sz w:val="20"/>
                <w:szCs w:val="20"/>
              </w:rPr>
              <w:br/>
              <w:t xml:space="preserve">Does the fund have the ability or expectation to control the disposition of any funds, property, assets or investments located in or elsewhere, but controlled or managed from </w:t>
            </w:r>
          </w:p>
        </w:tc>
        <w:tc>
          <w:tcPr>
            <w:tcW w:w="7728" w:type="dxa"/>
            <w:tcBorders>
              <w:top w:val="nil"/>
              <w:left w:val="nil"/>
              <w:bottom w:val="single" w:sz="4" w:space="0" w:color="auto"/>
              <w:right w:val="single" w:sz="4" w:space="0" w:color="auto"/>
            </w:tcBorders>
            <w:shd w:val="clear" w:color="auto" w:fill="auto"/>
            <w:vAlign w:val="center"/>
          </w:tcPr>
          <w:p w14:paraId="17F2BF36" w14:textId="77777777" w:rsidR="00317B01" w:rsidRPr="00317B01" w:rsidRDefault="00317B01" w:rsidP="00317B01">
            <w:pPr>
              <w:rPr>
                <w:rFonts w:cs="Arial"/>
                <w:sz w:val="20"/>
                <w:szCs w:val="20"/>
              </w:rPr>
            </w:pPr>
            <w:r w:rsidRPr="00317B01">
              <w:rPr>
                <w:rFonts w:cs="Arial"/>
                <w:sz w:val="20"/>
                <w:szCs w:val="20"/>
              </w:rPr>
              <w:t>PTR:RP:rvctc4.02.00:InternationalDealings.TransactionswithTaxHavenCountries.Indicator</w:t>
            </w:r>
          </w:p>
        </w:tc>
      </w:tr>
      <w:tr w:rsidR="00317B01" w:rsidRPr="00317B01" w14:paraId="17F2BF3C"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38" w14:textId="77777777" w:rsidR="00317B01" w:rsidRPr="00317B01" w:rsidRDefault="00317B01" w:rsidP="00317B01">
            <w:pPr>
              <w:rPr>
                <w:rFonts w:cs="Arial"/>
                <w:sz w:val="20"/>
                <w:szCs w:val="20"/>
              </w:rPr>
            </w:pPr>
            <w:r w:rsidRPr="00317B01">
              <w:rPr>
                <w:rFonts w:cs="Arial"/>
                <w:sz w:val="20"/>
                <w:szCs w:val="20"/>
              </w:rPr>
              <w:t>94</w:t>
            </w:r>
          </w:p>
        </w:tc>
        <w:tc>
          <w:tcPr>
            <w:tcW w:w="956" w:type="dxa"/>
            <w:tcBorders>
              <w:top w:val="nil"/>
              <w:left w:val="nil"/>
              <w:bottom w:val="single" w:sz="4" w:space="0" w:color="auto"/>
              <w:right w:val="single" w:sz="4" w:space="0" w:color="auto"/>
            </w:tcBorders>
            <w:shd w:val="clear" w:color="auto" w:fill="auto"/>
            <w:noWrap/>
            <w:vAlign w:val="center"/>
          </w:tcPr>
          <w:p w14:paraId="17F2BF39" w14:textId="77777777" w:rsidR="00317B01" w:rsidRPr="00317B01" w:rsidRDefault="00317B01" w:rsidP="00317B01">
            <w:pPr>
              <w:rPr>
                <w:rFonts w:cs="Arial"/>
                <w:sz w:val="20"/>
                <w:szCs w:val="20"/>
              </w:rPr>
            </w:pPr>
            <w:r w:rsidRPr="00317B01">
              <w:rPr>
                <w:rFonts w:cs="Arial"/>
                <w:sz w:val="20"/>
                <w:szCs w:val="20"/>
              </w:rPr>
              <w:t>PTR110</w:t>
            </w:r>
          </w:p>
        </w:tc>
        <w:tc>
          <w:tcPr>
            <w:tcW w:w="4425" w:type="dxa"/>
            <w:tcBorders>
              <w:top w:val="nil"/>
              <w:left w:val="nil"/>
              <w:bottom w:val="single" w:sz="4" w:space="0" w:color="auto"/>
              <w:right w:val="single" w:sz="4" w:space="0" w:color="auto"/>
            </w:tcBorders>
            <w:shd w:val="clear" w:color="auto" w:fill="auto"/>
            <w:noWrap/>
            <w:vAlign w:val="center"/>
          </w:tcPr>
          <w:p w14:paraId="17F2BF3A" w14:textId="77777777" w:rsidR="00317B01" w:rsidRPr="00317B01" w:rsidRDefault="00317B01" w:rsidP="00317B01">
            <w:pPr>
              <w:rPr>
                <w:rFonts w:cs="Arial"/>
                <w:sz w:val="20"/>
                <w:szCs w:val="20"/>
              </w:rPr>
            </w:pPr>
            <w:r w:rsidRPr="00317B01">
              <w:rPr>
                <w:rFonts w:cs="Arial"/>
                <w:sz w:val="20"/>
                <w:szCs w:val="20"/>
              </w:rPr>
              <w:t>Does your income include an individual's personal services income?</w:t>
            </w:r>
          </w:p>
        </w:tc>
        <w:tc>
          <w:tcPr>
            <w:tcW w:w="7728" w:type="dxa"/>
            <w:tcBorders>
              <w:top w:val="nil"/>
              <w:left w:val="nil"/>
              <w:bottom w:val="single" w:sz="4" w:space="0" w:color="auto"/>
              <w:right w:val="single" w:sz="4" w:space="0" w:color="auto"/>
            </w:tcBorders>
            <w:shd w:val="clear" w:color="auto" w:fill="auto"/>
            <w:vAlign w:val="center"/>
          </w:tcPr>
          <w:p w14:paraId="17F2BF3B" w14:textId="77777777" w:rsidR="00317B01" w:rsidRPr="00317B01" w:rsidRDefault="00317B01" w:rsidP="00317B01">
            <w:pPr>
              <w:rPr>
                <w:rFonts w:cs="Arial"/>
                <w:sz w:val="20"/>
                <w:szCs w:val="20"/>
              </w:rPr>
            </w:pPr>
            <w:r w:rsidRPr="00317B01">
              <w:rPr>
                <w:rFonts w:cs="Arial"/>
                <w:sz w:val="20"/>
                <w:szCs w:val="20"/>
              </w:rPr>
              <w:t>PTR:RP:bafpr1.02.13:Income.PersonalServicesIncomeIncluded.Indicator</w:t>
            </w:r>
          </w:p>
        </w:tc>
      </w:tr>
      <w:tr w:rsidR="00317B01" w:rsidRPr="00317B01" w14:paraId="17F2BF41"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3D" w14:textId="77777777" w:rsidR="00317B01" w:rsidRPr="00317B01" w:rsidRDefault="00317B01" w:rsidP="00317B01">
            <w:pPr>
              <w:rPr>
                <w:rFonts w:cs="Arial"/>
                <w:sz w:val="20"/>
                <w:szCs w:val="20"/>
              </w:rPr>
            </w:pPr>
            <w:r w:rsidRPr="00317B01">
              <w:rPr>
                <w:rFonts w:cs="Arial"/>
                <w:sz w:val="20"/>
                <w:szCs w:val="20"/>
              </w:rPr>
              <w:t>95</w:t>
            </w:r>
          </w:p>
        </w:tc>
        <w:tc>
          <w:tcPr>
            <w:tcW w:w="956" w:type="dxa"/>
            <w:tcBorders>
              <w:top w:val="nil"/>
              <w:left w:val="nil"/>
              <w:bottom w:val="single" w:sz="4" w:space="0" w:color="auto"/>
              <w:right w:val="single" w:sz="4" w:space="0" w:color="auto"/>
            </w:tcBorders>
            <w:shd w:val="clear" w:color="auto" w:fill="auto"/>
            <w:noWrap/>
            <w:vAlign w:val="center"/>
          </w:tcPr>
          <w:p w14:paraId="17F2BF3E" w14:textId="77777777" w:rsidR="00317B01" w:rsidRPr="00317B01" w:rsidRDefault="00317B01" w:rsidP="00317B01">
            <w:pPr>
              <w:rPr>
                <w:rFonts w:cs="Arial"/>
                <w:sz w:val="20"/>
                <w:szCs w:val="20"/>
              </w:rPr>
            </w:pPr>
            <w:r w:rsidRPr="00317B01">
              <w:rPr>
                <w:rFonts w:cs="Arial"/>
                <w:sz w:val="20"/>
                <w:szCs w:val="20"/>
              </w:rPr>
              <w:t>PTR265</w:t>
            </w:r>
          </w:p>
        </w:tc>
        <w:tc>
          <w:tcPr>
            <w:tcW w:w="4425" w:type="dxa"/>
            <w:tcBorders>
              <w:top w:val="nil"/>
              <w:left w:val="nil"/>
              <w:bottom w:val="single" w:sz="4" w:space="0" w:color="auto"/>
              <w:right w:val="single" w:sz="4" w:space="0" w:color="auto"/>
            </w:tcBorders>
            <w:shd w:val="clear" w:color="auto" w:fill="auto"/>
            <w:noWrap/>
            <w:vAlign w:val="center"/>
          </w:tcPr>
          <w:p w14:paraId="17F2BF3F" w14:textId="77777777" w:rsidR="00317B01" w:rsidRPr="00317B01" w:rsidRDefault="00317B01" w:rsidP="00317B01">
            <w:pPr>
              <w:rPr>
                <w:rFonts w:cs="Arial"/>
                <w:sz w:val="20"/>
                <w:szCs w:val="20"/>
              </w:rPr>
            </w:pPr>
            <w:r w:rsidRPr="00317B01">
              <w:rPr>
                <w:rFonts w:cs="Arial"/>
                <w:sz w:val="20"/>
                <w:szCs w:val="20"/>
              </w:rPr>
              <w:t>Total amount of PSI included at item 5 income labels</w:t>
            </w:r>
          </w:p>
        </w:tc>
        <w:tc>
          <w:tcPr>
            <w:tcW w:w="7728" w:type="dxa"/>
            <w:tcBorders>
              <w:top w:val="nil"/>
              <w:left w:val="nil"/>
              <w:bottom w:val="single" w:sz="4" w:space="0" w:color="auto"/>
              <w:right w:val="single" w:sz="4" w:space="0" w:color="auto"/>
            </w:tcBorders>
            <w:shd w:val="clear" w:color="auto" w:fill="auto"/>
            <w:vAlign w:val="center"/>
          </w:tcPr>
          <w:p w14:paraId="17F2BF40" w14:textId="77777777" w:rsidR="00317B01" w:rsidRPr="00317B01" w:rsidRDefault="00317B01" w:rsidP="00317B01">
            <w:pPr>
              <w:rPr>
                <w:rFonts w:cs="Arial"/>
                <w:sz w:val="20"/>
                <w:szCs w:val="20"/>
              </w:rPr>
            </w:pPr>
            <w:r w:rsidRPr="00317B01">
              <w:rPr>
                <w:rFonts w:cs="Arial"/>
                <w:sz w:val="20"/>
                <w:szCs w:val="20"/>
              </w:rPr>
              <w:t>PTR:RP:bafpr3.02.11:Income.PersonalServicesIncome.Total.Amount</w:t>
            </w:r>
          </w:p>
        </w:tc>
      </w:tr>
      <w:tr w:rsidR="00317B01" w:rsidRPr="00317B01" w14:paraId="17F2BF46"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42" w14:textId="77777777" w:rsidR="00317B01" w:rsidRPr="00317B01" w:rsidRDefault="00317B01" w:rsidP="00317B01">
            <w:pPr>
              <w:rPr>
                <w:rFonts w:cs="Arial"/>
                <w:sz w:val="20"/>
                <w:szCs w:val="20"/>
              </w:rPr>
            </w:pPr>
            <w:r w:rsidRPr="00317B01">
              <w:rPr>
                <w:rFonts w:cs="Arial"/>
                <w:sz w:val="20"/>
                <w:szCs w:val="20"/>
              </w:rPr>
              <w:t>96</w:t>
            </w:r>
          </w:p>
        </w:tc>
        <w:tc>
          <w:tcPr>
            <w:tcW w:w="956" w:type="dxa"/>
            <w:tcBorders>
              <w:top w:val="nil"/>
              <w:left w:val="nil"/>
              <w:bottom w:val="single" w:sz="4" w:space="0" w:color="auto"/>
              <w:right w:val="single" w:sz="4" w:space="0" w:color="auto"/>
            </w:tcBorders>
            <w:shd w:val="clear" w:color="auto" w:fill="auto"/>
            <w:noWrap/>
            <w:vAlign w:val="center"/>
          </w:tcPr>
          <w:p w14:paraId="17F2BF43" w14:textId="77777777" w:rsidR="00317B01" w:rsidRPr="00317B01" w:rsidRDefault="00317B01" w:rsidP="00317B01">
            <w:pPr>
              <w:rPr>
                <w:rFonts w:cs="Arial"/>
                <w:sz w:val="20"/>
                <w:szCs w:val="20"/>
              </w:rPr>
            </w:pPr>
            <w:r w:rsidRPr="00317B01">
              <w:rPr>
                <w:rFonts w:cs="Arial"/>
                <w:sz w:val="20"/>
                <w:szCs w:val="20"/>
              </w:rPr>
              <w:t>PTR266</w:t>
            </w:r>
          </w:p>
        </w:tc>
        <w:tc>
          <w:tcPr>
            <w:tcW w:w="4425" w:type="dxa"/>
            <w:tcBorders>
              <w:top w:val="nil"/>
              <w:left w:val="nil"/>
              <w:bottom w:val="single" w:sz="4" w:space="0" w:color="auto"/>
              <w:right w:val="single" w:sz="4" w:space="0" w:color="auto"/>
            </w:tcBorders>
            <w:shd w:val="clear" w:color="auto" w:fill="auto"/>
            <w:noWrap/>
            <w:vAlign w:val="center"/>
          </w:tcPr>
          <w:p w14:paraId="17F2BF44" w14:textId="77777777" w:rsidR="00317B01" w:rsidRPr="00317B01" w:rsidRDefault="00317B01" w:rsidP="00317B01">
            <w:pPr>
              <w:rPr>
                <w:rFonts w:cs="Arial"/>
                <w:sz w:val="20"/>
                <w:szCs w:val="20"/>
              </w:rPr>
            </w:pPr>
            <w:r w:rsidRPr="00317B01">
              <w:rPr>
                <w:rFonts w:cs="Arial"/>
                <w:sz w:val="20"/>
                <w:szCs w:val="20"/>
              </w:rPr>
              <w:t>Total amount of deductions against PSI included at item 5 expense labels</w:t>
            </w:r>
          </w:p>
        </w:tc>
        <w:tc>
          <w:tcPr>
            <w:tcW w:w="7728" w:type="dxa"/>
            <w:tcBorders>
              <w:top w:val="nil"/>
              <w:left w:val="nil"/>
              <w:bottom w:val="single" w:sz="4" w:space="0" w:color="auto"/>
              <w:right w:val="single" w:sz="4" w:space="0" w:color="auto"/>
            </w:tcBorders>
            <w:shd w:val="clear" w:color="auto" w:fill="auto"/>
            <w:vAlign w:val="center"/>
          </w:tcPr>
          <w:p w14:paraId="17F2BF45" w14:textId="77777777" w:rsidR="00317B01" w:rsidRPr="00317B01" w:rsidRDefault="00317B01" w:rsidP="00317B01">
            <w:pPr>
              <w:rPr>
                <w:rFonts w:cs="Arial"/>
                <w:sz w:val="20"/>
                <w:szCs w:val="20"/>
              </w:rPr>
            </w:pPr>
            <w:r w:rsidRPr="00317B01">
              <w:rPr>
                <w:rFonts w:cs="Arial"/>
                <w:sz w:val="20"/>
                <w:szCs w:val="20"/>
              </w:rPr>
              <w:t>PTR:RP:bafpr3.02.11:Expense.PersonalServicesIncome.Deduction.Amount</w:t>
            </w:r>
          </w:p>
        </w:tc>
      </w:tr>
      <w:tr w:rsidR="00317B01" w:rsidRPr="00317B01" w14:paraId="17F2BF4B"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47" w14:textId="77777777" w:rsidR="00317B01" w:rsidRPr="00317B01" w:rsidRDefault="00317B01" w:rsidP="00317B01">
            <w:pPr>
              <w:rPr>
                <w:rFonts w:cs="Arial"/>
                <w:sz w:val="20"/>
                <w:szCs w:val="20"/>
              </w:rPr>
            </w:pPr>
            <w:r w:rsidRPr="00317B01">
              <w:rPr>
                <w:rFonts w:cs="Arial"/>
                <w:sz w:val="20"/>
                <w:szCs w:val="20"/>
              </w:rPr>
              <w:t>97</w:t>
            </w:r>
          </w:p>
        </w:tc>
        <w:tc>
          <w:tcPr>
            <w:tcW w:w="956" w:type="dxa"/>
            <w:tcBorders>
              <w:top w:val="nil"/>
              <w:left w:val="nil"/>
              <w:bottom w:val="single" w:sz="4" w:space="0" w:color="auto"/>
              <w:right w:val="single" w:sz="4" w:space="0" w:color="auto"/>
            </w:tcBorders>
            <w:shd w:val="clear" w:color="auto" w:fill="auto"/>
            <w:noWrap/>
            <w:vAlign w:val="center"/>
          </w:tcPr>
          <w:p w14:paraId="17F2BF48" w14:textId="77777777" w:rsidR="00317B01" w:rsidRPr="00317B01" w:rsidRDefault="00317B01" w:rsidP="00317B01">
            <w:pPr>
              <w:rPr>
                <w:rFonts w:cs="Arial"/>
                <w:sz w:val="20"/>
                <w:szCs w:val="20"/>
              </w:rPr>
            </w:pPr>
            <w:r w:rsidRPr="00317B01">
              <w:rPr>
                <w:rFonts w:cs="Arial"/>
                <w:sz w:val="20"/>
                <w:szCs w:val="20"/>
              </w:rPr>
              <w:t>PTR268</w:t>
            </w:r>
          </w:p>
        </w:tc>
        <w:tc>
          <w:tcPr>
            <w:tcW w:w="4425" w:type="dxa"/>
            <w:tcBorders>
              <w:top w:val="nil"/>
              <w:left w:val="nil"/>
              <w:bottom w:val="single" w:sz="4" w:space="0" w:color="auto"/>
              <w:right w:val="single" w:sz="4" w:space="0" w:color="auto"/>
            </w:tcBorders>
            <w:shd w:val="clear" w:color="auto" w:fill="auto"/>
            <w:noWrap/>
            <w:vAlign w:val="center"/>
          </w:tcPr>
          <w:p w14:paraId="17F2BF49" w14:textId="77777777" w:rsidR="00317B01" w:rsidRPr="00317B01" w:rsidRDefault="00317B01" w:rsidP="00317B01">
            <w:pPr>
              <w:rPr>
                <w:rFonts w:cs="Arial"/>
                <w:sz w:val="20"/>
                <w:szCs w:val="20"/>
              </w:rPr>
            </w:pPr>
            <w:r w:rsidRPr="00317B01">
              <w:rPr>
                <w:rFonts w:cs="Arial"/>
                <w:sz w:val="20"/>
                <w:szCs w:val="20"/>
              </w:rPr>
              <w:t>Did you satisfy the results test in respect of any individual</w:t>
            </w:r>
          </w:p>
        </w:tc>
        <w:tc>
          <w:tcPr>
            <w:tcW w:w="7728" w:type="dxa"/>
            <w:tcBorders>
              <w:top w:val="nil"/>
              <w:left w:val="nil"/>
              <w:bottom w:val="single" w:sz="4" w:space="0" w:color="auto"/>
              <w:right w:val="single" w:sz="4" w:space="0" w:color="auto"/>
            </w:tcBorders>
            <w:shd w:val="clear" w:color="auto" w:fill="auto"/>
            <w:vAlign w:val="center"/>
          </w:tcPr>
          <w:p w14:paraId="17F2BF4A" w14:textId="77777777" w:rsidR="00317B01" w:rsidRPr="00317B01" w:rsidRDefault="00317B01" w:rsidP="00317B01">
            <w:pPr>
              <w:rPr>
                <w:rFonts w:cs="Arial"/>
                <w:sz w:val="20"/>
                <w:szCs w:val="20"/>
              </w:rPr>
            </w:pPr>
            <w:r w:rsidRPr="00317B01">
              <w:rPr>
                <w:rFonts w:cs="Arial"/>
                <w:sz w:val="20"/>
                <w:szCs w:val="20"/>
              </w:rPr>
              <w:t>PTR:RP:rvctc2.02.01:IncomeTax.PersonalServicesIncome.IndividualResultsTestSatisfied.Indicator</w:t>
            </w:r>
          </w:p>
        </w:tc>
      </w:tr>
      <w:tr w:rsidR="00317B01" w:rsidRPr="00317B01" w14:paraId="17F2BF50"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4C" w14:textId="77777777" w:rsidR="00317B01" w:rsidRPr="00317B01" w:rsidRDefault="00317B01" w:rsidP="00317B01">
            <w:pPr>
              <w:rPr>
                <w:rFonts w:cs="Arial"/>
                <w:sz w:val="20"/>
                <w:szCs w:val="20"/>
              </w:rPr>
            </w:pPr>
            <w:r w:rsidRPr="00317B01">
              <w:rPr>
                <w:rFonts w:cs="Arial"/>
                <w:sz w:val="20"/>
                <w:szCs w:val="20"/>
              </w:rPr>
              <w:t>98</w:t>
            </w:r>
          </w:p>
        </w:tc>
        <w:tc>
          <w:tcPr>
            <w:tcW w:w="956" w:type="dxa"/>
            <w:tcBorders>
              <w:top w:val="nil"/>
              <w:left w:val="nil"/>
              <w:bottom w:val="single" w:sz="4" w:space="0" w:color="auto"/>
              <w:right w:val="single" w:sz="4" w:space="0" w:color="auto"/>
            </w:tcBorders>
            <w:shd w:val="clear" w:color="auto" w:fill="auto"/>
            <w:noWrap/>
            <w:vAlign w:val="center"/>
          </w:tcPr>
          <w:p w14:paraId="17F2BF4D" w14:textId="77777777" w:rsidR="00317B01" w:rsidRPr="00317B01" w:rsidRDefault="00317B01" w:rsidP="00317B01">
            <w:pPr>
              <w:rPr>
                <w:rFonts w:cs="Arial"/>
                <w:sz w:val="20"/>
                <w:szCs w:val="20"/>
              </w:rPr>
            </w:pPr>
            <w:r w:rsidRPr="00317B01">
              <w:rPr>
                <w:rFonts w:cs="Arial"/>
                <w:sz w:val="20"/>
                <w:szCs w:val="20"/>
              </w:rPr>
              <w:t>PTR271</w:t>
            </w:r>
          </w:p>
        </w:tc>
        <w:tc>
          <w:tcPr>
            <w:tcW w:w="4425" w:type="dxa"/>
            <w:tcBorders>
              <w:top w:val="nil"/>
              <w:left w:val="nil"/>
              <w:bottom w:val="single" w:sz="4" w:space="0" w:color="auto"/>
              <w:right w:val="single" w:sz="4" w:space="0" w:color="auto"/>
            </w:tcBorders>
            <w:shd w:val="clear" w:color="auto" w:fill="auto"/>
            <w:noWrap/>
            <w:vAlign w:val="center"/>
          </w:tcPr>
          <w:p w14:paraId="17F2BF4E" w14:textId="77777777" w:rsidR="00317B01" w:rsidRPr="00317B01" w:rsidRDefault="00317B01" w:rsidP="00317B01">
            <w:pPr>
              <w:rPr>
                <w:rFonts w:cs="Arial"/>
                <w:sz w:val="20"/>
                <w:szCs w:val="20"/>
              </w:rPr>
            </w:pPr>
            <w:r w:rsidRPr="00317B01">
              <w:rPr>
                <w:rFonts w:cs="Arial"/>
                <w:sz w:val="20"/>
                <w:szCs w:val="20"/>
              </w:rPr>
              <w:t>Do you hold a personal services business (PSB) determination in respect of any individual?</w:t>
            </w:r>
          </w:p>
        </w:tc>
        <w:tc>
          <w:tcPr>
            <w:tcW w:w="7728" w:type="dxa"/>
            <w:tcBorders>
              <w:top w:val="nil"/>
              <w:left w:val="nil"/>
              <w:bottom w:val="single" w:sz="4" w:space="0" w:color="auto"/>
              <w:right w:val="single" w:sz="4" w:space="0" w:color="auto"/>
            </w:tcBorders>
            <w:shd w:val="clear" w:color="auto" w:fill="auto"/>
            <w:vAlign w:val="center"/>
          </w:tcPr>
          <w:p w14:paraId="17F2BF4F" w14:textId="77777777" w:rsidR="00317B01" w:rsidRPr="00317B01" w:rsidRDefault="00317B01" w:rsidP="00317B01">
            <w:pPr>
              <w:rPr>
                <w:rFonts w:cs="Arial"/>
                <w:sz w:val="20"/>
                <w:szCs w:val="20"/>
              </w:rPr>
            </w:pPr>
            <w:r w:rsidRPr="00317B01">
              <w:rPr>
                <w:rFonts w:cs="Arial"/>
                <w:sz w:val="20"/>
                <w:szCs w:val="20"/>
              </w:rPr>
              <w:t>PTR:RP:rvctc2.02.01:IncomeTax.PersonalServicesIncome.IndividualPersonalServiceBusinessDeterminationHeld.Indicator</w:t>
            </w:r>
          </w:p>
        </w:tc>
      </w:tr>
      <w:tr w:rsidR="00317B01" w:rsidRPr="00317B01" w14:paraId="17F2BF55"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51" w14:textId="77777777" w:rsidR="00317B01" w:rsidRPr="00317B01" w:rsidRDefault="00317B01" w:rsidP="00317B01">
            <w:pPr>
              <w:rPr>
                <w:rFonts w:cs="Arial"/>
                <w:sz w:val="20"/>
                <w:szCs w:val="20"/>
              </w:rPr>
            </w:pPr>
            <w:r w:rsidRPr="00317B01">
              <w:rPr>
                <w:rFonts w:cs="Arial"/>
                <w:sz w:val="20"/>
                <w:szCs w:val="20"/>
              </w:rPr>
              <w:t>99</w:t>
            </w:r>
          </w:p>
        </w:tc>
        <w:tc>
          <w:tcPr>
            <w:tcW w:w="956" w:type="dxa"/>
            <w:tcBorders>
              <w:top w:val="nil"/>
              <w:left w:val="nil"/>
              <w:bottom w:val="single" w:sz="4" w:space="0" w:color="auto"/>
              <w:right w:val="single" w:sz="4" w:space="0" w:color="auto"/>
            </w:tcBorders>
            <w:shd w:val="clear" w:color="auto" w:fill="auto"/>
            <w:noWrap/>
            <w:vAlign w:val="center"/>
          </w:tcPr>
          <w:p w14:paraId="17F2BF52" w14:textId="77777777" w:rsidR="00317B01" w:rsidRPr="00317B01" w:rsidRDefault="00317B01" w:rsidP="00317B01">
            <w:pPr>
              <w:rPr>
                <w:rFonts w:cs="Arial"/>
                <w:sz w:val="20"/>
                <w:szCs w:val="20"/>
              </w:rPr>
            </w:pPr>
            <w:r w:rsidRPr="00317B01">
              <w:rPr>
                <w:rFonts w:cs="Arial"/>
                <w:sz w:val="20"/>
                <w:szCs w:val="20"/>
              </w:rPr>
              <w:t>PTR276</w:t>
            </w:r>
          </w:p>
        </w:tc>
        <w:tc>
          <w:tcPr>
            <w:tcW w:w="4425" w:type="dxa"/>
            <w:tcBorders>
              <w:top w:val="nil"/>
              <w:left w:val="nil"/>
              <w:bottom w:val="single" w:sz="4" w:space="0" w:color="auto"/>
              <w:right w:val="single" w:sz="4" w:space="0" w:color="auto"/>
            </w:tcBorders>
            <w:shd w:val="clear" w:color="auto" w:fill="auto"/>
            <w:noWrap/>
            <w:vAlign w:val="center"/>
          </w:tcPr>
          <w:p w14:paraId="17F2BF53" w14:textId="77777777" w:rsidR="00317B01" w:rsidRPr="00317B01" w:rsidRDefault="00317B01" w:rsidP="00317B01">
            <w:pPr>
              <w:rPr>
                <w:rFonts w:cs="Arial"/>
                <w:sz w:val="20"/>
                <w:szCs w:val="20"/>
              </w:rPr>
            </w:pPr>
            <w:r w:rsidRPr="00317B01">
              <w:rPr>
                <w:rFonts w:cs="Arial"/>
                <w:sz w:val="20"/>
                <w:szCs w:val="20"/>
              </w:rPr>
              <w:t>Unrelated clients test</w:t>
            </w:r>
          </w:p>
        </w:tc>
        <w:tc>
          <w:tcPr>
            <w:tcW w:w="7728" w:type="dxa"/>
            <w:tcBorders>
              <w:top w:val="nil"/>
              <w:left w:val="nil"/>
              <w:bottom w:val="single" w:sz="4" w:space="0" w:color="auto"/>
              <w:right w:val="single" w:sz="4" w:space="0" w:color="auto"/>
            </w:tcBorders>
            <w:shd w:val="clear" w:color="auto" w:fill="auto"/>
            <w:vAlign w:val="center"/>
          </w:tcPr>
          <w:p w14:paraId="17F2BF54" w14:textId="77777777" w:rsidR="00317B01" w:rsidRPr="00317B01" w:rsidRDefault="00317B01" w:rsidP="00317B01">
            <w:pPr>
              <w:rPr>
                <w:rFonts w:cs="Arial"/>
                <w:sz w:val="20"/>
                <w:szCs w:val="20"/>
              </w:rPr>
            </w:pPr>
            <w:r w:rsidRPr="00317B01">
              <w:rPr>
                <w:rFonts w:cs="Arial"/>
                <w:sz w:val="20"/>
                <w:szCs w:val="20"/>
              </w:rPr>
              <w:t>PTR:RP:rvctc2.02.01:IncomeTax.PersonalServicesIncome.UnrelatedClientsTestSatisfied.Indicator</w:t>
            </w:r>
          </w:p>
        </w:tc>
      </w:tr>
      <w:tr w:rsidR="00317B01" w:rsidRPr="00317B01" w14:paraId="17F2BF5A"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56" w14:textId="77777777" w:rsidR="00317B01" w:rsidRPr="00317B01" w:rsidRDefault="00317B01" w:rsidP="00317B01">
            <w:pPr>
              <w:rPr>
                <w:rFonts w:cs="Arial"/>
                <w:sz w:val="20"/>
                <w:szCs w:val="20"/>
              </w:rPr>
            </w:pPr>
            <w:r w:rsidRPr="00317B01">
              <w:rPr>
                <w:rFonts w:cs="Arial"/>
                <w:sz w:val="20"/>
                <w:szCs w:val="20"/>
              </w:rPr>
              <w:t>100</w:t>
            </w:r>
          </w:p>
        </w:tc>
        <w:tc>
          <w:tcPr>
            <w:tcW w:w="956" w:type="dxa"/>
            <w:tcBorders>
              <w:top w:val="nil"/>
              <w:left w:val="nil"/>
              <w:bottom w:val="single" w:sz="4" w:space="0" w:color="auto"/>
              <w:right w:val="single" w:sz="4" w:space="0" w:color="auto"/>
            </w:tcBorders>
            <w:shd w:val="clear" w:color="auto" w:fill="auto"/>
            <w:noWrap/>
            <w:vAlign w:val="center"/>
          </w:tcPr>
          <w:p w14:paraId="17F2BF57" w14:textId="77777777" w:rsidR="00317B01" w:rsidRPr="00317B01" w:rsidRDefault="00317B01" w:rsidP="00317B01">
            <w:pPr>
              <w:rPr>
                <w:rFonts w:cs="Arial"/>
                <w:sz w:val="20"/>
                <w:szCs w:val="20"/>
              </w:rPr>
            </w:pPr>
            <w:r w:rsidRPr="00317B01">
              <w:rPr>
                <w:rFonts w:cs="Arial"/>
                <w:sz w:val="20"/>
                <w:szCs w:val="20"/>
              </w:rPr>
              <w:t>PTR272</w:t>
            </w:r>
          </w:p>
        </w:tc>
        <w:tc>
          <w:tcPr>
            <w:tcW w:w="4425" w:type="dxa"/>
            <w:tcBorders>
              <w:top w:val="nil"/>
              <w:left w:val="nil"/>
              <w:bottom w:val="single" w:sz="4" w:space="0" w:color="auto"/>
              <w:right w:val="single" w:sz="4" w:space="0" w:color="auto"/>
            </w:tcBorders>
            <w:shd w:val="clear" w:color="auto" w:fill="auto"/>
            <w:noWrap/>
            <w:vAlign w:val="center"/>
          </w:tcPr>
          <w:p w14:paraId="17F2BF58" w14:textId="77777777" w:rsidR="00317B01" w:rsidRPr="00317B01" w:rsidRDefault="00317B01" w:rsidP="00317B01">
            <w:pPr>
              <w:rPr>
                <w:rFonts w:cs="Arial"/>
                <w:sz w:val="20"/>
                <w:szCs w:val="20"/>
              </w:rPr>
            </w:pPr>
            <w:r w:rsidRPr="00317B01">
              <w:rPr>
                <w:rFonts w:cs="Arial"/>
                <w:sz w:val="20"/>
                <w:szCs w:val="20"/>
              </w:rPr>
              <w:t>Employment test</w:t>
            </w:r>
          </w:p>
        </w:tc>
        <w:tc>
          <w:tcPr>
            <w:tcW w:w="7728" w:type="dxa"/>
            <w:tcBorders>
              <w:top w:val="nil"/>
              <w:left w:val="nil"/>
              <w:bottom w:val="single" w:sz="4" w:space="0" w:color="auto"/>
              <w:right w:val="single" w:sz="4" w:space="0" w:color="auto"/>
            </w:tcBorders>
            <w:shd w:val="clear" w:color="auto" w:fill="auto"/>
            <w:vAlign w:val="center"/>
          </w:tcPr>
          <w:p w14:paraId="17F2BF59" w14:textId="77777777" w:rsidR="00317B01" w:rsidRPr="00317B01" w:rsidRDefault="00317B01" w:rsidP="00317B01">
            <w:pPr>
              <w:rPr>
                <w:rFonts w:cs="Arial"/>
                <w:sz w:val="20"/>
                <w:szCs w:val="20"/>
              </w:rPr>
            </w:pPr>
            <w:r w:rsidRPr="00317B01">
              <w:rPr>
                <w:rFonts w:cs="Arial"/>
                <w:sz w:val="20"/>
                <w:szCs w:val="20"/>
              </w:rPr>
              <w:t>PTR:RP:rvctc2.02.01:IncomeTax.PersonalServicesIncome.EmploymentTestSatisfied.Indicator</w:t>
            </w:r>
          </w:p>
        </w:tc>
      </w:tr>
      <w:tr w:rsidR="00317B01" w:rsidRPr="00317B01" w14:paraId="17F2BF5F"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5B" w14:textId="77777777" w:rsidR="00317B01" w:rsidRPr="00317B01" w:rsidRDefault="00317B01" w:rsidP="00317B01">
            <w:pPr>
              <w:rPr>
                <w:rFonts w:cs="Arial"/>
                <w:sz w:val="20"/>
                <w:szCs w:val="20"/>
              </w:rPr>
            </w:pPr>
            <w:r w:rsidRPr="00317B01">
              <w:rPr>
                <w:rFonts w:cs="Arial"/>
                <w:sz w:val="20"/>
                <w:szCs w:val="20"/>
              </w:rPr>
              <w:t>101</w:t>
            </w:r>
          </w:p>
        </w:tc>
        <w:tc>
          <w:tcPr>
            <w:tcW w:w="956" w:type="dxa"/>
            <w:tcBorders>
              <w:top w:val="nil"/>
              <w:left w:val="nil"/>
              <w:bottom w:val="single" w:sz="4" w:space="0" w:color="auto"/>
              <w:right w:val="single" w:sz="4" w:space="0" w:color="auto"/>
            </w:tcBorders>
            <w:shd w:val="clear" w:color="auto" w:fill="auto"/>
            <w:noWrap/>
            <w:vAlign w:val="center"/>
          </w:tcPr>
          <w:p w14:paraId="17F2BF5C" w14:textId="77777777" w:rsidR="00317B01" w:rsidRPr="00317B01" w:rsidRDefault="00317B01" w:rsidP="00317B01">
            <w:pPr>
              <w:rPr>
                <w:rFonts w:cs="Arial"/>
                <w:sz w:val="20"/>
                <w:szCs w:val="20"/>
              </w:rPr>
            </w:pPr>
            <w:r w:rsidRPr="00317B01">
              <w:rPr>
                <w:rFonts w:cs="Arial"/>
                <w:sz w:val="20"/>
                <w:szCs w:val="20"/>
              </w:rPr>
              <w:t>PTR275</w:t>
            </w:r>
          </w:p>
        </w:tc>
        <w:tc>
          <w:tcPr>
            <w:tcW w:w="4425" w:type="dxa"/>
            <w:tcBorders>
              <w:top w:val="nil"/>
              <w:left w:val="nil"/>
              <w:bottom w:val="single" w:sz="4" w:space="0" w:color="auto"/>
              <w:right w:val="single" w:sz="4" w:space="0" w:color="auto"/>
            </w:tcBorders>
            <w:shd w:val="clear" w:color="auto" w:fill="auto"/>
            <w:noWrap/>
            <w:vAlign w:val="center"/>
          </w:tcPr>
          <w:p w14:paraId="17F2BF5D" w14:textId="77777777" w:rsidR="00317B01" w:rsidRPr="00317B01" w:rsidRDefault="00317B01" w:rsidP="00317B01">
            <w:pPr>
              <w:rPr>
                <w:rFonts w:cs="Arial"/>
                <w:sz w:val="20"/>
                <w:szCs w:val="20"/>
              </w:rPr>
            </w:pPr>
            <w:r w:rsidRPr="00317B01">
              <w:rPr>
                <w:rFonts w:cs="Arial"/>
                <w:sz w:val="20"/>
                <w:szCs w:val="20"/>
              </w:rPr>
              <w:t xml:space="preserve">Business premises test            </w:t>
            </w:r>
          </w:p>
        </w:tc>
        <w:tc>
          <w:tcPr>
            <w:tcW w:w="7728" w:type="dxa"/>
            <w:tcBorders>
              <w:top w:val="nil"/>
              <w:left w:val="nil"/>
              <w:bottom w:val="single" w:sz="4" w:space="0" w:color="auto"/>
              <w:right w:val="single" w:sz="4" w:space="0" w:color="auto"/>
            </w:tcBorders>
            <w:shd w:val="clear" w:color="auto" w:fill="auto"/>
            <w:vAlign w:val="center"/>
          </w:tcPr>
          <w:p w14:paraId="17F2BF5E" w14:textId="77777777" w:rsidR="00317B01" w:rsidRPr="00317B01" w:rsidRDefault="00317B01" w:rsidP="00317B01">
            <w:pPr>
              <w:rPr>
                <w:rFonts w:cs="Arial"/>
                <w:sz w:val="20"/>
                <w:szCs w:val="20"/>
              </w:rPr>
            </w:pPr>
            <w:r w:rsidRPr="00317B01">
              <w:rPr>
                <w:rFonts w:cs="Arial"/>
                <w:sz w:val="20"/>
                <w:szCs w:val="20"/>
              </w:rPr>
              <w:t>PTR:RP:rvctc2.02.01:IncomeTax.PersonalServicesIncome.BusinessPremisesTestSatisfied.Indicator</w:t>
            </w:r>
          </w:p>
        </w:tc>
      </w:tr>
      <w:tr w:rsidR="00317B01" w:rsidRPr="00317B01" w14:paraId="17F2BF64"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60" w14:textId="77777777" w:rsidR="00317B01" w:rsidRPr="00317B01" w:rsidRDefault="00317B01" w:rsidP="00317B01">
            <w:pPr>
              <w:rPr>
                <w:rFonts w:cs="Arial"/>
                <w:sz w:val="20"/>
                <w:szCs w:val="20"/>
              </w:rPr>
            </w:pPr>
            <w:r w:rsidRPr="00317B01">
              <w:rPr>
                <w:rFonts w:cs="Arial"/>
                <w:sz w:val="20"/>
                <w:szCs w:val="20"/>
              </w:rPr>
              <w:t>102</w:t>
            </w:r>
          </w:p>
        </w:tc>
        <w:tc>
          <w:tcPr>
            <w:tcW w:w="956" w:type="dxa"/>
            <w:tcBorders>
              <w:top w:val="nil"/>
              <w:left w:val="nil"/>
              <w:bottom w:val="single" w:sz="4" w:space="0" w:color="auto"/>
              <w:right w:val="single" w:sz="4" w:space="0" w:color="auto"/>
            </w:tcBorders>
            <w:shd w:val="clear" w:color="auto" w:fill="auto"/>
            <w:noWrap/>
            <w:vAlign w:val="center"/>
          </w:tcPr>
          <w:p w14:paraId="17F2BF61" w14:textId="77777777" w:rsidR="00317B01" w:rsidRPr="00317B01" w:rsidRDefault="00317B01" w:rsidP="00317B01">
            <w:pPr>
              <w:rPr>
                <w:rFonts w:cs="Arial"/>
                <w:sz w:val="20"/>
                <w:szCs w:val="20"/>
              </w:rPr>
            </w:pPr>
            <w:r w:rsidRPr="00317B01">
              <w:rPr>
                <w:rFonts w:cs="Arial"/>
                <w:sz w:val="20"/>
                <w:szCs w:val="20"/>
              </w:rPr>
              <w:t>PTR250</w:t>
            </w:r>
          </w:p>
        </w:tc>
        <w:tc>
          <w:tcPr>
            <w:tcW w:w="4425" w:type="dxa"/>
            <w:tcBorders>
              <w:top w:val="nil"/>
              <w:left w:val="nil"/>
              <w:bottom w:val="single" w:sz="4" w:space="0" w:color="auto"/>
              <w:right w:val="single" w:sz="4" w:space="0" w:color="auto"/>
            </w:tcBorders>
            <w:shd w:val="clear" w:color="auto" w:fill="auto"/>
            <w:noWrap/>
            <w:vAlign w:val="center"/>
          </w:tcPr>
          <w:p w14:paraId="17F2BF62" w14:textId="77777777" w:rsidR="00317B01" w:rsidRPr="00317B01" w:rsidRDefault="00317B01" w:rsidP="00317B01">
            <w:pPr>
              <w:rPr>
                <w:rFonts w:cs="Arial"/>
                <w:sz w:val="20"/>
                <w:szCs w:val="20"/>
              </w:rPr>
            </w:pPr>
            <w:r w:rsidRPr="00317B01">
              <w:rPr>
                <w:rFonts w:cs="Arial"/>
                <w:sz w:val="20"/>
                <w:szCs w:val="20"/>
              </w:rPr>
              <w:t>Did you make a gain, loss or balancing adjustment from a financial arrangement subject to the TOFA rules?</w:t>
            </w:r>
          </w:p>
        </w:tc>
        <w:tc>
          <w:tcPr>
            <w:tcW w:w="7728" w:type="dxa"/>
            <w:tcBorders>
              <w:top w:val="nil"/>
              <w:left w:val="nil"/>
              <w:bottom w:val="single" w:sz="4" w:space="0" w:color="auto"/>
              <w:right w:val="single" w:sz="4" w:space="0" w:color="auto"/>
            </w:tcBorders>
            <w:shd w:val="clear" w:color="auto" w:fill="auto"/>
            <w:vAlign w:val="center"/>
          </w:tcPr>
          <w:p w14:paraId="17F2BF63" w14:textId="77777777" w:rsidR="00317B01" w:rsidRPr="00317B01" w:rsidRDefault="00317B01" w:rsidP="00317B01">
            <w:pPr>
              <w:rPr>
                <w:rFonts w:cs="Arial"/>
                <w:sz w:val="20"/>
                <w:szCs w:val="20"/>
              </w:rPr>
            </w:pPr>
            <w:r w:rsidRPr="00317B01">
              <w:rPr>
                <w:rFonts w:cs="Arial"/>
                <w:sz w:val="20"/>
                <w:szCs w:val="20"/>
              </w:rPr>
              <w:t>PTR:RP:rvctc1.02.01:IncomeTax.FinancialArrangementRelatedGainLossOrBalancingAdjustmentsSubjectToTOFARules.Indicator</w:t>
            </w:r>
          </w:p>
        </w:tc>
      </w:tr>
      <w:tr w:rsidR="00317B01" w:rsidRPr="00317B01" w14:paraId="17F2BF69"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65" w14:textId="77777777" w:rsidR="00317B01" w:rsidRPr="00317B01" w:rsidRDefault="00317B01" w:rsidP="00317B01">
            <w:pPr>
              <w:rPr>
                <w:rFonts w:cs="Arial"/>
                <w:sz w:val="20"/>
                <w:szCs w:val="20"/>
              </w:rPr>
            </w:pPr>
            <w:r w:rsidRPr="00317B01">
              <w:rPr>
                <w:rFonts w:cs="Arial"/>
                <w:sz w:val="20"/>
                <w:szCs w:val="20"/>
              </w:rPr>
              <w:t>103</w:t>
            </w:r>
          </w:p>
        </w:tc>
        <w:tc>
          <w:tcPr>
            <w:tcW w:w="956" w:type="dxa"/>
            <w:tcBorders>
              <w:top w:val="nil"/>
              <w:left w:val="nil"/>
              <w:bottom w:val="single" w:sz="4" w:space="0" w:color="auto"/>
              <w:right w:val="single" w:sz="4" w:space="0" w:color="auto"/>
            </w:tcBorders>
            <w:shd w:val="clear" w:color="auto" w:fill="auto"/>
            <w:noWrap/>
            <w:vAlign w:val="center"/>
          </w:tcPr>
          <w:p w14:paraId="17F2BF66" w14:textId="77777777" w:rsidR="00317B01" w:rsidRPr="00317B01" w:rsidRDefault="00317B01" w:rsidP="00317B01">
            <w:pPr>
              <w:rPr>
                <w:rFonts w:cs="Arial"/>
                <w:sz w:val="20"/>
                <w:szCs w:val="20"/>
              </w:rPr>
            </w:pPr>
            <w:r w:rsidRPr="00317B01">
              <w:rPr>
                <w:rFonts w:cs="Arial"/>
                <w:sz w:val="20"/>
                <w:szCs w:val="20"/>
              </w:rPr>
              <w:t>PTR251</w:t>
            </w:r>
          </w:p>
        </w:tc>
        <w:tc>
          <w:tcPr>
            <w:tcW w:w="4425" w:type="dxa"/>
            <w:tcBorders>
              <w:top w:val="nil"/>
              <w:left w:val="nil"/>
              <w:bottom w:val="single" w:sz="4" w:space="0" w:color="auto"/>
              <w:right w:val="single" w:sz="4" w:space="0" w:color="auto"/>
            </w:tcBorders>
            <w:shd w:val="clear" w:color="auto" w:fill="auto"/>
            <w:noWrap/>
            <w:vAlign w:val="center"/>
          </w:tcPr>
          <w:p w14:paraId="17F2BF67" w14:textId="77777777" w:rsidR="00317B01" w:rsidRPr="00317B01" w:rsidRDefault="00317B01" w:rsidP="00317B01">
            <w:pPr>
              <w:rPr>
                <w:rFonts w:cs="Arial"/>
                <w:sz w:val="20"/>
                <w:szCs w:val="20"/>
              </w:rPr>
            </w:pPr>
            <w:r w:rsidRPr="00317B01">
              <w:rPr>
                <w:rFonts w:cs="Arial"/>
                <w:sz w:val="20"/>
                <w:szCs w:val="20"/>
              </w:rPr>
              <w:t>Total TOFA gains- Taxation of financial arrangements</w:t>
            </w:r>
          </w:p>
        </w:tc>
        <w:tc>
          <w:tcPr>
            <w:tcW w:w="7728" w:type="dxa"/>
            <w:tcBorders>
              <w:top w:val="nil"/>
              <w:left w:val="nil"/>
              <w:bottom w:val="single" w:sz="4" w:space="0" w:color="auto"/>
              <w:right w:val="single" w:sz="4" w:space="0" w:color="auto"/>
            </w:tcBorders>
            <w:shd w:val="clear" w:color="auto" w:fill="auto"/>
            <w:vAlign w:val="center"/>
          </w:tcPr>
          <w:p w14:paraId="17F2BF68" w14:textId="77777777" w:rsidR="00317B01" w:rsidRPr="00317B01" w:rsidRDefault="00317B01" w:rsidP="00317B01">
            <w:pPr>
              <w:rPr>
                <w:rFonts w:cs="Arial"/>
                <w:sz w:val="20"/>
                <w:szCs w:val="20"/>
              </w:rPr>
            </w:pPr>
            <w:r w:rsidRPr="00317B01">
              <w:rPr>
                <w:rFonts w:cs="Arial"/>
                <w:sz w:val="20"/>
                <w:szCs w:val="20"/>
              </w:rPr>
              <w:t>PTR:RP.TOFA:bafpr1.02.04:Income.GainsTotal.Amount</w:t>
            </w:r>
          </w:p>
        </w:tc>
      </w:tr>
      <w:tr w:rsidR="00317B01" w:rsidRPr="00317B01" w14:paraId="17F2BF6E"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6A" w14:textId="77777777" w:rsidR="00317B01" w:rsidRPr="00317B01" w:rsidRDefault="00317B01" w:rsidP="00317B01">
            <w:pPr>
              <w:rPr>
                <w:rFonts w:cs="Arial"/>
                <w:sz w:val="20"/>
                <w:szCs w:val="20"/>
              </w:rPr>
            </w:pPr>
            <w:r w:rsidRPr="00317B01">
              <w:rPr>
                <w:rFonts w:cs="Arial"/>
                <w:sz w:val="20"/>
                <w:szCs w:val="20"/>
              </w:rPr>
              <w:t>104</w:t>
            </w:r>
          </w:p>
        </w:tc>
        <w:tc>
          <w:tcPr>
            <w:tcW w:w="956" w:type="dxa"/>
            <w:tcBorders>
              <w:top w:val="nil"/>
              <w:left w:val="nil"/>
              <w:bottom w:val="single" w:sz="4" w:space="0" w:color="auto"/>
              <w:right w:val="single" w:sz="4" w:space="0" w:color="auto"/>
            </w:tcBorders>
            <w:shd w:val="clear" w:color="auto" w:fill="auto"/>
            <w:noWrap/>
            <w:vAlign w:val="center"/>
          </w:tcPr>
          <w:p w14:paraId="17F2BF6B" w14:textId="77777777" w:rsidR="00317B01" w:rsidRPr="00317B01" w:rsidRDefault="00317B01" w:rsidP="00317B01">
            <w:pPr>
              <w:rPr>
                <w:rFonts w:cs="Arial"/>
                <w:sz w:val="20"/>
                <w:szCs w:val="20"/>
              </w:rPr>
            </w:pPr>
            <w:r w:rsidRPr="00317B01">
              <w:rPr>
                <w:rFonts w:cs="Arial"/>
                <w:sz w:val="20"/>
                <w:szCs w:val="20"/>
              </w:rPr>
              <w:t>PTR252</w:t>
            </w:r>
          </w:p>
        </w:tc>
        <w:tc>
          <w:tcPr>
            <w:tcW w:w="4425" w:type="dxa"/>
            <w:tcBorders>
              <w:top w:val="nil"/>
              <w:left w:val="nil"/>
              <w:bottom w:val="single" w:sz="4" w:space="0" w:color="auto"/>
              <w:right w:val="single" w:sz="4" w:space="0" w:color="auto"/>
            </w:tcBorders>
            <w:shd w:val="clear" w:color="auto" w:fill="auto"/>
            <w:noWrap/>
            <w:vAlign w:val="center"/>
          </w:tcPr>
          <w:p w14:paraId="17F2BF6C" w14:textId="77777777" w:rsidR="00317B01" w:rsidRPr="00317B01" w:rsidRDefault="00317B01" w:rsidP="00317B01">
            <w:pPr>
              <w:rPr>
                <w:rFonts w:cs="Arial"/>
                <w:sz w:val="20"/>
                <w:szCs w:val="20"/>
              </w:rPr>
            </w:pPr>
            <w:r w:rsidRPr="00317B01">
              <w:rPr>
                <w:rFonts w:cs="Arial"/>
                <w:sz w:val="20"/>
                <w:szCs w:val="20"/>
              </w:rPr>
              <w:t>Total TOFA losses- Taxation of financial arrangements</w:t>
            </w:r>
          </w:p>
        </w:tc>
        <w:tc>
          <w:tcPr>
            <w:tcW w:w="7728" w:type="dxa"/>
            <w:tcBorders>
              <w:top w:val="nil"/>
              <w:left w:val="nil"/>
              <w:bottom w:val="single" w:sz="4" w:space="0" w:color="auto"/>
              <w:right w:val="single" w:sz="4" w:space="0" w:color="auto"/>
            </w:tcBorders>
            <w:shd w:val="clear" w:color="auto" w:fill="auto"/>
            <w:vAlign w:val="center"/>
          </w:tcPr>
          <w:p w14:paraId="17F2BF6D" w14:textId="77777777" w:rsidR="00317B01" w:rsidRPr="00317B01" w:rsidRDefault="00317B01" w:rsidP="00317B01">
            <w:pPr>
              <w:rPr>
                <w:rFonts w:cs="Arial"/>
                <w:sz w:val="20"/>
                <w:szCs w:val="20"/>
              </w:rPr>
            </w:pPr>
            <w:r w:rsidRPr="00317B01">
              <w:rPr>
                <w:rFonts w:cs="Arial"/>
                <w:sz w:val="20"/>
                <w:szCs w:val="20"/>
              </w:rPr>
              <w:t>PTR:RP.TOFA:bafpr1.02.04:Expense.LossesTotal.Amount</w:t>
            </w:r>
          </w:p>
        </w:tc>
      </w:tr>
      <w:tr w:rsidR="00317B01" w:rsidRPr="00317B01" w14:paraId="17F2BF73"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6F" w14:textId="77777777" w:rsidR="00317B01" w:rsidRPr="00317B01" w:rsidRDefault="00317B01" w:rsidP="00317B01">
            <w:pPr>
              <w:rPr>
                <w:rFonts w:cs="Arial"/>
                <w:sz w:val="20"/>
                <w:szCs w:val="20"/>
              </w:rPr>
            </w:pPr>
            <w:r w:rsidRPr="00317B01">
              <w:rPr>
                <w:rFonts w:cs="Arial"/>
                <w:sz w:val="20"/>
                <w:szCs w:val="20"/>
              </w:rPr>
              <w:t>105</w:t>
            </w:r>
          </w:p>
        </w:tc>
        <w:tc>
          <w:tcPr>
            <w:tcW w:w="956" w:type="dxa"/>
            <w:tcBorders>
              <w:top w:val="nil"/>
              <w:left w:val="nil"/>
              <w:bottom w:val="single" w:sz="4" w:space="0" w:color="auto"/>
              <w:right w:val="single" w:sz="4" w:space="0" w:color="auto"/>
            </w:tcBorders>
            <w:shd w:val="clear" w:color="auto" w:fill="auto"/>
            <w:noWrap/>
            <w:vAlign w:val="center"/>
          </w:tcPr>
          <w:p w14:paraId="17F2BF70" w14:textId="77777777" w:rsidR="00317B01" w:rsidRPr="00317B01" w:rsidRDefault="00317B01" w:rsidP="00317B01">
            <w:pPr>
              <w:rPr>
                <w:rFonts w:cs="Arial"/>
                <w:sz w:val="20"/>
                <w:szCs w:val="20"/>
              </w:rPr>
            </w:pPr>
            <w:r w:rsidRPr="00317B01">
              <w:rPr>
                <w:rFonts w:cs="Arial"/>
                <w:sz w:val="20"/>
                <w:szCs w:val="20"/>
              </w:rPr>
              <w:t>PTR253</w:t>
            </w:r>
          </w:p>
        </w:tc>
        <w:tc>
          <w:tcPr>
            <w:tcW w:w="4425" w:type="dxa"/>
            <w:tcBorders>
              <w:top w:val="nil"/>
              <w:left w:val="nil"/>
              <w:bottom w:val="single" w:sz="4" w:space="0" w:color="auto"/>
              <w:right w:val="single" w:sz="4" w:space="0" w:color="auto"/>
            </w:tcBorders>
            <w:shd w:val="clear" w:color="auto" w:fill="auto"/>
            <w:noWrap/>
            <w:vAlign w:val="center"/>
          </w:tcPr>
          <w:p w14:paraId="17F2BF71" w14:textId="77777777" w:rsidR="00317B01" w:rsidRPr="00317B01" w:rsidRDefault="00317B01" w:rsidP="00317B01">
            <w:pPr>
              <w:rPr>
                <w:rFonts w:cs="Arial"/>
                <w:sz w:val="20"/>
                <w:szCs w:val="20"/>
              </w:rPr>
            </w:pPr>
            <w:r w:rsidRPr="00317B01">
              <w:rPr>
                <w:rFonts w:cs="Arial"/>
                <w:sz w:val="20"/>
                <w:szCs w:val="20"/>
              </w:rPr>
              <w:t>TOFA transitional balancing adjustment- Taxation of financial arrangements</w:t>
            </w:r>
          </w:p>
        </w:tc>
        <w:tc>
          <w:tcPr>
            <w:tcW w:w="7728" w:type="dxa"/>
            <w:tcBorders>
              <w:top w:val="nil"/>
              <w:left w:val="nil"/>
              <w:bottom w:val="single" w:sz="4" w:space="0" w:color="auto"/>
              <w:right w:val="single" w:sz="4" w:space="0" w:color="auto"/>
            </w:tcBorders>
            <w:shd w:val="clear" w:color="auto" w:fill="auto"/>
            <w:vAlign w:val="center"/>
          </w:tcPr>
          <w:p w14:paraId="17F2BF72" w14:textId="77777777" w:rsidR="00317B01" w:rsidRPr="00317B01" w:rsidRDefault="00317B01" w:rsidP="00317B01">
            <w:pPr>
              <w:rPr>
                <w:rFonts w:cs="Arial"/>
                <w:sz w:val="20"/>
                <w:szCs w:val="20"/>
              </w:rPr>
            </w:pPr>
            <w:r w:rsidRPr="00317B01">
              <w:rPr>
                <w:rFonts w:cs="Arial"/>
                <w:sz w:val="20"/>
                <w:szCs w:val="20"/>
              </w:rPr>
              <w:t>PTR:RP.TOFA:bafpr1.02.05:Income.BalancingAdjustmentTotal.Amount</w:t>
            </w:r>
          </w:p>
        </w:tc>
      </w:tr>
      <w:tr w:rsidR="00317B01" w:rsidRPr="00317B01" w14:paraId="17F2BF78"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74" w14:textId="77777777" w:rsidR="00317B01" w:rsidRPr="00317B01" w:rsidRDefault="00317B01" w:rsidP="00317B01">
            <w:pPr>
              <w:rPr>
                <w:rFonts w:cs="Arial"/>
                <w:sz w:val="20"/>
                <w:szCs w:val="20"/>
              </w:rPr>
            </w:pPr>
            <w:r w:rsidRPr="00317B01">
              <w:rPr>
                <w:rFonts w:cs="Arial"/>
                <w:sz w:val="20"/>
                <w:szCs w:val="20"/>
              </w:rPr>
              <w:t>106</w:t>
            </w:r>
          </w:p>
        </w:tc>
        <w:tc>
          <w:tcPr>
            <w:tcW w:w="956" w:type="dxa"/>
            <w:tcBorders>
              <w:top w:val="nil"/>
              <w:left w:val="nil"/>
              <w:bottom w:val="single" w:sz="4" w:space="0" w:color="auto"/>
              <w:right w:val="single" w:sz="4" w:space="0" w:color="auto"/>
            </w:tcBorders>
            <w:shd w:val="clear" w:color="auto" w:fill="auto"/>
            <w:noWrap/>
            <w:vAlign w:val="center"/>
          </w:tcPr>
          <w:p w14:paraId="17F2BF75" w14:textId="77777777" w:rsidR="00317B01" w:rsidRPr="00317B01" w:rsidRDefault="00317B01" w:rsidP="00317B01">
            <w:pPr>
              <w:rPr>
                <w:rFonts w:cs="Arial"/>
                <w:sz w:val="20"/>
                <w:szCs w:val="20"/>
              </w:rPr>
            </w:pPr>
            <w:r w:rsidRPr="00317B01">
              <w:rPr>
                <w:rFonts w:cs="Arial"/>
                <w:sz w:val="20"/>
                <w:szCs w:val="20"/>
              </w:rPr>
              <w:t>PTR301</w:t>
            </w:r>
          </w:p>
        </w:tc>
        <w:tc>
          <w:tcPr>
            <w:tcW w:w="4425" w:type="dxa"/>
            <w:tcBorders>
              <w:top w:val="nil"/>
              <w:left w:val="nil"/>
              <w:bottom w:val="single" w:sz="4" w:space="0" w:color="auto"/>
              <w:right w:val="single" w:sz="4" w:space="0" w:color="auto"/>
            </w:tcBorders>
            <w:shd w:val="clear" w:color="auto" w:fill="auto"/>
            <w:noWrap/>
            <w:vAlign w:val="center"/>
          </w:tcPr>
          <w:p w14:paraId="17F2BF76" w14:textId="77777777" w:rsidR="00317B01" w:rsidRPr="00317B01" w:rsidRDefault="00317B01" w:rsidP="00317B01">
            <w:pPr>
              <w:rPr>
                <w:rFonts w:cs="Arial"/>
                <w:sz w:val="20"/>
                <w:szCs w:val="20"/>
              </w:rPr>
            </w:pPr>
            <w:r w:rsidRPr="00317B01">
              <w:rPr>
                <w:rFonts w:cs="Arial"/>
                <w:sz w:val="20"/>
                <w:szCs w:val="20"/>
              </w:rPr>
              <w:t>TOFA gains from unrealised movements in the value of financial arrangements- Taxation of financial arrangements</w:t>
            </w:r>
          </w:p>
        </w:tc>
        <w:tc>
          <w:tcPr>
            <w:tcW w:w="7728" w:type="dxa"/>
            <w:tcBorders>
              <w:top w:val="nil"/>
              <w:left w:val="nil"/>
              <w:bottom w:val="single" w:sz="4" w:space="0" w:color="auto"/>
              <w:right w:val="single" w:sz="4" w:space="0" w:color="auto"/>
            </w:tcBorders>
            <w:shd w:val="clear" w:color="auto" w:fill="auto"/>
            <w:vAlign w:val="center"/>
          </w:tcPr>
          <w:p w14:paraId="17F2BF77" w14:textId="77777777" w:rsidR="00317B01" w:rsidRPr="00317B01" w:rsidRDefault="00317B01" w:rsidP="00317B01">
            <w:pPr>
              <w:rPr>
                <w:rFonts w:cs="Arial"/>
                <w:sz w:val="20"/>
                <w:szCs w:val="20"/>
              </w:rPr>
            </w:pPr>
            <w:r w:rsidRPr="00317B01">
              <w:rPr>
                <w:rFonts w:cs="Arial"/>
                <w:sz w:val="20"/>
                <w:szCs w:val="20"/>
              </w:rPr>
              <w:t>PTR:RP.TOFA:bafpr1.02.02:Income.FinancialArrangementsUnrealisedGains.Amount</w:t>
            </w:r>
          </w:p>
        </w:tc>
      </w:tr>
      <w:tr w:rsidR="00317B01" w:rsidRPr="00317B01" w14:paraId="17F2BF7D"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79" w14:textId="77777777" w:rsidR="00317B01" w:rsidRPr="00317B01" w:rsidRDefault="00317B01" w:rsidP="00317B01">
            <w:pPr>
              <w:rPr>
                <w:rFonts w:cs="Arial"/>
                <w:sz w:val="20"/>
                <w:szCs w:val="20"/>
              </w:rPr>
            </w:pPr>
            <w:r w:rsidRPr="00317B01">
              <w:rPr>
                <w:rFonts w:cs="Arial"/>
                <w:sz w:val="20"/>
                <w:szCs w:val="20"/>
              </w:rPr>
              <w:t>107</w:t>
            </w:r>
          </w:p>
        </w:tc>
        <w:tc>
          <w:tcPr>
            <w:tcW w:w="956" w:type="dxa"/>
            <w:tcBorders>
              <w:top w:val="nil"/>
              <w:left w:val="nil"/>
              <w:bottom w:val="single" w:sz="4" w:space="0" w:color="auto"/>
              <w:right w:val="single" w:sz="4" w:space="0" w:color="auto"/>
            </w:tcBorders>
            <w:shd w:val="clear" w:color="auto" w:fill="auto"/>
            <w:noWrap/>
            <w:vAlign w:val="center"/>
          </w:tcPr>
          <w:p w14:paraId="17F2BF7A" w14:textId="77777777" w:rsidR="00317B01" w:rsidRPr="00317B01" w:rsidRDefault="00317B01" w:rsidP="00317B01">
            <w:pPr>
              <w:rPr>
                <w:rFonts w:cs="Arial"/>
                <w:sz w:val="20"/>
                <w:szCs w:val="20"/>
              </w:rPr>
            </w:pPr>
            <w:r w:rsidRPr="00317B01">
              <w:rPr>
                <w:rFonts w:cs="Arial"/>
                <w:sz w:val="20"/>
                <w:szCs w:val="20"/>
              </w:rPr>
              <w:t>PTR111</w:t>
            </w:r>
          </w:p>
        </w:tc>
        <w:tc>
          <w:tcPr>
            <w:tcW w:w="4425" w:type="dxa"/>
            <w:tcBorders>
              <w:top w:val="nil"/>
              <w:left w:val="nil"/>
              <w:bottom w:val="single" w:sz="4" w:space="0" w:color="auto"/>
              <w:right w:val="single" w:sz="4" w:space="0" w:color="auto"/>
            </w:tcBorders>
            <w:shd w:val="clear" w:color="auto" w:fill="auto"/>
            <w:noWrap/>
            <w:vAlign w:val="center"/>
          </w:tcPr>
          <w:p w14:paraId="17F2BF7B" w14:textId="77777777" w:rsidR="00317B01" w:rsidRPr="00317B01" w:rsidRDefault="00317B01" w:rsidP="00317B01">
            <w:pPr>
              <w:rPr>
                <w:rFonts w:cs="Arial"/>
                <w:sz w:val="20"/>
                <w:szCs w:val="20"/>
              </w:rPr>
            </w:pPr>
            <w:r w:rsidRPr="00317B01">
              <w:rPr>
                <w:rFonts w:cs="Arial"/>
                <w:sz w:val="20"/>
                <w:szCs w:val="20"/>
              </w:rPr>
              <w:t>All current assets- Key financial information</w:t>
            </w:r>
          </w:p>
        </w:tc>
        <w:tc>
          <w:tcPr>
            <w:tcW w:w="7728" w:type="dxa"/>
            <w:tcBorders>
              <w:top w:val="nil"/>
              <w:left w:val="nil"/>
              <w:bottom w:val="single" w:sz="4" w:space="0" w:color="auto"/>
              <w:right w:val="single" w:sz="4" w:space="0" w:color="auto"/>
            </w:tcBorders>
            <w:shd w:val="clear" w:color="auto" w:fill="auto"/>
            <w:vAlign w:val="center"/>
          </w:tcPr>
          <w:p w14:paraId="17F2BF7C" w14:textId="77777777" w:rsidR="00317B01" w:rsidRPr="00317B01" w:rsidRDefault="00317B01" w:rsidP="00317B01">
            <w:pPr>
              <w:rPr>
                <w:rFonts w:cs="Arial"/>
                <w:sz w:val="20"/>
                <w:szCs w:val="20"/>
              </w:rPr>
            </w:pPr>
            <w:r w:rsidRPr="00317B01">
              <w:rPr>
                <w:rFonts w:cs="Arial"/>
                <w:sz w:val="20"/>
                <w:szCs w:val="20"/>
              </w:rPr>
              <w:t>PTR:RP.Closing(Instant):bafpo1.02.00:Assets.CurrentTotal.Amount</w:t>
            </w:r>
          </w:p>
        </w:tc>
      </w:tr>
      <w:tr w:rsidR="00317B01" w:rsidRPr="00317B01" w14:paraId="17F2BF82"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7E" w14:textId="77777777" w:rsidR="00317B01" w:rsidRPr="00317B01" w:rsidRDefault="00317B01" w:rsidP="00317B01">
            <w:pPr>
              <w:rPr>
                <w:rFonts w:cs="Arial"/>
                <w:sz w:val="20"/>
                <w:szCs w:val="20"/>
              </w:rPr>
            </w:pPr>
            <w:r w:rsidRPr="00317B01">
              <w:rPr>
                <w:rFonts w:cs="Arial"/>
                <w:sz w:val="20"/>
                <w:szCs w:val="20"/>
              </w:rPr>
              <w:t>108</w:t>
            </w:r>
          </w:p>
        </w:tc>
        <w:tc>
          <w:tcPr>
            <w:tcW w:w="956" w:type="dxa"/>
            <w:tcBorders>
              <w:top w:val="nil"/>
              <w:left w:val="nil"/>
              <w:bottom w:val="single" w:sz="4" w:space="0" w:color="auto"/>
              <w:right w:val="single" w:sz="4" w:space="0" w:color="auto"/>
            </w:tcBorders>
            <w:shd w:val="clear" w:color="auto" w:fill="auto"/>
            <w:noWrap/>
            <w:vAlign w:val="center"/>
          </w:tcPr>
          <w:p w14:paraId="17F2BF7F" w14:textId="77777777" w:rsidR="00317B01" w:rsidRPr="00317B01" w:rsidRDefault="00317B01" w:rsidP="00317B01">
            <w:pPr>
              <w:rPr>
                <w:rFonts w:cs="Arial"/>
                <w:sz w:val="20"/>
                <w:szCs w:val="20"/>
              </w:rPr>
            </w:pPr>
            <w:r w:rsidRPr="00317B01">
              <w:rPr>
                <w:rFonts w:cs="Arial"/>
                <w:sz w:val="20"/>
                <w:szCs w:val="20"/>
              </w:rPr>
              <w:t>PTR112</w:t>
            </w:r>
          </w:p>
        </w:tc>
        <w:tc>
          <w:tcPr>
            <w:tcW w:w="4425" w:type="dxa"/>
            <w:tcBorders>
              <w:top w:val="nil"/>
              <w:left w:val="nil"/>
              <w:bottom w:val="single" w:sz="4" w:space="0" w:color="auto"/>
              <w:right w:val="single" w:sz="4" w:space="0" w:color="auto"/>
            </w:tcBorders>
            <w:shd w:val="clear" w:color="auto" w:fill="auto"/>
            <w:noWrap/>
            <w:vAlign w:val="center"/>
          </w:tcPr>
          <w:p w14:paraId="17F2BF80" w14:textId="77777777" w:rsidR="00317B01" w:rsidRPr="00317B01" w:rsidRDefault="00317B01" w:rsidP="00317B01">
            <w:pPr>
              <w:rPr>
                <w:rFonts w:cs="Arial"/>
                <w:sz w:val="20"/>
                <w:szCs w:val="20"/>
              </w:rPr>
            </w:pPr>
            <w:r w:rsidRPr="00317B01">
              <w:rPr>
                <w:rFonts w:cs="Arial"/>
                <w:sz w:val="20"/>
                <w:szCs w:val="20"/>
              </w:rPr>
              <w:t>Total assets- Key financial information</w:t>
            </w:r>
          </w:p>
        </w:tc>
        <w:tc>
          <w:tcPr>
            <w:tcW w:w="7728" w:type="dxa"/>
            <w:tcBorders>
              <w:top w:val="nil"/>
              <w:left w:val="nil"/>
              <w:bottom w:val="single" w:sz="4" w:space="0" w:color="auto"/>
              <w:right w:val="single" w:sz="4" w:space="0" w:color="auto"/>
            </w:tcBorders>
            <w:shd w:val="clear" w:color="auto" w:fill="auto"/>
            <w:vAlign w:val="center"/>
          </w:tcPr>
          <w:p w14:paraId="17F2BF81" w14:textId="77777777" w:rsidR="00317B01" w:rsidRPr="00317B01" w:rsidRDefault="00317B01" w:rsidP="00317B01">
            <w:pPr>
              <w:rPr>
                <w:rFonts w:cs="Arial"/>
                <w:sz w:val="20"/>
                <w:szCs w:val="20"/>
              </w:rPr>
            </w:pPr>
            <w:r w:rsidRPr="00317B01">
              <w:rPr>
                <w:rFonts w:cs="Arial"/>
                <w:sz w:val="20"/>
                <w:szCs w:val="20"/>
              </w:rPr>
              <w:t>PTR:RP.Closing(Instant):bafpo1.02.00:Assets.Total.Amount</w:t>
            </w:r>
          </w:p>
        </w:tc>
      </w:tr>
      <w:tr w:rsidR="00317B01" w:rsidRPr="00317B01" w14:paraId="17F2BF87"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83" w14:textId="77777777" w:rsidR="00317B01" w:rsidRPr="00317B01" w:rsidRDefault="00317B01" w:rsidP="00317B01">
            <w:pPr>
              <w:rPr>
                <w:rFonts w:cs="Arial"/>
                <w:sz w:val="20"/>
                <w:szCs w:val="20"/>
              </w:rPr>
            </w:pPr>
            <w:r w:rsidRPr="00317B01">
              <w:rPr>
                <w:rFonts w:cs="Arial"/>
                <w:sz w:val="20"/>
                <w:szCs w:val="20"/>
              </w:rPr>
              <w:t>109</w:t>
            </w:r>
          </w:p>
        </w:tc>
        <w:tc>
          <w:tcPr>
            <w:tcW w:w="956" w:type="dxa"/>
            <w:tcBorders>
              <w:top w:val="nil"/>
              <w:left w:val="nil"/>
              <w:bottom w:val="single" w:sz="4" w:space="0" w:color="auto"/>
              <w:right w:val="single" w:sz="4" w:space="0" w:color="auto"/>
            </w:tcBorders>
            <w:shd w:val="clear" w:color="auto" w:fill="auto"/>
            <w:noWrap/>
            <w:vAlign w:val="center"/>
          </w:tcPr>
          <w:p w14:paraId="17F2BF84" w14:textId="77777777" w:rsidR="00317B01" w:rsidRPr="00317B01" w:rsidRDefault="00317B01" w:rsidP="00317B01">
            <w:pPr>
              <w:rPr>
                <w:rFonts w:cs="Arial"/>
                <w:sz w:val="20"/>
                <w:szCs w:val="20"/>
              </w:rPr>
            </w:pPr>
            <w:r w:rsidRPr="00317B01">
              <w:rPr>
                <w:rFonts w:cs="Arial"/>
                <w:sz w:val="20"/>
                <w:szCs w:val="20"/>
              </w:rPr>
              <w:t>PTR113</w:t>
            </w:r>
          </w:p>
        </w:tc>
        <w:tc>
          <w:tcPr>
            <w:tcW w:w="4425" w:type="dxa"/>
            <w:tcBorders>
              <w:top w:val="nil"/>
              <w:left w:val="nil"/>
              <w:bottom w:val="single" w:sz="4" w:space="0" w:color="auto"/>
              <w:right w:val="single" w:sz="4" w:space="0" w:color="auto"/>
            </w:tcBorders>
            <w:shd w:val="clear" w:color="auto" w:fill="auto"/>
            <w:noWrap/>
            <w:vAlign w:val="center"/>
          </w:tcPr>
          <w:p w14:paraId="17F2BF85" w14:textId="77777777" w:rsidR="00317B01" w:rsidRPr="00317B01" w:rsidRDefault="00317B01" w:rsidP="00317B01">
            <w:pPr>
              <w:rPr>
                <w:rFonts w:cs="Arial"/>
                <w:sz w:val="20"/>
                <w:szCs w:val="20"/>
              </w:rPr>
            </w:pPr>
            <w:r w:rsidRPr="00317B01">
              <w:rPr>
                <w:rFonts w:cs="Arial"/>
                <w:sz w:val="20"/>
                <w:szCs w:val="20"/>
              </w:rPr>
              <w:t>All current liabilities- Key financial information</w:t>
            </w:r>
          </w:p>
        </w:tc>
        <w:tc>
          <w:tcPr>
            <w:tcW w:w="7728" w:type="dxa"/>
            <w:tcBorders>
              <w:top w:val="nil"/>
              <w:left w:val="nil"/>
              <w:bottom w:val="single" w:sz="4" w:space="0" w:color="auto"/>
              <w:right w:val="single" w:sz="4" w:space="0" w:color="auto"/>
            </w:tcBorders>
            <w:shd w:val="clear" w:color="auto" w:fill="auto"/>
            <w:vAlign w:val="center"/>
          </w:tcPr>
          <w:p w14:paraId="17F2BF86" w14:textId="77777777" w:rsidR="00317B01" w:rsidRPr="00317B01" w:rsidRDefault="00317B01" w:rsidP="00317B01">
            <w:pPr>
              <w:rPr>
                <w:rFonts w:cs="Arial"/>
                <w:sz w:val="20"/>
                <w:szCs w:val="20"/>
              </w:rPr>
            </w:pPr>
            <w:r w:rsidRPr="00317B01">
              <w:rPr>
                <w:rFonts w:cs="Arial"/>
                <w:sz w:val="20"/>
                <w:szCs w:val="20"/>
              </w:rPr>
              <w:t>PTR:RP.Closing(Instant):bafpo1.02.00:Liabilities.CurrentTotal.Amount</w:t>
            </w:r>
          </w:p>
        </w:tc>
      </w:tr>
      <w:tr w:rsidR="00317B01" w:rsidRPr="00317B01" w14:paraId="17F2BF8C"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88" w14:textId="77777777" w:rsidR="00317B01" w:rsidRPr="00317B01" w:rsidRDefault="00317B01" w:rsidP="00317B01">
            <w:pPr>
              <w:rPr>
                <w:rFonts w:cs="Arial"/>
                <w:sz w:val="20"/>
                <w:szCs w:val="20"/>
              </w:rPr>
            </w:pPr>
            <w:r w:rsidRPr="00317B01">
              <w:rPr>
                <w:rFonts w:cs="Arial"/>
                <w:sz w:val="20"/>
                <w:szCs w:val="20"/>
              </w:rPr>
              <w:t>110</w:t>
            </w:r>
          </w:p>
        </w:tc>
        <w:tc>
          <w:tcPr>
            <w:tcW w:w="956" w:type="dxa"/>
            <w:tcBorders>
              <w:top w:val="nil"/>
              <w:left w:val="nil"/>
              <w:bottom w:val="single" w:sz="4" w:space="0" w:color="auto"/>
              <w:right w:val="single" w:sz="4" w:space="0" w:color="auto"/>
            </w:tcBorders>
            <w:shd w:val="clear" w:color="auto" w:fill="auto"/>
            <w:noWrap/>
            <w:vAlign w:val="center"/>
          </w:tcPr>
          <w:p w14:paraId="17F2BF89" w14:textId="77777777" w:rsidR="00317B01" w:rsidRPr="00317B01" w:rsidRDefault="00317B01" w:rsidP="00317B01">
            <w:pPr>
              <w:rPr>
                <w:rFonts w:cs="Arial"/>
                <w:sz w:val="20"/>
                <w:szCs w:val="20"/>
              </w:rPr>
            </w:pPr>
            <w:r w:rsidRPr="00317B01">
              <w:rPr>
                <w:rFonts w:cs="Arial"/>
                <w:sz w:val="20"/>
                <w:szCs w:val="20"/>
              </w:rPr>
              <w:t>PTR114</w:t>
            </w:r>
          </w:p>
        </w:tc>
        <w:tc>
          <w:tcPr>
            <w:tcW w:w="4425" w:type="dxa"/>
            <w:tcBorders>
              <w:top w:val="nil"/>
              <w:left w:val="nil"/>
              <w:bottom w:val="single" w:sz="4" w:space="0" w:color="auto"/>
              <w:right w:val="single" w:sz="4" w:space="0" w:color="auto"/>
            </w:tcBorders>
            <w:shd w:val="clear" w:color="auto" w:fill="auto"/>
            <w:noWrap/>
            <w:vAlign w:val="center"/>
          </w:tcPr>
          <w:p w14:paraId="17F2BF8A" w14:textId="77777777" w:rsidR="00317B01" w:rsidRPr="00317B01" w:rsidRDefault="00317B01" w:rsidP="00317B01">
            <w:pPr>
              <w:rPr>
                <w:rFonts w:cs="Arial"/>
                <w:sz w:val="20"/>
                <w:szCs w:val="20"/>
              </w:rPr>
            </w:pPr>
            <w:r w:rsidRPr="00317B01">
              <w:rPr>
                <w:rFonts w:cs="Arial"/>
                <w:sz w:val="20"/>
                <w:szCs w:val="20"/>
              </w:rPr>
              <w:t>Total liabilities- Key financial information</w:t>
            </w:r>
          </w:p>
        </w:tc>
        <w:tc>
          <w:tcPr>
            <w:tcW w:w="7728" w:type="dxa"/>
            <w:tcBorders>
              <w:top w:val="nil"/>
              <w:left w:val="nil"/>
              <w:bottom w:val="single" w:sz="4" w:space="0" w:color="auto"/>
              <w:right w:val="single" w:sz="4" w:space="0" w:color="auto"/>
            </w:tcBorders>
            <w:shd w:val="clear" w:color="auto" w:fill="auto"/>
            <w:vAlign w:val="center"/>
          </w:tcPr>
          <w:p w14:paraId="17F2BF8B" w14:textId="77777777" w:rsidR="00317B01" w:rsidRPr="00317B01" w:rsidRDefault="00317B01" w:rsidP="00317B01">
            <w:pPr>
              <w:rPr>
                <w:rFonts w:cs="Arial"/>
                <w:sz w:val="20"/>
                <w:szCs w:val="20"/>
              </w:rPr>
            </w:pPr>
            <w:r w:rsidRPr="00317B01">
              <w:rPr>
                <w:rFonts w:cs="Arial"/>
                <w:sz w:val="20"/>
                <w:szCs w:val="20"/>
              </w:rPr>
              <w:t>PTR:RP.Closing(Instant):bafpo1.02.00:Liabilities.Total.Amount</w:t>
            </w:r>
          </w:p>
        </w:tc>
      </w:tr>
      <w:tr w:rsidR="00317B01" w:rsidRPr="00317B01" w14:paraId="17F2BF91"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BF8D" w14:textId="77777777" w:rsidR="00317B01" w:rsidRPr="00317B01" w:rsidRDefault="00317B01" w:rsidP="00317B01">
            <w:pPr>
              <w:rPr>
                <w:rFonts w:cs="Arial"/>
                <w:sz w:val="20"/>
                <w:szCs w:val="20"/>
              </w:rPr>
            </w:pPr>
            <w:r w:rsidRPr="00317B01">
              <w:rPr>
                <w:rFonts w:cs="Arial"/>
                <w:sz w:val="20"/>
                <w:szCs w:val="20"/>
              </w:rPr>
              <w:t>111</w:t>
            </w:r>
          </w:p>
        </w:tc>
        <w:tc>
          <w:tcPr>
            <w:tcW w:w="956" w:type="dxa"/>
            <w:tcBorders>
              <w:top w:val="nil"/>
              <w:left w:val="nil"/>
              <w:bottom w:val="single" w:sz="4" w:space="0" w:color="auto"/>
              <w:right w:val="single" w:sz="4" w:space="0" w:color="auto"/>
            </w:tcBorders>
            <w:shd w:val="clear" w:color="auto" w:fill="C0C0C0"/>
            <w:noWrap/>
            <w:vAlign w:val="center"/>
          </w:tcPr>
          <w:p w14:paraId="17F2BF8E"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BF8F" w14:textId="77777777" w:rsidR="00317B01" w:rsidRPr="00317B01" w:rsidRDefault="00317B01" w:rsidP="00317B01">
            <w:pPr>
              <w:rPr>
                <w:rFonts w:cs="Arial"/>
                <w:sz w:val="20"/>
                <w:szCs w:val="20"/>
              </w:rPr>
            </w:pPr>
            <w:r w:rsidRPr="00317B01">
              <w:rPr>
                <w:rFonts w:cs="Arial"/>
                <w:sz w:val="20"/>
                <w:szCs w:val="20"/>
              </w:rPr>
              <w:t>Business name of main business</w:t>
            </w:r>
          </w:p>
        </w:tc>
        <w:tc>
          <w:tcPr>
            <w:tcW w:w="7728" w:type="dxa"/>
            <w:tcBorders>
              <w:top w:val="nil"/>
              <w:left w:val="nil"/>
              <w:bottom w:val="single" w:sz="4" w:space="0" w:color="auto"/>
              <w:right w:val="single" w:sz="4" w:space="0" w:color="auto"/>
            </w:tcBorders>
            <w:shd w:val="clear" w:color="auto" w:fill="C0C0C0"/>
            <w:vAlign w:val="center"/>
          </w:tcPr>
          <w:p w14:paraId="17F2BF90"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BF96"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92" w14:textId="77777777" w:rsidR="00317B01" w:rsidRPr="00317B01" w:rsidRDefault="00317B01" w:rsidP="00317B01">
            <w:pPr>
              <w:rPr>
                <w:rFonts w:cs="Arial"/>
                <w:sz w:val="20"/>
                <w:szCs w:val="20"/>
              </w:rPr>
            </w:pPr>
            <w:r w:rsidRPr="00317B01">
              <w:rPr>
                <w:rFonts w:cs="Arial"/>
                <w:sz w:val="20"/>
                <w:szCs w:val="20"/>
              </w:rPr>
              <w:t>111.1</w:t>
            </w:r>
          </w:p>
        </w:tc>
        <w:tc>
          <w:tcPr>
            <w:tcW w:w="956" w:type="dxa"/>
            <w:tcBorders>
              <w:top w:val="nil"/>
              <w:left w:val="nil"/>
              <w:bottom w:val="single" w:sz="4" w:space="0" w:color="auto"/>
              <w:right w:val="single" w:sz="4" w:space="0" w:color="auto"/>
            </w:tcBorders>
            <w:shd w:val="clear" w:color="auto" w:fill="auto"/>
            <w:noWrap/>
            <w:vAlign w:val="center"/>
          </w:tcPr>
          <w:p w14:paraId="17F2BF93" w14:textId="77777777" w:rsidR="00317B01" w:rsidRPr="00317B01" w:rsidRDefault="00317B01" w:rsidP="00317B01">
            <w:pPr>
              <w:rPr>
                <w:rFonts w:cs="Arial"/>
                <w:sz w:val="20"/>
                <w:szCs w:val="20"/>
              </w:rPr>
            </w:pPr>
            <w:r w:rsidRPr="00317B01">
              <w:rPr>
                <w:rFonts w:cs="Arial"/>
                <w:sz w:val="20"/>
                <w:szCs w:val="20"/>
              </w:rPr>
              <w:t>PTR273</w:t>
            </w:r>
          </w:p>
        </w:tc>
        <w:tc>
          <w:tcPr>
            <w:tcW w:w="4425" w:type="dxa"/>
            <w:tcBorders>
              <w:top w:val="nil"/>
              <w:left w:val="nil"/>
              <w:bottom w:val="single" w:sz="4" w:space="0" w:color="auto"/>
              <w:right w:val="single" w:sz="4" w:space="0" w:color="auto"/>
            </w:tcBorders>
            <w:shd w:val="clear" w:color="auto" w:fill="auto"/>
            <w:noWrap/>
            <w:vAlign w:val="center"/>
          </w:tcPr>
          <w:p w14:paraId="17F2BF94" w14:textId="77777777" w:rsidR="00317B01" w:rsidRPr="00317B01" w:rsidRDefault="00317B01" w:rsidP="00317B01">
            <w:pPr>
              <w:rPr>
                <w:rFonts w:cs="Arial"/>
                <w:sz w:val="20"/>
                <w:szCs w:val="20"/>
              </w:rPr>
            </w:pPr>
            <w:r w:rsidRPr="00317B01">
              <w:rPr>
                <w:rFonts w:cs="Arial"/>
                <w:sz w:val="20"/>
                <w:szCs w:val="20"/>
              </w:rPr>
              <w:t>Business name of main business- Type code-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95" w14:textId="77777777" w:rsidR="00317B01" w:rsidRPr="00317B01" w:rsidRDefault="00317B01" w:rsidP="00317B01">
            <w:pPr>
              <w:rPr>
                <w:rFonts w:cs="Arial"/>
                <w:sz w:val="20"/>
                <w:szCs w:val="20"/>
              </w:rPr>
            </w:pPr>
            <w:r w:rsidRPr="00317B01">
              <w:rPr>
                <w:rFonts w:cs="Arial"/>
                <w:sz w:val="20"/>
                <w:szCs w:val="20"/>
              </w:rPr>
              <w:t>PTR:RP:pyde.02.00:OrganisationNameDetails.OrganisationalNameType.Code WHERE (pyde.02.00:OrganisationNameDetails.OrganisationalNameType.Code = "MTR" AND pyde.02.00:OrganisationNameDetails.Currency.Code = "C") IN TUPLE(orgname2.02.00:OrganisationNameDetails)</w:t>
            </w:r>
          </w:p>
        </w:tc>
      </w:tr>
      <w:tr w:rsidR="00317B01" w:rsidRPr="00317B01" w14:paraId="17F2BF9B"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97" w14:textId="77777777" w:rsidR="00317B01" w:rsidRPr="00317B01" w:rsidRDefault="00317B01" w:rsidP="00317B01">
            <w:pPr>
              <w:rPr>
                <w:rFonts w:cs="Arial"/>
                <w:sz w:val="20"/>
                <w:szCs w:val="20"/>
              </w:rPr>
            </w:pPr>
            <w:r w:rsidRPr="00317B01">
              <w:rPr>
                <w:rFonts w:cs="Arial"/>
                <w:sz w:val="20"/>
                <w:szCs w:val="20"/>
              </w:rPr>
              <w:t>111.2</w:t>
            </w:r>
          </w:p>
        </w:tc>
        <w:tc>
          <w:tcPr>
            <w:tcW w:w="956" w:type="dxa"/>
            <w:tcBorders>
              <w:top w:val="nil"/>
              <w:left w:val="nil"/>
              <w:bottom w:val="single" w:sz="4" w:space="0" w:color="auto"/>
              <w:right w:val="single" w:sz="4" w:space="0" w:color="auto"/>
            </w:tcBorders>
            <w:shd w:val="clear" w:color="auto" w:fill="auto"/>
            <w:noWrap/>
            <w:vAlign w:val="center"/>
          </w:tcPr>
          <w:p w14:paraId="17F2BF98" w14:textId="77777777" w:rsidR="00317B01" w:rsidRPr="00317B01" w:rsidRDefault="00317B01" w:rsidP="00317B01">
            <w:pPr>
              <w:rPr>
                <w:rFonts w:cs="Arial"/>
                <w:sz w:val="20"/>
                <w:szCs w:val="20"/>
              </w:rPr>
            </w:pPr>
            <w:r w:rsidRPr="00317B01">
              <w:rPr>
                <w:rFonts w:cs="Arial"/>
                <w:sz w:val="20"/>
                <w:szCs w:val="20"/>
              </w:rPr>
              <w:t>PTR274</w:t>
            </w:r>
          </w:p>
        </w:tc>
        <w:tc>
          <w:tcPr>
            <w:tcW w:w="4425" w:type="dxa"/>
            <w:tcBorders>
              <w:top w:val="nil"/>
              <w:left w:val="nil"/>
              <w:bottom w:val="single" w:sz="4" w:space="0" w:color="auto"/>
              <w:right w:val="single" w:sz="4" w:space="0" w:color="auto"/>
            </w:tcBorders>
            <w:shd w:val="clear" w:color="auto" w:fill="auto"/>
            <w:noWrap/>
            <w:vAlign w:val="center"/>
          </w:tcPr>
          <w:p w14:paraId="17F2BF99" w14:textId="77777777" w:rsidR="00317B01" w:rsidRPr="00317B01" w:rsidRDefault="00317B01" w:rsidP="00317B01">
            <w:pPr>
              <w:rPr>
                <w:rFonts w:cs="Arial"/>
                <w:sz w:val="20"/>
                <w:szCs w:val="20"/>
              </w:rPr>
            </w:pPr>
            <w:r w:rsidRPr="00317B01">
              <w:rPr>
                <w:rFonts w:cs="Arial"/>
                <w:sz w:val="20"/>
                <w:szCs w:val="20"/>
              </w:rPr>
              <w:t>Business name of main business- Currency code-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9A" w14:textId="77777777" w:rsidR="00317B01" w:rsidRPr="00317B01" w:rsidRDefault="00317B01" w:rsidP="00317B01">
            <w:pPr>
              <w:rPr>
                <w:rFonts w:cs="Arial"/>
                <w:sz w:val="20"/>
                <w:szCs w:val="20"/>
              </w:rPr>
            </w:pPr>
            <w:r w:rsidRPr="00317B01">
              <w:rPr>
                <w:rFonts w:cs="Arial"/>
                <w:sz w:val="20"/>
                <w:szCs w:val="20"/>
              </w:rPr>
              <w:t>PTR:RP:pyde.02.00:OrganisationNameDetails.Currency.Code WHERE (pyde.02.00:OrganisationNameDetails.OrganisationalNameType.Code = "MTR" AND pyde.02.00:OrganisationNameDetails.Currency.Code = "C") IN TUPLE(orgname2.02.00:OrganisationNameDetails)</w:t>
            </w:r>
          </w:p>
        </w:tc>
      </w:tr>
      <w:tr w:rsidR="00317B01" w:rsidRPr="00317B01" w14:paraId="17F2BFA0"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9C" w14:textId="77777777" w:rsidR="00317B01" w:rsidRPr="00317B01" w:rsidRDefault="00317B01" w:rsidP="00317B01">
            <w:pPr>
              <w:rPr>
                <w:rFonts w:cs="Arial"/>
                <w:sz w:val="20"/>
                <w:szCs w:val="20"/>
              </w:rPr>
            </w:pPr>
            <w:r w:rsidRPr="00317B01">
              <w:rPr>
                <w:rFonts w:cs="Arial"/>
                <w:sz w:val="20"/>
                <w:szCs w:val="20"/>
              </w:rPr>
              <w:t>111.3</w:t>
            </w:r>
          </w:p>
        </w:tc>
        <w:tc>
          <w:tcPr>
            <w:tcW w:w="956" w:type="dxa"/>
            <w:tcBorders>
              <w:top w:val="nil"/>
              <w:left w:val="nil"/>
              <w:bottom w:val="single" w:sz="4" w:space="0" w:color="auto"/>
              <w:right w:val="single" w:sz="4" w:space="0" w:color="auto"/>
            </w:tcBorders>
            <w:shd w:val="clear" w:color="auto" w:fill="auto"/>
            <w:noWrap/>
            <w:vAlign w:val="center"/>
          </w:tcPr>
          <w:p w14:paraId="17F2BF9D" w14:textId="77777777" w:rsidR="00317B01" w:rsidRPr="00317B01" w:rsidRDefault="00317B01" w:rsidP="00317B01">
            <w:pPr>
              <w:rPr>
                <w:rFonts w:cs="Arial"/>
                <w:sz w:val="20"/>
                <w:szCs w:val="20"/>
              </w:rPr>
            </w:pPr>
            <w:r w:rsidRPr="00317B01">
              <w:rPr>
                <w:rFonts w:cs="Arial"/>
                <w:sz w:val="20"/>
                <w:szCs w:val="20"/>
              </w:rPr>
              <w:t>PTR116</w:t>
            </w:r>
          </w:p>
        </w:tc>
        <w:tc>
          <w:tcPr>
            <w:tcW w:w="4425" w:type="dxa"/>
            <w:tcBorders>
              <w:top w:val="nil"/>
              <w:left w:val="nil"/>
              <w:bottom w:val="single" w:sz="4" w:space="0" w:color="auto"/>
              <w:right w:val="single" w:sz="4" w:space="0" w:color="auto"/>
            </w:tcBorders>
            <w:shd w:val="clear" w:color="auto" w:fill="auto"/>
            <w:noWrap/>
            <w:vAlign w:val="center"/>
          </w:tcPr>
          <w:p w14:paraId="17F2BF9E" w14:textId="77777777" w:rsidR="00317B01" w:rsidRPr="00317B01" w:rsidRDefault="00317B01" w:rsidP="00317B01">
            <w:pPr>
              <w:rPr>
                <w:rFonts w:cs="Arial"/>
                <w:sz w:val="20"/>
                <w:szCs w:val="20"/>
              </w:rPr>
            </w:pPr>
            <w:r w:rsidRPr="00317B01">
              <w:rPr>
                <w:rFonts w:cs="Arial"/>
                <w:sz w:val="20"/>
                <w:szCs w:val="20"/>
              </w:rPr>
              <w:t>Business name of main business-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9F" w14:textId="77777777" w:rsidR="00317B01" w:rsidRPr="00317B01" w:rsidRDefault="00317B01" w:rsidP="00317B01">
            <w:pPr>
              <w:rPr>
                <w:rFonts w:cs="Arial"/>
                <w:sz w:val="20"/>
                <w:szCs w:val="20"/>
              </w:rPr>
            </w:pPr>
            <w:r w:rsidRPr="00317B01">
              <w:rPr>
                <w:rFonts w:cs="Arial"/>
                <w:sz w:val="20"/>
                <w:szCs w:val="20"/>
              </w:rPr>
              <w:t>PTR:RP:pyde.02.00:OrganisationNameDetails.OrganisationalName.Text WHERE (pyde.02.00:OrganisationNameDetails.OrganisationalNameType.Code = "MTR" AND pyde.02.00:OrganisationNameDetails.Currency.Code = "C") IN TUPLE(orgname2.02.00:OrganisationNameDetails)</w:t>
            </w:r>
          </w:p>
        </w:tc>
      </w:tr>
      <w:tr w:rsidR="00317B01" w:rsidRPr="00317B01" w14:paraId="17F2BFA5"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BFA1" w14:textId="77777777" w:rsidR="00317B01" w:rsidRPr="00317B01" w:rsidRDefault="00317B01" w:rsidP="00317B01">
            <w:pPr>
              <w:rPr>
                <w:rFonts w:cs="Arial"/>
                <w:sz w:val="20"/>
                <w:szCs w:val="20"/>
              </w:rPr>
            </w:pPr>
            <w:r w:rsidRPr="00317B01">
              <w:rPr>
                <w:rFonts w:cs="Arial"/>
                <w:sz w:val="20"/>
                <w:szCs w:val="20"/>
              </w:rPr>
              <w:t>112</w:t>
            </w:r>
          </w:p>
        </w:tc>
        <w:tc>
          <w:tcPr>
            <w:tcW w:w="956" w:type="dxa"/>
            <w:tcBorders>
              <w:top w:val="nil"/>
              <w:left w:val="nil"/>
              <w:bottom w:val="single" w:sz="4" w:space="0" w:color="auto"/>
              <w:right w:val="single" w:sz="4" w:space="0" w:color="auto"/>
            </w:tcBorders>
            <w:shd w:val="clear" w:color="auto" w:fill="C0C0C0"/>
            <w:noWrap/>
            <w:vAlign w:val="center"/>
          </w:tcPr>
          <w:p w14:paraId="17F2BFA2"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BFA3" w14:textId="77777777" w:rsidR="00317B01" w:rsidRPr="00317B01" w:rsidRDefault="00317B01" w:rsidP="00317B01">
            <w:pPr>
              <w:rPr>
                <w:rFonts w:cs="Arial"/>
                <w:sz w:val="20"/>
                <w:szCs w:val="20"/>
              </w:rPr>
            </w:pPr>
            <w:r w:rsidRPr="00317B01">
              <w:rPr>
                <w:rFonts w:cs="Arial"/>
                <w:sz w:val="20"/>
                <w:szCs w:val="20"/>
              </w:rPr>
              <w:t>Business address of main business</w:t>
            </w:r>
          </w:p>
        </w:tc>
        <w:tc>
          <w:tcPr>
            <w:tcW w:w="7728" w:type="dxa"/>
            <w:tcBorders>
              <w:top w:val="nil"/>
              <w:left w:val="nil"/>
              <w:bottom w:val="single" w:sz="4" w:space="0" w:color="auto"/>
              <w:right w:val="single" w:sz="4" w:space="0" w:color="auto"/>
            </w:tcBorders>
            <w:shd w:val="clear" w:color="auto" w:fill="C0C0C0"/>
            <w:vAlign w:val="center"/>
          </w:tcPr>
          <w:p w14:paraId="17F2BFA4"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BFAA"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A6" w14:textId="77777777" w:rsidR="00317B01" w:rsidRPr="00317B01" w:rsidRDefault="00317B01" w:rsidP="00317B01">
            <w:pPr>
              <w:rPr>
                <w:rFonts w:cs="Arial"/>
                <w:sz w:val="20"/>
                <w:szCs w:val="20"/>
              </w:rPr>
            </w:pPr>
            <w:r w:rsidRPr="00317B01">
              <w:rPr>
                <w:rFonts w:cs="Arial"/>
                <w:sz w:val="20"/>
                <w:szCs w:val="20"/>
              </w:rPr>
              <w:t>112.1</w:t>
            </w:r>
          </w:p>
        </w:tc>
        <w:tc>
          <w:tcPr>
            <w:tcW w:w="956" w:type="dxa"/>
            <w:tcBorders>
              <w:top w:val="nil"/>
              <w:left w:val="nil"/>
              <w:bottom w:val="single" w:sz="4" w:space="0" w:color="auto"/>
              <w:right w:val="single" w:sz="4" w:space="0" w:color="auto"/>
            </w:tcBorders>
            <w:shd w:val="clear" w:color="auto" w:fill="auto"/>
            <w:noWrap/>
            <w:vAlign w:val="center"/>
          </w:tcPr>
          <w:p w14:paraId="17F2BFA7" w14:textId="77777777" w:rsidR="00317B01" w:rsidRPr="00317B01" w:rsidRDefault="00317B01" w:rsidP="00317B01">
            <w:pPr>
              <w:rPr>
                <w:rFonts w:cs="Arial"/>
                <w:sz w:val="20"/>
                <w:szCs w:val="20"/>
              </w:rPr>
            </w:pPr>
            <w:r w:rsidRPr="00317B01">
              <w:rPr>
                <w:rFonts w:cs="Arial"/>
                <w:sz w:val="20"/>
                <w:szCs w:val="20"/>
              </w:rPr>
              <w:t>PTR222</w:t>
            </w:r>
          </w:p>
        </w:tc>
        <w:tc>
          <w:tcPr>
            <w:tcW w:w="4425" w:type="dxa"/>
            <w:tcBorders>
              <w:top w:val="nil"/>
              <w:left w:val="nil"/>
              <w:bottom w:val="single" w:sz="4" w:space="0" w:color="auto"/>
              <w:right w:val="single" w:sz="4" w:space="0" w:color="auto"/>
            </w:tcBorders>
            <w:shd w:val="clear" w:color="auto" w:fill="auto"/>
            <w:noWrap/>
            <w:vAlign w:val="center"/>
          </w:tcPr>
          <w:p w14:paraId="17F2BFA8" w14:textId="77777777" w:rsidR="00317B01" w:rsidRPr="00317B01" w:rsidRDefault="00317B01" w:rsidP="00317B01">
            <w:pPr>
              <w:rPr>
                <w:rFonts w:cs="Arial"/>
                <w:sz w:val="20"/>
                <w:szCs w:val="20"/>
              </w:rPr>
            </w:pPr>
            <w:r w:rsidRPr="00317B01">
              <w:rPr>
                <w:rFonts w:cs="Arial"/>
                <w:sz w:val="20"/>
                <w:szCs w:val="20"/>
              </w:rPr>
              <w:t>Business address of main business- Overseas address  indicator-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A9" w14:textId="77777777" w:rsidR="00317B01" w:rsidRPr="00317B01" w:rsidRDefault="00317B01" w:rsidP="00317B01">
            <w:pPr>
              <w:rPr>
                <w:rFonts w:cs="Arial"/>
                <w:sz w:val="20"/>
                <w:szCs w:val="20"/>
              </w:rPr>
            </w:pPr>
            <w:r w:rsidRPr="00317B01">
              <w:rPr>
                <w:rFonts w:cs="Arial"/>
                <w:sz w:val="20"/>
                <w:szCs w:val="20"/>
              </w:rPr>
              <w:t>PTR:RP:pyde.02.00:AddressDetails.OverseasAddress.Indicator WHERE (pyde.02.00:AddressDetails.Currency.Code = "C" AND pyde.02.01:AddressDetails.Usage.Code = "BUS") IN TUPLE(address2.02.02:AddressDetails)</w:t>
            </w:r>
          </w:p>
        </w:tc>
      </w:tr>
      <w:tr w:rsidR="00317B01" w:rsidRPr="00317B01" w14:paraId="17F2BFAF"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AB" w14:textId="77777777" w:rsidR="00317B01" w:rsidRPr="00317B01" w:rsidRDefault="00317B01" w:rsidP="00317B01">
            <w:pPr>
              <w:rPr>
                <w:rFonts w:cs="Arial"/>
                <w:sz w:val="20"/>
                <w:szCs w:val="20"/>
              </w:rPr>
            </w:pPr>
            <w:r w:rsidRPr="00317B01">
              <w:rPr>
                <w:rFonts w:cs="Arial"/>
                <w:sz w:val="20"/>
                <w:szCs w:val="20"/>
              </w:rPr>
              <w:t>112.2</w:t>
            </w:r>
          </w:p>
        </w:tc>
        <w:tc>
          <w:tcPr>
            <w:tcW w:w="956" w:type="dxa"/>
            <w:tcBorders>
              <w:top w:val="nil"/>
              <w:left w:val="nil"/>
              <w:bottom w:val="single" w:sz="4" w:space="0" w:color="auto"/>
              <w:right w:val="single" w:sz="4" w:space="0" w:color="auto"/>
            </w:tcBorders>
            <w:shd w:val="clear" w:color="auto" w:fill="auto"/>
            <w:noWrap/>
            <w:vAlign w:val="center"/>
          </w:tcPr>
          <w:p w14:paraId="17F2BFAC" w14:textId="77777777" w:rsidR="00317B01" w:rsidRPr="00317B01" w:rsidRDefault="00317B01" w:rsidP="00317B01">
            <w:pPr>
              <w:rPr>
                <w:rFonts w:cs="Arial"/>
                <w:sz w:val="20"/>
                <w:szCs w:val="20"/>
              </w:rPr>
            </w:pPr>
            <w:r w:rsidRPr="00317B01">
              <w:rPr>
                <w:rFonts w:cs="Arial"/>
                <w:sz w:val="20"/>
                <w:szCs w:val="20"/>
              </w:rPr>
              <w:t>PTR225</w:t>
            </w:r>
          </w:p>
        </w:tc>
        <w:tc>
          <w:tcPr>
            <w:tcW w:w="4425" w:type="dxa"/>
            <w:tcBorders>
              <w:top w:val="nil"/>
              <w:left w:val="nil"/>
              <w:bottom w:val="single" w:sz="4" w:space="0" w:color="auto"/>
              <w:right w:val="single" w:sz="4" w:space="0" w:color="auto"/>
            </w:tcBorders>
            <w:shd w:val="clear" w:color="auto" w:fill="auto"/>
            <w:noWrap/>
            <w:vAlign w:val="center"/>
          </w:tcPr>
          <w:p w14:paraId="17F2BFAD" w14:textId="77777777" w:rsidR="00317B01" w:rsidRPr="00317B01" w:rsidRDefault="00317B01" w:rsidP="00317B01">
            <w:pPr>
              <w:rPr>
                <w:rFonts w:cs="Arial"/>
                <w:sz w:val="20"/>
                <w:szCs w:val="20"/>
              </w:rPr>
            </w:pPr>
            <w:r w:rsidRPr="00317B01">
              <w:rPr>
                <w:rFonts w:cs="Arial"/>
                <w:sz w:val="20"/>
                <w:szCs w:val="20"/>
              </w:rPr>
              <w:t>Business address of main business- Address usage code-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AE" w14:textId="77777777" w:rsidR="00317B01" w:rsidRPr="00317B01" w:rsidRDefault="00317B01" w:rsidP="00317B01">
            <w:pPr>
              <w:rPr>
                <w:rFonts w:cs="Arial"/>
                <w:sz w:val="20"/>
                <w:szCs w:val="20"/>
              </w:rPr>
            </w:pPr>
            <w:r w:rsidRPr="00317B01">
              <w:rPr>
                <w:rFonts w:cs="Arial"/>
                <w:sz w:val="20"/>
                <w:szCs w:val="20"/>
              </w:rPr>
              <w:t>PTR:RP:pyde.02.01:AddressDetails.Usage.Code WHERE (pyde.02.00:AddressDetails.Currency.Code = "C" AND pyde.02.01:AddressDetails.Usage.Code = "BUS") IN TUPLE(address2.02.02:AddressDetails)</w:t>
            </w:r>
          </w:p>
        </w:tc>
      </w:tr>
      <w:tr w:rsidR="00317B01" w:rsidRPr="00317B01" w14:paraId="17F2BFB4"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B0" w14:textId="77777777" w:rsidR="00317B01" w:rsidRPr="00317B01" w:rsidRDefault="00317B01" w:rsidP="00317B01">
            <w:pPr>
              <w:rPr>
                <w:rFonts w:cs="Arial"/>
                <w:sz w:val="20"/>
                <w:szCs w:val="20"/>
              </w:rPr>
            </w:pPr>
            <w:r w:rsidRPr="00317B01">
              <w:rPr>
                <w:rFonts w:cs="Arial"/>
                <w:sz w:val="20"/>
                <w:szCs w:val="20"/>
              </w:rPr>
              <w:t>112.3</w:t>
            </w:r>
          </w:p>
        </w:tc>
        <w:tc>
          <w:tcPr>
            <w:tcW w:w="956" w:type="dxa"/>
            <w:tcBorders>
              <w:top w:val="nil"/>
              <w:left w:val="nil"/>
              <w:bottom w:val="single" w:sz="4" w:space="0" w:color="auto"/>
              <w:right w:val="single" w:sz="4" w:space="0" w:color="auto"/>
            </w:tcBorders>
            <w:shd w:val="clear" w:color="auto" w:fill="auto"/>
            <w:noWrap/>
            <w:vAlign w:val="center"/>
          </w:tcPr>
          <w:p w14:paraId="17F2BFB1" w14:textId="77777777" w:rsidR="00317B01" w:rsidRPr="00317B01" w:rsidRDefault="00317B01" w:rsidP="00317B01">
            <w:pPr>
              <w:rPr>
                <w:rFonts w:cs="Arial"/>
                <w:sz w:val="20"/>
                <w:szCs w:val="20"/>
              </w:rPr>
            </w:pPr>
            <w:r w:rsidRPr="00317B01">
              <w:rPr>
                <w:rFonts w:cs="Arial"/>
                <w:sz w:val="20"/>
                <w:szCs w:val="20"/>
              </w:rPr>
              <w:t>PTR228</w:t>
            </w:r>
          </w:p>
        </w:tc>
        <w:tc>
          <w:tcPr>
            <w:tcW w:w="4425" w:type="dxa"/>
            <w:tcBorders>
              <w:top w:val="nil"/>
              <w:left w:val="nil"/>
              <w:bottom w:val="single" w:sz="4" w:space="0" w:color="auto"/>
              <w:right w:val="single" w:sz="4" w:space="0" w:color="auto"/>
            </w:tcBorders>
            <w:shd w:val="clear" w:color="auto" w:fill="auto"/>
            <w:noWrap/>
            <w:vAlign w:val="center"/>
          </w:tcPr>
          <w:p w14:paraId="17F2BFB2" w14:textId="77777777" w:rsidR="00317B01" w:rsidRPr="00317B01" w:rsidRDefault="00317B01" w:rsidP="00317B01">
            <w:pPr>
              <w:rPr>
                <w:rFonts w:cs="Arial"/>
                <w:sz w:val="20"/>
                <w:szCs w:val="20"/>
              </w:rPr>
            </w:pPr>
            <w:r w:rsidRPr="00317B01">
              <w:rPr>
                <w:rFonts w:cs="Arial"/>
                <w:sz w:val="20"/>
                <w:szCs w:val="20"/>
              </w:rPr>
              <w:t>Business address of main business- Currency code-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B3" w14:textId="77777777" w:rsidR="00317B01" w:rsidRPr="00317B01" w:rsidRDefault="00317B01" w:rsidP="00317B01">
            <w:pPr>
              <w:rPr>
                <w:rFonts w:cs="Arial"/>
                <w:sz w:val="20"/>
                <w:szCs w:val="20"/>
              </w:rPr>
            </w:pPr>
            <w:r w:rsidRPr="00317B01">
              <w:rPr>
                <w:rFonts w:cs="Arial"/>
                <w:sz w:val="20"/>
                <w:szCs w:val="20"/>
              </w:rPr>
              <w:t>PTR:RP:pyde.02.00:AddressDetails.Currency.Code WHERE (pyde.02.00:AddressDetails.Currency.Code = "C" AND pyde.02.01:AddressDetails.Usage.Code = "BUS") IN TUPLE(address2.02.02:AddressDetails)</w:t>
            </w:r>
          </w:p>
        </w:tc>
      </w:tr>
      <w:tr w:rsidR="00317B01" w:rsidRPr="00317B01" w14:paraId="17F2BFB9"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B5" w14:textId="77777777" w:rsidR="00317B01" w:rsidRPr="00317B01" w:rsidRDefault="00317B01" w:rsidP="00317B01">
            <w:pPr>
              <w:rPr>
                <w:rFonts w:cs="Arial"/>
                <w:sz w:val="20"/>
                <w:szCs w:val="20"/>
              </w:rPr>
            </w:pPr>
            <w:r w:rsidRPr="00317B01">
              <w:rPr>
                <w:rFonts w:cs="Arial"/>
                <w:sz w:val="20"/>
                <w:szCs w:val="20"/>
              </w:rPr>
              <w:t>112.4</w:t>
            </w:r>
          </w:p>
        </w:tc>
        <w:tc>
          <w:tcPr>
            <w:tcW w:w="956" w:type="dxa"/>
            <w:tcBorders>
              <w:top w:val="nil"/>
              <w:left w:val="nil"/>
              <w:bottom w:val="single" w:sz="4" w:space="0" w:color="auto"/>
              <w:right w:val="single" w:sz="4" w:space="0" w:color="auto"/>
            </w:tcBorders>
            <w:shd w:val="clear" w:color="auto" w:fill="auto"/>
            <w:noWrap/>
            <w:vAlign w:val="center"/>
          </w:tcPr>
          <w:p w14:paraId="17F2BFB6" w14:textId="77777777" w:rsidR="00317B01" w:rsidRPr="00317B01" w:rsidRDefault="00317B01" w:rsidP="00317B01">
            <w:pPr>
              <w:rPr>
                <w:rFonts w:cs="Arial"/>
                <w:sz w:val="20"/>
                <w:szCs w:val="20"/>
              </w:rPr>
            </w:pPr>
            <w:r w:rsidRPr="00317B01">
              <w:rPr>
                <w:rFonts w:cs="Arial"/>
                <w:sz w:val="20"/>
                <w:szCs w:val="20"/>
              </w:rPr>
              <w:t>PTR117</w:t>
            </w:r>
          </w:p>
        </w:tc>
        <w:tc>
          <w:tcPr>
            <w:tcW w:w="4425" w:type="dxa"/>
            <w:tcBorders>
              <w:top w:val="nil"/>
              <w:left w:val="nil"/>
              <w:bottom w:val="single" w:sz="4" w:space="0" w:color="auto"/>
              <w:right w:val="single" w:sz="4" w:space="0" w:color="auto"/>
            </w:tcBorders>
            <w:shd w:val="clear" w:color="auto" w:fill="auto"/>
            <w:noWrap/>
            <w:vAlign w:val="center"/>
          </w:tcPr>
          <w:p w14:paraId="17F2BFB7" w14:textId="77777777" w:rsidR="00317B01" w:rsidRPr="00317B01" w:rsidRDefault="00317B01" w:rsidP="00317B01">
            <w:pPr>
              <w:rPr>
                <w:rFonts w:cs="Arial"/>
                <w:sz w:val="20"/>
                <w:szCs w:val="20"/>
              </w:rPr>
            </w:pPr>
            <w:r w:rsidRPr="00317B01">
              <w:rPr>
                <w:rFonts w:cs="Arial"/>
                <w:sz w:val="20"/>
                <w:szCs w:val="20"/>
              </w:rPr>
              <w:t>Business address of main business- Street name and number line 1-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B8" w14:textId="77777777" w:rsidR="00317B01" w:rsidRPr="00317B01" w:rsidRDefault="00317B01" w:rsidP="00317B01">
            <w:pPr>
              <w:rPr>
                <w:rFonts w:cs="Arial"/>
                <w:sz w:val="20"/>
                <w:szCs w:val="20"/>
              </w:rPr>
            </w:pPr>
            <w:r w:rsidRPr="00317B01">
              <w:rPr>
                <w:rFonts w:cs="Arial"/>
                <w:sz w:val="20"/>
                <w:szCs w:val="20"/>
              </w:rPr>
              <w:t>PTR:RP:pyde.02.00:AddressDetails.Line1.Text WHERE (pyde.02.00:AddressDetails.Currency.Code = "C" AND pyde.02.01:AddressDetails.Usage.Code = "BUS") IN TUPLE(address2.02.02:AddressDetails)</w:t>
            </w:r>
          </w:p>
        </w:tc>
      </w:tr>
      <w:tr w:rsidR="00317B01" w:rsidRPr="00317B01" w14:paraId="17F2BFBE"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BA" w14:textId="77777777" w:rsidR="00317B01" w:rsidRPr="00317B01" w:rsidRDefault="00317B01" w:rsidP="00317B01">
            <w:pPr>
              <w:rPr>
                <w:rFonts w:cs="Arial"/>
                <w:sz w:val="20"/>
                <w:szCs w:val="20"/>
              </w:rPr>
            </w:pPr>
            <w:r w:rsidRPr="00317B01">
              <w:rPr>
                <w:rFonts w:cs="Arial"/>
                <w:sz w:val="20"/>
                <w:szCs w:val="20"/>
              </w:rPr>
              <w:t>112.5</w:t>
            </w:r>
          </w:p>
        </w:tc>
        <w:tc>
          <w:tcPr>
            <w:tcW w:w="956" w:type="dxa"/>
            <w:tcBorders>
              <w:top w:val="nil"/>
              <w:left w:val="nil"/>
              <w:bottom w:val="single" w:sz="4" w:space="0" w:color="auto"/>
              <w:right w:val="single" w:sz="4" w:space="0" w:color="auto"/>
            </w:tcBorders>
            <w:shd w:val="clear" w:color="auto" w:fill="auto"/>
            <w:noWrap/>
            <w:vAlign w:val="center"/>
          </w:tcPr>
          <w:p w14:paraId="17F2BFBB" w14:textId="77777777" w:rsidR="00317B01" w:rsidRPr="00317B01" w:rsidRDefault="00317B01" w:rsidP="00317B01">
            <w:pPr>
              <w:rPr>
                <w:rFonts w:cs="Arial"/>
                <w:sz w:val="20"/>
                <w:szCs w:val="20"/>
              </w:rPr>
            </w:pPr>
            <w:r w:rsidRPr="00317B01">
              <w:rPr>
                <w:rFonts w:cs="Arial"/>
                <w:sz w:val="20"/>
                <w:szCs w:val="20"/>
              </w:rPr>
              <w:t>PTR213</w:t>
            </w:r>
          </w:p>
        </w:tc>
        <w:tc>
          <w:tcPr>
            <w:tcW w:w="4425" w:type="dxa"/>
            <w:tcBorders>
              <w:top w:val="nil"/>
              <w:left w:val="nil"/>
              <w:bottom w:val="single" w:sz="4" w:space="0" w:color="auto"/>
              <w:right w:val="single" w:sz="4" w:space="0" w:color="auto"/>
            </w:tcBorders>
            <w:shd w:val="clear" w:color="auto" w:fill="auto"/>
            <w:noWrap/>
            <w:vAlign w:val="center"/>
          </w:tcPr>
          <w:p w14:paraId="17F2BFBC" w14:textId="77777777" w:rsidR="00317B01" w:rsidRPr="00317B01" w:rsidRDefault="00317B01" w:rsidP="00317B01">
            <w:pPr>
              <w:rPr>
                <w:rFonts w:cs="Arial"/>
                <w:sz w:val="20"/>
                <w:szCs w:val="20"/>
              </w:rPr>
            </w:pPr>
            <w:r w:rsidRPr="00317B01">
              <w:rPr>
                <w:rFonts w:cs="Arial"/>
                <w:sz w:val="20"/>
                <w:szCs w:val="20"/>
              </w:rPr>
              <w:t>Business address of main business- Street name and number line 2-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BD" w14:textId="77777777" w:rsidR="00317B01" w:rsidRPr="00317B01" w:rsidRDefault="00317B01" w:rsidP="00317B01">
            <w:pPr>
              <w:rPr>
                <w:rFonts w:cs="Arial"/>
                <w:sz w:val="20"/>
                <w:szCs w:val="20"/>
              </w:rPr>
            </w:pPr>
            <w:r w:rsidRPr="00317B01">
              <w:rPr>
                <w:rFonts w:cs="Arial"/>
                <w:sz w:val="20"/>
                <w:szCs w:val="20"/>
              </w:rPr>
              <w:t>PTR:RP:pyde.02.00:AddressDetails.Line2.Text WHERE (pyde.02.00:AddressDetails.Currency.Code = "C" AND pyde.02.01:AddressDetails.Usage.Code = "BUS") IN TUPLE(address2.02.02:AddressDetails)</w:t>
            </w:r>
          </w:p>
        </w:tc>
      </w:tr>
      <w:tr w:rsidR="00317B01" w:rsidRPr="00317B01" w14:paraId="17F2BFC3"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BF" w14:textId="77777777" w:rsidR="00317B01" w:rsidRPr="00317B01" w:rsidRDefault="00317B01" w:rsidP="00317B01">
            <w:pPr>
              <w:rPr>
                <w:rFonts w:cs="Arial"/>
                <w:sz w:val="20"/>
                <w:szCs w:val="20"/>
              </w:rPr>
            </w:pPr>
            <w:r w:rsidRPr="00317B01">
              <w:rPr>
                <w:rFonts w:cs="Arial"/>
                <w:sz w:val="20"/>
                <w:szCs w:val="20"/>
              </w:rPr>
              <w:t>112.6</w:t>
            </w:r>
          </w:p>
        </w:tc>
        <w:tc>
          <w:tcPr>
            <w:tcW w:w="956" w:type="dxa"/>
            <w:tcBorders>
              <w:top w:val="nil"/>
              <w:left w:val="nil"/>
              <w:bottom w:val="single" w:sz="4" w:space="0" w:color="auto"/>
              <w:right w:val="single" w:sz="4" w:space="0" w:color="auto"/>
            </w:tcBorders>
            <w:shd w:val="clear" w:color="auto" w:fill="auto"/>
            <w:noWrap/>
            <w:vAlign w:val="center"/>
          </w:tcPr>
          <w:p w14:paraId="17F2BFC0" w14:textId="77777777" w:rsidR="00317B01" w:rsidRPr="00317B01" w:rsidRDefault="00317B01" w:rsidP="00317B01">
            <w:pPr>
              <w:rPr>
                <w:rFonts w:cs="Arial"/>
                <w:sz w:val="20"/>
                <w:szCs w:val="20"/>
              </w:rPr>
            </w:pPr>
            <w:r w:rsidRPr="00317B01">
              <w:rPr>
                <w:rFonts w:cs="Arial"/>
                <w:sz w:val="20"/>
                <w:szCs w:val="20"/>
              </w:rPr>
              <w:t>PTR220</w:t>
            </w:r>
          </w:p>
        </w:tc>
        <w:tc>
          <w:tcPr>
            <w:tcW w:w="4425" w:type="dxa"/>
            <w:tcBorders>
              <w:top w:val="nil"/>
              <w:left w:val="nil"/>
              <w:bottom w:val="single" w:sz="4" w:space="0" w:color="auto"/>
              <w:right w:val="single" w:sz="4" w:space="0" w:color="auto"/>
            </w:tcBorders>
            <w:shd w:val="clear" w:color="auto" w:fill="auto"/>
            <w:noWrap/>
            <w:vAlign w:val="center"/>
          </w:tcPr>
          <w:p w14:paraId="17F2BFC1" w14:textId="77777777" w:rsidR="00317B01" w:rsidRPr="00317B01" w:rsidRDefault="00317B01" w:rsidP="00317B01">
            <w:pPr>
              <w:rPr>
                <w:rFonts w:cs="Arial"/>
                <w:sz w:val="20"/>
                <w:szCs w:val="20"/>
              </w:rPr>
            </w:pPr>
            <w:r w:rsidRPr="00317B01">
              <w:rPr>
                <w:rFonts w:cs="Arial"/>
                <w:sz w:val="20"/>
                <w:szCs w:val="20"/>
              </w:rPr>
              <w:t>Business address of main business- Street name and number line 3-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C2" w14:textId="77777777" w:rsidR="00317B01" w:rsidRPr="00317B01" w:rsidRDefault="00317B01" w:rsidP="00317B01">
            <w:pPr>
              <w:rPr>
                <w:rFonts w:cs="Arial"/>
                <w:sz w:val="20"/>
                <w:szCs w:val="20"/>
              </w:rPr>
            </w:pPr>
            <w:r w:rsidRPr="00317B01">
              <w:rPr>
                <w:rFonts w:cs="Arial"/>
                <w:sz w:val="20"/>
                <w:szCs w:val="20"/>
              </w:rPr>
              <w:t>PTR:RP:pyde.02.00:AddressDetails.Line3.Text WHERE (pyde.02.00:AddressDetails.Currency.Code = "C" AND pyde.02.01:AddressDetails.Usage.Code = "BUS") IN TUPLE(address2.02.02:AddressDetails)</w:t>
            </w:r>
          </w:p>
        </w:tc>
      </w:tr>
      <w:tr w:rsidR="00317B01" w:rsidRPr="00317B01" w14:paraId="17F2BFC8"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C4" w14:textId="77777777" w:rsidR="00317B01" w:rsidRPr="00317B01" w:rsidRDefault="00317B01" w:rsidP="00317B01">
            <w:pPr>
              <w:rPr>
                <w:rFonts w:cs="Arial"/>
                <w:sz w:val="20"/>
                <w:szCs w:val="20"/>
              </w:rPr>
            </w:pPr>
            <w:r w:rsidRPr="00317B01">
              <w:rPr>
                <w:rFonts w:cs="Arial"/>
                <w:sz w:val="20"/>
                <w:szCs w:val="20"/>
              </w:rPr>
              <w:t>112.7</w:t>
            </w:r>
          </w:p>
        </w:tc>
        <w:tc>
          <w:tcPr>
            <w:tcW w:w="956" w:type="dxa"/>
            <w:tcBorders>
              <w:top w:val="nil"/>
              <w:left w:val="nil"/>
              <w:bottom w:val="single" w:sz="4" w:space="0" w:color="auto"/>
              <w:right w:val="single" w:sz="4" w:space="0" w:color="auto"/>
            </w:tcBorders>
            <w:shd w:val="clear" w:color="auto" w:fill="auto"/>
            <w:noWrap/>
            <w:vAlign w:val="center"/>
          </w:tcPr>
          <w:p w14:paraId="17F2BFC5" w14:textId="77777777" w:rsidR="00317B01" w:rsidRPr="00317B01" w:rsidRDefault="00317B01" w:rsidP="00317B01">
            <w:pPr>
              <w:rPr>
                <w:rFonts w:cs="Arial"/>
                <w:sz w:val="20"/>
                <w:szCs w:val="20"/>
              </w:rPr>
            </w:pPr>
            <w:r w:rsidRPr="00317B01">
              <w:rPr>
                <w:rFonts w:cs="Arial"/>
                <w:sz w:val="20"/>
                <w:szCs w:val="20"/>
              </w:rPr>
              <w:t>PTR221</w:t>
            </w:r>
          </w:p>
        </w:tc>
        <w:tc>
          <w:tcPr>
            <w:tcW w:w="4425" w:type="dxa"/>
            <w:tcBorders>
              <w:top w:val="nil"/>
              <w:left w:val="nil"/>
              <w:bottom w:val="single" w:sz="4" w:space="0" w:color="auto"/>
              <w:right w:val="single" w:sz="4" w:space="0" w:color="auto"/>
            </w:tcBorders>
            <w:shd w:val="clear" w:color="auto" w:fill="auto"/>
            <w:noWrap/>
            <w:vAlign w:val="center"/>
          </w:tcPr>
          <w:p w14:paraId="17F2BFC6" w14:textId="77777777" w:rsidR="00317B01" w:rsidRPr="00317B01" w:rsidRDefault="00317B01" w:rsidP="00317B01">
            <w:pPr>
              <w:rPr>
                <w:rFonts w:cs="Arial"/>
                <w:sz w:val="20"/>
                <w:szCs w:val="20"/>
              </w:rPr>
            </w:pPr>
            <w:r w:rsidRPr="00317B01">
              <w:rPr>
                <w:rFonts w:cs="Arial"/>
                <w:sz w:val="20"/>
                <w:szCs w:val="20"/>
              </w:rPr>
              <w:t>Business address of main business- Street name and number line 4-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C7" w14:textId="77777777" w:rsidR="00317B01" w:rsidRPr="00317B01" w:rsidRDefault="00317B01" w:rsidP="00317B01">
            <w:pPr>
              <w:rPr>
                <w:rFonts w:cs="Arial"/>
                <w:sz w:val="20"/>
                <w:szCs w:val="20"/>
              </w:rPr>
            </w:pPr>
            <w:r w:rsidRPr="00317B01">
              <w:rPr>
                <w:rFonts w:cs="Arial"/>
                <w:sz w:val="20"/>
                <w:szCs w:val="20"/>
              </w:rPr>
              <w:t>PTR:RP:pyde.02.00:AddressDetails.Line4.Text WHERE (pyde.02.00:AddressDetails.Currency.Code = "C" AND pyde.02.01:AddressDetails.Usage.Code = "BUS") IN TUPLE(address2.02.02:AddressDetails)</w:t>
            </w:r>
          </w:p>
        </w:tc>
      </w:tr>
      <w:tr w:rsidR="00317B01" w:rsidRPr="00317B01" w14:paraId="17F2BFCD"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C9" w14:textId="77777777" w:rsidR="00317B01" w:rsidRPr="00317B01" w:rsidRDefault="00317B01" w:rsidP="00317B01">
            <w:pPr>
              <w:rPr>
                <w:rFonts w:cs="Arial"/>
                <w:sz w:val="20"/>
                <w:szCs w:val="20"/>
              </w:rPr>
            </w:pPr>
            <w:r w:rsidRPr="00317B01">
              <w:rPr>
                <w:rFonts w:cs="Arial"/>
                <w:sz w:val="20"/>
                <w:szCs w:val="20"/>
              </w:rPr>
              <w:t>112.8</w:t>
            </w:r>
          </w:p>
        </w:tc>
        <w:tc>
          <w:tcPr>
            <w:tcW w:w="956" w:type="dxa"/>
            <w:tcBorders>
              <w:top w:val="nil"/>
              <w:left w:val="nil"/>
              <w:bottom w:val="single" w:sz="4" w:space="0" w:color="auto"/>
              <w:right w:val="single" w:sz="4" w:space="0" w:color="auto"/>
            </w:tcBorders>
            <w:shd w:val="clear" w:color="auto" w:fill="auto"/>
            <w:noWrap/>
            <w:vAlign w:val="center"/>
          </w:tcPr>
          <w:p w14:paraId="17F2BFCA" w14:textId="77777777" w:rsidR="00317B01" w:rsidRPr="00317B01" w:rsidRDefault="00317B01" w:rsidP="00317B01">
            <w:pPr>
              <w:rPr>
                <w:rFonts w:cs="Arial"/>
                <w:sz w:val="20"/>
                <w:szCs w:val="20"/>
              </w:rPr>
            </w:pPr>
            <w:r w:rsidRPr="00317B01">
              <w:rPr>
                <w:rFonts w:cs="Arial"/>
                <w:sz w:val="20"/>
                <w:szCs w:val="20"/>
              </w:rPr>
              <w:t>PTR118</w:t>
            </w:r>
          </w:p>
        </w:tc>
        <w:tc>
          <w:tcPr>
            <w:tcW w:w="4425" w:type="dxa"/>
            <w:tcBorders>
              <w:top w:val="nil"/>
              <w:left w:val="nil"/>
              <w:bottom w:val="single" w:sz="4" w:space="0" w:color="auto"/>
              <w:right w:val="single" w:sz="4" w:space="0" w:color="auto"/>
            </w:tcBorders>
            <w:shd w:val="clear" w:color="auto" w:fill="auto"/>
            <w:noWrap/>
            <w:vAlign w:val="center"/>
          </w:tcPr>
          <w:p w14:paraId="17F2BFCB" w14:textId="77777777" w:rsidR="00317B01" w:rsidRPr="00317B01" w:rsidRDefault="00317B01" w:rsidP="00317B01">
            <w:pPr>
              <w:rPr>
                <w:rFonts w:cs="Arial"/>
                <w:sz w:val="20"/>
                <w:szCs w:val="20"/>
              </w:rPr>
            </w:pPr>
            <w:r w:rsidRPr="00317B01">
              <w:rPr>
                <w:rFonts w:cs="Arial"/>
                <w:sz w:val="20"/>
                <w:szCs w:val="20"/>
              </w:rPr>
              <w:t>Business address of main business- Suburb/Town-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CC" w14:textId="77777777" w:rsidR="00317B01" w:rsidRPr="00317B01" w:rsidRDefault="00317B01" w:rsidP="00317B01">
            <w:pPr>
              <w:rPr>
                <w:rFonts w:cs="Arial"/>
                <w:sz w:val="20"/>
                <w:szCs w:val="20"/>
              </w:rPr>
            </w:pPr>
            <w:r w:rsidRPr="00317B01">
              <w:rPr>
                <w:rFonts w:cs="Arial"/>
                <w:sz w:val="20"/>
                <w:szCs w:val="20"/>
              </w:rPr>
              <w:t>PTR:RP:pyde.02.00:AddressDetails.LocalityName.Text WHERE (pyde.02.00:AddressDetails.Currency.Code = "C" AND pyde.02.01:AddressDetails.Usage.Code = "BUS") IN TUPLE(address2.02.02:AddressDetails)</w:t>
            </w:r>
          </w:p>
        </w:tc>
      </w:tr>
      <w:tr w:rsidR="00317B01" w:rsidRPr="00317B01" w14:paraId="17F2BFD2"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CE" w14:textId="77777777" w:rsidR="00317B01" w:rsidRPr="00317B01" w:rsidRDefault="00317B01" w:rsidP="00317B01">
            <w:pPr>
              <w:rPr>
                <w:rFonts w:cs="Arial"/>
                <w:sz w:val="20"/>
                <w:szCs w:val="20"/>
              </w:rPr>
            </w:pPr>
            <w:r w:rsidRPr="00317B01">
              <w:rPr>
                <w:rFonts w:cs="Arial"/>
                <w:sz w:val="20"/>
                <w:szCs w:val="20"/>
              </w:rPr>
              <w:t>112.9</w:t>
            </w:r>
          </w:p>
        </w:tc>
        <w:tc>
          <w:tcPr>
            <w:tcW w:w="956" w:type="dxa"/>
            <w:tcBorders>
              <w:top w:val="nil"/>
              <w:left w:val="nil"/>
              <w:bottom w:val="single" w:sz="4" w:space="0" w:color="auto"/>
              <w:right w:val="single" w:sz="4" w:space="0" w:color="auto"/>
            </w:tcBorders>
            <w:shd w:val="clear" w:color="auto" w:fill="auto"/>
            <w:noWrap/>
            <w:vAlign w:val="center"/>
          </w:tcPr>
          <w:p w14:paraId="17F2BFCF" w14:textId="77777777" w:rsidR="00317B01" w:rsidRPr="00317B01" w:rsidRDefault="00317B01" w:rsidP="00317B01">
            <w:pPr>
              <w:rPr>
                <w:rFonts w:cs="Arial"/>
                <w:sz w:val="20"/>
                <w:szCs w:val="20"/>
              </w:rPr>
            </w:pPr>
            <w:r w:rsidRPr="00317B01">
              <w:rPr>
                <w:rFonts w:cs="Arial"/>
                <w:sz w:val="20"/>
                <w:szCs w:val="20"/>
              </w:rPr>
              <w:t>PTR120</w:t>
            </w:r>
          </w:p>
        </w:tc>
        <w:tc>
          <w:tcPr>
            <w:tcW w:w="4425" w:type="dxa"/>
            <w:tcBorders>
              <w:top w:val="nil"/>
              <w:left w:val="nil"/>
              <w:bottom w:val="single" w:sz="4" w:space="0" w:color="auto"/>
              <w:right w:val="single" w:sz="4" w:space="0" w:color="auto"/>
            </w:tcBorders>
            <w:shd w:val="clear" w:color="auto" w:fill="auto"/>
            <w:noWrap/>
            <w:vAlign w:val="center"/>
          </w:tcPr>
          <w:p w14:paraId="17F2BFD0" w14:textId="77777777" w:rsidR="00317B01" w:rsidRPr="00317B01" w:rsidRDefault="00317B01" w:rsidP="00317B01">
            <w:pPr>
              <w:rPr>
                <w:rFonts w:cs="Arial"/>
                <w:sz w:val="20"/>
                <w:szCs w:val="20"/>
              </w:rPr>
            </w:pPr>
            <w:r w:rsidRPr="00317B01">
              <w:rPr>
                <w:rFonts w:cs="Arial"/>
                <w:sz w:val="20"/>
                <w:szCs w:val="20"/>
              </w:rPr>
              <w:t>Business address of main business- Postcode-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D1" w14:textId="77777777" w:rsidR="00317B01" w:rsidRPr="00317B01" w:rsidRDefault="00317B01" w:rsidP="00317B01">
            <w:pPr>
              <w:rPr>
                <w:rFonts w:cs="Arial"/>
                <w:sz w:val="20"/>
                <w:szCs w:val="20"/>
              </w:rPr>
            </w:pPr>
            <w:r w:rsidRPr="00317B01">
              <w:rPr>
                <w:rFonts w:cs="Arial"/>
                <w:sz w:val="20"/>
                <w:szCs w:val="20"/>
              </w:rPr>
              <w:t>PTR:RP:pyde.02.00:AddressDetails.Postcode.Text WHERE (pyde.02.00:AddressDetails.Currency.Code = "C" AND pyde.02.01:AddressDetails.Usage.Code = "BUS") IN TUPLE(address2.02.02:AddressDetails)</w:t>
            </w:r>
          </w:p>
        </w:tc>
      </w:tr>
      <w:tr w:rsidR="00317B01" w:rsidRPr="00317B01" w14:paraId="17F2BFD7"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D3" w14:textId="77777777" w:rsidR="00317B01" w:rsidRPr="00317B01" w:rsidRDefault="00317B01" w:rsidP="00317B01">
            <w:pPr>
              <w:rPr>
                <w:rFonts w:cs="Arial"/>
                <w:sz w:val="20"/>
                <w:szCs w:val="20"/>
              </w:rPr>
            </w:pPr>
            <w:r w:rsidRPr="00317B01">
              <w:rPr>
                <w:rFonts w:cs="Arial"/>
                <w:sz w:val="20"/>
                <w:szCs w:val="20"/>
              </w:rPr>
              <w:t>112.10</w:t>
            </w:r>
          </w:p>
        </w:tc>
        <w:tc>
          <w:tcPr>
            <w:tcW w:w="956" w:type="dxa"/>
            <w:tcBorders>
              <w:top w:val="nil"/>
              <w:left w:val="nil"/>
              <w:bottom w:val="single" w:sz="4" w:space="0" w:color="auto"/>
              <w:right w:val="single" w:sz="4" w:space="0" w:color="auto"/>
            </w:tcBorders>
            <w:shd w:val="clear" w:color="auto" w:fill="auto"/>
            <w:noWrap/>
            <w:vAlign w:val="center"/>
          </w:tcPr>
          <w:p w14:paraId="17F2BFD4" w14:textId="77777777" w:rsidR="00317B01" w:rsidRPr="00317B01" w:rsidRDefault="00317B01" w:rsidP="00317B01">
            <w:pPr>
              <w:rPr>
                <w:rFonts w:cs="Arial"/>
                <w:sz w:val="20"/>
                <w:szCs w:val="20"/>
              </w:rPr>
            </w:pPr>
            <w:r w:rsidRPr="00317B01">
              <w:rPr>
                <w:rFonts w:cs="Arial"/>
                <w:sz w:val="20"/>
                <w:szCs w:val="20"/>
              </w:rPr>
              <w:t>PTR119</w:t>
            </w:r>
          </w:p>
        </w:tc>
        <w:tc>
          <w:tcPr>
            <w:tcW w:w="4425" w:type="dxa"/>
            <w:tcBorders>
              <w:top w:val="nil"/>
              <w:left w:val="nil"/>
              <w:bottom w:val="single" w:sz="4" w:space="0" w:color="auto"/>
              <w:right w:val="single" w:sz="4" w:space="0" w:color="auto"/>
            </w:tcBorders>
            <w:shd w:val="clear" w:color="auto" w:fill="auto"/>
            <w:noWrap/>
            <w:vAlign w:val="center"/>
          </w:tcPr>
          <w:p w14:paraId="17F2BFD5" w14:textId="77777777" w:rsidR="00317B01" w:rsidRPr="00317B01" w:rsidRDefault="00317B01" w:rsidP="00317B01">
            <w:pPr>
              <w:rPr>
                <w:rFonts w:cs="Arial"/>
                <w:sz w:val="20"/>
                <w:szCs w:val="20"/>
              </w:rPr>
            </w:pPr>
            <w:r w:rsidRPr="00317B01">
              <w:rPr>
                <w:rFonts w:cs="Arial"/>
                <w:sz w:val="20"/>
                <w:szCs w:val="20"/>
              </w:rPr>
              <w:t xml:space="preserve">Business address of main </w:t>
            </w:r>
            <w:smartTag w:uri="urn:schemas-microsoft-com:office:smarttags" w:element="place">
              <w:smartTag w:uri="urn:schemas-microsoft-com:office:smarttags" w:element="PlaceName">
                <w:r w:rsidRPr="00317B01">
                  <w:rPr>
                    <w:rFonts w:cs="Arial"/>
                    <w:sz w:val="20"/>
                    <w:szCs w:val="20"/>
                  </w:rPr>
                  <w:t>business-</w:t>
                </w:r>
              </w:smartTag>
              <w:r w:rsidRPr="00317B01">
                <w:rPr>
                  <w:rFonts w:cs="Arial"/>
                  <w:sz w:val="20"/>
                  <w:szCs w:val="20"/>
                </w:rPr>
                <w:t xml:space="preserve"> </w:t>
              </w:r>
              <w:smartTag w:uri="urn:schemas-microsoft-com:office:smarttags" w:element="PlaceType">
                <w:r w:rsidRPr="00317B01">
                  <w:rPr>
                    <w:rFonts w:cs="Arial"/>
                    <w:sz w:val="20"/>
                    <w:szCs w:val="20"/>
                  </w:rPr>
                  <w:t>State-</w:t>
                </w:r>
              </w:smartTag>
            </w:smartTag>
            <w:r w:rsidRPr="00317B01">
              <w:rPr>
                <w:rFonts w:cs="Arial"/>
                <w:sz w:val="20"/>
                <w:szCs w:val="20"/>
              </w:rPr>
              <w:t xml:space="preserve">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D6" w14:textId="77777777" w:rsidR="00317B01" w:rsidRPr="00317B01" w:rsidRDefault="00317B01" w:rsidP="00317B01">
            <w:pPr>
              <w:rPr>
                <w:rFonts w:cs="Arial"/>
                <w:sz w:val="20"/>
                <w:szCs w:val="20"/>
              </w:rPr>
            </w:pPr>
            <w:r w:rsidRPr="00317B01">
              <w:rPr>
                <w:rFonts w:cs="Arial"/>
                <w:sz w:val="20"/>
                <w:szCs w:val="20"/>
              </w:rPr>
              <w:t>PTR:RP:pyde.02.00:AddressDetails.StateOrTerritory.Code WHERE (pyde.02.00:AddressDetails.Currency.Code = "C" AND pyde.02.01:AddressDetails.Usage.Code = "BUS") IN TUPLE(address2.02.02:AddressDetails)</w:t>
            </w:r>
          </w:p>
        </w:tc>
      </w:tr>
      <w:tr w:rsidR="00317B01" w:rsidRPr="00317B01" w14:paraId="17F2BFDC"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D8" w14:textId="77777777" w:rsidR="00317B01" w:rsidRPr="00317B01" w:rsidRDefault="00317B01" w:rsidP="00317B01">
            <w:pPr>
              <w:rPr>
                <w:rFonts w:cs="Arial"/>
                <w:sz w:val="20"/>
                <w:szCs w:val="20"/>
              </w:rPr>
            </w:pPr>
            <w:r w:rsidRPr="00317B01">
              <w:rPr>
                <w:rFonts w:cs="Arial"/>
                <w:sz w:val="20"/>
                <w:szCs w:val="20"/>
              </w:rPr>
              <w:t>112.11</w:t>
            </w:r>
          </w:p>
        </w:tc>
        <w:tc>
          <w:tcPr>
            <w:tcW w:w="956" w:type="dxa"/>
            <w:tcBorders>
              <w:top w:val="nil"/>
              <w:left w:val="nil"/>
              <w:bottom w:val="single" w:sz="4" w:space="0" w:color="auto"/>
              <w:right w:val="single" w:sz="4" w:space="0" w:color="auto"/>
            </w:tcBorders>
            <w:shd w:val="clear" w:color="auto" w:fill="auto"/>
            <w:noWrap/>
            <w:vAlign w:val="center"/>
          </w:tcPr>
          <w:p w14:paraId="17F2BFD9" w14:textId="77777777" w:rsidR="00317B01" w:rsidRPr="00317B01" w:rsidRDefault="00317B01" w:rsidP="00317B01">
            <w:pPr>
              <w:rPr>
                <w:rFonts w:cs="Arial"/>
                <w:sz w:val="20"/>
                <w:szCs w:val="20"/>
              </w:rPr>
            </w:pPr>
            <w:r w:rsidRPr="00317B01">
              <w:rPr>
                <w:rFonts w:cs="Arial"/>
                <w:sz w:val="20"/>
                <w:szCs w:val="20"/>
              </w:rPr>
              <w:t>PTR263</w:t>
            </w:r>
          </w:p>
        </w:tc>
        <w:tc>
          <w:tcPr>
            <w:tcW w:w="4425" w:type="dxa"/>
            <w:tcBorders>
              <w:top w:val="nil"/>
              <w:left w:val="nil"/>
              <w:bottom w:val="single" w:sz="4" w:space="0" w:color="auto"/>
              <w:right w:val="single" w:sz="4" w:space="0" w:color="auto"/>
            </w:tcBorders>
            <w:shd w:val="clear" w:color="auto" w:fill="auto"/>
            <w:noWrap/>
            <w:vAlign w:val="center"/>
          </w:tcPr>
          <w:p w14:paraId="17F2BFDA" w14:textId="77777777" w:rsidR="00317B01" w:rsidRPr="00317B01" w:rsidRDefault="00317B01" w:rsidP="00317B01">
            <w:pPr>
              <w:rPr>
                <w:rFonts w:cs="Arial"/>
                <w:sz w:val="20"/>
                <w:szCs w:val="20"/>
              </w:rPr>
            </w:pPr>
            <w:r w:rsidRPr="00317B01">
              <w:rPr>
                <w:rFonts w:cs="Arial"/>
                <w:sz w:val="20"/>
                <w:szCs w:val="20"/>
              </w:rPr>
              <w:t>Business address of main business- Country-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DB" w14:textId="77777777" w:rsidR="00317B01" w:rsidRPr="00317B01" w:rsidRDefault="00317B01" w:rsidP="00317B01">
            <w:pPr>
              <w:rPr>
                <w:rFonts w:cs="Arial"/>
                <w:sz w:val="20"/>
                <w:szCs w:val="20"/>
              </w:rPr>
            </w:pPr>
            <w:r w:rsidRPr="00317B01">
              <w:rPr>
                <w:rFonts w:cs="Arial"/>
                <w:sz w:val="20"/>
                <w:szCs w:val="20"/>
              </w:rPr>
              <w:t>PTR:RP:pyde.02.08:AddressDetails.CountryName.Text WHERE (pyde.02.00:AddressDetails.Currency.Code = "C" AND pyde.02.01:AddressDetails.Usage.Code = "BUS") IN TUPLE(address2.02.02:AddressDetails)</w:t>
            </w:r>
          </w:p>
        </w:tc>
      </w:tr>
      <w:tr w:rsidR="00317B01" w:rsidRPr="00317B01" w14:paraId="17F2BFE1" w14:textId="77777777" w:rsidTr="00317B01">
        <w:trPr>
          <w:trHeight w:val="102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DD" w14:textId="77777777" w:rsidR="00317B01" w:rsidRPr="00317B01" w:rsidRDefault="00317B01" w:rsidP="00317B01">
            <w:pPr>
              <w:rPr>
                <w:rFonts w:cs="Arial"/>
                <w:sz w:val="20"/>
                <w:szCs w:val="20"/>
              </w:rPr>
            </w:pPr>
            <w:r w:rsidRPr="00317B01">
              <w:rPr>
                <w:rFonts w:cs="Arial"/>
                <w:sz w:val="20"/>
                <w:szCs w:val="20"/>
              </w:rPr>
              <w:t>112.12</w:t>
            </w:r>
          </w:p>
        </w:tc>
        <w:tc>
          <w:tcPr>
            <w:tcW w:w="956" w:type="dxa"/>
            <w:tcBorders>
              <w:top w:val="nil"/>
              <w:left w:val="nil"/>
              <w:bottom w:val="single" w:sz="4" w:space="0" w:color="auto"/>
              <w:right w:val="single" w:sz="4" w:space="0" w:color="auto"/>
            </w:tcBorders>
            <w:shd w:val="clear" w:color="auto" w:fill="auto"/>
            <w:noWrap/>
            <w:vAlign w:val="center"/>
          </w:tcPr>
          <w:p w14:paraId="17F2BFDE" w14:textId="77777777" w:rsidR="00317B01" w:rsidRPr="00317B01" w:rsidRDefault="00317B01" w:rsidP="00317B01">
            <w:pPr>
              <w:rPr>
                <w:rFonts w:cs="Arial"/>
                <w:sz w:val="20"/>
                <w:szCs w:val="20"/>
              </w:rPr>
            </w:pPr>
            <w:r w:rsidRPr="00317B01">
              <w:rPr>
                <w:rFonts w:cs="Arial"/>
                <w:sz w:val="20"/>
                <w:szCs w:val="20"/>
              </w:rPr>
              <w:t>PTR304</w:t>
            </w:r>
          </w:p>
        </w:tc>
        <w:tc>
          <w:tcPr>
            <w:tcW w:w="4425" w:type="dxa"/>
            <w:tcBorders>
              <w:top w:val="nil"/>
              <w:left w:val="nil"/>
              <w:bottom w:val="single" w:sz="4" w:space="0" w:color="auto"/>
              <w:right w:val="single" w:sz="4" w:space="0" w:color="auto"/>
            </w:tcBorders>
            <w:shd w:val="clear" w:color="auto" w:fill="auto"/>
            <w:noWrap/>
            <w:vAlign w:val="center"/>
          </w:tcPr>
          <w:p w14:paraId="17F2BFDF" w14:textId="77777777" w:rsidR="00317B01" w:rsidRPr="00317B01" w:rsidRDefault="00317B01" w:rsidP="00317B01">
            <w:pPr>
              <w:rPr>
                <w:rFonts w:cs="Arial"/>
                <w:sz w:val="20"/>
                <w:szCs w:val="20"/>
              </w:rPr>
            </w:pPr>
            <w:r w:rsidRPr="00317B01">
              <w:rPr>
                <w:rFonts w:cs="Arial"/>
                <w:sz w:val="20"/>
                <w:szCs w:val="20"/>
              </w:rPr>
              <w:t>Business address of main business- Country code-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E0" w14:textId="77777777" w:rsidR="00317B01" w:rsidRPr="00317B01" w:rsidRDefault="00317B01" w:rsidP="00317B01">
            <w:pPr>
              <w:rPr>
                <w:rFonts w:cs="Arial"/>
                <w:sz w:val="20"/>
                <w:szCs w:val="20"/>
              </w:rPr>
            </w:pPr>
            <w:r w:rsidRPr="00317B01">
              <w:rPr>
                <w:rFonts w:cs="Arial"/>
                <w:sz w:val="20"/>
                <w:szCs w:val="20"/>
              </w:rPr>
              <w:t>PTR:RP:pyde.02.08:AddressDetails.Country.Code WHERE (pyde.02.00:AddressDetails.Currency.Code = "C" AND pyde.02.01:AddressDetails.Usage.Code = "BUS") IN TUPLE(address2.02.02:AddressDetails)</w:t>
            </w:r>
          </w:p>
        </w:tc>
      </w:tr>
      <w:tr w:rsidR="00317B01" w:rsidRPr="00317B01" w14:paraId="17F2BFE6"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E2" w14:textId="77777777" w:rsidR="00317B01" w:rsidRPr="00317B01" w:rsidRDefault="00317B01" w:rsidP="00317B01">
            <w:pPr>
              <w:rPr>
                <w:rFonts w:cs="Arial"/>
                <w:sz w:val="20"/>
                <w:szCs w:val="20"/>
              </w:rPr>
            </w:pPr>
            <w:r w:rsidRPr="00317B01">
              <w:rPr>
                <w:rFonts w:cs="Arial"/>
                <w:sz w:val="20"/>
                <w:szCs w:val="20"/>
              </w:rPr>
              <w:t>113</w:t>
            </w:r>
          </w:p>
        </w:tc>
        <w:tc>
          <w:tcPr>
            <w:tcW w:w="956" w:type="dxa"/>
            <w:tcBorders>
              <w:top w:val="nil"/>
              <w:left w:val="nil"/>
              <w:bottom w:val="single" w:sz="4" w:space="0" w:color="auto"/>
              <w:right w:val="single" w:sz="4" w:space="0" w:color="auto"/>
            </w:tcBorders>
            <w:shd w:val="clear" w:color="auto" w:fill="auto"/>
            <w:noWrap/>
            <w:vAlign w:val="center"/>
          </w:tcPr>
          <w:p w14:paraId="17F2BFE3" w14:textId="77777777" w:rsidR="00317B01" w:rsidRPr="00317B01" w:rsidRDefault="00317B01" w:rsidP="00317B01">
            <w:pPr>
              <w:rPr>
                <w:rFonts w:cs="Arial"/>
                <w:sz w:val="20"/>
                <w:szCs w:val="20"/>
              </w:rPr>
            </w:pPr>
            <w:r w:rsidRPr="00317B01">
              <w:rPr>
                <w:rFonts w:cs="Arial"/>
                <w:sz w:val="20"/>
                <w:szCs w:val="20"/>
              </w:rPr>
              <w:t>PTR121</w:t>
            </w:r>
          </w:p>
        </w:tc>
        <w:tc>
          <w:tcPr>
            <w:tcW w:w="4425" w:type="dxa"/>
            <w:tcBorders>
              <w:top w:val="nil"/>
              <w:left w:val="nil"/>
              <w:bottom w:val="single" w:sz="4" w:space="0" w:color="auto"/>
              <w:right w:val="single" w:sz="4" w:space="0" w:color="auto"/>
            </w:tcBorders>
            <w:shd w:val="clear" w:color="auto" w:fill="auto"/>
            <w:noWrap/>
            <w:vAlign w:val="center"/>
          </w:tcPr>
          <w:p w14:paraId="17F2BFE4" w14:textId="77777777" w:rsidR="00317B01" w:rsidRPr="00317B01" w:rsidRDefault="00317B01" w:rsidP="00317B01">
            <w:pPr>
              <w:rPr>
                <w:rFonts w:cs="Arial"/>
                <w:sz w:val="20"/>
                <w:szCs w:val="20"/>
              </w:rPr>
            </w:pPr>
            <w:r w:rsidRPr="00317B01">
              <w:rPr>
                <w:rFonts w:cs="Arial"/>
                <w:sz w:val="20"/>
                <w:szCs w:val="20"/>
              </w:rPr>
              <w:t>Opening stock-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E5" w14:textId="77777777" w:rsidR="00317B01" w:rsidRPr="00317B01" w:rsidRDefault="00317B01" w:rsidP="00317B01">
            <w:pPr>
              <w:rPr>
                <w:rFonts w:cs="Arial"/>
                <w:sz w:val="20"/>
                <w:szCs w:val="20"/>
              </w:rPr>
            </w:pPr>
            <w:r w:rsidRPr="00317B01">
              <w:rPr>
                <w:rFonts w:cs="Arial"/>
                <w:sz w:val="20"/>
                <w:szCs w:val="20"/>
              </w:rPr>
              <w:t>PTR:RP.Opening(Instant):bafpo7.02.04:Assets.Inventories.Total.Amount</w:t>
            </w:r>
          </w:p>
        </w:tc>
      </w:tr>
      <w:tr w:rsidR="00317B01" w:rsidRPr="00317B01" w14:paraId="17F2BFEB"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E7" w14:textId="77777777" w:rsidR="00317B01" w:rsidRPr="00317B01" w:rsidRDefault="00317B01" w:rsidP="00317B01">
            <w:pPr>
              <w:rPr>
                <w:rFonts w:cs="Arial"/>
                <w:sz w:val="20"/>
                <w:szCs w:val="20"/>
              </w:rPr>
            </w:pPr>
            <w:r w:rsidRPr="00317B01">
              <w:rPr>
                <w:rFonts w:cs="Arial"/>
                <w:sz w:val="20"/>
                <w:szCs w:val="20"/>
              </w:rPr>
              <w:t>114</w:t>
            </w:r>
          </w:p>
        </w:tc>
        <w:tc>
          <w:tcPr>
            <w:tcW w:w="956" w:type="dxa"/>
            <w:tcBorders>
              <w:top w:val="nil"/>
              <w:left w:val="nil"/>
              <w:bottom w:val="single" w:sz="4" w:space="0" w:color="auto"/>
              <w:right w:val="single" w:sz="4" w:space="0" w:color="auto"/>
            </w:tcBorders>
            <w:shd w:val="clear" w:color="auto" w:fill="auto"/>
            <w:noWrap/>
            <w:vAlign w:val="center"/>
          </w:tcPr>
          <w:p w14:paraId="17F2BFE8" w14:textId="77777777" w:rsidR="00317B01" w:rsidRPr="00317B01" w:rsidRDefault="00317B01" w:rsidP="00317B01">
            <w:pPr>
              <w:rPr>
                <w:rFonts w:cs="Arial"/>
                <w:sz w:val="20"/>
                <w:szCs w:val="20"/>
              </w:rPr>
            </w:pPr>
            <w:r w:rsidRPr="00317B01">
              <w:rPr>
                <w:rFonts w:cs="Arial"/>
                <w:sz w:val="20"/>
                <w:szCs w:val="20"/>
              </w:rPr>
              <w:t>PTR122</w:t>
            </w:r>
          </w:p>
        </w:tc>
        <w:tc>
          <w:tcPr>
            <w:tcW w:w="4425" w:type="dxa"/>
            <w:tcBorders>
              <w:top w:val="nil"/>
              <w:left w:val="nil"/>
              <w:bottom w:val="single" w:sz="4" w:space="0" w:color="auto"/>
              <w:right w:val="single" w:sz="4" w:space="0" w:color="auto"/>
            </w:tcBorders>
            <w:shd w:val="clear" w:color="auto" w:fill="auto"/>
            <w:noWrap/>
            <w:vAlign w:val="center"/>
          </w:tcPr>
          <w:p w14:paraId="17F2BFE9" w14:textId="77777777" w:rsidR="00317B01" w:rsidRPr="00317B01" w:rsidRDefault="00317B01" w:rsidP="00317B01">
            <w:pPr>
              <w:rPr>
                <w:rFonts w:cs="Arial"/>
                <w:sz w:val="20"/>
                <w:szCs w:val="20"/>
              </w:rPr>
            </w:pPr>
            <w:r w:rsidRPr="00317B01">
              <w:rPr>
                <w:rFonts w:cs="Arial"/>
                <w:sz w:val="20"/>
                <w:szCs w:val="20"/>
              </w:rPr>
              <w:t>Purchases and other costs-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EA" w14:textId="77777777" w:rsidR="00317B01" w:rsidRPr="00317B01" w:rsidRDefault="00317B01" w:rsidP="00317B01">
            <w:pPr>
              <w:rPr>
                <w:rFonts w:cs="Arial"/>
                <w:sz w:val="20"/>
                <w:szCs w:val="20"/>
              </w:rPr>
            </w:pPr>
            <w:r w:rsidRPr="00317B01">
              <w:rPr>
                <w:rFonts w:cs="Arial"/>
                <w:sz w:val="20"/>
                <w:szCs w:val="20"/>
              </w:rPr>
              <w:t>PTR:RP:bafpr2.02.02:Expense.Purchases.AndOtherCosts.Amount</w:t>
            </w:r>
          </w:p>
        </w:tc>
      </w:tr>
      <w:tr w:rsidR="00317B01" w:rsidRPr="00317B01" w14:paraId="17F2BFF0"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EC" w14:textId="77777777" w:rsidR="00317B01" w:rsidRPr="00317B01" w:rsidRDefault="00317B01" w:rsidP="00317B01">
            <w:pPr>
              <w:rPr>
                <w:rFonts w:cs="Arial"/>
                <w:sz w:val="20"/>
                <w:szCs w:val="20"/>
              </w:rPr>
            </w:pPr>
            <w:r w:rsidRPr="00317B01">
              <w:rPr>
                <w:rFonts w:cs="Arial"/>
                <w:sz w:val="20"/>
                <w:szCs w:val="20"/>
              </w:rPr>
              <w:t>115</w:t>
            </w:r>
          </w:p>
        </w:tc>
        <w:tc>
          <w:tcPr>
            <w:tcW w:w="956" w:type="dxa"/>
            <w:tcBorders>
              <w:top w:val="nil"/>
              <w:left w:val="nil"/>
              <w:bottom w:val="single" w:sz="4" w:space="0" w:color="auto"/>
              <w:right w:val="single" w:sz="4" w:space="0" w:color="auto"/>
            </w:tcBorders>
            <w:shd w:val="clear" w:color="auto" w:fill="auto"/>
            <w:noWrap/>
            <w:vAlign w:val="center"/>
          </w:tcPr>
          <w:p w14:paraId="17F2BFED" w14:textId="77777777" w:rsidR="00317B01" w:rsidRPr="00317B01" w:rsidRDefault="00317B01" w:rsidP="00317B01">
            <w:pPr>
              <w:rPr>
                <w:rFonts w:cs="Arial"/>
                <w:sz w:val="20"/>
                <w:szCs w:val="20"/>
              </w:rPr>
            </w:pPr>
            <w:r w:rsidRPr="00317B01">
              <w:rPr>
                <w:rFonts w:cs="Arial"/>
                <w:sz w:val="20"/>
                <w:szCs w:val="20"/>
              </w:rPr>
              <w:t>PTR123</w:t>
            </w:r>
          </w:p>
        </w:tc>
        <w:tc>
          <w:tcPr>
            <w:tcW w:w="4425" w:type="dxa"/>
            <w:tcBorders>
              <w:top w:val="nil"/>
              <w:left w:val="nil"/>
              <w:bottom w:val="single" w:sz="4" w:space="0" w:color="auto"/>
              <w:right w:val="single" w:sz="4" w:space="0" w:color="auto"/>
            </w:tcBorders>
            <w:shd w:val="clear" w:color="auto" w:fill="auto"/>
            <w:noWrap/>
            <w:vAlign w:val="center"/>
          </w:tcPr>
          <w:p w14:paraId="17F2BFEE" w14:textId="77777777" w:rsidR="00317B01" w:rsidRPr="00317B01" w:rsidRDefault="00317B01" w:rsidP="00317B01">
            <w:pPr>
              <w:rPr>
                <w:rFonts w:cs="Arial"/>
                <w:sz w:val="20"/>
                <w:szCs w:val="20"/>
              </w:rPr>
            </w:pPr>
            <w:r w:rsidRPr="00317B01">
              <w:rPr>
                <w:rFonts w:cs="Arial"/>
                <w:sz w:val="20"/>
                <w:szCs w:val="20"/>
              </w:rPr>
              <w:t>Closing stock-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EF" w14:textId="77777777" w:rsidR="00317B01" w:rsidRPr="00317B01" w:rsidRDefault="00317B01" w:rsidP="00317B01">
            <w:pPr>
              <w:rPr>
                <w:rFonts w:cs="Arial"/>
                <w:sz w:val="20"/>
                <w:szCs w:val="20"/>
              </w:rPr>
            </w:pPr>
            <w:r w:rsidRPr="00317B01">
              <w:rPr>
                <w:rFonts w:cs="Arial"/>
                <w:sz w:val="20"/>
                <w:szCs w:val="20"/>
              </w:rPr>
              <w:t>PTR:RP.Closing(Instant):bafpo7.02.04:Assets.Inventories.Total.Amount</w:t>
            </w:r>
          </w:p>
        </w:tc>
      </w:tr>
      <w:tr w:rsidR="00317B01" w:rsidRPr="00317B01" w14:paraId="17F2BFF5"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F1" w14:textId="77777777" w:rsidR="00317B01" w:rsidRPr="00317B01" w:rsidRDefault="00317B01" w:rsidP="00317B01">
            <w:pPr>
              <w:rPr>
                <w:rFonts w:cs="Arial"/>
                <w:sz w:val="20"/>
                <w:szCs w:val="20"/>
              </w:rPr>
            </w:pPr>
            <w:r w:rsidRPr="00317B01">
              <w:rPr>
                <w:rFonts w:cs="Arial"/>
                <w:sz w:val="20"/>
                <w:szCs w:val="20"/>
              </w:rPr>
              <w:t>116</w:t>
            </w:r>
          </w:p>
        </w:tc>
        <w:tc>
          <w:tcPr>
            <w:tcW w:w="956" w:type="dxa"/>
            <w:tcBorders>
              <w:top w:val="nil"/>
              <w:left w:val="nil"/>
              <w:bottom w:val="single" w:sz="4" w:space="0" w:color="auto"/>
              <w:right w:val="single" w:sz="4" w:space="0" w:color="auto"/>
            </w:tcBorders>
            <w:shd w:val="clear" w:color="auto" w:fill="auto"/>
            <w:noWrap/>
            <w:vAlign w:val="center"/>
          </w:tcPr>
          <w:p w14:paraId="17F2BFF2" w14:textId="77777777" w:rsidR="00317B01" w:rsidRPr="00317B01" w:rsidRDefault="00317B01" w:rsidP="00317B01">
            <w:pPr>
              <w:rPr>
                <w:rFonts w:cs="Arial"/>
                <w:sz w:val="20"/>
                <w:szCs w:val="20"/>
              </w:rPr>
            </w:pPr>
            <w:r w:rsidRPr="00317B01">
              <w:rPr>
                <w:rFonts w:cs="Arial"/>
                <w:sz w:val="20"/>
                <w:szCs w:val="20"/>
              </w:rPr>
              <w:t>PTR124</w:t>
            </w:r>
          </w:p>
        </w:tc>
        <w:tc>
          <w:tcPr>
            <w:tcW w:w="4425" w:type="dxa"/>
            <w:tcBorders>
              <w:top w:val="nil"/>
              <w:left w:val="nil"/>
              <w:bottom w:val="single" w:sz="4" w:space="0" w:color="auto"/>
              <w:right w:val="single" w:sz="4" w:space="0" w:color="auto"/>
            </w:tcBorders>
            <w:shd w:val="clear" w:color="auto" w:fill="auto"/>
            <w:noWrap/>
            <w:vAlign w:val="center"/>
          </w:tcPr>
          <w:p w14:paraId="17F2BFF3" w14:textId="77777777" w:rsidR="00317B01" w:rsidRPr="00317B01" w:rsidRDefault="00317B01" w:rsidP="00317B01">
            <w:pPr>
              <w:rPr>
                <w:rFonts w:cs="Arial"/>
                <w:sz w:val="20"/>
                <w:szCs w:val="20"/>
              </w:rPr>
            </w:pPr>
            <w:r w:rsidRPr="00317B01">
              <w:rPr>
                <w:rFonts w:cs="Arial"/>
                <w:sz w:val="20"/>
                <w:szCs w:val="20"/>
              </w:rPr>
              <w:t>Closing stock action code-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F4" w14:textId="77777777" w:rsidR="00317B01" w:rsidRPr="00317B01" w:rsidRDefault="00317B01" w:rsidP="00317B01">
            <w:pPr>
              <w:rPr>
                <w:rFonts w:cs="Arial"/>
                <w:sz w:val="20"/>
                <w:szCs w:val="20"/>
              </w:rPr>
            </w:pPr>
            <w:r w:rsidRPr="00317B01">
              <w:rPr>
                <w:rFonts w:cs="Arial"/>
                <w:sz w:val="20"/>
                <w:szCs w:val="20"/>
              </w:rPr>
              <w:t>PTR:RP.Closing(Instant):bafpo7.02.02:Assets.Inventories.ValuationMethod.Code</w:t>
            </w:r>
          </w:p>
        </w:tc>
      </w:tr>
      <w:tr w:rsidR="00317B01" w:rsidRPr="00317B01" w14:paraId="17F2BFFA"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F6" w14:textId="77777777" w:rsidR="00317B01" w:rsidRPr="00317B01" w:rsidRDefault="00317B01" w:rsidP="00317B01">
            <w:pPr>
              <w:rPr>
                <w:rFonts w:cs="Arial"/>
                <w:sz w:val="20"/>
                <w:szCs w:val="20"/>
              </w:rPr>
            </w:pPr>
            <w:r w:rsidRPr="00317B01">
              <w:rPr>
                <w:rFonts w:cs="Arial"/>
                <w:sz w:val="20"/>
                <w:szCs w:val="20"/>
              </w:rPr>
              <w:t>117</w:t>
            </w:r>
          </w:p>
        </w:tc>
        <w:tc>
          <w:tcPr>
            <w:tcW w:w="956" w:type="dxa"/>
            <w:tcBorders>
              <w:top w:val="nil"/>
              <w:left w:val="nil"/>
              <w:bottom w:val="single" w:sz="4" w:space="0" w:color="auto"/>
              <w:right w:val="single" w:sz="4" w:space="0" w:color="auto"/>
            </w:tcBorders>
            <w:shd w:val="clear" w:color="auto" w:fill="auto"/>
            <w:noWrap/>
            <w:vAlign w:val="center"/>
          </w:tcPr>
          <w:p w14:paraId="17F2BFF7" w14:textId="77777777" w:rsidR="00317B01" w:rsidRPr="00317B01" w:rsidRDefault="00317B01" w:rsidP="00317B01">
            <w:pPr>
              <w:rPr>
                <w:rFonts w:cs="Arial"/>
                <w:sz w:val="20"/>
                <w:szCs w:val="20"/>
              </w:rPr>
            </w:pPr>
            <w:r w:rsidRPr="00317B01">
              <w:rPr>
                <w:rFonts w:cs="Arial"/>
                <w:sz w:val="20"/>
                <w:szCs w:val="20"/>
              </w:rPr>
              <w:t>PTR125</w:t>
            </w:r>
          </w:p>
        </w:tc>
        <w:tc>
          <w:tcPr>
            <w:tcW w:w="4425" w:type="dxa"/>
            <w:tcBorders>
              <w:top w:val="nil"/>
              <w:left w:val="nil"/>
              <w:bottom w:val="single" w:sz="4" w:space="0" w:color="auto"/>
              <w:right w:val="single" w:sz="4" w:space="0" w:color="auto"/>
            </w:tcBorders>
            <w:shd w:val="clear" w:color="auto" w:fill="auto"/>
            <w:noWrap/>
            <w:vAlign w:val="center"/>
          </w:tcPr>
          <w:p w14:paraId="17F2BFF8" w14:textId="77777777" w:rsidR="00317B01" w:rsidRPr="00317B01" w:rsidRDefault="00317B01" w:rsidP="00317B01">
            <w:pPr>
              <w:rPr>
                <w:rFonts w:cs="Arial"/>
                <w:sz w:val="20"/>
                <w:szCs w:val="20"/>
              </w:rPr>
            </w:pPr>
            <w:r w:rsidRPr="00317B01">
              <w:rPr>
                <w:rFonts w:cs="Arial"/>
                <w:sz w:val="20"/>
                <w:szCs w:val="20"/>
              </w:rPr>
              <w:t>Trade debtors-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F9" w14:textId="77777777" w:rsidR="00317B01" w:rsidRPr="00317B01" w:rsidRDefault="00317B01" w:rsidP="00317B01">
            <w:pPr>
              <w:rPr>
                <w:rFonts w:cs="Arial"/>
                <w:sz w:val="20"/>
                <w:szCs w:val="20"/>
              </w:rPr>
            </w:pPr>
            <w:r w:rsidRPr="00317B01">
              <w:rPr>
                <w:rFonts w:cs="Arial"/>
                <w:sz w:val="20"/>
                <w:szCs w:val="20"/>
              </w:rPr>
              <w:t>PTR:RP.Closing(Instant):bafpo1.02.00:Assets.TradeandReceivablesOther.Amount</w:t>
            </w:r>
          </w:p>
        </w:tc>
      </w:tr>
      <w:tr w:rsidR="00317B01" w:rsidRPr="00317B01" w14:paraId="17F2BFFF"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BFFB" w14:textId="77777777" w:rsidR="00317B01" w:rsidRPr="00317B01" w:rsidRDefault="00317B01" w:rsidP="00317B01">
            <w:pPr>
              <w:rPr>
                <w:rFonts w:cs="Arial"/>
                <w:sz w:val="20"/>
                <w:szCs w:val="20"/>
              </w:rPr>
            </w:pPr>
            <w:r w:rsidRPr="00317B01">
              <w:rPr>
                <w:rFonts w:cs="Arial"/>
                <w:sz w:val="20"/>
                <w:szCs w:val="20"/>
              </w:rPr>
              <w:t>118</w:t>
            </w:r>
          </w:p>
        </w:tc>
        <w:tc>
          <w:tcPr>
            <w:tcW w:w="956" w:type="dxa"/>
            <w:tcBorders>
              <w:top w:val="nil"/>
              <w:left w:val="nil"/>
              <w:bottom w:val="single" w:sz="4" w:space="0" w:color="auto"/>
              <w:right w:val="single" w:sz="4" w:space="0" w:color="auto"/>
            </w:tcBorders>
            <w:shd w:val="clear" w:color="auto" w:fill="auto"/>
            <w:noWrap/>
            <w:vAlign w:val="center"/>
          </w:tcPr>
          <w:p w14:paraId="17F2BFFC" w14:textId="77777777" w:rsidR="00317B01" w:rsidRPr="00317B01" w:rsidRDefault="00317B01" w:rsidP="00317B01">
            <w:pPr>
              <w:rPr>
                <w:rFonts w:cs="Arial"/>
                <w:sz w:val="20"/>
                <w:szCs w:val="20"/>
              </w:rPr>
            </w:pPr>
            <w:r w:rsidRPr="00317B01">
              <w:rPr>
                <w:rFonts w:cs="Arial"/>
                <w:sz w:val="20"/>
                <w:szCs w:val="20"/>
              </w:rPr>
              <w:t>PTR126</w:t>
            </w:r>
          </w:p>
        </w:tc>
        <w:tc>
          <w:tcPr>
            <w:tcW w:w="4425" w:type="dxa"/>
            <w:tcBorders>
              <w:top w:val="nil"/>
              <w:left w:val="nil"/>
              <w:bottom w:val="single" w:sz="4" w:space="0" w:color="auto"/>
              <w:right w:val="single" w:sz="4" w:space="0" w:color="auto"/>
            </w:tcBorders>
            <w:shd w:val="clear" w:color="auto" w:fill="auto"/>
            <w:noWrap/>
            <w:vAlign w:val="center"/>
          </w:tcPr>
          <w:p w14:paraId="17F2BFFD" w14:textId="77777777" w:rsidR="00317B01" w:rsidRPr="00317B01" w:rsidRDefault="00317B01" w:rsidP="00317B01">
            <w:pPr>
              <w:rPr>
                <w:rFonts w:cs="Arial"/>
                <w:sz w:val="20"/>
                <w:szCs w:val="20"/>
              </w:rPr>
            </w:pPr>
            <w:r w:rsidRPr="00317B01">
              <w:rPr>
                <w:rFonts w:cs="Arial"/>
                <w:sz w:val="20"/>
                <w:szCs w:val="20"/>
              </w:rPr>
              <w:t>Trade creditors-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BFFE" w14:textId="77777777" w:rsidR="00317B01" w:rsidRPr="00317B01" w:rsidRDefault="00317B01" w:rsidP="00317B01">
            <w:pPr>
              <w:rPr>
                <w:rFonts w:cs="Arial"/>
                <w:sz w:val="20"/>
                <w:szCs w:val="20"/>
              </w:rPr>
            </w:pPr>
            <w:r w:rsidRPr="00317B01">
              <w:rPr>
                <w:rFonts w:cs="Arial"/>
                <w:sz w:val="20"/>
                <w:szCs w:val="20"/>
              </w:rPr>
              <w:t>PTR:RP.Closing(Instant):bafpo1.02.00:Liabilities.TradeAndOtherPayablesTotal.Amount</w:t>
            </w:r>
          </w:p>
        </w:tc>
      </w:tr>
      <w:tr w:rsidR="00317B01" w:rsidRPr="00317B01" w14:paraId="17F2C004"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00" w14:textId="77777777" w:rsidR="00317B01" w:rsidRPr="00317B01" w:rsidRDefault="00317B01" w:rsidP="00317B01">
            <w:pPr>
              <w:rPr>
                <w:rFonts w:cs="Arial"/>
                <w:sz w:val="20"/>
                <w:szCs w:val="20"/>
              </w:rPr>
            </w:pPr>
            <w:r w:rsidRPr="00317B01">
              <w:rPr>
                <w:rFonts w:cs="Arial"/>
                <w:sz w:val="20"/>
                <w:szCs w:val="20"/>
              </w:rPr>
              <w:t>119</w:t>
            </w:r>
          </w:p>
        </w:tc>
        <w:tc>
          <w:tcPr>
            <w:tcW w:w="956" w:type="dxa"/>
            <w:tcBorders>
              <w:top w:val="nil"/>
              <w:left w:val="nil"/>
              <w:bottom w:val="single" w:sz="4" w:space="0" w:color="auto"/>
              <w:right w:val="single" w:sz="4" w:space="0" w:color="auto"/>
            </w:tcBorders>
            <w:shd w:val="clear" w:color="auto" w:fill="auto"/>
            <w:noWrap/>
            <w:vAlign w:val="center"/>
          </w:tcPr>
          <w:p w14:paraId="17F2C001" w14:textId="77777777" w:rsidR="00317B01" w:rsidRPr="00317B01" w:rsidRDefault="00317B01" w:rsidP="00317B01">
            <w:pPr>
              <w:rPr>
                <w:rFonts w:cs="Arial"/>
                <w:sz w:val="20"/>
                <w:szCs w:val="20"/>
              </w:rPr>
            </w:pPr>
            <w:r w:rsidRPr="00317B01">
              <w:rPr>
                <w:rFonts w:cs="Arial"/>
                <w:sz w:val="20"/>
                <w:szCs w:val="20"/>
              </w:rPr>
              <w:t>PTR127</w:t>
            </w:r>
          </w:p>
        </w:tc>
        <w:tc>
          <w:tcPr>
            <w:tcW w:w="4425" w:type="dxa"/>
            <w:tcBorders>
              <w:top w:val="nil"/>
              <w:left w:val="nil"/>
              <w:bottom w:val="single" w:sz="4" w:space="0" w:color="auto"/>
              <w:right w:val="single" w:sz="4" w:space="0" w:color="auto"/>
            </w:tcBorders>
            <w:shd w:val="clear" w:color="auto" w:fill="auto"/>
            <w:noWrap/>
            <w:vAlign w:val="center"/>
          </w:tcPr>
          <w:p w14:paraId="17F2C002" w14:textId="77777777" w:rsidR="00317B01" w:rsidRPr="00317B01" w:rsidRDefault="00317B01" w:rsidP="00317B01">
            <w:pPr>
              <w:rPr>
                <w:rFonts w:cs="Arial"/>
                <w:sz w:val="20"/>
                <w:szCs w:val="20"/>
              </w:rPr>
            </w:pPr>
            <w:r w:rsidRPr="00317B01">
              <w:rPr>
                <w:rFonts w:cs="Arial"/>
                <w:sz w:val="20"/>
                <w:szCs w:val="20"/>
              </w:rPr>
              <w:t>Total salary and wage expenses-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C003" w14:textId="77777777" w:rsidR="00317B01" w:rsidRPr="00317B01" w:rsidRDefault="00317B01" w:rsidP="00317B01">
            <w:pPr>
              <w:rPr>
                <w:rFonts w:cs="Arial"/>
                <w:sz w:val="20"/>
                <w:szCs w:val="20"/>
              </w:rPr>
            </w:pPr>
            <w:r w:rsidRPr="00317B01">
              <w:rPr>
                <w:rFonts w:cs="Arial"/>
                <w:sz w:val="20"/>
                <w:szCs w:val="20"/>
              </w:rPr>
              <w:t>PTR:RP:lrla.02.05:Remuneration.WagesAndSalaries.Total.Amount</w:t>
            </w:r>
          </w:p>
        </w:tc>
      </w:tr>
      <w:tr w:rsidR="00317B01" w:rsidRPr="00317B01" w14:paraId="17F2C009"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05" w14:textId="77777777" w:rsidR="00317B01" w:rsidRPr="00317B01" w:rsidRDefault="00317B01" w:rsidP="00317B01">
            <w:pPr>
              <w:rPr>
                <w:rFonts w:cs="Arial"/>
                <w:sz w:val="20"/>
                <w:szCs w:val="20"/>
              </w:rPr>
            </w:pPr>
            <w:r w:rsidRPr="00317B01">
              <w:rPr>
                <w:rFonts w:cs="Arial"/>
                <w:sz w:val="20"/>
                <w:szCs w:val="20"/>
              </w:rPr>
              <w:t>120</w:t>
            </w:r>
          </w:p>
        </w:tc>
        <w:tc>
          <w:tcPr>
            <w:tcW w:w="956" w:type="dxa"/>
            <w:tcBorders>
              <w:top w:val="nil"/>
              <w:left w:val="nil"/>
              <w:bottom w:val="single" w:sz="4" w:space="0" w:color="auto"/>
              <w:right w:val="single" w:sz="4" w:space="0" w:color="auto"/>
            </w:tcBorders>
            <w:shd w:val="clear" w:color="auto" w:fill="auto"/>
            <w:noWrap/>
            <w:vAlign w:val="center"/>
          </w:tcPr>
          <w:p w14:paraId="17F2C006" w14:textId="77777777" w:rsidR="00317B01" w:rsidRPr="00317B01" w:rsidRDefault="00317B01" w:rsidP="00317B01">
            <w:pPr>
              <w:rPr>
                <w:rFonts w:cs="Arial"/>
                <w:sz w:val="20"/>
                <w:szCs w:val="20"/>
              </w:rPr>
            </w:pPr>
            <w:r w:rsidRPr="00317B01">
              <w:rPr>
                <w:rFonts w:cs="Arial"/>
                <w:sz w:val="20"/>
                <w:szCs w:val="20"/>
              </w:rPr>
              <w:t>PTR128</w:t>
            </w:r>
          </w:p>
        </w:tc>
        <w:tc>
          <w:tcPr>
            <w:tcW w:w="4425" w:type="dxa"/>
            <w:tcBorders>
              <w:top w:val="nil"/>
              <w:left w:val="nil"/>
              <w:bottom w:val="single" w:sz="4" w:space="0" w:color="auto"/>
              <w:right w:val="single" w:sz="4" w:space="0" w:color="auto"/>
            </w:tcBorders>
            <w:shd w:val="clear" w:color="auto" w:fill="auto"/>
            <w:noWrap/>
            <w:vAlign w:val="center"/>
          </w:tcPr>
          <w:p w14:paraId="17F2C007" w14:textId="77777777" w:rsidR="00317B01" w:rsidRPr="00317B01" w:rsidRDefault="00317B01" w:rsidP="00317B01">
            <w:pPr>
              <w:rPr>
                <w:rFonts w:cs="Arial"/>
                <w:sz w:val="20"/>
                <w:szCs w:val="20"/>
              </w:rPr>
            </w:pPr>
            <w:r w:rsidRPr="00317B01">
              <w:rPr>
                <w:rFonts w:cs="Arial"/>
                <w:sz w:val="20"/>
                <w:szCs w:val="20"/>
              </w:rPr>
              <w:t>Total salary and wage expenses action code-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C008" w14:textId="77777777" w:rsidR="00317B01" w:rsidRPr="00317B01" w:rsidRDefault="00317B01" w:rsidP="00317B01">
            <w:pPr>
              <w:rPr>
                <w:rFonts w:cs="Arial"/>
                <w:sz w:val="20"/>
                <w:szCs w:val="20"/>
              </w:rPr>
            </w:pPr>
            <w:r w:rsidRPr="00317B01">
              <w:rPr>
                <w:rFonts w:cs="Arial"/>
                <w:sz w:val="20"/>
                <w:szCs w:val="20"/>
              </w:rPr>
              <w:t>PTR:RP:lrla.02.05:Remuneration.WagesAndSalariesAction.Code</w:t>
            </w:r>
          </w:p>
        </w:tc>
      </w:tr>
      <w:tr w:rsidR="00317B01" w:rsidRPr="00317B01" w14:paraId="17F2C00E"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0A" w14:textId="77777777" w:rsidR="00317B01" w:rsidRPr="00317B01" w:rsidRDefault="00317B01" w:rsidP="00317B01">
            <w:pPr>
              <w:rPr>
                <w:rFonts w:cs="Arial"/>
                <w:sz w:val="20"/>
                <w:szCs w:val="20"/>
              </w:rPr>
            </w:pPr>
            <w:r w:rsidRPr="00317B01">
              <w:rPr>
                <w:rFonts w:cs="Arial"/>
                <w:sz w:val="20"/>
                <w:szCs w:val="20"/>
              </w:rPr>
              <w:t>121</w:t>
            </w:r>
          </w:p>
        </w:tc>
        <w:tc>
          <w:tcPr>
            <w:tcW w:w="956" w:type="dxa"/>
            <w:tcBorders>
              <w:top w:val="nil"/>
              <w:left w:val="nil"/>
              <w:bottom w:val="single" w:sz="4" w:space="0" w:color="auto"/>
              <w:right w:val="single" w:sz="4" w:space="0" w:color="auto"/>
            </w:tcBorders>
            <w:shd w:val="clear" w:color="auto" w:fill="auto"/>
            <w:noWrap/>
            <w:vAlign w:val="center"/>
          </w:tcPr>
          <w:p w14:paraId="17F2C00B" w14:textId="77777777" w:rsidR="00317B01" w:rsidRPr="00317B01" w:rsidRDefault="00317B01" w:rsidP="00317B01">
            <w:pPr>
              <w:rPr>
                <w:rFonts w:cs="Arial"/>
                <w:sz w:val="20"/>
                <w:szCs w:val="20"/>
              </w:rPr>
            </w:pPr>
            <w:r w:rsidRPr="00317B01">
              <w:rPr>
                <w:rFonts w:cs="Arial"/>
                <w:sz w:val="20"/>
                <w:szCs w:val="20"/>
              </w:rPr>
              <w:t>PTR129</w:t>
            </w:r>
          </w:p>
        </w:tc>
        <w:tc>
          <w:tcPr>
            <w:tcW w:w="4425" w:type="dxa"/>
            <w:tcBorders>
              <w:top w:val="nil"/>
              <w:left w:val="nil"/>
              <w:bottom w:val="single" w:sz="4" w:space="0" w:color="auto"/>
              <w:right w:val="single" w:sz="4" w:space="0" w:color="auto"/>
            </w:tcBorders>
            <w:shd w:val="clear" w:color="auto" w:fill="auto"/>
            <w:noWrap/>
            <w:vAlign w:val="center"/>
          </w:tcPr>
          <w:p w14:paraId="17F2C00C" w14:textId="77777777" w:rsidR="00317B01" w:rsidRPr="00317B01" w:rsidRDefault="00317B01" w:rsidP="00317B01">
            <w:pPr>
              <w:rPr>
                <w:rFonts w:cs="Arial"/>
                <w:sz w:val="20"/>
                <w:szCs w:val="20"/>
              </w:rPr>
            </w:pPr>
            <w:r w:rsidRPr="00317B01">
              <w:rPr>
                <w:rFonts w:cs="Arial"/>
                <w:sz w:val="20"/>
                <w:szCs w:val="20"/>
              </w:rPr>
              <w:t>Payments to associated persons-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C00D" w14:textId="77777777" w:rsidR="00317B01" w:rsidRPr="00317B01" w:rsidRDefault="00317B01" w:rsidP="00317B01">
            <w:pPr>
              <w:rPr>
                <w:rFonts w:cs="Arial"/>
                <w:sz w:val="20"/>
                <w:szCs w:val="20"/>
              </w:rPr>
            </w:pPr>
            <w:r w:rsidRPr="00317B01">
              <w:rPr>
                <w:rFonts w:cs="Arial"/>
                <w:sz w:val="20"/>
                <w:szCs w:val="20"/>
              </w:rPr>
              <w:t>PTR:RP:lrla.02.00:Remuneration.PaymentToRelatedPartiesGross.Amount</w:t>
            </w:r>
          </w:p>
        </w:tc>
      </w:tr>
      <w:tr w:rsidR="00317B01" w:rsidRPr="00317B01" w14:paraId="17F2C013"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0F" w14:textId="77777777" w:rsidR="00317B01" w:rsidRPr="00317B01" w:rsidRDefault="00317B01" w:rsidP="00317B01">
            <w:pPr>
              <w:rPr>
                <w:rFonts w:cs="Arial"/>
                <w:sz w:val="20"/>
                <w:szCs w:val="20"/>
              </w:rPr>
            </w:pPr>
            <w:r w:rsidRPr="00317B01">
              <w:rPr>
                <w:rFonts w:cs="Arial"/>
                <w:sz w:val="20"/>
                <w:szCs w:val="20"/>
              </w:rPr>
              <w:t>122</w:t>
            </w:r>
          </w:p>
        </w:tc>
        <w:tc>
          <w:tcPr>
            <w:tcW w:w="956" w:type="dxa"/>
            <w:tcBorders>
              <w:top w:val="nil"/>
              <w:left w:val="nil"/>
              <w:bottom w:val="single" w:sz="4" w:space="0" w:color="auto"/>
              <w:right w:val="single" w:sz="4" w:space="0" w:color="auto"/>
            </w:tcBorders>
            <w:shd w:val="clear" w:color="auto" w:fill="auto"/>
            <w:noWrap/>
            <w:vAlign w:val="center"/>
          </w:tcPr>
          <w:p w14:paraId="17F2C010" w14:textId="77777777" w:rsidR="00317B01" w:rsidRPr="00317B01" w:rsidRDefault="00317B01" w:rsidP="00317B01">
            <w:pPr>
              <w:rPr>
                <w:rFonts w:cs="Arial"/>
                <w:sz w:val="20"/>
                <w:szCs w:val="20"/>
              </w:rPr>
            </w:pPr>
            <w:r w:rsidRPr="00317B01">
              <w:rPr>
                <w:rFonts w:cs="Arial"/>
                <w:sz w:val="20"/>
                <w:szCs w:val="20"/>
              </w:rPr>
              <w:t>PTR136</w:t>
            </w:r>
          </w:p>
        </w:tc>
        <w:tc>
          <w:tcPr>
            <w:tcW w:w="4425" w:type="dxa"/>
            <w:tcBorders>
              <w:top w:val="nil"/>
              <w:left w:val="nil"/>
              <w:bottom w:val="single" w:sz="4" w:space="0" w:color="auto"/>
              <w:right w:val="single" w:sz="4" w:space="0" w:color="auto"/>
            </w:tcBorders>
            <w:shd w:val="clear" w:color="auto" w:fill="auto"/>
            <w:noWrap/>
            <w:vAlign w:val="center"/>
          </w:tcPr>
          <w:p w14:paraId="17F2C011" w14:textId="77777777" w:rsidR="00317B01" w:rsidRPr="00317B01" w:rsidRDefault="00317B01" w:rsidP="00317B01">
            <w:pPr>
              <w:rPr>
                <w:rFonts w:cs="Arial"/>
                <w:sz w:val="20"/>
                <w:szCs w:val="20"/>
              </w:rPr>
            </w:pPr>
            <w:r w:rsidRPr="00317B01">
              <w:rPr>
                <w:rFonts w:cs="Arial"/>
                <w:sz w:val="20"/>
                <w:szCs w:val="20"/>
              </w:rPr>
              <w:t>Fringe benefit employee contributions-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C012" w14:textId="77777777" w:rsidR="00317B01" w:rsidRPr="00317B01" w:rsidRDefault="00317B01" w:rsidP="00317B01">
            <w:pPr>
              <w:rPr>
                <w:rFonts w:cs="Arial"/>
                <w:sz w:val="20"/>
                <w:szCs w:val="20"/>
              </w:rPr>
            </w:pPr>
            <w:r w:rsidRPr="00317B01">
              <w:rPr>
                <w:rFonts w:cs="Arial"/>
                <w:sz w:val="20"/>
                <w:szCs w:val="20"/>
              </w:rPr>
              <w:t>PTR:RP:lrla.02.00:Remuneration.FringeBenefits.EmployeeContribution.Amount</w:t>
            </w:r>
          </w:p>
        </w:tc>
      </w:tr>
      <w:tr w:rsidR="00317B01" w:rsidRPr="00317B01" w14:paraId="17F2C018"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14" w14:textId="77777777" w:rsidR="00317B01" w:rsidRPr="00317B01" w:rsidRDefault="00317B01" w:rsidP="00317B01">
            <w:pPr>
              <w:rPr>
                <w:rFonts w:cs="Arial"/>
                <w:sz w:val="20"/>
                <w:szCs w:val="20"/>
              </w:rPr>
            </w:pPr>
            <w:r w:rsidRPr="00317B01">
              <w:rPr>
                <w:rFonts w:cs="Arial"/>
                <w:sz w:val="20"/>
                <w:szCs w:val="20"/>
              </w:rPr>
              <w:t>123</w:t>
            </w:r>
          </w:p>
        </w:tc>
        <w:tc>
          <w:tcPr>
            <w:tcW w:w="956" w:type="dxa"/>
            <w:tcBorders>
              <w:top w:val="nil"/>
              <w:left w:val="nil"/>
              <w:bottom w:val="single" w:sz="4" w:space="0" w:color="auto"/>
              <w:right w:val="single" w:sz="4" w:space="0" w:color="auto"/>
            </w:tcBorders>
            <w:shd w:val="clear" w:color="auto" w:fill="auto"/>
            <w:noWrap/>
            <w:vAlign w:val="center"/>
          </w:tcPr>
          <w:p w14:paraId="17F2C015" w14:textId="77777777" w:rsidR="00317B01" w:rsidRPr="00317B01" w:rsidRDefault="00317B01" w:rsidP="00317B01">
            <w:pPr>
              <w:rPr>
                <w:rFonts w:cs="Arial"/>
                <w:sz w:val="20"/>
                <w:szCs w:val="20"/>
              </w:rPr>
            </w:pPr>
            <w:r w:rsidRPr="00317B01">
              <w:rPr>
                <w:rFonts w:cs="Arial"/>
                <w:sz w:val="20"/>
                <w:szCs w:val="20"/>
              </w:rPr>
              <w:t>PTR140</w:t>
            </w:r>
          </w:p>
        </w:tc>
        <w:tc>
          <w:tcPr>
            <w:tcW w:w="4425" w:type="dxa"/>
            <w:tcBorders>
              <w:top w:val="nil"/>
              <w:left w:val="nil"/>
              <w:bottom w:val="single" w:sz="4" w:space="0" w:color="auto"/>
              <w:right w:val="single" w:sz="4" w:space="0" w:color="auto"/>
            </w:tcBorders>
            <w:shd w:val="clear" w:color="auto" w:fill="auto"/>
            <w:noWrap/>
            <w:vAlign w:val="center"/>
          </w:tcPr>
          <w:p w14:paraId="17F2C016" w14:textId="77777777" w:rsidR="00317B01" w:rsidRPr="00317B01" w:rsidRDefault="00317B01" w:rsidP="00317B01">
            <w:pPr>
              <w:rPr>
                <w:rFonts w:cs="Arial"/>
                <w:sz w:val="20"/>
                <w:szCs w:val="20"/>
              </w:rPr>
            </w:pPr>
            <w:r w:rsidRPr="00317B01">
              <w:rPr>
                <w:rFonts w:cs="Arial"/>
                <w:sz w:val="20"/>
                <w:szCs w:val="20"/>
              </w:rPr>
              <w:t>Trading stock election- Business and professional items</w:t>
            </w:r>
          </w:p>
        </w:tc>
        <w:tc>
          <w:tcPr>
            <w:tcW w:w="7728" w:type="dxa"/>
            <w:tcBorders>
              <w:top w:val="nil"/>
              <w:left w:val="nil"/>
              <w:bottom w:val="single" w:sz="4" w:space="0" w:color="auto"/>
              <w:right w:val="single" w:sz="4" w:space="0" w:color="auto"/>
            </w:tcBorders>
            <w:shd w:val="clear" w:color="auto" w:fill="auto"/>
            <w:vAlign w:val="center"/>
          </w:tcPr>
          <w:p w14:paraId="17F2C017" w14:textId="77777777" w:rsidR="00317B01" w:rsidRPr="00317B01" w:rsidRDefault="00317B01" w:rsidP="00317B01">
            <w:pPr>
              <w:rPr>
                <w:rFonts w:cs="Arial"/>
                <w:sz w:val="20"/>
                <w:szCs w:val="20"/>
              </w:rPr>
            </w:pPr>
            <w:r w:rsidRPr="00317B01">
              <w:rPr>
                <w:rFonts w:cs="Arial"/>
                <w:sz w:val="20"/>
                <w:szCs w:val="20"/>
              </w:rPr>
              <w:t>PTR:RP:rvctc3.02.02:Elections.TradingStock.Indicator</w:t>
            </w:r>
          </w:p>
        </w:tc>
      </w:tr>
      <w:tr w:rsidR="00317B01" w:rsidRPr="00317B01" w14:paraId="17F2C01D"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19" w14:textId="77777777" w:rsidR="00317B01" w:rsidRPr="00317B01" w:rsidRDefault="00317B01" w:rsidP="00317B01">
            <w:pPr>
              <w:rPr>
                <w:rFonts w:cs="Arial"/>
                <w:sz w:val="20"/>
                <w:szCs w:val="20"/>
              </w:rPr>
            </w:pPr>
            <w:r w:rsidRPr="00317B01">
              <w:rPr>
                <w:rFonts w:cs="Arial"/>
                <w:sz w:val="20"/>
                <w:szCs w:val="20"/>
              </w:rPr>
              <w:t>124</w:t>
            </w:r>
          </w:p>
        </w:tc>
        <w:tc>
          <w:tcPr>
            <w:tcW w:w="956" w:type="dxa"/>
            <w:tcBorders>
              <w:top w:val="nil"/>
              <w:left w:val="nil"/>
              <w:bottom w:val="single" w:sz="4" w:space="0" w:color="auto"/>
              <w:right w:val="single" w:sz="4" w:space="0" w:color="auto"/>
            </w:tcBorders>
            <w:shd w:val="clear" w:color="auto" w:fill="auto"/>
            <w:noWrap/>
            <w:vAlign w:val="center"/>
          </w:tcPr>
          <w:p w14:paraId="17F2C01A" w14:textId="77777777" w:rsidR="00317B01" w:rsidRPr="00317B01" w:rsidRDefault="00317B01" w:rsidP="00317B01">
            <w:pPr>
              <w:rPr>
                <w:rFonts w:cs="Arial"/>
                <w:sz w:val="20"/>
                <w:szCs w:val="20"/>
              </w:rPr>
            </w:pPr>
            <w:r w:rsidRPr="00317B01">
              <w:rPr>
                <w:rFonts w:cs="Arial"/>
                <w:sz w:val="20"/>
                <w:szCs w:val="20"/>
              </w:rPr>
              <w:t>PTR141</w:t>
            </w:r>
          </w:p>
        </w:tc>
        <w:tc>
          <w:tcPr>
            <w:tcW w:w="4425" w:type="dxa"/>
            <w:tcBorders>
              <w:top w:val="nil"/>
              <w:left w:val="nil"/>
              <w:bottom w:val="single" w:sz="4" w:space="0" w:color="auto"/>
              <w:right w:val="single" w:sz="4" w:space="0" w:color="auto"/>
            </w:tcBorders>
            <w:shd w:val="clear" w:color="auto" w:fill="auto"/>
            <w:noWrap/>
            <w:vAlign w:val="center"/>
          </w:tcPr>
          <w:p w14:paraId="17F2C01B" w14:textId="77777777" w:rsidR="00317B01" w:rsidRPr="00317B01" w:rsidRDefault="00317B01" w:rsidP="00317B01">
            <w:pPr>
              <w:rPr>
                <w:rFonts w:cs="Arial"/>
                <w:sz w:val="20"/>
                <w:szCs w:val="20"/>
              </w:rPr>
            </w:pPr>
            <w:r w:rsidRPr="00317B01">
              <w:rPr>
                <w:rFonts w:cs="Arial"/>
                <w:sz w:val="20"/>
                <w:szCs w:val="20"/>
              </w:rPr>
              <w:t>Deduction for certain assets (less than $6,500)- Small business entity simplified depreciation</w:t>
            </w:r>
          </w:p>
        </w:tc>
        <w:tc>
          <w:tcPr>
            <w:tcW w:w="7728" w:type="dxa"/>
            <w:tcBorders>
              <w:top w:val="nil"/>
              <w:left w:val="nil"/>
              <w:bottom w:val="single" w:sz="4" w:space="0" w:color="auto"/>
              <w:right w:val="single" w:sz="4" w:space="0" w:color="auto"/>
            </w:tcBorders>
            <w:shd w:val="clear" w:color="auto" w:fill="auto"/>
            <w:vAlign w:val="center"/>
          </w:tcPr>
          <w:p w14:paraId="17F2C01C" w14:textId="77777777" w:rsidR="00317B01" w:rsidRPr="00317B01" w:rsidRDefault="00317B01" w:rsidP="00317B01">
            <w:pPr>
              <w:rPr>
                <w:rFonts w:cs="Arial"/>
                <w:sz w:val="20"/>
                <w:szCs w:val="20"/>
              </w:rPr>
            </w:pPr>
            <w:r w:rsidRPr="00317B01">
              <w:rPr>
                <w:rFonts w:cs="Arial"/>
                <w:sz w:val="20"/>
                <w:szCs w:val="20"/>
              </w:rPr>
              <w:t>PTR:RP.LowCost:bafpr3.02.11:Expense.DepreciatingAssets.SmallBusinessEntity.Amount</w:t>
            </w:r>
          </w:p>
        </w:tc>
      </w:tr>
      <w:tr w:rsidR="00317B01" w:rsidRPr="00317B01" w14:paraId="17F2C022"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1E" w14:textId="77777777" w:rsidR="00317B01" w:rsidRPr="00317B01" w:rsidRDefault="00317B01" w:rsidP="00317B01">
            <w:pPr>
              <w:rPr>
                <w:rFonts w:cs="Arial"/>
                <w:sz w:val="20"/>
                <w:szCs w:val="20"/>
              </w:rPr>
            </w:pPr>
            <w:r w:rsidRPr="00317B01">
              <w:rPr>
                <w:rFonts w:cs="Arial"/>
                <w:sz w:val="20"/>
                <w:szCs w:val="20"/>
              </w:rPr>
              <w:t>125</w:t>
            </w:r>
          </w:p>
        </w:tc>
        <w:tc>
          <w:tcPr>
            <w:tcW w:w="956" w:type="dxa"/>
            <w:tcBorders>
              <w:top w:val="nil"/>
              <w:left w:val="nil"/>
              <w:bottom w:val="single" w:sz="4" w:space="0" w:color="auto"/>
              <w:right w:val="single" w:sz="4" w:space="0" w:color="auto"/>
            </w:tcBorders>
            <w:shd w:val="clear" w:color="auto" w:fill="auto"/>
            <w:noWrap/>
            <w:vAlign w:val="center"/>
          </w:tcPr>
          <w:p w14:paraId="17F2C01F" w14:textId="77777777" w:rsidR="00317B01" w:rsidRPr="00317B01" w:rsidRDefault="00317B01" w:rsidP="00317B01">
            <w:pPr>
              <w:rPr>
                <w:rFonts w:cs="Arial"/>
                <w:sz w:val="20"/>
                <w:szCs w:val="20"/>
              </w:rPr>
            </w:pPr>
            <w:r w:rsidRPr="00317B01">
              <w:rPr>
                <w:rFonts w:cs="Arial"/>
                <w:sz w:val="20"/>
                <w:szCs w:val="20"/>
              </w:rPr>
              <w:t>PTR142</w:t>
            </w:r>
          </w:p>
        </w:tc>
        <w:tc>
          <w:tcPr>
            <w:tcW w:w="4425" w:type="dxa"/>
            <w:tcBorders>
              <w:top w:val="nil"/>
              <w:left w:val="nil"/>
              <w:bottom w:val="single" w:sz="4" w:space="0" w:color="auto"/>
              <w:right w:val="single" w:sz="4" w:space="0" w:color="auto"/>
            </w:tcBorders>
            <w:shd w:val="clear" w:color="auto" w:fill="auto"/>
            <w:noWrap/>
            <w:vAlign w:val="center"/>
          </w:tcPr>
          <w:p w14:paraId="17F2C020" w14:textId="77777777" w:rsidR="00317B01" w:rsidRPr="00317B01" w:rsidRDefault="00317B01" w:rsidP="00317B01">
            <w:pPr>
              <w:rPr>
                <w:rFonts w:cs="Arial"/>
                <w:sz w:val="20"/>
                <w:szCs w:val="20"/>
              </w:rPr>
            </w:pPr>
            <w:r w:rsidRPr="00317B01">
              <w:rPr>
                <w:rFonts w:cs="Arial"/>
                <w:sz w:val="20"/>
                <w:szCs w:val="20"/>
              </w:rPr>
              <w:t>Deduction for general small business pool- Small business entity simplified depreciation</w:t>
            </w:r>
          </w:p>
        </w:tc>
        <w:tc>
          <w:tcPr>
            <w:tcW w:w="7728" w:type="dxa"/>
            <w:tcBorders>
              <w:top w:val="nil"/>
              <w:left w:val="nil"/>
              <w:bottom w:val="single" w:sz="4" w:space="0" w:color="auto"/>
              <w:right w:val="single" w:sz="4" w:space="0" w:color="auto"/>
            </w:tcBorders>
            <w:shd w:val="clear" w:color="auto" w:fill="auto"/>
            <w:vAlign w:val="center"/>
          </w:tcPr>
          <w:p w14:paraId="17F2C021" w14:textId="77777777" w:rsidR="00317B01" w:rsidRPr="00317B01" w:rsidRDefault="00317B01" w:rsidP="00317B01">
            <w:pPr>
              <w:rPr>
                <w:rFonts w:cs="Arial"/>
                <w:sz w:val="20"/>
                <w:szCs w:val="20"/>
              </w:rPr>
            </w:pPr>
            <w:r w:rsidRPr="00317B01">
              <w:rPr>
                <w:rFonts w:cs="Arial"/>
                <w:sz w:val="20"/>
                <w:szCs w:val="20"/>
              </w:rPr>
              <w:t>PTR:RP.GeneralPool:bafpr3.02.11:Expense.DepreciatingAssets.SmallBusinessEntity.Amount</w:t>
            </w:r>
          </w:p>
        </w:tc>
      </w:tr>
      <w:tr w:rsidR="00317B01" w:rsidRPr="00317B01" w14:paraId="17F2C027"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23" w14:textId="77777777" w:rsidR="00317B01" w:rsidRPr="00317B01" w:rsidRDefault="00317B01" w:rsidP="00317B01">
            <w:pPr>
              <w:rPr>
                <w:rFonts w:cs="Arial"/>
                <w:sz w:val="20"/>
                <w:szCs w:val="20"/>
              </w:rPr>
            </w:pPr>
            <w:r w:rsidRPr="00317B01">
              <w:rPr>
                <w:rFonts w:cs="Arial"/>
                <w:sz w:val="20"/>
                <w:szCs w:val="20"/>
              </w:rPr>
              <w:t>126</w:t>
            </w:r>
          </w:p>
        </w:tc>
        <w:tc>
          <w:tcPr>
            <w:tcW w:w="956" w:type="dxa"/>
            <w:tcBorders>
              <w:top w:val="nil"/>
              <w:left w:val="nil"/>
              <w:bottom w:val="single" w:sz="4" w:space="0" w:color="auto"/>
              <w:right w:val="single" w:sz="4" w:space="0" w:color="auto"/>
            </w:tcBorders>
            <w:shd w:val="clear" w:color="auto" w:fill="auto"/>
            <w:noWrap/>
            <w:vAlign w:val="center"/>
          </w:tcPr>
          <w:p w14:paraId="17F2C024" w14:textId="77777777" w:rsidR="00317B01" w:rsidRPr="00317B01" w:rsidRDefault="00317B01" w:rsidP="00317B01">
            <w:pPr>
              <w:rPr>
                <w:rFonts w:cs="Arial"/>
                <w:sz w:val="20"/>
                <w:szCs w:val="20"/>
              </w:rPr>
            </w:pPr>
            <w:r w:rsidRPr="00317B01">
              <w:rPr>
                <w:rFonts w:cs="Arial"/>
                <w:sz w:val="20"/>
                <w:szCs w:val="20"/>
              </w:rPr>
              <w:t>PTR130</w:t>
            </w:r>
          </w:p>
        </w:tc>
        <w:tc>
          <w:tcPr>
            <w:tcW w:w="4425" w:type="dxa"/>
            <w:tcBorders>
              <w:top w:val="nil"/>
              <w:left w:val="nil"/>
              <w:bottom w:val="single" w:sz="4" w:space="0" w:color="auto"/>
              <w:right w:val="single" w:sz="4" w:space="0" w:color="auto"/>
            </w:tcBorders>
            <w:shd w:val="clear" w:color="auto" w:fill="auto"/>
            <w:noWrap/>
            <w:vAlign w:val="center"/>
          </w:tcPr>
          <w:p w14:paraId="17F2C025" w14:textId="77777777" w:rsidR="00317B01" w:rsidRPr="00317B01" w:rsidRDefault="00317B01" w:rsidP="00317B01">
            <w:pPr>
              <w:rPr>
                <w:rFonts w:cs="Arial"/>
                <w:sz w:val="20"/>
                <w:szCs w:val="20"/>
              </w:rPr>
            </w:pPr>
            <w:r w:rsidRPr="00317B01">
              <w:rPr>
                <w:rFonts w:cs="Arial"/>
                <w:sz w:val="20"/>
                <w:szCs w:val="20"/>
              </w:rPr>
              <w:t>Intangible depreciating assets first deducted- Capital allowances</w:t>
            </w:r>
          </w:p>
        </w:tc>
        <w:tc>
          <w:tcPr>
            <w:tcW w:w="7728" w:type="dxa"/>
            <w:tcBorders>
              <w:top w:val="nil"/>
              <w:left w:val="nil"/>
              <w:bottom w:val="single" w:sz="4" w:space="0" w:color="auto"/>
              <w:right w:val="single" w:sz="4" w:space="0" w:color="auto"/>
            </w:tcBorders>
            <w:shd w:val="clear" w:color="auto" w:fill="auto"/>
            <w:vAlign w:val="center"/>
          </w:tcPr>
          <w:p w14:paraId="17F2C026" w14:textId="77777777" w:rsidR="00317B01" w:rsidRPr="00317B01" w:rsidRDefault="00317B01" w:rsidP="00317B01">
            <w:pPr>
              <w:rPr>
                <w:rFonts w:cs="Arial"/>
                <w:sz w:val="20"/>
                <w:szCs w:val="20"/>
              </w:rPr>
            </w:pPr>
            <w:r w:rsidRPr="00317B01">
              <w:rPr>
                <w:rFonts w:cs="Arial"/>
                <w:sz w:val="20"/>
                <w:szCs w:val="20"/>
              </w:rPr>
              <w:t>PTR:RP:bafpr3.02.02:Expense.DepreciatingAssets.IntangibleFirstDeducted.Amount</w:t>
            </w:r>
          </w:p>
        </w:tc>
      </w:tr>
      <w:tr w:rsidR="00317B01" w:rsidRPr="00317B01" w14:paraId="17F2C02C"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28" w14:textId="77777777" w:rsidR="00317B01" w:rsidRPr="00317B01" w:rsidRDefault="00317B01" w:rsidP="00317B01">
            <w:pPr>
              <w:rPr>
                <w:rFonts w:cs="Arial"/>
                <w:sz w:val="20"/>
                <w:szCs w:val="20"/>
              </w:rPr>
            </w:pPr>
            <w:r w:rsidRPr="00317B01">
              <w:rPr>
                <w:rFonts w:cs="Arial"/>
                <w:sz w:val="20"/>
                <w:szCs w:val="20"/>
              </w:rPr>
              <w:t>127</w:t>
            </w:r>
          </w:p>
        </w:tc>
        <w:tc>
          <w:tcPr>
            <w:tcW w:w="956" w:type="dxa"/>
            <w:tcBorders>
              <w:top w:val="nil"/>
              <w:left w:val="nil"/>
              <w:bottom w:val="single" w:sz="4" w:space="0" w:color="auto"/>
              <w:right w:val="single" w:sz="4" w:space="0" w:color="auto"/>
            </w:tcBorders>
            <w:shd w:val="clear" w:color="auto" w:fill="auto"/>
            <w:noWrap/>
            <w:vAlign w:val="center"/>
          </w:tcPr>
          <w:p w14:paraId="17F2C029" w14:textId="77777777" w:rsidR="00317B01" w:rsidRPr="00317B01" w:rsidRDefault="00317B01" w:rsidP="00317B01">
            <w:pPr>
              <w:rPr>
                <w:rFonts w:cs="Arial"/>
                <w:sz w:val="20"/>
                <w:szCs w:val="20"/>
              </w:rPr>
            </w:pPr>
            <w:r w:rsidRPr="00317B01">
              <w:rPr>
                <w:rFonts w:cs="Arial"/>
                <w:sz w:val="20"/>
                <w:szCs w:val="20"/>
              </w:rPr>
              <w:t>PTR131</w:t>
            </w:r>
          </w:p>
        </w:tc>
        <w:tc>
          <w:tcPr>
            <w:tcW w:w="4425" w:type="dxa"/>
            <w:tcBorders>
              <w:top w:val="nil"/>
              <w:left w:val="nil"/>
              <w:bottom w:val="single" w:sz="4" w:space="0" w:color="auto"/>
              <w:right w:val="single" w:sz="4" w:space="0" w:color="auto"/>
            </w:tcBorders>
            <w:shd w:val="clear" w:color="auto" w:fill="auto"/>
            <w:noWrap/>
            <w:vAlign w:val="center"/>
          </w:tcPr>
          <w:p w14:paraId="17F2C02A" w14:textId="77777777" w:rsidR="00317B01" w:rsidRPr="00317B01" w:rsidRDefault="00317B01" w:rsidP="00317B01">
            <w:pPr>
              <w:rPr>
                <w:rFonts w:cs="Arial"/>
                <w:sz w:val="20"/>
                <w:szCs w:val="20"/>
              </w:rPr>
            </w:pPr>
            <w:r w:rsidRPr="00317B01">
              <w:rPr>
                <w:rFonts w:cs="Arial"/>
                <w:sz w:val="20"/>
                <w:szCs w:val="20"/>
              </w:rPr>
              <w:t>Other depreciating assets first deducted- Capital allowances</w:t>
            </w:r>
          </w:p>
        </w:tc>
        <w:tc>
          <w:tcPr>
            <w:tcW w:w="7728" w:type="dxa"/>
            <w:tcBorders>
              <w:top w:val="nil"/>
              <w:left w:val="nil"/>
              <w:bottom w:val="single" w:sz="4" w:space="0" w:color="auto"/>
              <w:right w:val="single" w:sz="4" w:space="0" w:color="auto"/>
            </w:tcBorders>
            <w:shd w:val="clear" w:color="auto" w:fill="auto"/>
            <w:vAlign w:val="center"/>
          </w:tcPr>
          <w:p w14:paraId="17F2C02B" w14:textId="77777777" w:rsidR="00317B01" w:rsidRPr="00317B01" w:rsidRDefault="00317B01" w:rsidP="00317B01">
            <w:pPr>
              <w:rPr>
                <w:rFonts w:cs="Arial"/>
                <w:sz w:val="20"/>
                <w:szCs w:val="20"/>
              </w:rPr>
            </w:pPr>
            <w:r w:rsidRPr="00317B01">
              <w:rPr>
                <w:rFonts w:cs="Arial"/>
                <w:sz w:val="20"/>
                <w:szCs w:val="20"/>
              </w:rPr>
              <w:t>PTR:RP:bafpr3.02.02:Expense.DepreciatingAssets.OtherFirstDeducted.Amount</w:t>
            </w:r>
          </w:p>
        </w:tc>
      </w:tr>
      <w:tr w:rsidR="00317B01" w:rsidRPr="00317B01" w14:paraId="17F2C031"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2D" w14:textId="77777777" w:rsidR="00317B01" w:rsidRPr="00317B01" w:rsidRDefault="00317B01" w:rsidP="00317B01">
            <w:pPr>
              <w:rPr>
                <w:rFonts w:cs="Arial"/>
                <w:sz w:val="20"/>
                <w:szCs w:val="20"/>
              </w:rPr>
            </w:pPr>
            <w:r w:rsidRPr="00317B01">
              <w:rPr>
                <w:rFonts w:cs="Arial"/>
                <w:sz w:val="20"/>
                <w:szCs w:val="20"/>
              </w:rPr>
              <w:t>128</w:t>
            </w:r>
          </w:p>
        </w:tc>
        <w:tc>
          <w:tcPr>
            <w:tcW w:w="956" w:type="dxa"/>
            <w:tcBorders>
              <w:top w:val="nil"/>
              <w:left w:val="nil"/>
              <w:bottom w:val="single" w:sz="4" w:space="0" w:color="auto"/>
              <w:right w:val="single" w:sz="4" w:space="0" w:color="auto"/>
            </w:tcBorders>
            <w:shd w:val="clear" w:color="auto" w:fill="auto"/>
            <w:noWrap/>
            <w:vAlign w:val="center"/>
          </w:tcPr>
          <w:p w14:paraId="17F2C02E" w14:textId="77777777" w:rsidR="00317B01" w:rsidRPr="00317B01" w:rsidRDefault="00317B01" w:rsidP="00317B01">
            <w:pPr>
              <w:rPr>
                <w:rFonts w:cs="Arial"/>
                <w:sz w:val="20"/>
                <w:szCs w:val="20"/>
              </w:rPr>
            </w:pPr>
            <w:r w:rsidRPr="00317B01">
              <w:rPr>
                <w:rFonts w:cs="Arial"/>
                <w:sz w:val="20"/>
                <w:szCs w:val="20"/>
              </w:rPr>
              <w:t>PTR283</w:t>
            </w:r>
          </w:p>
        </w:tc>
        <w:tc>
          <w:tcPr>
            <w:tcW w:w="4425" w:type="dxa"/>
            <w:tcBorders>
              <w:top w:val="nil"/>
              <w:left w:val="nil"/>
              <w:bottom w:val="single" w:sz="4" w:space="0" w:color="auto"/>
              <w:right w:val="single" w:sz="4" w:space="0" w:color="auto"/>
            </w:tcBorders>
            <w:shd w:val="clear" w:color="auto" w:fill="auto"/>
            <w:noWrap/>
            <w:vAlign w:val="center"/>
          </w:tcPr>
          <w:p w14:paraId="17F2C02F" w14:textId="77777777" w:rsidR="00317B01" w:rsidRPr="00317B01" w:rsidRDefault="00317B01" w:rsidP="00317B01">
            <w:pPr>
              <w:rPr>
                <w:rFonts w:cs="Arial"/>
                <w:sz w:val="20"/>
                <w:szCs w:val="20"/>
              </w:rPr>
            </w:pPr>
            <w:r w:rsidRPr="00317B01">
              <w:rPr>
                <w:rFonts w:cs="Arial"/>
                <w:sz w:val="20"/>
                <w:szCs w:val="20"/>
              </w:rPr>
              <w:t>Have you self-assessed the effective life of any of these assets?</w:t>
            </w:r>
          </w:p>
        </w:tc>
        <w:tc>
          <w:tcPr>
            <w:tcW w:w="7728" w:type="dxa"/>
            <w:tcBorders>
              <w:top w:val="nil"/>
              <w:left w:val="nil"/>
              <w:bottom w:val="single" w:sz="4" w:space="0" w:color="auto"/>
              <w:right w:val="single" w:sz="4" w:space="0" w:color="auto"/>
            </w:tcBorders>
            <w:shd w:val="clear" w:color="auto" w:fill="auto"/>
            <w:vAlign w:val="center"/>
          </w:tcPr>
          <w:p w14:paraId="17F2C030" w14:textId="77777777" w:rsidR="00317B01" w:rsidRPr="00317B01" w:rsidRDefault="00317B01" w:rsidP="00317B01">
            <w:pPr>
              <w:rPr>
                <w:rFonts w:cs="Arial"/>
                <w:sz w:val="20"/>
                <w:szCs w:val="20"/>
              </w:rPr>
            </w:pPr>
            <w:r w:rsidRPr="00317B01">
              <w:rPr>
                <w:rFonts w:cs="Arial"/>
                <w:sz w:val="20"/>
                <w:szCs w:val="20"/>
              </w:rPr>
              <w:t>PTR:RP:bafpo7.02.02:Assets.PropertyPlantAndEquipment.DepreciatingAssets.FirstDeductedSelfAssessedEffectiveLife.Indicator</w:t>
            </w:r>
          </w:p>
        </w:tc>
      </w:tr>
      <w:tr w:rsidR="00317B01" w:rsidRPr="00317B01" w14:paraId="17F2C036"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32" w14:textId="77777777" w:rsidR="00317B01" w:rsidRPr="00317B01" w:rsidRDefault="00317B01" w:rsidP="00317B01">
            <w:pPr>
              <w:rPr>
                <w:rFonts w:cs="Arial"/>
                <w:sz w:val="20"/>
                <w:szCs w:val="20"/>
              </w:rPr>
            </w:pPr>
            <w:r w:rsidRPr="00317B01">
              <w:rPr>
                <w:rFonts w:cs="Arial"/>
                <w:sz w:val="20"/>
                <w:szCs w:val="20"/>
              </w:rPr>
              <w:t>129</w:t>
            </w:r>
          </w:p>
        </w:tc>
        <w:tc>
          <w:tcPr>
            <w:tcW w:w="956" w:type="dxa"/>
            <w:tcBorders>
              <w:top w:val="nil"/>
              <w:left w:val="nil"/>
              <w:bottom w:val="single" w:sz="4" w:space="0" w:color="auto"/>
              <w:right w:val="single" w:sz="4" w:space="0" w:color="auto"/>
            </w:tcBorders>
            <w:shd w:val="clear" w:color="auto" w:fill="auto"/>
            <w:noWrap/>
            <w:vAlign w:val="center"/>
          </w:tcPr>
          <w:p w14:paraId="17F2C033" w14:textId="77777777" w:rsidR="00317B01" w:rsidRPr="00317B01" w:rsidRDefault="00317B01" w:rsidP="00317B01">
            <w:pPr>
              <w:rPr>
                <w:rFonts w:cs="Arial"/>
                <w:sz w:val="20"/>
                <w:szCs w:val="20"/>
              </w:rPr>
            </w:pPr>
            <w:r w:rsidRPr="00317B01">
              <w:rPr>
                <w:rFonts w:cs="Arial"/>
                <w:sz w:val="20"/>
                <w:szCs w:val="20"/>
              </w:rPr>
              <w:t>PTR278</w:t>
            </w:r>
          </w:p>
        </w:tc>
        <w:tc>
          <w:tcPr>
            <w:tcW w:w="4425" w:type="dxa"/>
            <w:tcBorders>
              <w:top w:val="nil"/>
              <w:left w:val="nil"/>
              <w:bottom w:val="single" w:sz="4" w:space="0" w:color="auto"/>
              <w:right w:val="single" w:sz="4" w:space="0" w:color="auto"/>
            </w:tcBorders>
            <w:shd w:val="clear" w:color="auto" w:fill="auto"/>
            <w:noWrap/>
            <w:vAlign w:val="center"/>
          </w:tcPr>
          <w:p w14:paraId="17F2C034" w14:textId="77777777" w:rsidR="00317B01" w:rsidRPr="00317B01" w:rsidRDefault="00317B01" w:rsidP="00317B01">
            <w:pPr>
              <w:rPr>
                <w:rFonts w:cs="Arial"/>
                <w:sz w:val="20"/>
                <w:szCs w:val="20"/>
              </w:rPr>
            </w:pPr>
            <w:r w:rsidRPr="00317B01">
              <w:rPr>
                <w:rFonts w:cs="Arial"/>
                <w:sz w:val="20"/>
                <w:szCs w:val="20"/>
              </w:rPr>
              <w:t>Did you recalculate the effective life for any of your assets this income year?</w:t>
            </w:r>
          </w:p>
        </w:tc>
        <w:tc>
          <w:tcPr>
            <w:tcW w:w="7728" w:type="dxa"/>
            <w:tcBorders>
              <w:top w:val="nil"/>
              <w:left w:val="nil"/>
              <w:bottom w:val="single" w:sz="4" w:space="0" w:color="auto"/>
              <w:right w:val="single" w:sz="4" w:space="0" w:color="auto"/>
            </w:tcBorders>
            <w:shd w:val="clear" w:color="auto" w:fill="auto"/>
            <w:vAlign w:val="center"/>
          </w:tcPr>
          <w:p w14:paraId="17F2C035" w14:textId="77777777" w:rsidR="00317B01" w:rsidRPr="00317B01" w:rsidRDefault="00317B01" w:rsidP="00317B01">
            <w:pPr>
              <w:rPr>
                <w:rFonts w:cs="Arial"/>
                <w:sz w:val="20"/>
                <w:szCs w:val="20"/>
              </w:rPr>
            </w:pPr>
            <w:r w:rsidRPr="00317B01">
              <w:rPr>
                <w:rFonts w:cs="Arial"/>
                <w:sz w:val="20"/>
                <w:szCs w:val="20"/>
              </w:rPr>
              <w:t>PTR:RP:bafpo7.02.02:Assets.PropertyPlantAndEquipment.DepreciatingAssets.EffectiveLifeRecalculation.Indicator</w:t>
            </w:r>
          </w:p>
        </w:tc>
      </w:tr>
      <w:tr w:rsidR="00317B01" w:rsidRPr="00317B01" w14:paraId="17F2C03B"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37" w14:textId="77777777" w:rsidR="00317B01" w:rsidRPr="00317B01" w:rsidRDefault="00317B01" w:rsidP="00317B01">
            <w:pPr>
              <w:rPr>
                <w:rFonts w:cs="Arial"/>
                <w:sz w:val="20"/>
                <w:szCs w:val="20"/>
              </w:rPr>
            </w:pPr>
            <w:r w:rsidRPr="00317B01">
              <w:rPr>
                <w:rFonts w:cs="Arial"/>
                <w:sz w:val="20"/>
                <w:szCs w:val="20"/>
              </w:rPr>
              <w:t>130</w:t>
            </w:r>
          </w:p>
        </w:tc>
        <w:tc>
          <w:tcPr>
            <w:tcW w:w="956" w:type="dxa"/>
            <w:tcBorders>
              <w:top w:val="nil"/>
              <w:left w:val="nil"/>
              <w:bottom w:val="single" w:sz="4" w:space="0" w:color="auto"/>
              <w:right w:val="single" w:sz="4" w:space="0" w:color="auto"/>
            </w:tcBorders>
            <w:shd w:val="clear" w:color="auto" w:fill="auto"/>
            <w:noWrap/>
            <w:vAlign w:val="center"/>
          </w:tcPr>
          <w:p w14:paraId="17F2C038" w14:textId="77777777" w:rsidR="00317B01" w:rsidRPr="00317B01" w:rsidRDefault="00317B01" w:rsidP="00317B01">
            <w:pPr>
              <w:rPr>
                <w:rFonts w:cs="Arial"/>
                <w:sz w:val="20"/>
                <w:szCs w:val="20"/>
              </w:rPr>
            </w:pPr>
            <w:r w:rsidRPr="00317B01">
              <w:rPr>
                <w:rFonts w:cs="Arial"/>
                <w:sz w:val="20"/>
                <w:szCs w:val="20"/>
              </w:rPr>
              <w:t>PTR279</w:t>
            </w:r>
          </w:p>
        </w:tc>
        <w:tc>
          <w:tcPr>
            <w:tcW w:w="4425" w:type="dxa"/>
            <w:tcBorders>
              <w:top w:val="nil"/>
              <w:left w:val="nil"/>
              <w:bottom w:val="single" w:sz="4" w:space="0" w:color="auto"/>
              <w:right w:val="single" w:sz="4" w:space="0" w:color="auto"/>
            </w:tcBorders>
            <w:shd w:val="clear" w:color="auto" w:fill="auto"/>
            <w:noWrap/>
            <w:vAlign w:val="center"/>
          </w:tcPr>
          <w:p w14:paraId="17F2C039" w14:textId="77777777" w:rsidR="00317B01" w:rsidRPr="00317B01" w:rsidRDefault="00317B01" w:rsidP="00317B01">
            <w:pPr>
              <w:rPr>
                <w:rFonts w:cs="Arial"/>
                <w:sz w:val="20"/>
                <w:szCs w:val="20"/>
              </w:rPr>
            </w:pPr>
            <w:r w:rsidRPr="00317B01">
              <w:rPr>
                <w:rFonts w:cs="Arial"/>
                <w:sz w:val="20"/>
                <w:szCs w:val="20"/>
              </w:rPr>
              <w:t>Total adjustable values at end of income year</w:t>
            </w:r>
          </w:p>
        </w:tc>
        <w:tc>
          <w:tcPr>
            <w:tcW w:w="7728" w:type="dxa"/>
            <w:tcBorders>
              <w:top w:val="nil"/>
              <w:left w:val="nil"/>
              <w:bottom w:val="single" w:sz="4" w:space="0" w:color="auto"/>
              <w:right w:val="single" w:sz="4" w:space="0" w:color="auto"/>
            </w:tcBorders>
            <w:shd w:val="clear" w:color="auto" w:fill="auto"/>
            <w:vAlign w:val="center"/>
          </w:tcPr>
          <w:p w14:paraId="17F2C03A" w14:textId="77777777" w:rsidR="00317B01" w:rsidRPr="00317B01" w:rsidRDefault="00317B01" w:rsidP="00317B01">
            <w:pPr>
              <w:rPr>
                <w:rFonts w:cs="Arial"/>
                <w:sz w:val="20"/>
                <w:szCs w:val="20"/>
              </w:rPr>
            </w:pPr>
            <w:r w:rsidRPr="00317B01">
              <w:rPr>
                <w:rFonts w:cs="Arial"/>
                <w:sz w:val="20"/>
                <w:szCs w:val="20"/>
              </w:rPr>
              <w:t>PTR:RP:bafpo7.02.02:Assets.DepreciatingAssets.AdjustableValuesTotal.Amount</w:t>
            </w:r>
          </w:p>
        </w:tc>
      </w:tr>
      <w:tr w:rsidR="00317B01" w:rsidRPr="00317B01" w14:paraId="17F2C040"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3C" w14:textId="77777777" w:rsidR="00317B01" w:rsidRPr="00317B01" w:rsidRDefault="00317B01" w:rsidP="00317B01">
            <w:pPr>
              <w:rPr>
                <w:rFonts w:cs="Arial"/>
                <w:sz w:val="20"/>
                <w:szCs w:val="20"/>
              </w:rPr>
            </w:pPr>
            <w:r w:rsidRPr="00317B01">
              <w:rPr>
                <w:rFonts w:cs="Arial"/>
                <w:sz w:val="20"/>
                <w:szCs w:val="20"/>
              </w:rPr>
              <w:t>131</w:t>
            </w:r>
          </w:p>
        </w:tc>
        <w:tc>
          <w:tcPr>
            <w:tcW w:w="956" w:type="dxa"/>
            <w:tcBorders>
              <w:top w:val="nil"/>
              <w:left w:val="nil"/>
              <w:bottom w:val="single" w:sz="4" w:space="0" w:color="auto"/>
              <w:right w:val="single" w:sz="4" w:space="0" w:color="auto"/>
            </w:tcBorders>
            <w:shd w:val="clear" w:color="auto" w:fill="auto"/>
            <w:noWrap/>
            <w:vAlign w:val="center"/>
          </w:tcPr>
          <w:p w14:paraId="17F2C03D" w14:textId="77777777" w:rsidR="00317B01" w:rsidRPr="00317B01" w:rsidRDefault="00317B01" w:rsidP="00317B01">
            <w:pPr>
              <w:rPr>
                <w:rFonts w:cs="Arial"/>
                <w:sz w:val="20"/>
                <w:szCs w:val="20"/>
              </w:rPr>
            </w:pPr>
            <w:r w:rsidRPr="00317B01">
              <w:rPr>
                <w:rFonts w:cs="Arial"/>
                <w:sz w:val="20"/>
                <w:szCs w:val="20"/>
              </w:rPr>
              <w:t>PTR282</w:t>
            </w:r>
          </w:p>
        </w:tc>
        <w:tc>
          <w:tcPr>
            <w:tcW w:w="4425" w:type="dxa"/>
            <w:tcBorders>
              <w:top w:val="nil"/>
              <w:left w:val="nil"/>
              <w:bottom w:val="single" w:sz="4" w:space="0" w:color="auto"/>
              <w:right w:val="single" w:sz="4" w:space="0" w:color="auto"/>
            </w:tcBorders>
            <w:shd w:val="clear" w:color="auto" w:fill="auto"/>
            <w:noWrap/>
            <w:vAlign w:val="center"/>
          </w:tcPr>
          <w:p w14:paraId="17F2C03E" w14:textId="77777777" w:rsidR="00317B01" w:rsidRPr="00317B01" w:rsidRDefault="00317B01" w:rsidP="00317B01">
            <w:pPr>
              <w:rPr>
                <w:rFonts w:cs="Arial"/>
                <w:sz w:val="20"/>
                <w:szCs w:val="20"/>
              </w:rPr>
            </w:pPr>
            <w:r w:rsidRPr="00317B01">
              <w:rPr>
                <w:rFonts w:cs="Arial"/>
                <w:sz w:val="20"/>
                <w:szCs w:val="20"/>
              </w:rPr>
              <w:t>Assessable balancing adjustments on the disposal of intangible depreciating assets</w:t>
            </w:r>
          </w:p>
        </w:tc>
        <w:tc>
          <w:tcPr>
            <w:tcW w:w="7728" w:type="dxa"/>
            <w:tcBorders>
              <w:top w:val="nil"/>
              <w:left w:val="nil"/>
              <w:bottom w:val="single" w:sz="4" w:space="0" w:color="auto"/>
              <w:right w:val="single" w:sz="4" w:space="0" w:color="auto"/>
            </w:tcBorders>
            <w:shd w:val="clear" w:color="auto" w:fill="auto"/>
            <w:vAlign w:val="center"/>
          </w:tcPr>
          <w:p w14:paraId="17F2C03F" w14:textId="77777777" w:rsidR="00317B01" w:rsidRPr="00317B01" w:rsidRDefault="00317B01" w:rsidP="00317B01">
            <w:pPr>
              <w:rPr>
                <w:rFonts w:cs="Arial"/>
                <w:sz w:val="20"/>
                <w:szCs w:val="20"/>
              </w:rPr>
            </w:pPr>
            <w:r w:rsidRPr="00317B01">
              <w:rPr>
                <w:rFonts w:cs="Arial"/>
                <w:sz w:val="20"/>
                <w:szCs w:val="20"/>
              </w:rPr>
              <w:t>PTR:RP:bafpr3.02.11:Income.DepreciatingAssets.IntangibleBalancingAdjustment.Amount</w:t>
            </w:r>
          </w:p>
        </w:tc>
      </w:tr>
      <w:tr w:rsidR="00317B01" w:rsidRPr="00317B01" w14:paraId="17F2C045"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41" w14:textId="77777777" w:rsidR="00317B01" w:rsidRPr="00317B01" w:rsidRDefault="00317B01" w:rsidP="00317B01">
            <w:pPr>
              <w:rPr>
                <w:rFonts w:cs="Arial"/>
                <w:sz w:val="20"/>
                <w:szCs w:val="20"/>
              </w:rPr>
            </w:pPr>
            <w:r w:rsidRPr="00317B01">
              <w:rPr>
                <w:rFonts w:cs="Arial"/>
                <w:sz w:val="20"/>
                <w:szCs w:val="20"/>
              </w:rPr>
              <w:t>132</w:t>
            </w:r>
          </w:p>
        </w:tc>
        <w:tc>
          <w:tcPr>
            <w:tcW w:w="956" w:type="dxa"/>
            <w:tcBorders>
              <w:top w:val="nil"/>
              <w:left w:val="nil"/>
              <w:bottom w:val="single" w:sz="4" w:space="0" w:color="auto"/>
              <w:right w:val="single" w:sz="4" w:space="0" w:color="auto"/>
            </w:tcBorders>
            <w:shd w:val="clear" w:color="auto" w:fill="auto"/>
            <w:noWrap/>
            <w:vAlign w:val="center"/>
          </w:tcPr>
          <w:p w14:paraId="17F2C042" w14:textId="77777777" w:rsidR="00317B01" w:rsidRPr="00317B01" w:rsidRDefault="00317B01" w:rsidP="00317B01">
            <w:pPr>
              <w:rPr>
                <w:rFonts w:cs="Arial"/>
                <w:sz w:val="20"/>
                <w:szCs w:val="20"/>
              </w:rPr>
            </w:pPr>
            <w:r w:rsidRPr="00317B01">
              <w:rPr>
                <w:rFonts w:cs="Arial"/>
                <w:sz w:val="20"/>
                <w:szCs w:val="20"/>
              </w:rPr>
              <w:t>PTR281</w:t>
            </w:r>
          </w:p>
        </w:tc>
        <w:tc>
          <w:tcPr>
            <w:tcW w:w="4425" w:type="dxa"/>
            <w:tcBorders>
              <w:top w:val="nil"/>
              <w:left w:val="nil"/>
              <w:bottom w:val="single" w:sz="4" w:space="0" w:color="auto"/>
              <w:right w:val="single" w:sz="4" w:space="0" w:color="auto"/>
            </w:tcBorders>
            <w:shd w:val="clear" w:color="auto" w:fill="auto"/>
            <w:noWrap/>
            <w:vAlign w:val="center"/>
          </w:tcPr>
          <w:p w14:paraId="17F2C043" w14:textId="77777777" w:rsidR="00317B01" w:rsidRPr="00317B01" w:rsidRDefault="00317B01" w:rsidP="00317B01">
            <w:pPr>
              <w:rPr>
                <w:rFonts w:cs="Arial"/>
                <w:sz w:val="20"/>
                <w:szCs w:val="20"/>
              </w:rPr>
            </w:pPr>
            <w:r w:rsidRPr="00317B01">
              <w:rPr>
                <w:rFonts w:cs="Arial"/>
                <w:sz w:val="20"/>
                <w:szCs w:val="20"/>
              </w:rPr>
              <w:t>Deductible balancing adjustments on the disposal of intangible depreciating assets</w:t>
            </w:r>
          </w:p>
        </w:tc>
        <w:tc>
          <w:tcPr>
            <w:tcW w:w="7728" w:type="dxa"/>
            <w:tcBorders>
              <w:top w:val="nil"/>
              <w:left w:val="nil"/>
              <w:bottom w:val="single" w:sz="4" w:space="0" w:color="auto"/>
              <w:right w:val="single" w:sz="4" w:space="0" w:color="auto"/>
            </w:tcBorders>
            <w:shd w:val="clear" w:color="auto" w:fill="auto"/>
            <w:vAlign w:val="center"/>
          </w:tcPr>
          <w:p w14:paraId="17F2C044" w14:textId="77777777" w:rsidR="00317B01" w:rsidRPr="00317B01" w:rsidRDefault="00317B01" w:rsidP="00317B01">
            <w:pPr>
              <w:rPr>
                <w:rFonts w:cs="Arial"/>
                <w:sz w:val="20"/>
                <w:szCs w:val="20"/>
              </w:rPr>
            </w:pPr>
            <w:r w:rsidRPr="00317B01">
              <w:rPr>
                <w:rFonts w:cs="Arial"/>
                <w:sz w:val="20"/>
                <w:szCs w:val="20"/>
              </w:rPr>
              <w:t>PTR:RP:bafpr3.02.11:Expense.DepreciatingAssets.IntangibleBalancingAdjustment.Amount</w:t>
            </w:r>
          </w:p>
        </w:tc>
      </w:tr>
      <w:tr w:rsidR="00317B01" w:rsidRPr="00317B01" w14:paraId="17F2C04A"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46" w14:textId="77777777" w:rsidR="00317B01" w:rsidRPr="00317B01" w:rsidRDefault="00317B01" w:rsidP="00317B01">
            <w:pPr>
              <w:rPr>
                <w:rFonts w:cs="Arial"/>
                <w:sz w:val="20"/>
                <w:szCs w:val="20"/>
              </w:rPr>
            </w:pPr>
            <w:r w:rsidRPr="00317B01">
              <w:rPr>
                <w:rFonts w:cs="Arial"/>
                <w:sz w:val="20"/>
                <w:szCs w:val="20"/>
              </w:rPr>
              <w:t>133</w:t>
            </w:r>
          </w:p>
        </w:tc>
        <w:tc>
          <w:tcPr>
            <w:tcW w:w="956" w:type="dxa"/>
            <w:tcBorders>
              <w:top w:val="nil"/>
              <w:left w:val="nil"/>
              <w:bottom w:val="single" w:sz="4" w:space="0" w:color="auto"/>
              <w:right w:val="single" w:sz="4" w:space="0" w:color="auto"/>
            </w:tcBorders>
            <w:shd w:val="clear" w:color="auto" w:fill="auto"/>
            <w:noWrap/>
            <w:vAlign w:val="center"/>
          </w:tcPr>
          <w:p w14:paraId="17F2C047" w14:textId="77777777" w:rsidR="00317B01" w:rsidRPr="00317B01" w:rsidRDefault="00317B01" w:rsidP="00317B01">
            <w:pPr>
              <w:rPr>
                <w:rFonts w:cs="Arial"/>
                <w:sz w:val="20"/>
                <w:szCs w:val="20"/>
              </w:rPr>
            </w:pPr>
            <w:r w:rsidRPr="00317B01">
              <w:rPr>
                <w:rFonts w:cs="Arial"/>
                <w:sz w:val="20"/>
                <w:szCs w:val="20"/>
              </w:rPr>
              <w:t>PTR132</w:t>
            </w:r>
          </w:p>
        </w:tc>
        <w:tc>
          <w:tcPr>
            <w:tcW w:w="4425" w:type="dxa"/>
            <w:tcBorders>
              <w:top w:val="nil"/>
              <w:left w:val="nil"/>
              <w:bottom w:val="single" w:sz="4" w:space="0" w:color="auto"/>
              <w:right w:val="single" w:sz="4" w:space="0" w:color="auto"/>
            </w:tcBorders>
            <w:shd w:val="clear" w:color="auto" w:fill="auto"/>
            <w:noWrap/>
            <w:vAlign w:val="center"/>
          </w:tcPr>
          <w:p w14:paraId="17F2C048" w14:textId="77777777" w:rsidR="00317B01" w:rsidRPr="00317B01" w:rsidRDefault="00317B01" w:rsidP="00317B01">
            <w:pPr>
              <w:rPr>
                <w:rFonts w:cs="Arial"/>
                <w:sz w:val="20"/>
                <w:szCs w:val="20"/>
              </w:rPr>
            </w:pPr>
            <w:r w:rsidRPr="00317B01">
              <w:rPr>
                <w:rFonts w:cs="Arial"/>
                <w:sz w:val="20"/>
                <w:szCs w:val="20"/>
              </w:rPr>
              <w:t>Termination value of intangible depreciating assets- Capital allowances</w:t>
            </w:r>
          </w:p>
        </w:tc>
        <w:tc>
          <w:tcPr>
            <w:tcW w:w="7728" w:type="dxa"/>
            <w:tcBorders>
              <w:top w:val="nil"/>
              <w:left w:val="nil"/>
              <w:bottom w:val="single" w:sz="4" w:space="0" w:color="auto"/>
              <w:right w:val="single" w:sz="4" w:space="0" w:color="auto"/>
            </w:tcBorders>
            <w:shd w:val="clear" w:color="auto" w:fill="auto"/>
            <w:vAlign w:val="center"/>
          </w:tcPr>
          <w:p w14:paraId="17F2C049" w14:textId="77777777" w:rsidR="00317B01" w:rsidRPr="00317B01" w:rsidRDefault="00317B01" w:rsidP="00317B01">
            <w:pPr>
              <w:rPr>
                <w:rFonts w:cs="Arial"/>
                <w:sz w:val="20"/>
                <w:szCs w:val="20"/>
              </w:rPr>
            </w:pPr>
            <w:r w:rsidRPr="00317B01">
              <w:rPr>
                <w:rFonts w:cs="Arial"/>
                <w:sz w:val="20"/>
                <w:szCs w:val="20"/>
              </w:rPr>
              <w:t>PTR:RP:bafpo7.02.02:Assets.DepreciatingAssets.IntangibleTerminationValue.Amount</w:t>
            </w:r>
          </w:p>
        </w:tc>
      </w:tr>
      <w:tr w:rsidR="00317B01" w:rsidRPr="00317B01" w14:paraId="17F2C04F"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4B" w14:textId="77777777" w:rsidR="00317B01" w:rsidRPr="00317B01" w:rsidRDefault="00317B01" w:rsidP="00317B01">
            <w:pPr>
              <w:rPr>
                <w:rFonts w:cs="Arial"/>
                <w:sz w:val="20"/>
                <w:szCs w:val="20"/>
              </w:rPr>
            </w:pPr>
            <w:r w:rsidRPr="00317B01">
              <w:rPr>
                <w:rFonts w:cs="Arial"/>
                <w:sz w:val="20"/>
                <w:szCs w:val="20"/>
              </w:rPr>
              <w:t>134</w:t>
            </w:r>
          </w:p>
        </w:tc>
        <w:tc>
          <w:tcPr>
            <w:tcW w:w="956" w:type="dxa"/>
            <w:tcBorders>
              <w:top w:val="nil"/>
              <w:left w:val="nil"/>
              <w:bottom w:val="single" w:sz="4" w:space="0" w:color="auto"/>
              <w:right w:val="single" w:sz="4" w:space="0" w:color="auto"/>
            </w:tcBorders>
            <w:shd w:val="clear" w:color="auto" w:fill="auto"/>
            <w:noWrap/>
            <w:vAlign w:val="center"/>
          </w:tcPr>
          <w:p w14:paraId="17F2C04C" w14:textId="77777777" w:rsidR="00317B01" w:rsidRPr="00317B01" w:rsidRDefault="00317B01" w:rsidP="00317B01">
            <w:pPr>
              <w:rPr>
                <w:rFonts w:cs="Arial"/>
                <w:sz w:val="20"/>
                <w:szCs w:val="20"/>
              </w:rPr>
            </w:pPr>
            <w:r w:rsidRPr="00317B01">
              <w:rPr>
                <w:rFonts w:cs="Arial"/>
                <w:sz w:val="20"/>
                <w:szCs w:val="20"/>
              </w:rPr>
              <w:t>PTR133</w:t>
            </w:r>
          </w:p>
        </w:tc>
        <w:tc>
          <w:tcPr>
            <w:tcW w:w="4425" w:type="dxa"/>
            <w:tcBorders>
              <w:top w:val="nil"/>
              <w:left w:val="nil"/>
              <w:bottom w:val="single" w:sz="4" w:space="0" w:color="auto"/>
              <w:right w:val="single" w:sz="4" w:space="0" w:color="auto"/>
            </w:tcBorders>
            <w:shd w:val="clear" w:color="auto" w:fill="auto"/>
            <w:noWrap/>
            <w:vAlign w:val="center"/>
          </w:tcPr>
          <w:p w14:paraId="17F2C04D" w14:textId="77777777" w:rsidR="00317B01" w:rsidRPr="00317B01" w:rsidRDefault="00317B01" w:rsidP="00317B01">
            <w:pPr>
              <w:rPr>
                <w:rFonts w:cs="Arial"/>
                <w:sz w:val="20"/>
                <w:szCs w:val="20"/>
              </w:rPr>
            </w:pPr>
            <w:r w:rsidRPr="00317B01">
              <w:rPr>
                <w:rFonts w:cs="Arial"/>
                <w:sz w:val="20"/>
                <w:szCs w:val="20"/>
              </w:rPr>
              <w:t>Termination value of other depreciating assets- Capital allowances</w:t>
            </w:r>
          </w:p>
        </w:tc>
        <w:tc>
          <w:tcPr>
            <w:tcW w:w="7728" w:type="dxa"/>
            <w:tcBorders>
              <w:top w:val="nil"/>
              <w:left w:val="nil"/>
              <w:bottom w:val="single" w:sz="4" w:space="0" w:color="auto"/>
              <w:right w:val="single" w:sz="4" w:space="0" w:color="auto"/>
            </w:tcBorders>
            <w:shd w:val="clear" w:color="auto" w:fill="auto"/>
            <w:vAlign w:val="center"/>
          </w:tcPr>
          <w:p w14:paraId="17F2C04E" w14:textId="77777777" w:rsidR="00317B01" w:rsidRPr="00317B01" w:rsidRDefault="00317B01" w:rsidP="00317B01">
            <w:pPr>
              <w:rPr>
                <w:rFonts w:cs="Arial"/>
                <w:sz w:val="20"/>
                <w:szCs w:val="20"/>
              </w:rPr>
            </w:pPr>
            <w:r w:rsidRPr="00317B01">
              <w:rPr>
                <w:rFonts w:cs="Arial"/>
                <w:sz w:val="20"/>
                <w:szCs w:val="20"/>
              </w:rPr>
              <w:t>PTR:RP:bafpo7.02.02:Assets.DepreciatingAssets.OtherTerminationValue.Amount</w:t>
            </w:r>
          </w:p>
        </w:tc>
      </w:tr>
      <w:tr w:rsidR="00317B01" w:rsidRPr="00317B01" w14:paraId="17F2C054"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50" w14:textId="77777777" w:rsidR="00317B01" w:rsidRPr="00317B01" w:rsidRDefault="00317B01" w:rsidP="00317B01">
            <w:pPr>
              <w:rPr>
                <w:rFonts w:cs="Arial"/>
                <w:sz w:val="20"/>
                <w:szCs w:val="20"/>
              </w:rPr>
            </w:pPr>
            <w:r w:rsidRPr="00317B01">
              <w:rPr>
                <w:rFonts w:cs="Arial"/>
                <w:sz w:val="20"/>
                <w:szCs w:val="20"/>
              </w:rPr>
              <w:t>135</w:t>
            </w:r>
          </w:p>
        </w:tc>
        <w:tc>
          <w:tcPr>
            <w:tcW w:w="956" w:type="dxa"/>
            <w:tcBorders>
              <w:top w:val="nil"/>
              <w:left w:val="nil"/>
              <w:bottom w:val="single" w:sz="4" w:space="0" w:color="auto"/>
              <w:right w:val="single" w:sz="4" w:space="0" w:color="auto"/>
            </w:tcBorders>
            <w:shd w:val="clear" w:color="auto" w:fill="auto"/>
            <w:noWrap/>
            <w:vAlign w:val="center"/>
          </w:tcPr>
          <w:p w14:paraId="17F2C051" w14:textId="77777777" w:rsidR="00317B01" w:rsidRPr="00317B01" w:rsidRDefault="00317B01" w:rsidP="00317B01">
            <w:pPr>
              <w:rPr>
                <w:rFonts w:cs="Arial"/>
                <w:sz w:val="20"/>
                <w:szCs w:val="20"/>
              </w:rPr>
            </w:pPr>
            <w:r w:rsidRPr="00317B01">
              <w:rPr>
                <w:rFonts w:cs="Arial"/>
                <w:sz w:val="20"/>
                <w:szCs w:val="20"/>
              </w:rPr>
              <w:t>PTR248</w:t>
            </w:r>
          </w:p>
        </w:tc>
        <w:tc>
          <w:tcPr>
            <w:tcW w:w="4425" w:type="dxa"/>
            <w:tcBorders>
              <w:top w:val="nil"/>
              <w:left w:val="nil"/>
              <w:bottom w:val="single" w:sz="4" w:space="0" w:color="auto"/>
              <w:right w:val="single" w:sz="4" w:space="0" w:color="auto"/>
            </w:tcBorders>
            <w:shd w:val="clear" w:color="auto" w:fill="auto"/>
            <w:noWrap/>
            <w:vAlign w:val="center"/>
          </w:tcPr>
          <w:p w14:paraId="17F2C052" w14:textId="77777777" w:rsidR="00317B01" w:rsidRPr="00317B01" w:rsidRDefault="00317B01" w:rsidP="00317B01">
            <w:pPr>
              <w:rPr>
                <w:rFonts w:cs="Arial"/>
                <w:sz w:val="20"/>
                <w:szCs w:val="20"/>
              </w:rPr>
            </w:pPr>
            <w:r w:rsidRPr="00317B01">
              <w:rPr>
                <w:rFonts w:cs="Arial"/>
                <w:sz w:val="20"/>
                <w:szCs w:val="20"/>
              </w:rPr>
              <w:t>National rental affordability scheme tax offset entitlement</w:t>
            </w:r>
          </w:p>
        </w:tc>
        <w:tc>
          <w:tcPr>
            <w:tcW w:w="7728" w:type="dxa"/>
            <w:tcBorders>
              <w:top w:val="nil"/>
              <w:left w:val="nil"/>
              <w:bottom w:val="single" w:sz="4" w:space="0" w:color="auto"/>
              <w:right w:val="single" w:sz="4" w:space="0" w:color="auto"/>
            </w:tcBorders>
            <w:shd w:val="clear" w:color="auto" w:fill="auto"/>
            <w:vAlign w:val="center"/>
          </w:tcPr>
          <w:p w14:paraId="17F2C053" w14:textId="77777777" w:rsidR="00317B01" w:rsidRPr="00317B01" w:rsidRDefault="00317B01" w:rsidP="00317B01">
            <w:pPr>
              <w:rPr>
                <w:rFonts w:cs="Arial"/>
                <w:sz w:val="20"/>
                <w:szCs w:val="20"/>
              </w:rPr>
            </w:pPr>
            <w:r w:rsidRPr="00317B01">
              <w:rPr>
                <w:rFonts w:cs="Arial"/>
                <w:sz w:val="20"/>
                <w:szCs w:val="20"/>
              </w:rPr>
              <w:t>PTR:RP:gfati.02.01:TaxOffsetClaim.NationalRentalAffordabilitySchemeEntitlement.Amount</w:t>
            </w:r>
          </w:p>
        </w:tc>
      </w:tr>
      <w:tr w:rsidR="00317B01" w:rsidRPr="00317B01" w14:paraId="17F2C059"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55" w14:textId="77777777" w:rsidR="00317B01" w:rsidRPr="00317B01" w:rsidRDefault="00317B01" w:rsidP="00317B01">
            <w:pPr>
              <w:rPr>
                <w:rFonts w:cs="Arial"/>
                <w:sz w:val="20"/>
                <w:szCs w:val="20"/>
              </w:rPr>
            </w:pPr>
            <w:r w:rsidRPr="00317B01">
              <w:rPr>
                <w:rFonts w:cs="Arial"/>
                <w:sz w:val="20"/>
                <w:szCs w:val="20"/>
              </w:rPr>
              <w:t>136</w:t>
            </w:r>
          </w:p>
        </w:tc>
        <w:tc>
          <w:tcPr>
            <w:tcW w:w="956" w:type="dxa"/>
            <w:tcBorders>
              <w:top w:val="nil"/>
              <w:left w:val="nil"/>
              <w:bottom w:val="single" w:sz="4" w:space="0" w:color="auto"/>
              <w:right w:val="single" w:sz="4" w:space="0" w:color="auto"/>
            </w:tcBorders>
            <w:shd w:val="clear" w:color="auto" w:fill="auto"/>
            <w:noWrap/>
            <w:vAlign w:val="center"/>
          </w:tcPr>
          <w:p w14:paraId="17F2C056" w14:textId="77777777" w:rsidR="00317B01" w:rsidRPr="00317B01" w:rsidRDefault="00317B01" w:rsidP="00317B01">
            <w:pPr>
              <w:rPr>
                <w:rFonts w:cs="Arial"/>
                <w:sz w:val="20"/>
                <w:szCs w:val="20"/>
              </w:rPr>
            </w:pPr>
            <w:r w:rsidRPr="00317B01">
              <w:rPr>
                <w:rFonts w:cs="Arial"/>
                <w:sz w:val="20"/>
                <w:szCs w:val="20"/>
              </w:rPr>
              <w:t>PTR134</w:t>
            </w:r>
          </w:p>
        </w:tc>
        <w:tc>
          <w:tcPr>
            <w:tcW w:w="4425" w:type="dxa"/>
            <w:tcBorders>
              <w:top w:val="nil"/>
              <w:left w:val="nil"/>
              <w:bottom w:val="single" w:sz="4" w:space="0" w:color="auto"/>
              <w:right w:val="single" w:sz="4" w:space="0" w:color="auto"/>
            </w:tcBorders>
            <w:shd w:val="clear" w:color="auto" w:fill="auto"/>
            <w:noWrap/>
            <w:vAlign w:val="center"/>
          </w:tcPr>
          <w:p w14:paraId="17F2C057" w14:textId="77777777" w:rsidR="00317B01" w:rsidRPr="00317B01" w:rsidRDefault="00317B01" w:rsidP="00317B01">
            <w:pPr>
              <w:rPr>
                <w:rFonts w:cs="Arial"/>
                <w:sz w:val="20"/>
                <w:szCs w:val="20"/>
              </w:rPr>
            </w:pPr>
            <w:r w:rsidRPr="00317B01">
              <w:rPr>
                <w:rFonts w:cs="Arial"/>
                <w:sz w:val="20"/>
                <w:szCs w:val="20"/>
              </w:rPr>
              <w:t>Deduction for project pool- Capital allowances</w:t>
            </w:r>
          </w:p>
        </w:tc>
        <w:tc>
          <w:tcPr>
            <w:tcW w:w="7728" w:type="dxa"/>
            <w:tcBorders>
              <w:top w:val="nil"/>
              <w:left w:val="nil"/>
              <w:bottom w:val="single" w:sz="4" w:space="0" w:color="auto"/>
              <w:right w:val="single" w:sz="4" w:space="0" w:color="auto"/>
            </w:tcBorders>
            <w:shd w:val="clear" w:color="auto" w:fill="auto"/>
            <w:vAlign w:val="center"/>
          </w:tcPr>
          <w:p w14:paraId="17F2C058" w14:textId="77777777" w:rsidR="00317B01" w:rsidRPr="00317B01" w:rsidRDefault="00317B01" w:rsidP="00317B01">
            <w:pPr>
              <w:rPr>
                <w:rFonts w:cs="Arial"/>
                <w:sz w:val="20"/>
                <w:szCs w:val="20"/>
              </w:rPr>
            </w:pPr>
            <w:r w:rsidRPr="00317B01">
              <w:rPr>
                <w:rFonts w:cs="Arial"/>
                <w:sz w:val="20"/>
                <w:szCs w:val="20"/>
              </w:rPr>
              <w:t>PTR:RP:bafpr1.02.02:Expense.ProjectPoolAllowableDeduction.Amount</w:t>
            </w:r>
          </w:p>
        </w:tc>
      </w:tr>
      <w:tr w:rsidR="00317B01" w:rsidRPr="00317B01" w14:paraId="17F2C05E"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5A" w14:textId="77777777" w:rsidR="00317B01" w:rsidRPr="00317B01" w:rsidRDefault="00317B01" w:rsidP="00317B01">
            <w:pPr>
              <w:rPr>
                <w:rFonts w:cs="Arial"/>
                <w:sz w:val="20"/>
                <w:szCs w:val="20"/>
              </w:rPr>
            </w:pPr>
            <w:r w:rsidRPr="00317B01">
              <w:rPr>
                <w:rFonts w:cs="Arial"/>
                <w:sz w:val="20"/>
                <w:szCs w:val="20"/>
              </w:rPr>
              <w:t>137</w:t>
            </w:r>
          </w:p>
        </w:tc>
        <w:tc>
          <w:tcPr>
            <w:tcW w:w="956" w:type="dxa"/>
            <w:tcBorders>
              <w:top w:val="nil"/>
              <w:left w:val="nil"/>
              <w:bottom w:val="single" w:sz="4" w:space="0" w:color="auto"/>
              <w:right w:val="single" w:sz="4" w:space="0" w:color="auto"/>
            </w:tcBorders>
            <w:shd w:val="clear" w:color="auto" w:fill="auto"/>
            <w:noWrap/>
            <w:vAlign w:val="center"/>
          </w:tcPr>
          <w:p w14:paraId="17F2C05B" w14:textId="77777777" w:rsidR="00317B01" w:rsidRPr="00317B01" w:rsidRDefault="00317B01" w:rsidP="00317B01">
            <w:pPr>
              <w:rPr>
                <w:rFonts w:cs="Arial"/>
                <w:sz w:val="20"/>
                <w:szCs w:val="20"/>
              </w:rPr>
            </w:pPr>
            <w:r w:rsidRPr="00317B01">
              <w:rPr>
                <w:rFonts w:cs="Arial"/>
                <w:sz w:val="20"/>
                <w:szCs w:val="20"/>
              </w:rPr>
              <w:t>PTR135</w:t>
            </w:r>
          </w:p>
        </w:tc>
        <w:tc>
          <w:tcPr>
            <w:tcW w:w="4425" w:type="dxa"/>
            <w:tcBorders>
              <w:top w:val="nil"/>
              <w:left w:val="nil"/>
              <w:bottom w:val="single" w:sz="4" w:space="0" w:color="auto"/>
              <w:right w:val="single" w:sz="4" w:space="0" w:color="auto"/>
            </w:tcBorders>
            <w:shd w:val="clear" w:color="auto" w:fill="auto"/>
            <w:noWrap/>
            <w:vAlign w:val="center"/>
          </w:tcPr>
          <w:p w14:paraId="17F2C05C" w14:textId="77777777" w:rsidR="00317B01" w:rsidRPr="00317B01" w:rsidRDefault="00317B01" w:rsidP="00317B01">
            <w:pPr>
              <w:rPr>
                <w:rFonts w:cs="Arial"/>
                <w:sz w:val="20"/>
                <w:szCs w:val="20"/>
              </w:rPr>
            </w:pPr>
            <w:r w:rsidRPr="00317B01">
              <w:rPr>
                <w:rFonts w:cs="Arial"/>
                <w:sz w:val="20"/>
                <w:szCs w:val="20"/>
              </w:rPr>
              <w:t>Section 40-880 deduction- Capital allowances</w:t>
            </w:r>
          </w:p>
        </w:tc>
        <w:tc>
          <w:tcPr>
            <w:tcW w:w="7728" w:type="dxa"/>
            <w:tcBorders>
              <w:top w:val="nil"/>
              <w:left w:val="nil"/>
              <w:bottom w:val="single" w:sz="4" w:space="0" w:color="auto"/>
              <w:right w:val="single" w:sz="4" w:space="0" w:color="auto"/>
            </w:tcBorders>
            <w:shd w:val="clear" w:color="auto" w:fill="auto"/>
            <w:vAlign w:val="center"/>
          </w:tcPr>
          <w:p w14:paraId="17F2C05D" w14:textId="77777777" w:rsidR="00317B01" w:rsidRPr="00317B01" w:rsidRDefault="00317B01" w:rsidP="00317B01">
            <w:pPr>
              <w:rPr>
                <w:rFonts w:cs="Arial"/>
                <w:sz w:val="20"/>
                <w:szCs w:val="20"/>
              </w:rPr>
            </w:pPr>
            <w:r w:rsidRPr="00317B01">
              <w:rPr>
                <w:rFonts w:cs="Arial"/>
                <w:sz w:val="20"/>
                <w:szCs w:val="20"/>
              </w:rPr>
              <w:t>PTR:RP:bafpr1.02.02:Expense.CapitalExpenditureSpecifiedAllowableDeduction.Amount</w:t>
            </w:r>
          </w:p>
        </w:tc>
      </w:tr>
      <w:tr w:rsidR="00317B01" w:rsidRPr="00317B01" w14:paraId="17F2C063"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5F" w14:textId="77777777" w:rsidR="00317B01" w:rsidRPr="00317B01" w:rsidRDefault="00317B01" w:rsidP="00317B01">
            <w:pPr>
              <w:rPr>
                <w:rFonts w:cs="Arial"/>
                <w:sz w:val="20"/>
                <w:szCs w:val="20"/>
              </w:rPr>
            </w:pPr>
            <w:r w:rsidRPr="00317B01">
              <w:rPr>
                <w:rFonts w:cs="Arial"/>
                <w:sz w:val="20"/>
                <w:szCs w:val="20"/>
              </w:rPr>
              <w:t>138</w:t>
            </w:r>
          </w:p>
        </w:tc>
        <w:tc>
          <w:tcPr>
            <w:tcW w:w="956" w:type="dxa"/>
            <w:tcBorders>
              <w:top w:val="nil"/>
              <w:left w:val="nil"/>
              <w:bottom w:val="single" w:sz="4" w:space="0" w:color="auto"/>
              <w:right w:val="single" w:sz="4" w:space="0" w:color="auto"/>
            </w:tcBorders>
            <w:shd w:val="clear" w:color="auto" w:fill="auto"/>
            <w:noWrap/>
            <w:vAlign w:val="center"/>
          </w:tcPr>
          <w:p w14:paraId="17F2C060" w14:textId="77777777" w:rsidR="00317B01" w:rsidRPr="00317B01" w:rsidRDefault="00317B01" w:rsidP="00317B01">
            <w:pPr>
              <w:rPr>
                <w:rFonts w:cs="Arial"/>
                <w:sz w:val="20"/>
                <w:szCs w:val="20"/>
              </w:rPr>
            </w:pPr>
            <w:r w:rsidRPr="00317B01">
              <w:rPr>
                <w:rFonts w:cs="Arial"/>
                <w:sz w:val="20"/>
                <w:szCs w:val="20"/>
              </w:rPr>
              <w:t>PTR254</w:t>
            </w:r>
          </w:p>
        </w:tc>
        <w:tc>
          <w:tcPr>
            <w:tcW w:w="4425" w:type="dxa"/>
            <w:tcBorders>
              <w:top w:val="nil"/>
              <w:left w:val="nil"/>
              <w:bottom w:val="single" w:sz="4" w:space="0" w:color="auto"/>
              <w:right w:val="single" w:sz="4" w:space="0" w:color="auto"/>
            </w:tcBorders>
            <w:shd w:val="clear" w:color="auto" w:fill="auto"/>
            <w:noWrap/>
            <w:vAlign w:val="center"/>
          </w:tcPr>
          <w:p w14:paraId="17F2C061" w14:textId="77777777" w:rsidR="00317B01" w:rsidRPr="00317B01" w:rsidRDefault="00317B01" w:rsidP="00317B01">
            <w:pPr>
              <w:rPr>
                <w:rFonts w:cs="Arial"/>
                <w:sz w:val="20"/>
                <w:szCs w:val="20"/>
              </w:rPr>
            </w:pPr>
            <w:r w:rsidRPr="00317B01">
              <w:rPr>
                <w:rFonts w:cs="Arial"/>
                <w:sz w:val="20"/>
                <w:szCs w:val="20"/>
              </w:rPr>
              <w:t>Net financial investment income or loss- Income tests</w:t>
            </w:r>
          </w:p>
        </w:tc>
        <w:tc>
          <w:tcPr>
            <w:tcW w:w="7728" w:type="dxa"/>
            <w:tcBorders>
              <w:top w:val="nil"/>
              <w:left w:val="nil"/>
              <w:bottom w:val="single" w:sz="4" w:space="0" w:color="auto"/>
              <w:right w:val="single" w:sz="4" w:space="0" w:color="auto"/>
            </w:tcBorders>
            <w:shd w:val="clear" w:color="auto" w:fill="auto"/>
            <w:vAlign w:val="center"/>
          </w:tcPr>
          <w:p w14:paraId="17F2C062" w14:textId="77777777" w:rsidR="00317B01" w:rsidRPr="00317B01" w:rsidRDefault="00317B01" w:rsidP="00317B01">
            <w:pPr>
              <w:rPr>
                <w:rFonts w:cs="Arial"/>
                <w:sz w:val="20"/>
                <w:szCs w:val="20"/>
              </w:rPr>
            </w:pPr>
            <w:r w:rsidRPr="00317B01">
              <w:rPr>
                <w:rFonts w:cs="Arial"/>
                <w:sz w:val="20"/>
                <w:szCs w:val="20"/>
              </w:rPr>
              <w:t>PTR:RP:bafpr2.02.04:Income.Investment.FinancialIncomeOrLossNet.Amount</w:t>
            </w:r>
          </w:p>
        </w:tc>
      </w:tr>
      <w:tr w:rsidR="00317B01" w:rsidRPr="00317B01" w14:paraId="17F2C068"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64" w14:textId="77777777" w:rsidR="00317B01" w:rsidRPr="00317B01" w:rsidRDefault="00317B01" w:rsidP="00317B01">
            <w:pPr>
              <w:rPr>
                <w:rFonts w:cs="Arial"/>
                <w:sz w:val="20"/>
                <w:szCs w:val="20"/>
              </w:rPr>
            </w:pPr>
            <w:r w:rsidRPr="00317B01">
              <w:rPr>
                <w:rFonts w:cs="Arial"/>
                <w:sz w:val="20"/>
                <w:szCs w:val="20"/>
              </w:rPr>
              <w:t>139</w:t>
            </w:r>
          </w:p>
        </w:tc>
        <w:tc>
          <w:tcPr>
            <w:tcW w:w="956" w:type="dxa"/>
            <w:tcBorders>
              <w:top w:val="nil"/>
              <w:left w:val="nil"/>
              <w:bottom w:val="single" w:sz="4" w:space="0" w:color="auto"/>
              <w:right w:val="single" w:sz="4" w:space="0" w:color="auto"/>
            </w:tcBorders>
            <w:shd w:val="clear" w:color="auto" w:fill="auto"/>
            <w:noWrap/>
            <w:vAlign w:val="center"/>
          </w:tcPr>
          <w:p w14:paraId="17F2C065" w14:textId="77777777" w:rsidR="00317B01" w:rsidRPr="00317B01" w:rsidRDefault="00317B01" w:rsidP="00317B01">
            <w:pPr>
              <w:rPr>
                <w:rFonts w:cs="Arial"/>
                <w:sz w:val="20"/>
                <w:szCs w:val="20"/>
              </w:rPr>
            </w:pPr>
            <w:r w:rsidRPr="00317B01">
              <w:rPr>
                <w:rFonts w:cs="Arial"/>
                <w:sz w:val="20"/>
                <w:szCs w:val="20"/>
              </w:rPr>
              <w:t>PTR255</w:t>
            </w:r>
          </w:p>
        </w:tc>
        <w:tc>
          <w:tcPr>
            <w:tcW w:w="4425" w:type="dxa"/>
            <w:tcBorders>
              <w:top w:val="nil"/>
              <w:left w:val="nil"/>
              <w:bottom w:val="single" w:sz="4" w:space="0" w:color="auto"/>
              <w:right w:val="single" w:sz="4" w:space="0" w:color="auto"/>
            </w:tcBorders>
            <w:shd w:val="clear" w:color="auto" w:fill="auto"/>
            <w:noWrap/>
            <w:vAlign w:val="center"/>
          </w:tcPr>
          <w:p w14:paraId="17F2C066" w14:textId="77777777" w:rsidR="00317B01" w:rsidRPr="00317B01" w:rsidRDefault="00317B01" w:rsidP="00317B01">
            <w:pPr>
              <w:rPr>
                <w:rFonts w:cs="Arial"/>
                <w:sz w:val="20"/>
                <w:szCs w:val="20"/>
              </w:rPr>
            </w:pPr>
            <w:r w:rsidRPr="00317B01">
              <w:rPr>
                <w:rFonts w:cs="Arial"/>
                <w:sz w:val="20"/>
                <w:szCs w:val="20"/>
              </w:rPr>
              <w:t>Net rental property income or loss- Income tests</w:t>
            </w:r>
          </w:p>
        </w:tc>
        <w:tc>
          <w:tcPr>
            <w:tcW w:w="7728" w:type="dxa"/>
            <w:tcBorders>
              <w:top w:val="nil"/>
              <w:left w:val="nil"/>
              <w:bottom w:val="single" w:sz="4" w:space="0" w:color="auto"/>
              <w:right w:val="single" w:sz="4" w:space="0" w:color="auto"/>
            </w:tcBorders>
            <w:shd w:val="clear" w:color="auto" w:fill="auto"/>
            <w:vAlign w:val="center"/>
          </w:tcPr>
          <w:p w14:paraId="17F2C067" w14:textId="77777777" w:rsidR="00317B01" w:rsidRPr="00317B01" w:rsidRDefault="00317B01" w:rsidP="00317B01">
            <w:pPr>
              <w:rPr>
                <w:rFonts w:cs="Arial"/>
                <w:sz w:val="20"/>
                <w:szCs w:val="20"/>
              </w:rPr>
            </w:pPr>
            <w:r w:rsidRPr="00317B01">
              <w:rPr>
                <w:rFonts w:cs="Arial"/>
                <w:sz w:val="20"/>
                <w:szCs w:val="20"/>
              </w:rPr>
              <w:t>PTR:RP:bafpr1.02.04:Income.RentalIncomeOrLossNet.Amount</w:t>
            </w:r>
          </w:p>
        </w:tc>
      </w:tr>
      <w:tr w:rsidR="00317B01" w:rsidRPr="00317B01" w14:paraId="17F2C06D"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C069" w14:textId="77777777" w:rsidR="00317B01" w:rsidRPr="00317B01" w:rsidRDefault="00317B01" w:rsidP="00317B01">
            <w:pPr>
              <w:rPr>
                <w:rFonts w:cs="Arial"/>
                <w:sz w:val="20"/>
                <w:szCs w:val="20"/>
              </w:rPr>
            </w:pPr>
            <w:r w:rsidRPr="00317B01">
              <w:rPr>
                <w:rFonts w:cs="Arial"/>
                <w:sz w:val="20"/>
                <w:szCs w:val="20"/>
              </w:rPr>
              <w:t>140</w:t>
            </w:r>
          </w:p>
        </w:tc>
        <w:tc>
          <w:tcPr>
            <w:tcW w:w="956" w:type="dxa"/>
            <w:tcBorders>
              <w:top w:val="nil"/>
              <w:left w:val="nil"/>
              <w:bottom w:val="single" w:sz="4" w:space="0" w:color="auto"/>
              <w:right w:val="single" w:sz="4" w:space="0" w:color="auto"/>
            </w:tcBorders>
            <w:shd w:val="clear" w:color="auto" w:fill="C0C0C0"/>
            <w:noWrap/>
            <w:vAlign w:val="center"/>
          </w:tcPr>
          <w:p w14:paraId="17F2C06A"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C06B" w14:textId="77777777" w:rsidR="00317B01" w:rsidRPr="00317B01" w:rsidRDefault="00317B01" w:rsidP="00317B01">
            <w:pPr>
              <w:rPr>
                <w:rFonts w:cs="Arial"/>
                <w:sz w:val="20"/>
                <w:szCs w:val="20"/>
              </w:rPr>
            </w:pPr>
            <w:r w:rsidRPr="00317B01">
              <w:rPr>
                <w:rFonts w:cs="Arial"/>
                <w:sz w:val="20"/>
                <w:szCs w:val="20"/>
              </w:rPr>
              <w:t>Statement</w:t>
            </w:r>
            <w:r w:rsidR="000105A5">
              <w:rPr>
                <w:rFonts w:cs="Arial"/>
                <w:sz w:val="20"/>
                <w:szCs w:val="20"/>
              </w:rPr>
              <w:t xml:space="preserve"> </w:t>
            </w:r>
            <w:r w:rsidRPr="00317B01">
              <w:rPr>
                <w:rFonts w:cs="Arial"/>
                <w:sz w:val="20"/>
                <w:szCs w:val="20"/>
              </w:rPr>
              <w:t>Of</w:t>
            </w:r>
            <w:r w:rsidR="000105A5">
              <w:rPr>
                <w:rFonts w:cs="Arial"/>
                <w:sz w:val="20"/>
                <w:szCs w:val="20"/>
              </w:rPr>
              <w:t xml:space="preserve"> </w:t>
            </w:r>
            <w:r w:rsidRPr="00317B01">
              <w:rPr>
                <w:rFonts w:cs="Arial"/>
                <w:sz w:val="20"/>
                <w:szCs w:val="20"/>
              </w:rPr>
              <w:t>Distribution</w:t>
            </w:r>
          </w:p>
        </w:tc>
        <w:tc>
          <w:tcPr>
            <w:tcW w:w="7728" w:type="dxa"/>
            <w:tcBorders>
              <w:top w:val="nil"/>
              <w:left w:val="nil"/>
              <w:bottom w:val="single" w:sz="4" w:space="0" w:color="auto"/>
              <w:right w:val="single" w:sz="4" w:space="0" w:color="auto"/>
            </w:tcBorders>
            <w:shd w:val="clear" w:color="auto" w:fill="C0C0C0"/>
            <w:vAlign w:val="center"/>
          </w:tcPr>
          <w:p w14:paraId="17F2C06C"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C072"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C06E" w14:textId="77777777" w:rsidR="00317B01" w:rsidRPr="00317B01" w:rsidRDefault="00317B01" w:rsidP="00317B01">
            <w:pPr>
              <w:rPr>
                <w:rFonts w:cs="Arial"/>
                <w:sz w:val="20"/>
                <w:szCs w:val="20"/>
              </w:rPr>
            </w:pPr>
            <w:r w:rsidRPr="00317B01">
              <w:rPr>
                <w:rFonts w:cs="Arial"/>
                <w:sz w:val="20"/>
                <w:szCs w:val="20"/>
              </w:rPr>
              <w:t>140.1</w:t>
            </w:r>
          </w:p>
        </w:tc>
        <w:tc>
          <w:tcPr>
            <w:tcW w:w="956" w:type="dxa"/>
            <w:tcBorders>
              <w:top w:val="nil"/>
              <w:left w:val="nil"/>
              <w:bottom w:val="single" w:sz="4" w:space="0" w:color="auto"/>
              <w:right w:val="single" w:sz="4" w:space="0" w:color="auto"/>
            </w:tcBorders>
            <w:shd w:val="clear" w:color="auto" w:fill="C0C0C0"/>
            <w:noWrap/>
            <w:vAlign w:val="center"/>
          </w:tcPr>
          <w:p w14:paraId="17F2C06F"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C070" w14:textId="77777777" w:rsidR="00317B01" w:rsidRPr="00317B01" w:rsidRDefault="00317B01" w:rsidP="00317B01">
            <w:pPr>
              <w:rPr>
                <w:rFonts w:cs="Arial"/>
                <w:sz w:val="20"/>
                <w:szCs w:val="20"/>
              </w:rPr>
            </w:pPr>
            <w:r w:rsidRPr="00317B01">
              <w:rPr>
                <w:rFonts w:cs="Arial"/>
                <w:sz w:val="20"/>
                <w:szCs w:val="20"/>
              </w:rPr>
              <w:t>Partner individual name</w:t>
            </w:r>
          </w:p>
        </w:tc>
        <w:tc>
          <w:tcPr>
            <w:tcW w:w="7728" w:type="dxa"/>
            <w:tcBorders>
              <w:top w:val="nil"/>
              <w:left w:val="nil"/>
              <w:bottom w:val="single" w:sz="4" w:space="0" w:color="auto"/>
              <w:right w:val="single" w:sz="4" w:space="0" w:color="auto"/>
            </w:tcBorders>
            <w:shd w:val="clear" w:color="auto" w:fill="C0C0C0"/>
            <w:vAlign w:val="center"/>
          </w:tcPr>
          <w:p w14:paraId="17F2C071"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C077"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73" w14:textId="77777777" w:rsidR="00317B01" w:rsidRPr="00317B01" w:rsidRDefault="00317B01" w:rsidP="00317B01">
            <w:pPr>
              <w:rPr>
                <w:rFonts w:cs="Arial"/>
                <w:sz w:val="20"/>
                <w:szCs w:val="20"/>
              </w:rPr>
            </w:pPr>
            <w:r w:rsidRPr="00317B01">
              <w:rPr>
                <w:rFonts w:cs="Arial"/>
                <w:sz w:val="20"/>
                <w:szCs w:val="20"/>
              </w:rPr>
              <w:t>140.1.1</w:t>
            </w:r>
          </w:p>
        </w:tc>
        <w:tc>
          <w:tcPr>
            <w:tcW w:w="956" w:type="dxa"/>
            <w:tcBorders>
              <w:top w:val="nil"/>
              <w:left w:val="nil"/>
              <w:bottom w:val="single" w:sz="4" w:space="0" w:color="auto"/>
              <w:right w:val="single" w:sz="4" w:space="0" w:color="auto"/>
            </w:tcBorders>
            <w:shd w:val="clear" w:color="auto" w:fill="auto"/>
            <w:noWrap/>
            <w:vAlign w:val="center"/>
          </w:tcPr>
          <w:p w14:paraId="17F2C074" w14:textId="77777777" w:rsidR="00317B01" w:rsidRPr="00317B01" w:rsidRDefault="00317B01" w:rsidP="00317B01">
            <w:pPr>
              <w:rPr>
                <w:rFonts w:cs="Arial"/>
                <w:sz w:val="20"/>
                <w:szCs w:val="20"/>
              </w:rPr>
            </w:pPr>
            <w:r w:rsidRPr="00317B01">
              <w:rPr>
                <w:rFonts w:cs="Arial"/>
                <w:sz w:val="20"/>
                <w:szCs w:val="20"/>
              </w:rPr>
              <w:t>PTR235</w:t>
            </w:r>
          </w:p>
        </w:tc>
        <w:tc>
          <w:tcPr>
            <w:tcW w:w="4425" w:type="dxa"/>
            <w:tcBorders>
              <w:top w:val="nil"/>
              <w:left w:val="nil"/>
              <w:bottom w:val="single" w:sz="4" w:space="0" w:color="auto"/>
              <w:right w:val="single" w:sz="4" w:space="0" w:color="auto"/>
            </w:tcBorders>
            <w:shd w:val="clear" w:color="auto" w:fill="auto"/>
            <w:noWrap/>
            <w:vAlign w:val="center"/>
          </w:tcPr>
          <w:p w14:paraId="17F2C075" w14:textId="77777777" w:rsidR="00317B01" w:rsidRPr="00317B01" w:rsidRDefault="00317B01" w:rsidP="00317B01">
            <w:pPr>
              <w:rPr>
                <w:rFonts w:cs="Arial"/>
                <w:sz w:val="20"/>
                <w:szCs w:val="20"/>
              </w:rPr>
            </w:pPr>
            <w:r w:rsidRPr="00317B01">
              <w:rPr>
                <w:rFonts w:cs="Arial"/>
                <w:sz w:val="20"/>
                <w:szCs w:val="20"/>
              </w:rPr>
              <w:t>Name type code of individual partner</w:t>
            </w:r>
          </w:p>
        </w:tc>
        <w:tc>
          <w:tcPr>
            <w:tcW w:w="7728" w:type="dxa"/>
            <w:tcBorders>
              <w:top w:val="nil"/>
              <w:left w:val="nil"/>
              <w:bottom w:val="single" w:sz="4" w:space="0" w:color="auto"/>
              <w:right w:val="single" w:sz="4" w:space="0" w:color="auto"/>
            </w:tcBorders>
            <w:shd w:val="clear" w:color="auto" w:fill="auto"/>
            <w:vAlign w:val="center"/>
          </w:tcPr>
          <w:p w14:paraId="17F2C076" w14:textId="77777777" w:rsidR="00317B01" w:rsidRPr="00317B01" w:rsidRDefault="00317B01" w:rsidP="00317B01">
            <w:pPr>
              <w:rPr>
                <w:rFonts w:cs="Arial"/>
                <w:sz w:val="20"/>
                <w:szCs w:val="20"/>
              </w:rPr>
            </w:pPr>
            <w:r w:rsidRPr="00317B01">
              <w:rPr>
                <w:rFonts w:cs="Arial"/>
                <w:sz w:val="20"/>
                <w:szCs w:val="20"/>
              </w:rPr>
              <w:t>PTR:RP:pyde.02.00:PersonNameDetails.PersonNameType.Code WHERE (pyde.02.00:PersonNameDetails.PersonNameType.Code = "LGL" AND pyde.02.05:PersonNameDetails.Usage.Code = "Contact") IN TUPLE(prsnstrcnm3.02.01:PersonNameDetails) IN TUPLE(ptr.0003.lodge.req.02.00:StatementOfDistribution)</w:t>
            </w:r>
          </w:p>
        </w:tc>
      </w:tr>
      <w:tr w:rsidR="00317B01" w:rsidRPr="00317B01" w14:paraId="17F2C07C"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78" w14:textId="77777777" w:rsidR="00317B01" w:rsidRPr="00317B01" w:rsidRDefault="00317B01" w:rsidP="00317B01">
            <w:pPr>
              <w:rPr>
                <w:rFonts w:cs="Arial"/>
                <w:sz w:val="20"/>
                <w:szCs w:val="20"/>
              </w:rPr>
            </w:pPr>
            <w:r w:rsidRPr="00317B01">
              <w:rPr>
                <w:rFonts w:cs="Arial"/>
                <w:sz w:val="20"/>
                <w:szCs w:val="20"/>
              </w:rPr>
              <w:t>140.1.2</w:t>
            </w:r>
          </w:p>
        </w:tc>
        <w:tc>
          <w:tcPr>
            <w:tcW w:w="956" w:type="dxa"/>
            <w:tcBorders>
              <w:top w:val="nil"/>
              <w:left w:val="nil"/>
              <w:bottom w:val="single" w:sz="4" w:space="0" w:color="auto"/>
              <w:right w:val="single" w:sz="4" w:space="0" w:color="auto"/>
            </w:tcBorders>
            <w:shd w:val="clear" w:color="auto" w:fill="auto"/>
            <w:noWrap/>
            <w:vAlign w:val="center"/>
          </w:tcPr>
          <w:p w14:paraId="17F2C079" w14:textId="77777777" w:rsidR="00317B01" w:rsidRPr="00317B01" w:rsidRDefault="00317B01" w:rsidP="00317B01">
            <w:pPr>
              <w:rPr>
                <w:rFonts w:cs="Arial"/>
                <w:sz w:val="20"/>
                <w:szCs w:val="20"/>
              </w:rPr>
            </w:pPr>
            <w:r w:rsidRPr="00317B01">
              <w:rPr>
                <w:rFonts w:cs="Arial"/>
                <w:sz w:val="20"/>
                <w:szCs w:val="20"/>
              </w:rPr>
              <w:t>PTR310</w:t>
            </w:r>
          </w:p>
        </w:tc>
        <w:tc>
          <w:tcPr>
            <w:tcW w:w="4425" w:type="dxa"/>
            <w:tcBorders>
              <w:top w:val="nil"/>
              <w:left w:val="nil"/>
              <w:bottom w:val="single" w:sz="4" w:space="0" w:color="auto"/>
              <w:right w:val="single" w:sz="4" w:space="0" w:color="auto"/>
            </w:tcBorders>
            <w:shd w:val="clear" w:color="auto" w:fill="auto"/>
            <w:noWrap/>
            <w:vAlign w:val="center"/>
          </w:tcPr>
          <w:p w14:paraId="17F2C07A" w14:textId="77777777" w:rsidR="00317B01" w:rsidRPr="00317B01" w:rsidRDefault="00317B01" w:rsidP="00317B01">
            <w:pPr>
              <w:rPr>
                <w:rFonts w:cs="Arial"/>
                <w:sz w:val="20"/>
                <w:szCs w:val="20"/>
              </w:rPr>
            </w:pPr>
            <w:r w:rsidRPr="00317B01">
              <w:rPr>
                <w:rFonts w:cs="Arial"/>
                <w:sz w:val="20"/>
                <w:szCs w:val="20"/>
              </w:rPr>
              <w:t>Name useage code- Individual partner</w:t>
            </w:r>
          </w:p>
        </w:tc>
        <w:tc>
          <w:tcPr>
            <w:tcW w:w="7728" w:type="dxa"/>
            <w:tcBorders>
              <w:top w:val="nil"/>
              <w:left w:val="nil"/>
              <w:bottom w:val="single" w:sz="4" w:space="0" w:color="auto"/>
              <w:right w:val="single" w:sz="4" w:space="0" w:color="auto"/>
            </w:tcBorders>
            <w:shd w:val="clear" w:color="auto" w:fill="auto"/>
            <w:vAlign w:val="center"/>
          </w:tcPr>
          <w:p w14:paraId="17F2C07B" w14:textId="77777777" w:rsidR="00317B01" w:rsidRPr="00317B01" w:rsidRDefault="00317B01" w:rsidP="00317B01">
            <w:pPr>
              <w:rPr>
                <w:rFonts w:cs="Arial"/>
                <w:sz w:val="20"/>
                <w:szCs w:val="20"/>
              </w:rPr>
            </w:pPr>
            <w:r w:rsidRPr="00317B01">
              <w:rPr>
                <w:rFonts w:cs="Arial"/>
                <w:sz w:val="20"/>
                <w:szCs w:val="20"/>
              </w:rPr>
              <w:t>PTR:RP:pyde.02.05:PersonNameDetails.Usage.Code WHERE (pyde.02.00:PersonNameDetails.PersonNameType.Code = "LGL" AND pyde.02.05:PersonNameDetails.Usage.Code = "Contact") IN TUPLE(prsnstrcnm3.02.01:PersonNameDetails) IN TUPLE(ptr.0003.lodge.req.02.00:StatementOfDistribution)</w:t>
            </w:r>
          </w:p>
        </w:tc>
      </w:tr>
      <w:tr w:rsidR="00317B01" w:rsidRPr="00317B01" w14:paraId="17F2C081"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7D" w14:textId="77777777" w:rsidR="00317B01" w:rsidRPr="00317B01" w:rsidRDefault="00317B01" w:rsidP="00317B01">
            <w:pPr>
              <w:rPr>
                <w:rFonts w:cs="Arial"/>
                <w:sz w:val="20"/>
                <w:szCs w:val="20"/>
              </w:rPr>
            </w:pPr>
            <w:r w:rsidRPr="00317B01">
              <w:rPr>
                <w:rFonts w:cs="Arial"/>
                <w:sz w:val="20"/>
                <w:szCs w:val="20"/>
              </w:rPr>
              <w:t>140.1.3</w:t>
            </w:r>
          </w:p>
        </w:tc>
        <w:tc>
          <w:tcPr>
            <w:tcW w:w="956" w:type="dxa"/>
            <w:tcBorders>
              <w:top w:val="nil"/>
              <w:left w:val="nil"/>
              <w:bottom w:val="single" w:sz="4" w:space="0" w:color="auto"/>
              <w:right w:val="single" w:sz="4" w:space="0" w:color="auto"/>
            </w:tcBorders>
            <w:shd w:val="clear" w:color="auto" w:fill="auto"/>
            <w:noWrap/>
            <w:vAlign w:val="center"/>
          </w:tcPr>
          <w:p w14:paraId="17F2C07E" w14:textId="77777777" w:rsidR="00317B01" w:rsidRPr="00317B01" w:rsidRDefault="00317B01" w:rsidP="00317B01">
            <w:pPr>
              <w:rPr>
                <w:rFonts w:cs="Arial"/>
                <w:sz w:val="20"/>
                <w:szCs w:val="20"/>
              </w:rPr>
            </w:pPr>
            <w:r w:rsidRPr="00317B01">
              <w:rPr>
                <w:rFonts w:cs="Arial"/>
                <w:sz w:val="20"/>
                <w:szCs w:val="20"/>
              </w:rPr>
              <w:t>PTR267</w:t>
            </w:r>
          </w:p>
        </w:tc>
        <w:tc>
          <w:tcPr>
            <w:tcW w:w="4425" w:type="dxa"/>
            <w:tcBorders>
              <w:top w:val="nil"/>
              <w:left w:val="nil"/>
              <w:bottom w:val="single" w:sz="4" w:space="0" w:color="auto"/>
              <w:right w:val="single" w:sz="4" w:space="0" w:color="auto"/>
            </w:tcBorders>
            <w:shd w:val="clear" w:color="auto" w:fill="auto"/>
            <w:noWrap/>
            <w:vAlign w:val="center"/>
          </w:tcPr>
          <w:p w14:paraId="17F2C07F" w14:textId="77777777" w:rsidR="00317B01" w:rsidRPr="00317B01" w:rsidRDefault="00317B01" w:rsidP="00317B01">
            <w:pPr>
              <w:rPr>
                <w:rFonts w:cs="Arial"/>
                <w:sz w:val="20"/>
                <w:szCs w:val="20"/>
              </w:rPr>
            </w:pPr>
            <w:r w:rsidRPr="00317B01">
              <w:rPr>
                <w:rFonts w:cs="Arial"/>
                <w:sz w:val="20"/>
                <w:szCs w:val="20"/>
              </w:rPr>
              <w:t>Name currency code- Individual partner</w:t>
            </w:r>
          </w:p>
        </w:tc>
        <w:tc>
          <w:tcPr>
            <w:tcW w:w="7728" w:type="dxa"/>
            <w:tcBorders>
              <w:top w:val="nil"/>
              <w:left w:val="nil"/>
              <w:bottom w:val="single" w:sz="4" w:space="0" w:color="auto"/>
              <w:right w:val="single" w:sz="4" w:space="0" w:color="auto"/>
            </w:tcBorders>
            <w:shd w:val="clear" w:color="auto" w:fill="auto"/>
            <w:vAlign w:val="center"/>
          </w:tcPr>
          <w:p w14:paraId="17F2C080" w14:textId="77777777" w:rsidR="00317B01" w:rsidRPr="00317B01" w:rsidRDefault="00317B01" w:rsidP="00317B01">
            <w:pPr>
              <w:rPr>
                <w:rFonts w:cs="Arial"/>
                <w:sz w:val="20"/>
                <w:szCs w:val="20"/>
              </w:rPr>
            </w:pPr>
            <w:r w:rsidRPr="00317B01">
              <w:rPr>
                <w:rFonts w:cs="Arial"/>
                <w:sz w:val="20"/>
                <w:szCs w:val="20"/>
              </w:rPr>
              <w:t>PTR:RP:pyde.02.00:PersonNameDetails.Currency.Code WHERE (pyde.02.00:PersonNameDetails.PersonNameType.Code = "LGL" AND pyde.02.05:PersonNameDetails.Usage.Code = "Contact") IN TUPLE(prsnstrcnm3.02.01:PersonNameDetails) IN TUPLE(ptr.0003.lodge.req.02.00:StatementOfDistribution)</w:t>
            </w:r>
          </w:p>
        </w:tc>
      </w:tr>
      <w:tr w:rsidR="00317B01" w:rsidRPr="00317B01" w14:paraId="17F2C086"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82" w14:textId="77777777" w:rsidR="00317B01" w:rsidRPr="00317B01" w:rsidRDefault="00317B01" w:rsidP="00317B01">
            <w:pPr>
              <w:rPr>
                <w:rFonts w:cs="Arial"/>
                <w:sz w:val="20"/>
                <w:szCs w:val="20"/>
              </w:rPr>
            </w:pPr>
            <w:r w:rsidRPr="00317B01">
              <w:rPr>
                <w:rFonts w:cs="Arial"/>
                <w:sz w:val="20"/>
                <w:szCs w:val="20"/>
              </w:rPr>
              <w:t>140.1.4</w:t>
            </w:r>
          </w:p>
        </w:tc>
        <w:tc>
          <w:tcPr>
            <w:tcW w:w="956" w:type="dxa"/>
            <w:tcBorders>
              <w:top w:val="nil"/>
              <w:left w:val="nil"/>
              <w:bottom w:val="single" w:sz="4" w:space="0" w:color="auto"/>
              <w:right w:val="single" w:sz="4" w:space="0" w:color="auto"/>
            </w:tcBorders>
            <w:shd w:val="clear" w:color="auto" w:fill="auto"/>
            <w:noWrap/>
            <w:vAlign w:val="center"/>
          </w:tcPr>
          <w:p w14:paraId="17F2C083" w14:textId="77777777" w:rsidR="00317B01" w:rsidRPr="00317B01" w:rsidRDefault="00317B01" w:rsidP="00317B01">
            <w:pPr>
              <w:rPr>
                <w:rFonts w:cs="Arial"/>
                <w:sz w:val="20"/>
                <w:szCs w:val="20"/>
              </w:rPr>
            </w:pPr>
            <w:r w:rsidRPr="00317B01">
              <w:rPr>
                <w:rFonts w:cs="Arial"/>
                <w:sz w:val="20"/>
                <w:szCs w:val="20"/>
              </w:rPr>
              <w:t>PTR311</w:t>
            </w:r>
          </w:p>
        </w:tc>
        <w:tc>
          <w:tcPr>
            <w:tcW w:w="4425" w:type="dxa"/>
            <w:tcBorders>
              <w:top w:val="nil"/>
              <w:left w:val="nil"/>
              <w:bottom w:val="single" w:sz="4" w:space="0" w:color="auto"/>
              <w:right w:val="single" w:sz="4" w:space="0" w:color="auto"/>
            </w:tcBorders>
            <w:shd w:val="clear" w:color="auto" w:fill="auto"/>
            <w:noWrap/>
            <w:vAlign w:val="center"/>
          </w:tcPr>
          <w:p w14:paraId="17F2C084" w14:textId="77777777" w:rsidR="00317B01" w:rsidRPr="00317B01" w:rsidRDefault="00317B01" w:rsidP="00317B01">
            <w:pPr>
              <w:rPr>
                <w:rFonts w:cs="Arial"/>
                <w:sz w:val="20"/>
                <w:szCs w:val="20"/>
              </w:rPr>
            </w:pPr>
            <w:r w:rsidRPr="00317B01">
              <w:rPr>
                <w:rFonts w:cs="Arial"/>
                <w:sz w:val="20"/>
                <w:szCs w:val="20"/>
              </w:rPr>
              <w:t>Title of individual partner</w:t>
            </w:r>
          </w:p>
        </w:tc>
        <w:tc>
          <w:tcPr>
            <w:tcW w:w="7728" w:type="dxa"/>
            <w:tcBorders>
              <w:top w:val="nil"/>
              <w:left w:val="nil"/>
              <w:bottom w:val="single" w:sz="4" w:space="0" w:color="auto"/>
              <w:right w:val="single" w:sz="4" w:space="0" w:color="auto"/>
            </w:tcBorders>
            <w:shd w:val="clear" w:color="auto" w:fill="auto"/>
            <w:vAlign w:val="center"/>
          </w:tcPr>
          <w:p w14:paraId="17F2C085" w14:textId="77777777" w:rsidR="00317B01" w:rsidRPr="00317B01" w:rsidRDefault="00317B01" w:rsidP="00317B01">
            <w:pPr>
              <w:rPr>
                <w:rFonts w:cs="Arial"/>
                <w:sz w:val="20"/>
                <w:szCs w:val="20"/>
              </w:rPr>
            </w:pPr>
            <w:r w:rsidRPr="00317B01">
              <w:rPr>
                <w:rFonts w:cs="Arial"/>
                <w:sz w:val="20"/>
                <w:szCs w:val="20"/>
              </w:rPr>
              <w:t>PTR:RP:pyde.02.00:PersonNameDetails.Title.Text WHERE (pyde.02.00:PersonNameDetails.PersonNameType.Code = "LGL" AND pyde.02.05:PersonNameDetails.Usage.Code = "Contact") IN TUPLE(prsnstrcnm3.02.01:PersonNameDetails) IN TUPLE(ptr.0003.lodge.req.02.00:StatementOfDistribution)</w:t>
            </w:r>
          </w:p>
        </w:tc>
      </w:tr>
      <w:tr w:rsidR="00317B01" w:rsidRPr="00317B01" w14:paraId="17F2C08B"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87" w14:textId="77777777" w:rsidR="00317B01" w:rsidRPr="00317B01" w:rsidRDefault="00317B01" w:rsidP="00317B01">
            <w:pPr>
              <w:rPr>
                <w:rFonts w:cs="Arial"/>
                <w:sz w:val="20"/>
                <w:szCs w:val="20"/>
              </w:rPr>
            </w:pPr>
            <w:r w:rsidRPr="00317B01">
              <w:rPr>
                <w:rFonts w:cs="Arial"/>
                <w:sz w:val="20"/>
                <w:szCs w:val="20"/>
              </w:rPr>
              <w:t>140.1.5</w:t>
            </w:r>
          </w:p>
        </w:tc>
        <w:tc>
          <w:tcPr>
            <w:tcW w:w="956" w:type="dxa"/>
            <w:tcBorders>
              <w:top w:val="nil"/>
              <w:left w:val="nil"/>
              <w:bottom w:val="single" w:sz="4" w:space="0" w:color="auto"/>
              <w:right w:val="single" w:sz="4" w:space="0" w:color="auto"/>
            </w:tcBorders>
            <w:shd w:val="clear" w:color="auto" w:fill="auto"/>
            <w:noWrap/>
            <w:vAlign w:val="center"/>
          </w:tcPr>
          <w:p w14:paraId="17F2C088" w14:textId="77777777" w:rsidR="00317B01" w:rsidRPr="00317B01" w:rsidRDefault="00317B01" w:rsidP="00317B01">
            <w:pPr>
              <w:rPr>
                <w:rFonts w:cs="Arial"/>
                <w:sz w:val="20"/>
                <w:szCs w:val="20"/>
              </w:rPr>
            </w:pPr>
            <w:r w:rsidRPr="00317B01">
              <w:rPr>
                <w:rFonts w:cs="Arial"/>
                <w:sz w:val="20"/>
                <w:szCs w:val="20"/>
              </w:rPr>
              <w:t>PTR312</w:t>
            </w:r>
          </w:p>
        </w:tc>
        <w:tc>
          <w:tcPr>
            <w:tcW w:w="4425" w:type="dxa"/>
            <w:tcBorders>
              <w:top w:val="nil"/>
              <w:left w:val="nil"/>
              <w:bottom w:val="single" w:sz="4" w:space="0" w:color="auto"/>
              <w:right w:val="single" w:sz="4" w:space="0" w:color="auto"/>
            </w:tcBorders>
            <w:shd w:val="clear" w:color="auto" w:fill="auto"/>
            <w:noWrap/>
            <w:vAlign w:val="center"/>
          </w:tcPr>
          <w:p w14:paraId="17F2C089" w14:textId="77777777" w:rsidR="00317B01" w:rsidRPr="00317B01" w:rsidRDefault="00317B01" w:rsidP="00317B01">
            <w:pPr>
              <w:rPr>
                <w:rFonts w:cs="Arial"/>
                <w:sz w:val="20"/>
                <w:szCs w:val="20"/>
              </w:rPr>
            </w:pPr>
            <w:r w:rsidRPr="00317B01">
              <w:rPr>
                <w:rFonts w:cs="Arial"/>
                <w:sz w:val="20"/>
                <w:szCs w:val="20"/>
              </w:rPr>
              <w:t>Suffix of individual partner</w:t>
            </w:r>
          </w:p>
        </w:tc>
        <w:tc>
          <w:tcPr>
            <w:tcW w:w="7728" w:type="dxa"/>
            <w:tcBorders>
              <w:top w:val="nil"/>
              <w:left w:val="nil"/>
              <w:bottom w:val="single" w:sz="4" w:space="0" w:color="auto"/>
              <w:right w:val="single" w:sz="4" w:space="0" w:color="auto"/>
            </w:tcBorders>
            <w:shd w:val="clear" w:color="auto" w:fill="auto"/>
            <w:vAlign w:val="center"/>
          </w:tcPr>
          <w:p w14:paraId="17F2C08A" w14:textId="77777777" w:rsidR="00317B01" w:rsidRPr="00317B01" w:rsidRDefault="00317B01" w:rsidP="00317B01">
            <w:pPr>
              <w:rPr>
                <w:rFonts w:cs="Arial"/>
                <w:sz w:val="20"/>
                <w:szCs w:val="20"/>
              </w:rPr>
            </w:pPr>
            <w:r w:rsidRPr="00317B01">
              <w:rPr>
                <w:rFonts w:cs="Arial"/>
                <w:sz w:val="20"/>
                <w:szCs w:val="20"/>
              </w:rPr>
              <w:t>PTR:RP:pyde.02.00:PersonNameDetails.NameSuffix.Text WHERE (pyde.02.00:PersonNameDetails.PersonNameType.Code = "LGL" AND pyde.02.05:PersonNameDetails.Usage.Code = "Contact") IN TUPLE(prsnstrcnm3.02.01:PersonNameDetails) IN TUPLE(ptr.0003.lodge.req.02.00:StatementOfDistribution)</w:t>
            </w:r>
          </w:p>
        </w:tc>
      </w:tr>
      <w:tr w:rsidR="00317B01" w:rsidRPr="00317B01" w14:paraId="17F2C090"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8C" w14:textId="77777777" w:rsidR="00317B01" w:rsidRPr="00317B01" w:rsidRDefault="00317B01" w:rsidP="00317B01">
            <w:pPr>
              <w:rPr>
                <w:rFonts w:cs="Arial"/>
                <w:sz w:val="20"/>
                <w:szCs w:val="20"/>
              </w:rPr>
            </w:pPr>
            <w:r w:rsidRPr="00317B01">
              <w:rPr>
                <w:rFonts w:cs="Arial"/>
                <w:sz w:val="20"/>
                <w:szCs w:val="20"/>
              </w:rPr>
              <w:t>140.1.6</w:t>
            </w:r>
          </w:p>
        </w:tc>
        <w:tc>
          <w:tcPr>
            <w:tcW w:w="956" w:type="dxa"/>
            <w:tcBorders>
              <w:top w:val="nil"/>
              <w:left w:val="nil"/>
              <w:bottom w:val="single" w:sz="4" w:space="0" w:color="auto"/>
              <w:right w:val="single" w:sz="4" w:space="0" w:color="auto"/>
            </w:tcBorders>
            <w:shd w:val="clear" w:color="auto" w:fill="auto"/>
            <w:noWrap/>
            <w:vAlign w:val="center"/>
          </w:tcPr>
          <w:p w14:paraId="17F2C08D" w14:textId="77777777" w:rsidR="00317B01" w:rsidRPr="00317B01" w:rsidRDefault="00317B01" w:rsidP="00317B01">
            <w:pPr>
              <w:rPr>
                <w:rFonts w:cs="Arial"/>
                <w:sz w:val="20"/>
                <w:szCs w:val="20"/>
              </w:rPr>
            </w:pPr>
            <w:r w:rsidRPr="00317B01">
              <w:rPr>
                <w:rFonts w:cs="Arial"/>
                <w:sz w:val="20"/>
                <w:szCs w:val="20"/>
              </w:rPr>
              <w:t>PTR146</w:t>
            </w:r>
          </w:p>
        </w:tc>
        <w:tc>
          <w:tcPr>
            <w:tcW w:w="4425" w:type="dxa"/>
            <w:tcBorders>
              <w:top w:val="nil"/>
              <w:left w:val="nil"/>
              <w:bottom w:val="single" w:sz="4" w:space="0" w:color="auto"/>
              <w:right w:val="single" w:sz="4" w:space="0" w:color="auto"/>
            </w:tcBorders>
            <w:shd w:val="clear" w:color="auto" w:fill="auto"/>
            <w:noWrap/>
            <w:vAlign w:val="center"/>
          </w:tcPr>
          <w:p w14:paraId="17F2C08E" w14:textId="77777777" w:rsidR="00317B01" w:rsidRPr="00317B01" w:rsidRDefault="00317B01" w:rsidP="00317B01">
            <w:pPr>
              <w:rPr>
                <w:rFonts w:cs="Arial"/>
                <w:sz w:val="20"/>
                <w:szCs w:val="20"/>
              </w:rPr>
            </w:pPr>
            <w:r w:rsidRPr="00317B01">
              <w:rPr>
                <w:rFonts w:cs="Arial"/>
                <w:sz w:val="20"/>
                <w:szCs w:val="20"/>
              </w:rPr>
              <w:t>Surname/family name of individual partner</w:t>
            </w:r>
          </w:p>
        </w:tc>
        <w:tc>
          <w:tcPr>
            <w:tcW w:w="7728" w:type="dxa"/>
            <w:tcBorders>
              <w:top w:val="nil"/>
              <w:left w:val="nil"/>
              <w:bottom w:val="single" w:sz="4" w:space="0" w:color="auto"/>
              <w:right w:val="single" w:sz="4" w:space="0" w:color="auto"/>
            </w:tcBorders>
            <w:shd w:val="clear" w:color="auto" w:fill="auto"/>
            <w:vAlign w:val="center"/>
          </w:tcPr>
          <w:p w14:paraId="17F2C08F" w14:textId="77777777" w:rsidR="00317B01" w:rsidRPr="00317B01" w:rsidRDefault="00317B01" w:rsidP="00317B01">
            <w:pPr>
              <w:rPr>
                <w:rFonts w:cs="Arial"/>
                <w:sz w:val="20"/>
                <w:szCs w:val="20"/>
              </w:rPr>
            </w:pPr>
            <w:r w:rsidRPr="00317B01">
              <w:rPr>
                <w:rFonts w:cs="Arial"/>
                <w:sz w:val="20"/>
                <w:szCs w:val="20"/>
              </w:rPr>
              <w:t>PTR:RP:pyde.02.00:PersonNameDetails.FamilyName.Text WHERE (pyde.02.00:PersonNameDetails.PersonNameType.Code = "LGL" AND pyde.02.05:PersonNameDetails.Usage.Code = "Contact") IN TUPLE(prsnstrcnm3.02.01:PersonNameDetails) IN TUPLE(ptr.0003.lodge.req.02.00:StatementOfDistribution)</w:t>
            </w:r>
          </w:p>
        </w:tc>
      </w:tr>
      <w:tr w:rsidR="00317B01" w:rsidRPr="00317B01" w14:paraId="17F2C095"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91" w14:textId="77777777" w:rsidR="00317B01" w:rsidRPr="00317B01" w:rsidRDefault="00317B01" w:rsidP="00317B01">
            <w:pPr>
              <w:rPr>
                <w:rFonts w:cs="Arial"/>
                <w:sz w:val="20"/>
                <w:szCs w:val="20"/>
              </w:rPr>
            </w:pPr>
            <w:r w:rsidRPr="00317B01">
              <w:rPr>
                <w:rFonts w:cs="Arial"/>
                <w:sz w:val="20"/>
                <w:szCs w:val="20"/>
              </w:rPr>
              <w:t>140.1.7</w:t>
            </w:r>
          </w:p>
        </w:tc>
        <w:tc>
          <w:tcPr>
            <w:tcW w:w="956" w:type="dxa"/>
            <w:tcBorders>
              <w:top w:val="nil"/>
              <w:left w:val="nil"/>
              <w:bottom w:val="single" w:sz="4" w:space="0" w:color="auto"/>
              <w:right w:val="single" w:sz="4" w:space="0" w:color="auto"/>
            </w:tcBorders>
            <w:shd w:val="clear" w:color="auto" w:fill="auto"/>
            <w:noWrap/>
            <w:vAlign w:val="center"/>
          </w:tcPr>
          <w:p w14:paraId="17F2C092" w14:textId="77777777" w:rsidR="00317B01" w:rsidRPr="00317B01" w:rsidRDefault="00317B01" w:rsidP="00317B01">
            <w:pPr>
              <w:rPr>
                <w:rFonts w:cs="Arial"/>
                <w:sz w:val="20"/>
                <w:szCs w:val="20"/>
              </w:rPr>
            </w:pPr>
            <w:r w:rsidRPr="00317B01">
              <w:rPr>
                <w:rFonts w:cs="Arial"/>
                <w:sz w:val="20"/>
                <w:szCs w:val="20"/>
              </w:rPr>
              <w:t>PTR147</w:t>
            </w:r>
          </w:p>
        </w:tc>
        <w:tc>
          <w:tcPr>
            <w:tcW w:w="4425" w:type="dxa"/>
            <w:tcBorders>
              <w:top w:val="nil"/>
              <w:left w:val="nil"/>
              <w:bottom w:val="single" w:sz="4" w:space="0" w:color="auto"/>
              <w:right w:val="single" w:sz="4" w:space="0" w:color="auto"/>
            </w:tcBorders>
            <w:shd w:val="clear" w:color="auto" w:fill="auto"/>
            <w:noWrap/>
            <w:vAlign w:val="center"/>
          </w:tcPr>
          <w:p w14:paraId="17F2C093" w14:textId="77777777" w:rsidR="00317B01" w:rsidRPr="00317B01" w:rsidRDefault="00317B01" w:rsidP="00317B01">
            <w:pPr>
              <w:rPr>
                <w:rFonts w:cs="Arial"/>
                <w:sz w:val="20"/>
                <w:szCs w:val="20"/>
              </w:rPr>
            </w:pPr>
            <w:r w:rsidRPr="00317B01">
              <w:rPr>
                <w:rFonts w:cs="Arial"/>
                <w:sz w:val="20"/>
                <w:szCs w:val="20"/>
              </w:rPr>
              <w:t>First given name of individual partner</w:t>
            </w:r>
          </w:p>
        </w:tc>
        <w:tc>
          <w:tcPr>
            <w:tcW w:w="7728" w:type="dxa"/>
            <w:tcBorders>
              <w:top w:val="nil"/>
              <w:left w:val="nil"/>
              <w:bottom w:val="single" w:sz="4" w:space="0" w:color="auto"/>
              <w:right w:val="single" w:sz="4" w:space="0" w:color="auto"/>
            </w:tcBorders>
            <w:shd w:val="clear" w:color="auto" w:fill="auto"/>
            <w:vAlign w:val="center"/>
          </w:tcPr>
          <w:p w14:paraId="17F2C094" w14:textId="77777777" w:rsidR="00317B01" w:rsidRPr="00317B01" w:rsidRDefault="00317B01" w:rsidP="00317B01">
            <w:pPr>
              <w:rPr>
                <w:rFonts w:cs="Arial"/>
                <w:sz w:val="20"/>
                <w:szCs w:val="20"/>
              </w:rPr>
            </w:pPr>
            <w:r w:rsidRPr="00317B01">
              <w:rPr>
                <w:rFonts w:cs="Arial"/>
                <w:sz w:val="20"/>
                <w:szCs w:val="20"/>
              </w:rPr>
              <w:t>PTR:RP:pyde.02.00:PersonNameDetails.GivenName.Text WHERE (pyde.02.00:PersonNameDetails.PersonNameType.Code = "LGL" AND pyde.02.05:PersonNameDetails.Usage.Code = "Contact") IN TUPLE(prsnstrcnm3.02.01:PersonNameDetails) IN TUPLE(ptr.0003.lodge.req.02.00:StatementOfDistribution)</w:t>
            </w:r>
          </w:p>
        </w:tc>
      </w:tr>
      <w:tr w:rsidR="00317B01" w:rsidRPr="00317B01" w14:paraId="17F2C09A"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96" w14:textId="77777777" w:rsidR="00317B01" w:rsidRPr="00317B01" w:rsidRDefault="00317B01" w:rsidP="00317B01">
            <w:pPr>
              <w:rPr>
                <w:rFonts w:cs="Arial"/>
                <w:sz w:val="20"/>
                <w:szCs w:val="20"/>
              </w:rPr>
            </w:pPr>
            <w:r w:rsidRPr="00317B01">
              <w:rPr>
                <w:rFonts w:cs="Arial"/>
                <w:sz w:val="20"/>
                <w:szCs w:val="20"/>
              </w:rPr>
              <w:t>140.1.8</w:t>
            </w:r>
          </w:p>
        </w:tc>
        <w:tc>
          <w:tcPr>
            <w:tcW w:w="956" w:type="dxa"/>
            <w:tcBorders>
              <w:top w:val="nil"/>
              <w:left w:val="nil"/>
              <w:bottom w:val="single" w:sz="4" w:space="0" w:color="auto"/>
              <w:right w:val="single" w:sz="4" w:space="0" w:color="auto"/>
            </w:tcBorders>
            <w:shd w:val="clear" w:color="auto" w:fill="auto"/>
            <w:noWrap/>
            <w:vAlign w:val="center"/>
          </w:tcPr>
          <w:p w14:paraId="17F2C097" w14:textId="77777777" w:rsidR="00317B01" w:rsidRPr="00317B01" w:rsidRDefault="00317B01" w:rsidP="00317B01">
            <w:pPr>
              <w:rPr>
                <w:rFonts w:cs="Arial"/>
                <w:sz w:val="20"/>
                <w:szCs w:val="20"/>
              </w:rPr>
            </w:pPr>
            <w:r w:rsidRPr="00317B01">
              <w:rPr>
                <w:rFonts w:cs="Arial"/>
                <w:sz w:val="20"/>
                <w:szCs w:val="20"/>
              </w:rPr>
              <w:t>PTR148</w:t>
            </w:r>
          </w:p>
        </w:tc>
        <w:tc>
          <w:tcPr>
            <w:tcW w:w="4425" w:type="dxa"/>
            <w:tcBorders>
              <w:top w:val="nil"/>
              <w:left w:val="nil"/>
              <w:bottom w:val="single" w:sz="4" w:space="0" w:color="auto"/>
              <w:right w:val="single" w:sz="4" w:space="0" w:color="auto"/>
            </w:tcBorders>
            <w:shd w:val="clear" w:color="auto" w:fill="auto"/>
            <w:noWrap/>
            <w:vAlign w:val="center"/>
          </w:tcPr>
          <w:p w14:paraId="17F2C098" w14:textId="77777777" w:rsidR="00317B01" w:rsidRPr="00317B01" w:rsidRDefault="00317B01" w:rsidP="00317B01">
            <w:pPr>
              <w:rPr>
                <w:rFonts w:cs="Arial"/>
                <w:sz w:val="20"/>
                <w:szCs w:val="20"/>
              </w:rPr>
            </w:pPr>
            <w:r w:rsidRPr="00317B01">
              <w:rPr>
                <w:rFonts w:cs="Arial"/>
                <w:sz w:val="20"/>
                <w:szCs w:val="20"/>
              </w:rPr>
              <w:t>Other given names of individual partner</w:t>
            </w:r>
          </w:p>
        </w:tc>
        <w:tc>
          <w:tcPr>
            <w:tcW w:w="7728" w:type="dxa"/>
            <w:tcBorders>
              <w:top w:val="nil"/>
              <w:left w:val="nil"/>
              <w:bottom w:val="single" w:sz="4" w:space="0" w:color="auto"/>
              <w:right w:val="single" w:sz="4" w:space="0" w:color="auto"/>
            </w:tcBorders>
            <w:shd w:val="clear" w:color="auto" w:fill="auto"/>
            <w:vAlign w:val="center"/>
          </w:tcPr>
          <w:p w14:paraId="17F2C099" w14:textId="77777777" w:rsidR="00317B01" w:rsidRPr="00317B01" w:rsidRDefault="00317B01" w:rsidP="00317B01">
            <w:pPr>
              <w:rPr>
                <w:rFonts w:cs="Arial"/>
                <w:sz w:val="20"/>
                <w:szCs w:val="20"/>
              </w:rPr>
            </w:pPr>
            <w:r w:rsidRPr="00317B01">
              <w:rPr>
                <w:rFonts w:cs="Arial"/>
                <w:sz w:val="20"/>
                <w:szCs w:val="20"/>
              </w:rPr>
              <w:t>PTR:RP:pyde.02.00:PersonNameDetails.OtherGivenName.Text WHERE (pyde.02.00:PersonNameDetails.PersonNameType.Code = "LGL" AND pyde.02.05:PersonNameDetails.Usage.Code = "Contact") IN TUPLE(prsnstrcnm3.02.01:PersonNameDetails) IN TUPLE(ptr.0003.lodge.req.02.00:StatementOfDistribution)</w:t>
            </w:r>
          </w:p>
        </w:tc>
      </w:tr>
      <w:tr w:rsidR="00317B01" w:rsidRPr="00317B01" w14:paraId="17F2C09F"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9B" w14:textId="77777777" w:rsidR="00317B01" w:rsidRPr="00317B01" w:rsidRDefault="00317B01" w:rsidP="00317B01">
            <w:pPr>
              <w:rPr>
                <w:rFonts w:cs="Arial"/>
                <w:sz w:val="20"/>
                <w:szCs w:val="20"/>
              </w:rPr>
            </w:pPr>
            <w:r w:rsidRPr="00317B01">
              <w:rPr>
                <w:rFonts w:cs="Arial"/>
                <w:sz w:val="20"/>
                <w:szCs w:val="20"/>
              </w:rPr>
              <w:t>140.2</w:t>
            </w:r>
          </w:p>
        </w:tc>
        <w:tc>
          <w:tcPr>
            <w:tcW w:w="956" w:type="dxa"/>
            <w:tcBorders>
              <w:top w:val="nil"/>
              <w:left w:val="nil"/>
              <w:bottom w:val="single" w:sz="4" w:space="0" w:color="auto"/>
              <w:right w:val="single" w:sz="4" w:space="0" w:color="auto"/>
            </w:tcBorders>
            <w:shd w:val="clear" w:color="auto" w:fill="auto"/>
            <w:noWrap/>
            <w:vAlign w:val="center"/>
          </w:tcPr>
          <w:p w14:paraId="17F2C09C" w14:textId="77777777" w:rsidR="00317B01" w:rsidRPr="00317B01" w:rsidRDefault="00317B01" w:rsidP="00317B01">
            <w:pPr>
              <w:rPr>
                <w:rFonts w:cs="Arial"/>
                <w:sz w:val="20"/>
                <w:szCs w:val="20"/>
              </w:rPr>
            </w:pPr>
            <w:r w:rsidRPr="00317B01">
              <w:rPr>
                <w:rFonts w:cs="Arial"/>
                <w:sz w:val="20"/>
                <w:szCs w:val="20"/>
              </w:rPr>
              <w:t>PTR246</w:t>
            </w:r>
          </w:p>
        </w:tc>
        <w:tc>
          <w:tcPr>
            <w:tcW w:w="4425" w:type="dxa"/>
            <w:tcBorders>
              <w:top w:val="nil"/>
              <w:left w:val="nil"/>
              <w:bottom w:val="single" w:sz="4" w:space="0" w:color="auto"/>
              <w:right w:val="single" w:sz="4" w:space="0" w:color="auto"/>
            </w:tcBorders>
            <w:shd w:val="clear" w:color="auto" w:fill="auto"/>
            <w:noWrap/>
            <w:vAlign w:val="center"/>
          </w:tcPr>
          <w:p w14:paraId="17F2C09D" w14:textId="77777777" w:rsidR="00317B01" w:rsidRPr="00317B01" w:rsidRDefault="00317B01" w:rsidP="00317B01">
            <w:pPr>
              <w:rPr>
                <w:rFonts w:cs="Arial"/>
                <w:sz w:val="20"/>
                <w:szCs w:val="20"/>
              </w:rPr>
            </w:pPr>
            <w:r w:rsidRPr="00317B01">
              <w:rPr>
                <w:rFonts w:cs="Arial"/>
                <w:sz w:val="20"/>
                <w:szCs w:val="20"/>
              </w:rPr>
              <w:t>Partner 18 or over without control- Indicator</w:t>
            </w:r>
          </w:p>
        </w:tc>
        <w:tc>
          <w:tcPr>
            <w:tcW w:w="7728" w:type="dxa"/>
            <w:tcBorders>
              <w:top w:val="nil"/>
              <w:left w:val="nil"/>
              <w:bottom w:val="single" w:sz="4" w:space="0" w:color="auto"/>
              <w:right w:val="single" w:sz="4" w:space="0" w:color="auto"/>
            </w:tcBorders>
            <w:shd w:val="clear" w:color="auto" w:fill="auto"/>
            <w:vAlign w:val="center"/>
          </w:tcPr>
          <w:p w14:paraId="17F2C09E" w14:textId="77777777" w:rsidR="00317B01" w:rsidRPr="00317B01" w:rsidRDefault="00317B01" w:rsidP="00317B01">
            <w:pPr>
              <w:rPr>
                <w:rFonts w:cs="Arial"/>
                <w:sz w:val="20"/>
                <w:szCs w:val="20"/>
              </w:rPr>
            </w:pPr>
            <w:r w:rsidRPr="00317B01">
              <w:rPr>
                <w:rFonts w:cs="Arial"/>
                <w:sz w:val="20"/>
                <w:szCs w:val="20"/>
              </w:rPr>
              <w:t>PTR:RP:lrla.02.00:Remuneration.PartnerWithNoControlAndShareDisposalInPartnershipIncome.Indicator IN TUPLE(ptr.0003.lodge.req.02.00:StatementOfDistribution)</w:t>
            </w:r>
          </w:p>
        </w:tc>
      </w:tr>
      <w:tr w:rsidR="00317B01" w:rsidRPr="00317B01" w14:paraId="17F2C0A4"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C0A0" w14:textId="77777777" w:rsidR="00317B01" w:rsidRPr="00317B01" w:rsidRDefault="00317B01" w:rsidP="00317B01">
            <w:pPr>
              <w:rPr>
                <w:rFonts w:cs="Arial"/>
                <w:sz w:val="20"/>
                <w:szCs w:val="20"/>
              </w:rPr>
            </w:pPr>
            <w:r w:rsidRPr="00317B01">
              <w:rPr>
                <w:rFonts w:cs="Arial"/>
                <w:sz w:val="20"/>
                <w:szCs w:val="20"/>
              </w:rPr>
              <w:t>140.3</w:t>
            </w:r>
          </w:p>
        </w:tc>
        <w:tc>
          <w:tcPr>
            <w:tcW w:w="956" w:type="dxa"/>
            <w:tcBorders>
              <w:top w:val="nil"/>
              <w:left w:val="nil"/>
              <w:bottom w:val="single" w:sz="4" w:space="0" w:color="auto"/>
              <w:right w:val="single" w:sz="4" w:space="0" w:color="auto"/>
            </w:tcBorders>
            <w:shd w:val="clear" w:color="auto" w:fill="C0C0C0"/>
            <w:noWrap/>
            <w:vAlign w:val="center"/>
          </w:tcPr>
          <w:p w14:paraId="17F2C0A1"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C0A2" w14:textId="77777777" w:rsidR="00317B01" w:rsidRPr="00317B01" w:rsidRDefault="00317B01" w:rsidP="00317B01">
            <w:pPr>
              <w:rPr>
                <w:rFonts w:cs="Arial"/>
                <w:sz w:val="20"/>
                <w:szCs w:val="20"/>
              </w:rPr>
            </w:pPr>
            <w:r w:rsidRPr="00317B01">
              <w:rPr>
                <w:rFonts w:cs="Arial"/>
                <w:sz w:val="20"/>
                <w:szCs w:val="20"/>
              </w:rPr>
              <w:t>Partner non-individual name</w:t>
            </w:r>
          </w:p>
        </w:tc>
        <w:tc>
          <w:tcPr>
            <w:tcW w:w="7728" w:type="dxa"/>
            <w:tcBorders>
              <w:top w:val="nil"/>
              <w:left w:val="nil"/>
              <w:bottom w:val="single" w:sz="4" w:space="0" w:color="auto"/>
              <w:right w:val="single" w:sz="4" w:space="0" w:color="auto"/>
            </w:tcBorders>
            <w:shd w:val="clear" w:color="auto" w:fill="C0C0C0"/>
            <w:vAlign w:val="center"/>
          </w:tcPr>
          <w:p w14:paraId="17F2C0A3"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C0A9" w14:textId="77777777" w:rsidTr="00317B01">
        <w:trPr>
          <w:trHeight w:val="153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A5" w14:textId="77777777" w:rsidR="00317B01" w:rsidRPr="00317B01" w:rsidRDefault="00317B01" w:rsidP="00317B01">
            <w:pPr>
              <w:rPr>
                <w:rFonts w:cs="Arial"/>
                <w:sz w:val="20"/>
                <w:szCs w:val="20"/>
              </w:rPr>
            </w:pPr>
            <w:r w:rsidRPr="00317B01">
              <w:rPr>
                <w:rFonts w:cs="Arial"/>
                <w:sz w:val="20"/>
                <w:szCs w:val="20"/>
              </w:rPr>
              <w:t>140.3.1</w:t>
            </w:r>
          </w:p>
        </w:tc>
        <w:tc>
          <w:tcPr>
            <w:tcW w:w="956" w:type="dxa"/>
            <w:tcBorders>
              <w:top w:val="nil"/>
              <w:left w:val="nil"/>
              <w:bottom w:val="single" w:sz="4" w:space="0" w:color="auto"/>
              <w:right w:val="single" w:sz="4" w:space="0" w:color="auto"/>
            </w:tcBorders>
            <w:shd w:val="clear" w:color="auto" w:fill="auto"/>
            <w:noWrap/>
            <w:vAlign w:val="center"/>
          </w:tcPr>
          <w:p w14:paraId="17F2C0A6" w14:textId="77777777" w:rsidR="00317B01" w:rsidRPr="00317B01" w:rsidRDefault="00317B01" w:rsidP="00317B01">
            <w:pPr>
              <w:rPr>
                <w:rFonts w:cs="Arial"/>
                <w:sz w:val="20"/>
                <w:szCs w:val="20"/>
              </w:rPr>
            </w:pPr>
            <w:r w:rsidRPr="00317B01">
              <w:rPr>
                <w:rFonts w:cs="Arial"/>
                <w:sz w:val="20"/>
                <w:szCs w:val="20"/>
              </w:rPr>
              <w:t>PTR236</w:t>
            </w:r>
          </w:p>
        </w:tc>
        <w:tc>
          <w:tcPr>
            <w:tcW w:w="4425" w:type="dxa"/>
            <w:tcBorders>
              <w:top w:val="nil"/>
              <w:left w:val="nil"/>
              <w:bottom w:val="single" w:sz="4" w:space="0" w:color="auto"/>
              <w:right w:val="single" w:sz="4" w:space="0" w:color="auto"/>
            </w:tcBorders>
            <w:shd w:val="clear" w:color="auto" w:fill="auto"/>
            <w:noWrap/>
            <w:vAlign w:val="center"/>
          </w:tcPr>
          <w:p w14:paraId="17F2C0A7" w14:textId="77777777" w:rsidR="00317B01" w:rsidRPr="00317B01" w:rsidRDefault="00317B01" w:rsidP="00317B01">
            <w:pPr>
              <w:rPr>
                <w:rFonts w:cs="Arial"/>
                <w:sz w:val="20"/>
                <w:szCs w:val="20"/>
              </w:rPr>
            </w:pPr>
            <w:r w:rsidRPr="00317B01">
              <w:rPr>
                <w:rFonts w:cs="Arial"/>
                <w:sz w:val="20"/>
                <w:szCs w:val="20"/>
              </w:rPr>
              <w:t>Name type code of non-individual partner</w:t>
            </w:r>
          </w:p>
        </w:tc>
        <w:tc>
          <w:tcPr>
            <w:tcW w:w="7728" w:type="dxa"/>
            <w:tcBorders>
              <w:top w:val="nil"/>
              <w:left w:val="nil"/>
              <w:bottom w:val="single" w:sz="4" w:space="0" w:color="auto"/>
              <w:right w:val="single" w:sz="4" w:space="0" w:color="auto"/>
            </w:tcBorders>
            <w:shd w:val="clear" w:color="auto" w:fill="auto"/>
            <w:vAlign w:val="center"/>
          </w:tcPr>
          <w:p w14:paraId="17F2C0A8" w14:textId="77777777" w:rsidR="00317B01" w:rsidRPr="00317B01" w:rsidRDefault="00317B01" w:rsidP="00317B01">
            <w:pPr>
              <w:rPr>
                <w:rFonts w:cs="Arial"/>
                <w:sz w:val="20"/>
                <w:szCs w:val="20"/>
              </w:rPr>
            </w:pPr>
            <w:r w:rsidRPr="00317B01">
              <w:rPr>
                <w:rFonts w:cs="Arial"/>
                <w:sz w:val="20"/>
                <w:szCs w:val="20"/>
              </w:rPr>
              <w:t>PTR:RP:pyde.02.00:OrganisationNameDetails.OrganisationalNameType.Code WHERE (pyde.02.00:OrganisationNameDetails.OrganisationalNameType.Code = "MN" AND pyde.02.00:OrganisationNameDetails.Currency.Code = "C") IN TUPLE(orgname2.02.00:OrganisationNameDetails) IN TUPLE(ptr.0003.lodge.req.02.00:StatementOfDistribution)</w:t>
            </w:r>
          </w:p>
        </w:tc>
      </w:tr>
      <w:tr w:rsidR="00317B01" w:rsidRPr="00317B01" w14:paraId="17F2C0AE"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AA" w14:textId="77777777" w:rsidR="00317B01" w:rsidRPr="00317B01" w:rsidRDefault="00317B01" w:rsidP="00317B01">
            <w:pPr>
              <w:rPr>
                <w:rFonts w:cs="Arial"/>
                <w:sz w:val="20"/>
                <w:szCs w:val="20"/>
              </w:rPr>
            </w:pPr>
            <w:r w:rsidRPr="00317B01">
              <w:rPr>
                <w:rFonts w:cs="Arial"/>
                <w:sz w:val="20"/>
                <w:szCs w:val="20"/>
              </w:rPr>
              <w:t>140.3.2</w:t>
            </w:r>
          </w:p>
        </w:tc>
        <w:tc>
          <w:tcPr>
            <w:tcW w:w="956" w:type="dxa"/>
            <w:tcBorders>
              <w:top w:val="nil"/>
              <w:left w:val="nil"/>
              <w:bottom w:val="single" w:sz="4" w:space="0" w:color="auto"/>
              <w:right w:val="single" w:sz="4" w:space="0" w:color="auto"/>
            </w:tcBorders>
            <w:shd w:val="clear" w:color="auto" w:fill="auto"/>
            <w:noWrap/>
            <w:vAlign w:val="center"/>
          </w:tcPr>
          <w:p w14:paraId="17F2C0AB" w14:textId="77777777" w:rsidR="00317B01" w:rsidRPr="00317B01" w:rsidRDefault="00317B01" w:rsidP="00317B01">
            <w:pPr>
              <w:rPr>
                <w:rFonts w:cs="Arial"/>
                <w:sz w:val="20"/>
                <w:szCs w:val="20"/>
              </w:rPr>
            </w:pPr>
            <w:r w:rsidRPr="00317B01">
              <w:rPr>
                <w:rFonts w:cs="Arial"/>
                <w:sz w:val="20"/>
                <w:szCs w:val="20"/>
              </w:rPr>
              <w:t>PTR269</w:t>
            </w:r>
          </w:p>
        </w:tc>
        <w:tc>
          <w:tcPr>
            <w:tcW w:w="4425" w:type="dxa"/>
            <w:tcBorders>
              <w:top w:val="nil"/>
              <w:left w:val="nil"/>
              <w:bottom w:val="single" w:sz="4" w:space="0" w:color="auto"/>
              <w:right w:val="single" w:sz="4" w:space="0" w:color="auto"/>
            </w:tcBorders>
            <w:shd w:val="clear" w:color="auto" w:fill="auto"/>
            <w:noWrap/>
            <w:vAlign w:val="center"/>
          </w:tcPr>
          <w:p w14:paraId="17F2C0AC" w14:textId="77777777" w:rsidR="00317B01" w:rsidRPr="00317B01" w:rsidRDefault="00317B01" w:rsidP="00317B01">
            <w:pPr>
              <w:rPr>
                <w:rFonts w:cs="Arial"/>
                <w:sz w:val="20"/>
                <w:szCs w:val="20"/>
              </w:rPr>
            </w:pPr>
            <w:r w:rsidRPr="00317B01">
              <w:rPr>
                <w:rFonts w:cs="Arial"/>
                <w:sz w:val="20"/>
                <w:szCs w:val="20"/>
              </w:rPr>
              <w:t>Name currency code- Non-individual partner</w:t>
            </w:r>
          </w:p>
        </w:tc>
        <w:tc>
          <w:tcPr>
            <w:tcW w:w="7728" w:type="dxa"/>
            <w:tcBorders>
              <w:top w:val="nil"/>
              <w:left w:val="nil"/>
              <w:bottom w:val="single" w:sz="4" w:space="0" w:color="auto"/>
              <w:right w:val="single" w:sz="4" w:space="0" w:color="auto"/>
            </w:tcBorders>
            <w:shd w:val="clear" w:color="auto" w:fill="auto"/>
            <w:vAlign w:val="center"/>
          </w:tcPr>
          <w:p w14:paraId="17F2C0AD" w14:textId="77777777" w:rsidR="00317B01" w:rsidRPr="00317B01" w:rsidRDefault="00317B01" w:rsidP="00317B01">
            <w:pPr>
              <w:rPr>
                <w:rFonts w:cs="Arial"/>
                <w:sz w:val="20"/>
                <w:szCs w:val="20"/>
              </w:rPr>
            </w:pPr>
            <w:r w:rsidRPr="00317B01">
              <w:rPr>
                <w:rFonts w:cs="Arial"/>
                <w:sz w:val="20"/>
                <w:szCs w:val="20"/>
              </w:rPr>
              <w:t>PTR:RP:pyde.02.00:OrganisationNameDetails.Currency.Code WHERE (pyde.02.00:OrganisationNameDetails.OrganisationalNameType.Code = "MN" AND pyde.02.00:OrganisationNameDetails.Currency.Code = "C") IN TUPLE(orgname2.02.00:OrganisationNameDetails) IN TUPLE(ptr.0003.lodge.req.02.00:StatementOfDistribution)</w:t>
            </w:r>
          </w:p>
        </w:tc>
      </w:tr>
      <w:tr w:rsidR="00317B01" w:rsidRPr="00317B01" w14:paraId="17F2C0B3" w14:textId="77777777" w:rsidTr="00317B01">
        <w:trPr>
          <w:trHeight w:val="153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AF" w14:textId="77777777" w:rsidR="00317B01" w:rsidRPr="00317B01" w:rsidRDefault="00317B01" w:rsidP="00317B01">
            <w:pPr>
              <w:rPr>
                <w:rFonts w:cs="Arial"/>
                <w:sz w:val="20"/>
                <w:szCs w:val="20"/>
              </w:rPr>
            </w:pPr>
            <w:r w:rsidRPr="00317B01">
              <w:rPr>
                <w:rFonts w:cs="Arial"/>
                <w:sz w:val="20"/>
                <w:szCs w:val="20"/>
              </w:rPr>
              <w:t>140.3.3</w:t>
            </w:r>
          </w:p>
        </w:tc>
        <w:tc>
          <w:tcPr>
            <w:tcW w:w="956" w:type="dxa"/>
            <w:tcBorders>
              <w:top w:val="nil"/>
              <w:left w:val="nil"/>
              <w:bottom w:val="single" w:sz="4" w:space="0" w:color="auto"/>
              <w:right w:val="single" w:sz="4" w:space="0" w:color="auto"/>
            </w:tcBorders>
            <w:shd w:val="clear" w:color="auto" w:fill="auto"/>
            <w:noWrap/>
            <w:vAlign w:val="center"/>
          </w:tcPr>
          <w:p w14:paraId="17F2C0B0" w14:textId="77777777" w:rsidR="00317B01" w:rsidRPr="00317B01" w:rsidRDefault="00317B01" w:rsidP="00317B01">
            <w:pPr>
              <w:rPr>
                <w:rFonts w:cs="Arial"/>
                <w:sz w:val="20"/>
                <w:szCs w:val="20"/>
              </w:rPr>
            </w:pPr>
            <w:r w:rsidRPr="00317B01">
              <w:rPr>
                <w:rFonts w:cs="Arial"/>
                <w:sz w:val="20"/>
                <w:szCs w:val="20"/>
              </w:rPr>
              <w:t>PTR149</w:t>
            </w:r>
          </w:p>
        </w:tc>
        <w:tc>
          <w:tcPr>
            <w:tcW w:w="4425" w:type="dxa"/>
            <w:tcBorders>
              <w:top w:val="nil"/>
              <w:left w:val="nil"/>
              <w:bottom w:val="single" w:sz="4" w:space="0" w:color="auto"/>
              <w:right w:val="single" w:sz="4" w:space="0" w:color="auto"/>
            </w:tcBorders>
            <w:shd w:val="clear" w:color="auto" w:fill="auto"/>
            <w:noWrap/>
            <w:vAlign w:val="center"/>
          </w:tcPr>
          <w:p w14:paraId="17F2C0B1" w14:textId="77777777" w:rsidR="00317B01" w:rsidRPr="00317B01" w:rsidRDefault="00317B01" w:rsidP="00317B01">
            <w:pPr>
              <w:rPr>
                <w:rFonts w:cs="Arial"/>
                <w:sz w:val="20"/>
                <w:szCs w:val="20"/>
              </w:rPr>
            </w:pPr>
            <w:r w:rsidRPr="00317B01">
              <w:rPr>
                <w:rFonts w:cs="Arial"/>
                <w:sz w:val="20"/>
                <w:szCs w:val="20"/>
              </w:rPr>
              <w:t>Name of non-individual partner</w:t>
            </w:r>
          </w:p>
        </w:tc>
        <w:tc>
          <w:tcPr>
            <w:tcW w:w="7728" w:type="dxa"/>
            <w:tcBorders>
              <w:top w:val="nil"/>
              <w:left w:val="nil"/>
              <w:bottom w:val="single" w:sz="4" w:space="0" w:color="auto"/>
              <w:right w:val="single" w:sz="4" w:space="0" w:color="auto"/>
            </w:tcBorders>
            <w:shd w:val="clear" w:color="auto" w:fill="auto"/>
            <w:vAlign w:val="center"/>
          </w:tcPr>
          <w:p w14:paraId="17F2C0B2" w14:textId="77777777" w:rsidR="00317B01" w:rsidRPr="00317B01" w:rsidRDefault="00317B01" w:rsidP="00317B01">
            <w:pPr>
              <w:rPr>
                <w:rFonts w:cs="Arial"/>
                <w:sz w:val="20"/>
                <w:szCs w:val="20"/>
              </w:rPr>
            </w:pPr>
            <w:r w:rsidRPr="00317B01">
              <w:rPr>
                <w:rFonts w:cs="Arial"/>
                <w:sz w:val="20"/>
                <w:szCs w:val="20"/>
              </w:rPr>
              <w:t>PTR:RP:pyde.02.00:OrganisationNameDetails.OrganisationalName.Text WHERE (pyde.02.00:OrganisationNameDetails.OrganisationalNameType.Code = "MN" AND pyde.02.00:OrganisationNameDetails.Currency.Code = "C") IN TUPLE(orgname2.02.00:OrganisationNameDetails) IN TUPLE(ptr.0003.lodge.req.02.00:StatementOfDistribution)</w:t>
            </w:r>
          </w:p>
        </w:tc>
      </w:tr>
      <w:tr w:rsidR="00317B01" w:rsidRPr="00317B01" w14:paraId="17F2C0B8"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C0B4" w14:textId="77777777" w:rsidR="00317B01" w:rsidRPr="00317B01" w:rsidRDefault="00317B01" w:rsidP="00317B01">
            <w:pPr>
              <w:rPr>
                <w:rFonts w:cs="Arial"/>
                <w:sz w:val="20"/>
                <w:szCs w:val="20"/>
              </w:rPr>
            </w:pPr>
            <w:r w:rsidRPr="00317B01">
              <w:rPr>
                <w:rFonts w:cs="Arial"/>
                <w:sz w:val="20"/>
                <w:szCs w:val="20"/>
              </w:rPr>
              <w:t>140.4</w:t>
            </w:r>
          </w:p>
        </w:tc>
        <w:tc>
          <w:tcPr>
            <w:tcW w:w="956" w:type="dxa"/>
            <w:tcBorders>
              <w:top w:val="nil"/>
              <w:left w:val="nil"/>
              <w:bottom w:val="single" w:sz="4" w:space="0" w:color="auto"/>
              <w:right w:val="single" w:sz="4" w:space="0" w:color="auto"/>
            </w:tcBorders>
            <w:shd w:val="clear" w:color="auto" w:fill="C0C0C0"/>
            <w:noWrap/>
            <w:vAlign w:val="center"/>
          </w:tcPr>
          <w:p w14:paraId="17F2C0B5"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C0B6" w14:textId="77777777" w:rsidR="00317B01" w:rsidRPr="00317B01" w:rsidRDefault="00317B01" w:rsidP="00317B01">
            <w:pPr>
              <w:rPr>
                <w:rFonts w:cs="Arial"/>
                <w:sz w:val="20"/>
                <w:szCs w:val="20"/>
              </w:rPr>
            </w:pPr>
            <w:r w:rsidRPr="00317B01">
              <w:rPr>
                <w:rFonts w:cs="Arial"/>
                <w:sz w:val="20"/>
                <w:szCs w:val="20"/>
              </w:rPr>
              <w:t>Partner postal address</w:t>
            </w:r>
          </w:p>
        </w:tc>
        <w:tc>
          <w:tcPr>
            <w:tcW w:w="7728" w:type="dxa"/>
            <w:tcBorders>
              <w:top w:val="nil"/>
              <w:left w:val="nil"/>
              <w:bottom w:val="single" w:sz="4" w:space="0" w:color="auto"/>
              <w:right w:val="single" w:sz="4" w:space="0" w:color="auto"/>
            </w:tcBorders>
            <w:shd w:val="clear" w:color="auto" w:fill="C0C0C0"/>
            <w:vAlign w:val="center"/>
          </w:tcPr>
          <w:p w14:paraId="17F2C0B7"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C0BD"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B9" w14:textId="77777777" w:rsidR="00317B01" w:rsidRPr="00317B01" w:rsidRDefault="00317B01" w:rsidP="00317B01">
            <w:pPr>
              <w:rPr>
                <w:rFonts w:cs="Arial"/>
                <w:sz w:val="20"/>
                <w:szCs w:val="20"/>
              </w:rPr>
            </w:pPr>
            <w:r w:rsidRPr="00317B01">
              <w:rPr>
                <w:rFonts w:cs="Arial"/>
                <w:sz w:val="20"/>
                <w:szCs w:val="20"/>
              </w:rPr>
              <w:t>140.4.1</w:t>
            </w:r>
          </w:p>
        </w:tc>
        <w:tc>
          <w:tcPr>
            <w:tcW w:w="956" w:type="dxa"/>
            <w:tcBorders>
              <w:top w:val="nil"/>
              <w:left w:val="nil"/>
              <w:bottom w:val="single" w:sz="4" w:space="0" w:color="auto"/>
              <w:right w:val="single" w:sz="4" w:space="0" w:color="auto"/>
            </w:tcBorders>
            <w:shd w:val="clear" w:color="auto" w:fill="auto"/>
            <w:noWrap/>
            <w:vAlign w:val="center"/>
          </w:tcPr>
          <w:p w14:paraId="17F2C0BA" w14:textId="77777777" w:rsidR="00317B01" w:rsidRPr="00317B01" w:rsidRDefault="00317B01" w:rsidP="00317B01">
            <w:pPr>
              <w:rPr>
                <w:rFonts w:cs="Arial"/>
                <w:sz w:val="20"/>
                <w:szCs w:val="20"/>
              </w:rPr>
            </w:pPr>
            <w:r w:rsidRPr="00317B01">
              <w:rPr>
                <w:rFonts w:cs="Arial"/>
                <w:sz w:val="20"/>
                <w:szCs w:val="20"/>
              </w:rPr>
              <w:t>PTR240</w:t>
            </w:r>
          </w:p>
        </w:tc>
        <w:tc>
          <w:tcPr>
            <w:tcW w:w="4425" w:type="dxa"/>
            <w:tcBorders>
              <w:top w:val="nil"/>
              <w:left w:val="nil"/>
              <w:bottom w:val="single" w:sz="4" w:space="0" w:color="auto"/>
              <w:right w:val="single" w:sz="4" w:space="0" w:color="auto"/>
            </w:tcBorders>
            <w:shd w:val="clear" w:color="auto" w:fill="auto"/>
            <w:noWrap/>
            <w:vAlign w:val="center"/>
          </w:tcPr>
          <w:p w14:paraId="17F2C0BB" w14:textId="77777777" w:rsidR="00317B01" w:rsidRPr="00317B01" w:rsidRDefault="00317B01" w:rsidP="00317B01">
            <w:pPr>
              <w:rPr>
                <w:rFonts w:cs="Arial"/>
                <w:sz w:val="20"/>
                <w:szCs w:val="20"/>
              </w:rPr>
            </w:pPr>
            <w:r w:rsidRPr="00317B01">
              <w:rPr>
                <w:rFonts w:cs="Arial"/>
                <w:sz w:val="20"/>
                <w:szCs w:val="20"/>
              </w:rPr>
              <w:t>Postal address of partner- Overseas address indicator</w:t>
            </w:r>
          </w:p>
        </w:tc>
        <w:tc>
          <w:tcPr>
            <w:tcW w:w="7728" w:type="dxa"/>
            <w:tcBorders>
              <w:top w:val="nil"/>
              <w:left w:val="nil"/>
              <w:bottom w:val="single" w:sz="4" w:space="0" w:color="auto"/>
              <w:right w:val="single" w:sz="4" w:space="0" w:color="auto"/>
            </w:tcBorders>
            <w:shd w:val="clear" w:color="auto" w:fill="auto"/>
            <w:vAlign w:val="center"/>
          </w:tcPr>
          <w:p w14:paraId="17F2C0BC" w14:textId="77777777" w:rsidR="00317B01" w:rsidRPr="00317B01" w:rsidRDefault="00317B01" w:rsidP="00317B01">
            <w:pPr>
              <w:rPr>
                <w:rFonts w:cs="Arial"/>
                <w:sz w:val="20"/>
                <w:szCs w:val="20"/>
              </w:rPr>
            </w:pPr>
            <w:r w:rsidRPr="00317B01">
              <w:rPr>
                <w:rFonts w:cs="Arial"/>
                <w:sz w:val="20"/>
                <w:szCs w:val="20"/>
              </w:rPr>
              <w:t>PTR:RP:pyde.02.00:AddressDetails.OverseasAddress.Indicator WHERE (pyde.02.01:AddressDetails.Usage.Code = "POS" AND pyde.02.00:AddressDetails.Currency.Code = "C") IN TUPLE(address2.02.02:AddressDetails) IN TUPLE(ptr.0003.lodge.req.02.00:StatementOfDistribution)</w:t>
            </w:r>
          </w:p>
        </w:tc>
      </w:tr>
      <w:tr w:rsidR="00317B01" w:rsidRPr="00317B01" w14:paraId="17F2C0C2"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BE" w14:textId="77777777" w:rsidR="00317B01" w:rsidRPr="00317B01" w:rsidRDefault="00317B01" w:rsidP="00317B01">
            <w:pPr>
              <w:rPr>
                <w:rFonts w:cs="Arial"/>
                <w:sz w:val="20"/>
                <w:szCs w:val="20"/>
              </w:rPr>
            </w:pPr>
            <w:r w:rsidRPr="00317B01">
              <w:rPr>
                <w:rFonts w:cs="Arial"/>
                <w:sz w:val="20"/>
                <w:szCs w:val="20"/>
              </w:rPr>
              <w:t>140.4.2</w:t>
            </w:r>
          </w:p>
        </w:tc>
        <w:tc>
          <w:tcPr>
            <w:tcW w:w="956" w:type="dxa"/>
            <w:tcBorders>
              <w:top w:val="nil"/>
              <w:left w:val="nil"/>
              <w:bottom w:val="single" w:sz="4" w:space="0" w:color="auto"/>
              <w:right w:val="single" w:sz="4" w:space="0" w:color="auto"/>
            </w:tcBorders>
            <w:shd w:val="clear" w:color="auto" w:fill="auto"/>
            <w:noWrap/>
            <w:vAlign w:val="center"/>
          </w:tcPr>
          <w:p w14:paraId="17F2C0BF" w14:textId="77777777" w:rsidR="00317B01" w:rsidRPr="00317B01" w:rsidRDefault="00317B01" w:rsidP="00317B01">
            <w:pPr>
              <w:rPr>
                <w:rFonts w:cs="Arial"/>
                <w:sz w:val="20"/>
                <w:szCs w:val="20"/>
              </w:rPr>
            </w:pPr>
            <w:r w:rsidRPr="00317B01">
              <w:rPr>
                <w:rFonts w:cs="Arial"/>
                <w:sz w:val="20"/>
                <w:szCs w:val="20"/>
              </w:rPr>
              <w:t>PTR237</w:t>
            </w:r>
          </w:p>
        </w:tc>
        <w:tc>
          <w:tcPr>
            <w:tcW w:w="4425" w:type="dxa"/>
            <w:tcBorders>
              <w:top w:val="nil"/>
              <w:left w:val="nil"/>
              <w:bottom w:val="single" w:sz="4" w:space="0" w:color="auto"/>
              <w:right w:val="single" w:sz="4" w:space="0" w:color="auto"/>
            </w:tcBorders>
            <w:shd w:val="clear" w:color="auto" w:fill="auto"/>
            <w:noWrap/>
            <w:vAlign w:val="center"/>
          </w:tcPr>
          <w:p w14:paraId="17F2C0C0" w14:textId="77777777" w:rsidR="00317B01" w:rsidRPr="00317B01" w:rsidRDefault="00317B01" w:rsidP="00317B01">
            <w:pPr>
              <w:rPr>
                <w:rFonts w:cs="Arial"/>
                <w:sz w:val="20"/>
                <w:szCs w:val="20"/>
              </w:rPr>
            </w:pPr>
            <w:r w:rsidRPr="00317B01">
              <w:rPr>
                <w:rFonts w:cs="Arial"/>
                <w:sz w:val="20"/>
                <w:szCs w:val="20"/>
              </w:rPr>
              <w:t>Address usage code of partner</w:t>
            </w:r>
          </w:p>
        </w:tc>
        <w:tc>
          <w:tcPr>
            <w:tcW w:w="7728" w:type="dxa"/>
            <w:tcBorders>
              <w:top w:val="nil"/>
              <w:left w:val="nil"/>
              <w:bottom w:val="single" w:sz="4" w:space="0" w:color="auto"/>
              <w:right w:val="single" w:sz="4" w:space="0" w:color="auto"/>
            </w:tcBorders>
            <w:shd w:val="clear" w:color="auto" w:fill="auto"/>
            <w:vAlign w:val="center"/>
          </w:tcPr>
          <w:p w14:paraId="17F2C0C1" w14:textId="77777777" w:rsidR="00317B01" w:rsidRPr="00317B01" w:rsidRDefault="00317B01" w:rsidP="00317B01">
            <w:pPr>
              <w:rPr>
                <w:rFonts w:cs="Arial"/>
                <w:sz w:val="20"/>
                <w:szCs w:val="20"/>
              </w:rPr>
            </w:pPr>
            <w:r w:rsidRPr="00317B01">
              <w:rPr>
                <w:rFonts w:cs="Arial"/>
                <w:sz w:val="20"/>
                <w:szCs w:val="20"/>
              </w:rPr>
              <w:t>PTR:RP:pyde.02.01:AddressDetails.Usage.Code WHERE (pyde.02.01:AddressDetails.Usage.Code = "POS" AND pyde.02.00:AddressDetails.Currency.Code = "C") IN TUPLE(address2.02.02:AddressDetails) IN TUPLE(ptr.0003.lodge.req.02.00:StatementOfDistribution)</w:t>
            </w:r>
          </w:p>
        </w:tc>
      </w:tr>
      <w:tr w:rsidR="00317B01" w:rsidRPr="00317B01" w14:paraId="17F2C0C7"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C3" w14:textId="77777777" w:rsidR="00317B01" w:rsidRPr="00317B01" w:rsidRDefault="00317B01" w:rsidP="00317B01">
            <w:pPr>
              <w:rPr>
                <w:rFonts w:cs="Arial"/>
                <w:sz w:val="20"/>
                <w:szCs w:val="20"/>
              </w:rPr>
            </w:pPr>
            <w:r w:rsidRPr="00317B01">
              <w:rPr>
                <w:rFonts w:cs="Arial"/>
                <w:sz w:val="20"/>
                <w:szCs w:val="20"/>
              </w:rPr>
              <w:t>140.4.3</w:t>
            </w:r>
          </w:p>
        </w:tc>
        <w:tc>
          <w:tcPr>
            <w:tcW w:w="956" w:type="dxa"/>
            <w:tcBorders>
              <w:top w:val="nil"/>
              <w:left w:val="nil"/>
              <w:bottom w:val="single" w:sz="4" w:space="0" w:color="auto"/>
              <w:right w:val="single" w:sz="4" w:space="0" w:color="auto"/>
            </w:tcBorders>
            <w:shd w:val="clear" w:color="auto" w:fill="auto"/>
            <w:noWrap/>
            <w:vAlign w:val="center"/>
          </w:tcPr>
          <w:p w14:paraId="17F2C0C4" w14:textId="77777777" w:rsidR="00317B01" w:rsidRPr="00317B01" w:rsidRDefault="00317B01" w:rsidP="00317B01">
            <w:pPr>
              <w:rPr>
                <w:rFonts w:cs="Arial"/>
                <w:sz w:val="20"/>
                <w:szCs w:val="20"/>
              </w:rPr>
            </w:pPr>
            <w:r w:rsidRPr="00317B01">
              <w:rPr>
                <w:rFonts w:cs="Arial"/>
                <w:sz w:val="20"/>
                <w:szCs w:val="20"/>
              </w:rPr>
              <w:t>PTR270</w:t>
            </w:r>
          </w:p>
        </w:tc>
        <w:tc>
          <w:tcPr>
            <w:tcW w:w="4425" w:type="dxa"/>
            <w:tcBorders>
              <w:top w:val="nil"/>
              <w:left w:val="nil"/>
              <w:bottom w:val="single" w:sz="4" w:space="0" w:color="auto"/>
              <w:right w:val="single" w:sz="4" w:space="0" w:color="auto"/>
            </w:tcBorders>
            <w:shd w:val="clear" w:color="auto" w:fill="auto"/>
            <w:noWrap/>
            <w:vAlign w:val="center"/>
          </w:tcPr>
          <w:p w14:paraId="17F2C0C5" w14:textId="77777777" w:rsidR="00317B01" w:rsidRPr="00317B01" w:rsidRDefault="00317B01" w:rsidP="00317B01">
            <w:pPr>
              <w:rPr>
                <w:rFonts w:cs="Arial"/>
                <w:sz w:val="20"/>
                <w:szCs w:val="20"/>
              </w:rPr>
            </w:pPr>
            <w:r w:rsidRPr="00317B01">
              <w:rPr>
                <w:rFonts w:cs="Arial"/>
                <w:sz w:val="20"/>
                <w:szCs w:val="20"/>
              </w:rPr>
              <w:t>Postal address of partner- Currency code</w:t>
            </w:r>
          </w:p>
        </w:tc>
        <w:tc>
          <w:tcPr>
            <w:tcW w:w="7728" w:type="dxa"/>
            <w:tcBorders>
              <w:top w:val="nil"/>
              <w:left w:val="nil"/>
              <w:bottom w:val="single" w:sz="4" w:space="0" w:color="auto"/>
              <w:right w:val="single" w:sz="4" w:space="0" w:color="auto"/>
            </w:tcBorders>
            <w:shd w:val="clear" w:color="auto" w:fill="auto"/>
            <w:vAlign w:val="center"/>
          </w:tcPr>
          <w:p w14:paraId="17F2C0C6" w14:textId="77777777" w:rsidR="00317B01" w:rsidRPr="00317B01" w:rsidRDefault="00317B01" w:rsidP="00317B01">
            <w:pPr>
              <w:rPr>
                <w:rFonts w:cs="Arial"/>
                <w:sz w:val="20"/>
                <w:szCs w:val="20"/>
              </w:rPr>
            </w:pPr>
            <w:r w:rsidRPr="00317B01">
              <w:rPr>
                <w:rFonts w:cs="Arial"/>
                <w:sz w:val="20"/>
                <w:szCs w:val="20"/>
              </w:rPr>
              <w:t>PTR:RP:pyde.02.00:AddressDetails.Currency.Code WHERE (pyde.02.01:AddressDetails.Usage.Code = "POS" AND pyde.02.00:AddressDetails.Currency.Code = "C") IN TUPLE(address2.02.02:AddressDetails) IN TUPLE(ptr.0003.lodge.req.02.00:StatementOfDistribution)</w:t>
            </w:r>
          </w:p>
        </w:tc>
      </w:tr>
      <w:tr w:rsidR="00317B01" w:rsidRPr="00317B01" w14:paraId="17F2C0CC"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C8" w14:textId="77777777" w:rsidR="00317B01" w:rsidRPr="00317B01" w:rsidRDefault="00317B01" w:rsidP="00317B01">
            <w:pPr>
              <w:rPr>
                <w:rFonts w:cs="Arial"/>
                <w:sz w:val="20"/>
                <w:szCs w:val="20"/>
              </w:rPr>
            </w:pPr>
            <w:r w:rsidRPr="00317B01">
              <w:rPr>
                <w:rFonts w:cs="Arial"/>
                <w:sz w:val="20"/>
                <w:szCs w:val="20"/>
              </w:rPr>
              <w:t>140.4.4</w:t>
            </w:r>
          </w:p>
        </w:tc>
        <w:tc>
          <w:tcPr>
            <w:tcW w:w="956" w:type="dxa"/>
            <w:tcBorders>
              <w:top w:val="nil"/>
              <w:left w:val="nil"/>
              <w:bottom w:val="single" w:sz="4" w:space="0" w:color="auto"/>
              <w:right w:val="single" w:sz="4" w:space="0" w:color="auto"/>
            </w:tcBorders>
            <w:shd w:val="clear" w:color="auto" w:fill="auto"/>
            <w:noWrap/>
            <w:vAlign w:val="center"/>
          </w:tcPr>
          <w:p w14:paraId="17F2C0C9" w14:textId="77777777" w:rsidR="00317B01" w:rsidRPr="00317B01" w:rsidRDefault="00317B01" w:rsidP="00317B01">
            <w:pPr>
              <w:rPr>
                <w:rFonts w:cs="Arial"/>
                <w:sz w:val="20"/>
                <w:szCs w:val="20"/>
              </w:rPr>
            </w:pPr>
            <w:r w:rsidRPr="00317B01">
              <w:rPr>
                <w:rFonts w:cs="Arial"/>
                <w:sz w:val="20"/>
                <w:szCs w:val="20"/>
              </w:rPr>
              <w:t>PTR151</w:t>
            </w:r>
          </w:p>
        </w:tc>
        <w:tc>
          <w:tcPr>
            <w:tcW w:w="4425" w:type="dxa"/>
            <w:tcBorders>
              <w:top w:val="nil"/>
              <w:left w:val="nil"/>
              <w:bottom w:val="single" w:sz="4" w:space="0" w:color="auto"/>
              <w:right w:val="single" w:sz="4" w:space="0" w:color="auto"/>
            </w:tcBorders>
            <w:shd w:val="clear" w:color="auto" w:fill="auto"/>
            <w:noWrap/>
            <w:vAlign w:val="center"/>
          </w:tcPr>
          <w:p w14:paraId="17F2C0CA" w14:textId="77777777" w:rsidR="00317B01" w:rsidRPr="00317B01" w:rsidRDefault="00317B01" w:rsidP="00317B01">
            <w:pPr>
              <w:rPr>
                <w:rFonts w:cs="Arial"/>
                <w:sz w:val="20"/>
                <w:szCs w:val="20"/>
              </w:rPr>
            </w:pPr>
            <w:r w:rsidRPr="00317B01">
              <w:rPr>
                <w:rFonts w:cs="Arial"/>
                <w:sz w:val="20"/>
                <w:szCs w:val="20"/>
              </w:rPr>
              <w:t>Postal address of partner- Street name and number line 1</w:t>
            </w:r>
          </w:p>
        </w:tc>
        <w:tc>
          <w:tcPr>
            <w:tcW w:w="7728" w:type="dxa"/>
            <w:tcBorders>
              <w:top w:val="nil"/>
              <w:left w:val="nil"/>
              <w:bottom w:val="single" w:sz="4" w:space="0" w:color="auto"/>
              <w:right w:val="single" w:sz="4" w:space="0" w:color="auto"/>
            </w:tcBorders>
            <w:shd w:val="clear" w:color="auto" w:fill="auto"/>
            <w:vAlign w:val="center"/>
          </w:tcPr>
          <w:p w14:paraId="17F2C0CB" w14:textId="77777777" w:rsidR="00317B01" w:rsidRPr="00317B01" w:rsidRDefault="00317B01" w:rsidP="00317B01">
            <w:pPr>
              <w:rPr>
                <w:rFonts w:cs="Arial"/>
                <w:sz w:val="20"/>
                <w:szCs w:val="20"/>
              </w:rPr>
            </w:pPr>
            <w:r w:rsidRPr="00317B01">
              <w:rPr>
                <w:rFonts w:cs="Arial"/>
                <w:sz w:val="20"/>
                <w:szCs w:val="20"/>
              </w:rPr>
              <w:t>PTR:RP:pyde.02.00:AddressDetails.Line1.Text WHERE (pyde.02.01:AddressDetails.Usage.Code = "POS" AND pyde.02.00:AddressDetails.Currency.Code = "C") IN TUPLE(address2.02.02:AddressDetails) IN TUPLE(ptr.0003.lodge.req.02.00:StatementOfDistribution)</w:t>
            </w:r>
          </w:p>
        </w:tc>
      </w:tr>
      <w:tr w:rsidR="00317B01" w:rsidRPr="00317B01" w14:paraId="17F2C0D1"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CD" w14:textId="77777777" w:rsidR="00317B01" w:rsidRPr="00317B01" w:rsidRDefault="00317B01" w:rsidP="00317B01">
            <w:pPr>
              <w:rPr>
                <w:rFonts w:cs="Arial"/>
                <w:sz w:val="20"/>
                <w:szCs w:val="20"/>
              </w:rPr>
            </w:pPr>
            <w:r w:rsidRPr="00317B01">
              <w:rPr>
                <w:rFonts w:cs="Arial"/>
                <w:sz w:val="20"/>
                <w:szCs w:val="20"/>
              </w:rPr>
              <w:t>140.4.5</w:t>
            </w:r>
          </w:p>
        </w:tc>
        <w:tc>
          <w:tcPr>
            <w:tcW w:w="956" w:type="dxa"/>
            <w:tcBorders>
              <w:top w:val="nil"/>
              <w:left w:val="nil"/>
              <w:bottom w:val="single" w:sz="4" w:space="0" w:color="auto"/>
              <w:right w:val="single" w:sz="4" w:space="0" w:color="auto"/>
            </w:tcBorders>
            <w:shd w:val="clear" w:color="auto" w:fill="auto"/>
            <w:noWrap/>
            <w:vAlign w:val="center"/>
          </w:tcPr>
          <w:p w14:paraId="17F2C0CE" w14:textId="77777777" w:rsidR="00317B01" w:rsidRPr="00317B01" w:rsidRDefault="00317B01" w:rsidP="00317B01">
            <w:pPr>
              <w:rPr>
                <w:rFonts w:cs="Arial"/>
                <w:sz w:val="20"/>
                <w:szCs w:val="20"/>
              </w:rPr>
            </w:pPr>
            <w:r w:rsidRPr="00317B01">
              <w:rPr>
                <w:rFonts w:cs="Arial"/>
                <w:sz w:val="20"/>
                <w:szCs w:val="20"/>
              </w:rPr>
              <w:t>PTR152</w:t>
            </w:r>
          </w:p>
        </w:tc>
        <w:tc>
          <w:tcPr>
            <w:tcW w:w="4425" w:type="dxa"/>
            <w:tcBorders>
              <w:top w:val="nil"/>
              <w:left w:val="nil"/>
              <w:bottom w:val="single" w:sz="4" w:space="0" w:color="auto"/>
              <w:right w:val="single" w:sz="4" w:space="0" w:color="auto"/>
            </w:tcBorders>
            <w:shd w:val="clear" w:color="auto" w:fill="auto"/>
            <w:noWrap/>
            <w:vAlign w:val="center"/>
          </w:tcPr>
          <w:p w14:paraId="17F2C0CF" w14:textId="77777777" w:rsidR="00317B01" w:rsidRPr="00317B01" w:rsidRDefault="00317B01" w:rsidP="00317B01">
            <w:pPr>
              <w:rPr>
                <w:rFonts w:cs="Arial"/>
                <w:sz w:val="20"/>
                <w:szCs w:val="20"/>
              </w:rPr>
            </w:pPr>
            <w:r w:rsidRPr="00317B01">
              <w:rPr>
                <w:rFonts w:cs="Arial"/>
                <w:sz w:val="20"/>
                <w:szCs w:val="20"/>
              </w:rPr>
              <w:t>Postal address of partner- Street name and number line 2</w:t>
            </w:r>
          </w:p>
        </w:tc>
        <w:tc>
          <w:tcPr>
            <w:tcW w:w="7728" w:type="dxa"/>
            <w:tcBorders>
              <w:top w:val="nil"/>
              <w:left w:val="nil"/>
              <w:bottom w:val="single" w:sz="4" w:space="0" w:color="auto"/>
              <w:right w:val="single" w:sz="4" w:space="0" w:color="auto"/>
            </w:tcBorders>
            <w:shd w:val="clear" w:color="auto" w:fill="auto"/>
            <w:vAlign w:val="center"/>
          </w:tcPr>
          <w:p w14:paraId="17F2C0D0" w14:textId="77777777" w:rsidR="00317B01" w:rsidRPr="00317B01" w:rsidRDefault="00317B01" w:rsidP="00317B01">
            <w:pPr>
              <w:rPr>
                <w:rFonts w:cs="Arial"/>
                <w:sz w:val="20"/>
                <w:szCs w:val="20"/>
              </w:rPr>
            </w:pPr>
            <w:r w:rsidRPr="00317B01">
              <w:rPr>
                <w:rFonts w:cs="Arial"/>
                <w:sz w:val="20"/>
                <w:szCs w:val="20"/>
              </w:rPr>
              <w:t>PTR:RP:pyde.02.00:AddressDetails.Line2.Text WHERE (pyde.02.01:AddressDetails.Usage.Code = "POS" AND pyde.02.00:AddressDetails.Currency.Code = "C") IN TUPLE(address2.02.02:AddressDetails) IN TUPLE(ptr.0003.lodge.req.02.00:StatementOfDistribution)</w:t>
            </w:r>
          </w:p>
        </w:tc>
      </w:tr>
      <w:tr w:rsidR="00317B01" w:rsidRPr="00317B01" w14:paraId="17F2C0D6"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D2" w14:textId="77777777" w:rsidR="00317B01" w:rsidRPr="00317B01" w:rsidRDefault="00317B01" w:rsidP="00317B01">
            <w:pPr>
              <w:rPr>
                <w:rFonts w:cs="Arial"/>
                <w:sz w:val="20"/>
                <w:szCs w:val="20"/>
              </w:rPr>
            </w:pPr>
            <w:r w:rsidRPr="00317B01">
              <w:rPr>
                <w:rFonts w:cs="Arial"/>
                <w:sz w:val="20"/>
                <w:szCs w:val="20"/>
              </w:rPr>
              <w:t>140.4.6</w:t>
            </w:r>
          </w:p>
        </w:tc>
        <w:tc>
          <w:tcPr>
            <w:tcW w:w="956" w:type="dxa"/>
            <w:tcBorders>
              <w:top w:val="nil"/>
              <w:left w:val="nil"/>
              <w:bottom w:val="single" w:sz="4" w:space="0" w:color="auto"/>
              <w:right w:val="single" w:sz="4" w:space="0" w:color="auto"/>
            </w:tcBorders>
            <w:shd w:val="clear" w:color="auto" w:fill="auto"/>
            <w:noWrap/>
            <w:vAlign w:val="center"/>
          </w:tcPr>
          <w:p w14:paraId="17F2C0D3" w14:textId="77777777" w:rsidR="00317B01" w:rsidRPr="00317B01" w:rsidRDefault="00317B01" w:rsidP="00317B01">
            <w:pPr>
              <w:rPr>
                <w:rFonts w:cs="Arial"/>
                <w:sz w:val="20"/>
                <w:szCs w:val="20"/>
              </w:rPr>
            </w:pPr>
            <w:r w:rsidRPr="00317B01">
              <w:rPr>
                <w:rFonts w:cs="Arial"/>
                <w:sz w:val="20"/>
                <w:szCs w:val="20"/>
              </w:rPr>
              <w:t>PTR238</w:t>
            </w:r>
          </w:p>
        </w:tc>
        <w:tc>
          <w:tcPr>
            <w:tcW w:w="4425" w:type="dxa"/>
            <w:tcBorders>
              <w:top w:val="nil"/>
              <w:left w:val="nil"/>
              <w:bottom w:val="single" w:sz="4" w:space="0" w:color="auto"/>
              <w:right w:val="single" w:sz="4" w:space="0" w:color="auto"/>
            </w:tcBorders>
            <w:shd w:val="clear" w:color="auto" w:fill="auto"/>
            <w:noWrap/>
            <w:vAlign w:val="center"/>
          </w:tcPr>
          <w:p w14:paraId="17F2C0D4" w14:textId="77777777" w:rsidR="00317B01" w:rsidRPr="00317B01" w:rsidRDefault="00317B01" w:rsidP="00317B01">
            <w:pPr>
              <w:rPr>
                <w:rFonts w:cs="Arial"/>
                <w:sz w:val="20"/>
                <w:szCs w:val="20"/>
              </w:rPr>
            </w:pPr>
            <w:r w:rsidRPr="00317B01">
              <w:rPr>
                <w:rFonts w:cs="Arial"/>
                <w:sz w:val="20"/>
                <w:szCs w:val="20"/>
              </w:rPr>
              <w:t>Postal address of partner- Street name and number line 3</w:t>
            </w:r>
          </w:p>
        </w:tc>
        <w:tc>
          <w:tcPr>
            <w:tcW w:w="7728" w:type="dxa"/>
            <w:tcBorders>
              <w:top w:val="nil"/>
              <w:left w:val="nil"/>
              <w:bottom w:val="single" w:sz="4" w:space="0" w:color="auto"/>
              <w:right w:val="single" w:sz="4" w:space="0" w:color="auto"/>
            </w:tcBorders>
            <w:shd w:val="clear" w:color="auto" w:fill="auto"/>
            <w:vAlign w:val="center"/>
          </w:tcPr>
          <w:p w14:paraId="17F2C0D5" w14:textId="77777777" w:rsidR="00317B01" w:rsidRPr="00317B01" w:rsidRDefault="00317B01" w:rsidP="00317B01">
            <w:pPr>
              <w:rPr>
                <w:rFonts w:cs="Arial"/>
                <w:sz w:val="20"/>
                <w:szCs w:val="20"/>
              </w:rPr>
            </w:pPr>
            <w:r w:rsidRPr="00317B01">
              <w:rPr>
                <w:rFonts w:cs="Arial"/>
                <w:sz w:val="20"/>
                <w:szCs w:val="20"/>
              </w:rPr>
              <w:t>PTR:RP:pyde.02.00:AddressDetails.Line3.Text WHERE (pyde.02.01:AddressDetails.Usage.Code = "POS" AND pyde.02.00:AddressDetails.Currency.Code = "C") IN TUPLE(address2.02.02:AddressDetails) IN TUPLE(ptr.0003.lodge.req.02.00:StatementOfDistribution)</w:t>
            </w:r>
          </w:p>
        </w:tc>
      </w:tr>
      <w:tr w:rsidR="00317B01" w:rsidRPr="00317B01" w14:paraId="17F2C0DB"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D7" w14:textId="77777777" w:rsidR="00317B01" w:rsidRPr="00317B01" w:rsidRDefault="00317B01" w:rsidP="00317B01">
            <w:pPr>
              <w:rPr>
                <w:rFonts w:cs="Arial"/>
                <w:sz w:val="20"/>
                <w:szCs w:val="20"/>
              </w:rPr>
            </w:pPr>
            <w:r w:rsidRPr="00317B01">
              <w:rPr>
                <w:rFonts w:cs="Arial"/>
                <w:sz w:val="20"/>
                <w:szCs w:val="20"/>
              </w:rPr>
              <w:t>140.4.7</w:t>
            </w:r>
          </w:p>
        </w:tc>
        <w:tc>
          <w:tcPr>
            <w:tcW w:w="956" w:type="dxa"/>
            <w:tcBorders>
              <w:top w:val="nil"/>
              <w:left w:val="nil"/>
              <w:bottom w:val="single" w:sz="4" w:space="0" w:color="auto"/>
              <w:right w:val="single" w:sz="4" w:space="0" w:color="auto"/>
            </w:tcBorders>
            <w:shd w:val="clear" w:color="auto" w:fill="auto"/>
            <w:noWrap/>
            <w:vAlign w:val="center"/>
          </w:tcPr>
          <w:p w14:paraId="17F2C0D8" w14:textId="77777777" w:rsidR="00317B01" w:rsidRPr="00317B01" w:rsidRDefault="00317B01" w:rsidP="00317B01">
            <w:pPr>
              <w:rPr>
                <w:rFonts w:cs="Arial"/>
                <w:sz w:val="20"/>
                <w:szCs w:val="20"/>
              </w:rPr>
            </w:pPr>
            <w:r w:rsidRPr="00317B01">
              <w:rPr>
                <w:rFonts w:cs="Arial"/>
                <w:sz w:val="20"/>
                <w:szCs w:val="20"/>
              </w:rPr>
              <w:t>PTR239</w:t>
            </w:r>
          </w:p>
        </w:tc>
        <w:tc>
          <w:tcPr>
            <w:tcW w:w="4425" w:type="dxa"/>
            <w:tcBorders>
              <w:top w:val="nil"/>
              <w:left w:val="nil"/>
              <w:bottom w:val="single" w:sz="4" w:space="0" w:color="auto"/>
              <w:right w:val="single" w:sz="4" w:space="0" w:color="auto"/>
            </w:tcBorders>
            <w:shd w:val="clear" w:color="auto" w:fill="auto"/>
            <w:noWrap/>
            <w:vAlign w:val="center"/>
          </w:tcPr>
          <w:p w14:paraId="17F2C0D9" w14:textId="77777777" w:rsidR="00317B01" w:rsidRPr="00317B01" w:rsidRDefault="00317B01" w:rsidP="00317B01">
            <w:pPr>
              <w:rPr>
                <w:rFonts w:cs="Arial"/>
                <w:sz w:val="20"/>
                <w:szCs w:val="20"/>
              </w:rPr>
            </w:pPr>
            <w:r w:rsidRPr="00317B01">
              <w:rPr>
                <w:rFonts w:cs="Arial"/>
                <w:sz w:val="20"/>
                <w:szCs w:val="20"/>
              </w:rPr>
              <w:t>Postal address of partner- Street name and number line 4</w:t>
            </w:r>
          </w:p>
        </w:tc>
        <w:tc>
          <w:tcPr>
            <w:tcW w:w="7728" w:type="dxa"/>
            <w:tcBorders>
              <w:top w:val="nil"/>
              <w:left w:val="nil"/>
              <w:bottom w:val="single" w:sz="4" w:space="0" w:color="auto"/>
              <w:right w:val="single" w:sz="4" w:space="0" w:color="auto"/>
            </w:tcBorders>
            <w:shd w:val="clear" w:color="auto" w:fill="auto"/>
            <w:vAlign w:val="center"/>
          </w:tcPr>
          <w:p w14:paraId="17F2C0DA" w14:textId="77777777" w:rsidR="00317B01" w:rsidRPr="00317B01" w:rsidRDefault="00317B01" w:rsidP="00317B01">
            <w:pPr>
              <w:rPr>
                <w:rFonts w:cs="Arial"/>
                <w:sz w:val="20"/>
                <w:szCs w:val="20"/>
              </w:rPr>
            </w:pPr>
            <w:r w:rsidRPr="00317B01">
              <w:rPr>
                <w:rFonts w:cs="Arial"/>
                <w:sz w:val="20"/>
                <w:szCs w:val="20"/>
              </w:rPr>
              <w:t>PTR:RP:pyde.02.00:AddressDetails.Line4.Text WHERE (pyde.02.01:AddressDetails.Usage.Code = "POS" AND pyde.02.00:AddressDetails.Currency.Code = "C") IN TUPLE(address2.02.02:AddressDetails) IN TUPLE(ptr.0003.lodge.req.02.00:StatementOfDistribution)</w:t>
            </w:r>
          </w:p>
        </w:tc>
      </w:tr>
      <w:tr w:rsidR="00317B01" w:rsidRPr="00317B01" w14:paraId="17F2C0E0"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DC" w14:textId="77777777" w:rsidR="00317B01" w:rsidRPr="00317B01" w:rsidRDefault="00317B01" w:rsidP="00317B01">
            <w:pPr>
              <w:rPr>
                <w:rFonts w:cs="Arial"/>
                <w:sz w:val="20"/>
                <w:szCs w:val="20"/>
              </w:rPr>
            </w:pPr>
            <w:r w:rsidRPr="00317B01">
              <w:rPr>
                <w:rFonts w:cs="Arial"/>
                <w:sz w:val="20"/>
                <w:szCs w:val="20"/>
              </w:rPr>
              <w:t>140.4.8</w:t>
            </w:r>
          </w:p>
        </w:tc>
        <w:tc>
          <w:tcPr>
            <w:tcW w:w="956" w:type="dxa"/>
            <w:tcBorders>
              <w:top w:val="nil"/>
              <w:left w:val="nil"/>
              <w:bottom w:val="single" w:sz="4" w:space="0" w:color="auto"/>
              <w:right w:val="single" w:sz="4" w:space="0" w:color="auto"/>
            </w:tcBorders>
            <w:shd w:val="clear" w:color="auto" w:fill="auto"/>
            <w:noWrap/>
            <w:vAlign w:val="center"/>
          </w:tcPr>
          <w:p w14:paraId="17F2C0DD" w14:textId="77777777" w:rsidR="00317B01" w:rsidRPr="00317B01" w:rsidRDefault="00317B01" w:rsidP="00317B01">
            <w:pPr>
              <w:rPr>
                <w:rFonts w:cs="Arial"/>
                <w:sz w:val="20"/>
                <w:szCs w:val="20"/>
              </w:rPr>
            </w:pPr>
            <w:r w:rsidRPr="00317B01">
              <w:rPr>
                <w:rFonts w:cs="Arial"/>
                <w:sz w:val="20"/>
                <w:szCs w:val="20"/>
              </w:rPr>
              <w:t>PTR153</w:t>
            </w:r>
          </w:p>
        </w:tc>
        <w:tc>
          <w:tcPr>
            <w:tcW w:w="4425" w:type="dxa"/>
            <w:tcBorders>
              <w:top w:val="nil"/>
              <w:left w:val="nil"/>
              <w:bottom w:val="single" w:sz="4" w:space="0" w:color="auto"/>
              <w:right w:val="single" w:sz="4" w:space="0" w:color="auto"/>
            </w:tcBorders>
            <w:shd w:val="clear" w:color="auto" w:fill="auto"/>
            <w:noWrap/>
            <w:vAlign w:val="center"/>
          </w:tcPr>
          <w:p w14:paraId="17F2C0DE" w14:textId="77777777" w:rsidR="00317B01" w:rsidRPr="00317B01" w:rsidRDefault="00317B01" w:rsidP="00317B01">
            <w:pPr>
              <w:rPr>
                <w:rFonts w:cs="Arial"/>
                <w:sz w:val="20"/>
                <w:szCs w:val="20"/>
              </w:rPr>
            </w:pPr>
            <w:r w:rsidRPr="00317B01">
              <w:rPr>
                <w:rFonts w:cs="Arial"/>
                <w:sz w:val="20"/>
                <w:szCs w:val="20"/>
              </w:rPr>
              <w:t>Suburb/town of partner</w:t>
            </w:r>
          </w:p>
        </w:tc>
        <w:tc>
          <w:tcPr>
            <w:tcW w:w="7728" w:type="dxa"/>
            <w:tcBorders>
              <w:top w:val="nil"/>
              <w:left w:val="nil"/>
              <w:bottom w:val="single" w:sz="4" w:space="0" w:color="auto"/>
              <w:right w:val="single" w:sz="4" w:space="0" w:color="auto"/>
            </w:tcBorders>
            <w:shd w:val="clear" w:color="auto" w:fill="auto"/>
            <w:vAlign w:val="center"/>
          </w:tcPr>
          <w:p w14:paraId="17F2C0DF" w14:textId="77777777" w:rsidR="00317B01" w:rsidRPr="00317B01" w:rsidRDefault="00317B01" w:rsidP="00317B01">
            <w:pPr>
              <w:rPr>
                <w:rFonts w:cs="Arial"/>
                <w:sz w:val="20"/>
                <w:szCs w:val="20"/>
              </w:rPr>
            </w:pPr>
            <w:r w:rsidRPr="00317B01">
              <w:rPr>
                <w:rFonts w:cs="Arial"/>
                <w:sz w:val="20"/>
                <w:szCs w:val="20"/>
              </w:rPr>
              <w:t>PTR:RP:pyde.02.00:AddressDetails.LocalityName.Text WHERE (pyde.02.01:AddressDetails.Usage.Code = "POS" AND pyde.02.00:AddressDetails.Currency.Code = "C") IN TUPLE(address2.02.02:AddressDetails) IN TUPLE(ptr.0003.lodge.req.02.00:StatementOfDistribution)</w:t>
            </w:r>
          </w:p>
        </w:tc>
      </w:tr>
      <w:tr w:rsidR="00317B01" w:rsidRPr="00317B01" w14:paraId="17F2C0E5"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E1" w14:textId="77777777" w:rsidR="00317B01" w:rsidRPr="00317B01" w:rsidRDefault="00317B01" w:rsidP="00317B01">
            <w:pPr>
              <w:rPr>
                <w:rFonts w:cs="Arial"/>
                <w:sz w:val="20"/>
                <w:szCs w:val="20"/>
              </w:rPr>
            </w:pPr>
            <w:r w:rsidRPr="00317B01">
              <w:rPr>
                <w:rFonts w:cs="Arial"/>
                <w:sz w:val="20"/>
                <w:szCs w:val="20"/>
              </w:rPr>
              <w:t>140.4.9</w:t>
            </w:r>
          </w:p>
        </w:tc>
        <w:tc>
          <w:tcPr>
            <w:tcW w:w="956" w:type="dxa"/>
            <w:tcBorders>
              <w:top w:val="nil"/>
              <w:left w:val="nil"/>
              <w:bottom w:val="single" w:sz="4" w:space="0" w:color="auto"/>
              <w:right w:val="single" w:sz="4" w:space="0" w:color="auto"/>
            </w:tcBorders>
            <w:shd w:val="clear" w:color="auto" w:fill="auto"/>
            <w:noWrap/>
            <w:vAlign w:val="center"/>
          </w:tcPr>
          <w:p w14:paraId="17F2C0E2" w14:textId="77777777" w:rsidR="00317B01" w:rsidRPr="00317B01" w:rsidRDefault="00317B01" w:rsidP="00317B01">
            <w:pPr>
              <w:rPr>
                <w:rFonts w:cs="Arial"/>
                <w:sz w:val="20"/>
                <w:szCs w:val="20"/>
              </w:rPr>
            </w:pPr>
            <w:r w:rsidRPr="00317B01">
              <w:rPr>
                <w:rFonts w:cs="Arial"/>
                <w:sz w:val="20"/>
                <w:szCs w:val="20"/>
              </w:rPr>
              <w:t>PTR155</w:t>
            </w:r>
          </w:p>
        </w:tc>
        <w:tc>
          <w:tcPr>
            <w:tcW w:w="4425" w:type="dxa"/>
            <w:tcBorders>
              <w:top w:val="nil"/>
              <w:left w:val="nil"/>
              <w:bottom w:val="single" w:sz="4" w:space="0" w:color="auto"/>
              <w:right w:val="single" w:sz="4" w:space="0" w:color="auto"/>
            </w:tcBorders>
            <w:shd w:val="clear" w:color="auto" w:fill="auto"/>
            <w:noWrap/>
            <w:vAlign w:val="center"/>
          </w:tcPr>
          <w:p w14:paraId="17F2C0E3" w14:textId="77777777" w:rsidR="00317B01" w:rsidRPr="00317B01" w:rsidRDefault="00317B01" w:rsidP="00317B01">
            <w:pPr>
              <w:rPr>
                <w:rFonts w:cs="Arial"/>
                <w:sz w:val="20"/>
                <w:szCs w:val="20"/>
              </w:rPr>
            </w:pPr>
            <w:r w:rsidRPr="00317B01">
              <w:rPr>
                <w:rFonts w:cs="Arial"/>
                <w:sz w:val="20"/>
                <w:szCs w:val="20"/>
              </w:rPr>
              <w:t xml:space="preserve">Postcode of partner- </w:t>
            </w:r>
            <w:smartTag w:uri="urn:schemas-microsoft-com:office:smarttags" w:element="place">
              <w:smartTag w:uri="urn:schemas-microsoft-com:office:smarttags" w:element="country-region">
                <w:r w:rsidRPr="00317B01">
                  <w:rPr>
                    <w:rFonts w:cs="Arial"/>
                    <w:sz w:val="20"/>
                    <w:szCs w:val="20"/>
                  </w:rPr>
                  <w:t>Australia</w:t>
                </w:r>
              </w:smartTag>
            </w:smartTag>
            <w:r w:rsidRPr="00317B01">
              <w:rPr>
                <w:rFonts w:cs="Arial"/>
                <w:sz w:val="20"/>
                <w:szCs w:val="20"/>
              </w:rPr>
              <w:t xml:space="preserve"> only</w:t>
            </w:r>
          </w:p>
        </w:tc>
        <w:tc>
          <w:tcPr>
            <w:tcW w:w="7728" w:type="dxa"/>
            <w:tcBorders>
              <w:top w:val="nil"/>
              <w:left w:val="nil"/>
              <w:bottom w:val="single" w:sz="4" w:space="0" w:color="auto"/>
              <w:right w:val="single" w:sz="4" w:space="0" w:color="auto"/>
            </w:tcBorders>
            <w:shd w:val="clear" w:color="auto" w:fill="auto"/>
            <w:vAlign w:val="center"/>
          </w:tcPr>
          <w:p w14:paraId="17F2C0E4" w14:textId="77777777" w:rsidR="00317B01" w:rsidRPr="00317B01" w:rsidRDefault="00317B01" w:rsidP="00317B01">
            <w:pPr>
              <w:rPr>
                <w:rFonts w:cs="Arial"/>
                <w:sz w:val="20"/>
                <w:szCs w:val="20"/>
              </w:rPr>
            </w:pPr>
            <w:r w:rsidRPr="00317B01">
              <w:rPr>
                <w:rFonts w:cs="Arial"/>
                <w:sz w:val="20"/>
                <w:szCs w:val="20"/>
              </w:rPr>
              <w:t>PTR:RP:pyde.02.00:AddressDetails.Postcode.Text WHERE (pyde.02.01:AddressDetails.Usage.Code = "POS" AND pyde.02.00:AddressDetails.Currency.Code = "C") IN TUPLE(address2.02.02:AddressDetails) IN TUPLE(ptr.0003.lodge.req.02.00:StatementOfDistribution)</w:t>
            </w:r>
          </w:p>
        </w:tc>
      </w:tr>
      <w:tr w:rsidR="00317B01" w:rsidRPr="00317B01" w14:paraId="17F2C0EA"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E6" w14:textId="77777777" w:rsidR="00317B01" w:rsidRPr="00317B01" w:rsidRDefault="00317B01" w:rsidP="00317B01">
            <w:pPr>
              <w:rPr>
                <w:rFonts w:cs="Arial"/>
                <w:sz w:val="20"/>
                <w:szCs w:val="20"/>
              </w:rPr>
            </w:pPr>
            <w:r w:rsidRPr="00317B01">
              <w:rPr>
                <w:rFonts w:cs="Arial"/>
                <w:sz w:val="20"/>
                <w:szCs w:val="20"/>
              </w:rPr>
              <w:t>140.4.10</w:t>
            </w:r>
          </w:p>
        </w:tc>
        <w:tc>
          <w:tcPr>
            <w:tcW w:w="956" w:type="dxa"/>
            <w:tcBorders>
              <w:top w:val="nil"/>
              <w:left w:val="nil"/>
              <w:bottom w:val="single" w:sz="4" w:space="0" w:color="auto"/>
              <w:right w:val="single" w:sz="4" w:space="0" w:color="auto"/>
            </w:tcBorders>
            <w:shd w:val="clear" w:color="auto" w:fill="auto"/>
            <w:noWrap/>
            <w:vAlign w:val="center"/>
          </w:tcPr>
          <w:p w14:paraId="17F2C0E7" w14:textId="77777777" w:rsidR="00317B01" w:rsidRPr="00317B01" w:rsidRDefault="00317B01" w:rsidP="00317B01">
            <w:pPr>
              <w:rPr>
                <w:rFonts w:cs="Arial"/>
                <w:sz w:val="20"/>
                <w:szCs w:val="20"/>
              </w:rPr>
            </w:pPr>
            <w:r w:rsidRPr="00317B01">
              <w:rPr>
                <w:rFonts w:cs="Arial"/>
                <w:sz w:val="20"/>
                <w:szCs w:val="20"/>
              </w:rPr>
              <w:t>PTR154</w:t>
            </w:r>
          </w:p>
        </w:tc>
        <w:tc>
          <w:tcPr>
            <w:tcW w:w="4425" w:type="dxa"/>
            <w:tcBorders>
              <w:top w:val="nil"/>
              <w:left w:val="nil"/>
              <w:bottom w:val="single" w:sz="4" w:space="0" w:color="auto"/>
              <w:right w:val="single" w:sz="4" w:space="0" w:color="auto"/>
            </w:tcBorders>
            <w:shd w:val="clear" w:color="auto" w:fill="auto"/>
            <w:noWrap/>
            <w:vAlign w:val="center"/>
          </w:tcPr>
          <w:p w14:paraId="17F2C0E8" w14:textId="77777777" w:rsidR="00317B01" w:rsidRPr="00317B01" w:rsidRDefault="00317B01" w:rsidP="00317B01">
            <w:pPr>
              <w:rPr>
                <w:rFonts w:cs="Arial"/>
                <w:sz w:val="20"/>
                <w:szCs w:val="20"/>
              </w:rPr>
            </w:pPr>
            <w:r w:rsidRPr="00317B01">
              <w:rPr>
                <w:rFonts w:cs="Arial"/>
                <w:sz w:val="20"/>
                <w:szCs w:val="20"/>
              </w:rPr>
              <w:t xml:space="preserve">State of partner- </w:t>
            </w:r>
            <w:smartTag w:uri="urn:schemas-microsoft-com:office:smarttags" w:element="place">
              <w:smartTag w:uri="urn:schemas-microsoft-com:office:smarttags" w:element="country-region">
                <w:r w:rsidRPr="00317B01">
                  <w:rPr>
                    <w:rFonts w:cs="Arial"/>
                    <w:sz w:val="20"/>
                    <w:szCs w:val="20"/>
                  </w:rPr>
                  <w:t>Australia</w:t>
                </w:r>
              </w:smartTag>
            </w:smartTag>
            <w:r w:rsidRPr="00317B01">
              <w:rPr>
                <w:rFonts w:cs="Arial"/>
                <w:sz w:val="20"/>
                <w:szCs w:val="20"/>
              </w:rPr>
              <w:t xml:space="preserve"> only</w:t>
            </w:r>
          </w:p>
        </w:tc>
        <w:tc>
          <w:tcPr>
            <w:tcW w:w="7728" w:type="dxa"/>
            <w:tcBorders>
              <w:top w:val="nil"/>
              <w:left w:val="nil"/>
              <w:bottom w:val="single" w:sz="4" w:space="0" w:color="auto"/>
              <w:right w:val="single" w:sz="4" w:space="0" w:color="auto"/>
            </w:tcBorders>
            <w:shd w:val="clear" w:color="auto" w:fill="auto"/>
            <w:vAlign w:val="center"/>
          </w:tcPr>
          <w:p w14:paraId="17F2C0E9" w14:textId="77777777" w:rsidR="00317B01" w:rsidRPr="00317B01" w:rsidRDefault="00317B01" w:rsidP="00317B01">
            <w:pPr>
              <w:rPr>
                <w:rFonts w:cs="Arial"/>
                <w:sz w:val="20"/>
                <w:szCs w:val="20"/>
              </w:rPr>
            </w:pPr>
            <w:r w:rsidRPr="00317B01">
              <w:rPr>
                <w:rFonts w:cs="Arial"/>
                <w:sz w:val="20"/>
                <w:szCs w:val="20"/>
              </w:rPr>
              <w:t>PTR:RP:pyde.02.00:AddressDetails.StateOrTerritory.Code WHERE (pyde.02.01:AddressDetails.Usage.Code = "POS" AND pyde.02.00:AddressDetails.Currency.Code = "C") IN TUPLE(address2.02.02:AddressDetails) IN TUPLE(ptr.0003.lodge.req.02.00:StatementOfDistribution)</w:t>
            </w:r>
          </w:p>
        </w:tc>
      </w:tr>
      <w:tr w:rsidR="00317B01" w:rsidRPr="00317B01" w14:paraId="17F2C0EF"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EB" w14:textId="77777777" w:rsidR="00317B01" w:rsidRPr="00317B01" w:rsidRDefault="00317B01" w:rsidP="00317B01">
            <w:pPr>
              <w:rPr>
                <w:rFonts w:cs="Arial"/>
                <w:sz w:val="20"/>
                <w:szCs w:val="20"/>
              </w:rPr>
            </w:pPr>
            <w:r w:rsidRPr="00317B01">
              <w:rPr>
                <w:rFonts w:cs="Arial"/>
                <w:sz w:val="20"/>
                <w:szCs w:val="20"/>
              </w:rPr>
              <w:t>140.4.11</w:t>
            </w:r>
          </w:p>
        </w:tc>
        <w:tc>
          <w:tcPr>
            <w:tcW w:w="956" w:type="dxa"/>
            <w:tcBorders>
              <w:top w:val="nil"/>
              <w:left w:val="nil"/>
              <w:bottom w:val="single" w:sz="4" w:space="0" w:color="auto"/>
              <w:right w:val="single" w:sz="4" w:space="0" w:color="auto"/>
            </w:tcBorders>
            <w:shd w:val="clear" w:color="auto" w:fill="auto"/>
            <w:noWrap/>
            <w:vAlign w:val="center"/>
          </w:tcPr>
          <w:p w14:paraId="17F2C0EC" w14:textId="77777777" w:rsidR="00317B01" w:rsidRPr="00317B01" w:rsidRDefault="00317B01" w:rsidP="00317B01">
            <w:pPr>
              <w:rPr>
                <w:rFonts w:cs="Arial"/>
                <w:sz w:val="20"/>
                <w:szCs w:val="20"/>
              </w:rPr>
            </w:pPr>
            <w:r w:rsidRPr="00317B01">
              <w:rPr>
                <w:rFonts w:cs="Arial"/>
                <w:sz w:val="20"/>
                <w:szCs w:val="20"/>
              </w:rPr>
              <w:t>PTR156</w:t>
            </w:r>
          </w:p>
        </w:tc>
        <w:tc>
          <w:tcPr>
            <w:tcW w:w="4425" w:type="dxa"/>
            <w:tcBorders>
              <w:top w:val="nil"/>
              <w:left w:val="nil"/>
              <w:bottom w:val="single" w:sz="4" w:space="0" w:color="auto"/>
              <w:right w:val="single" w:sz="4" w:space="0" w:color="auto"/>
            </w:tcBorders>
            <w:shd w:val="clear" w:color="auto" w:fill="auto"/>
            <w:noWrap/>
            <w:vAlign w:val="center"/>
          </w:tcPr>
          <w:p w14:paraId="17F2C0ED" w14:textId="77777777" w:rsidR="00317B01" w:rsidRPr="00317B01" w:rsidRDefault="00317B01" w:rsidP="00317B01">
            <w:pPr>
              <w:rPr>
                <w:rFonts w:cs="Arial"/>
                <w:sz w:val="20"/>
                <w:szCs w:val="20"/>
              </w:rPr>
            </w:pPr>
            <w:r w:rsidRPr="00317B01">
              <w:rPr>
                <w:rFonts w:cs="Arial"/>
                <w:sz w:val="20"/>
                <w:szCs w:val="20"/>
              </w:rPr>
              <w:t xml:space="preserve">Country of partner if outside </w:t>
            </w:r>
            <w:smartTag w:uri="urn:schemas-microsoft-com:office:smarttags" w:element="place">
              <w:smartTag w:uri="urn:schemas-microsoft-com:office:smarttags" w:element="country-region">
                <w:r w:rsidRPr="00317B01">
                  <w:rPr>
                    <w:rFonts w:cs="Arial"/>
                    <w:sz w:val="20"/>
                    <w:szCs w:val="20"/>
                  </w:rPr>
                  <w:t>Australia</w:t>
                </w:r>
              </w:smartTag>
            </w:smartTag>
          </w:p>
        </w:tc>
        <w:tc>
          <w:tcPr>
            <w:tcW w:w="7728" w:type="dxa"/>
            <w:tcBorders>
              <w:top w:val="nil"/>
              <w:left w:val="nil"/>
              <w:bottom w:val="single" w:sz="4" w:space="0" w:color="auto"/>
              <w:right w:val="single" w:sz="4" w:space="0" w:color="auto"/>
            </w:tcBorders>
            <w:shd w:val="clear" w:color="auto" w:fill="auto"/>
            <w:vAlign w:val="center"/>
          </w:tcPr>
          <w:p w14:paraId="17F2C0EE" w14:textId="77777777" w:rsidR="00317B01" w:rsidRPr="00317B01" w:rsidRDefault="00317B01" w:rsidP="00317B01">
            <w:pPr>
              <w:rPr>
                <w:rFonts w:cs="Arial"/>
                <w:sz w:val="20"/>
                <w:szCs w:val="20"/>
              </w:rPr>
            </w:pPr>
            <w:r w:rsidRPr="00317B01">
              <w:rPr>
                <w:rFonts w:cs="Arial"/>
                <w:sz w:val="20"/>
                <w:szCs w:val="20"/>
              </w:rPr>
              <w:t>PTR:RP:pyde.02.08:AddressDetails.CountryName.Text WHERE (pyde.02.01:AddressDetails.Usage.Code = "POS" AND pyde.02.00:AddressDetails.Currency.Code = "C") IN TUPLE(address2.02.02:AddressDetails) IN TUPLE(ptr.0003.lodge.req.02.00:StatementOfDistribution)</w:t>
            </w:r>
          </w:p>
        </w:tc>
      </w:tr>
      <w:tr w:rsidR="00317B01" w:rsidRPr="00317B01" w14:paraId="17F2C0F4" w14:textId="77777777" w:rsidTr="00317B01">
        <w:trPr>
          <w:trHeight w:val="127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F0" w14:textId="77777777" w:rsidR="00317B01" w:rsidRPr="00317B01" w:rsidRDefault="00317B01" w:rsidP="00317B01">
            <w:pPr>
              <w:rPr>
                <w:rFonts w:cs="Arial"/>
                <w:sz w:val="20"/>
                <w:szCs w:val="20"/>
              </w:rPr>
            </w:pPr>
            <w:r w:rsidRPr="00317B01">
              <w:rPr>
                <w:rFonts w:cs="Arial"/>
                <w:sz w:val="20"/>
                <w:szCs w:val="20"/>
              </w:rPr>
              <w:t>140.4.12</w:t>
            </w:r>
          </w:p>
        </w:tc>
        <w:tc>
          <w:tcPr>
            <w:tcW w:w="956" w:type="dxa"/>
            <w:tcBorders>
              <w:top w:val="nil"/>
              <w:left w:val="nil"/>
              <w:bottom w:val="single" w:sz="4" w:space="0" w:color="auto"/>
              <w:right w:val="single" w:sz="4" w:space="0" w:color="auto"/>
            </w:tcBorders>
            <w:shd w:val="clear" w:color="auto" w:fill="auto"/>
            <w:noWrap/>
            <w:vAlign w:val="center"/>
          </w:tcPr>
          <w:p w14:paraId="17F2C0F1" w14:textId="77777777" w:rsidR="00317B01" w:rsidRPr="00317B01" w:rsidRDefault="00317B01" w:rsidP="00317B01">
            <w:pPr>
              <w:rPr>
                <w:rFonts w:cs="Arial"/>
                <w:sz w:val="20"/>
                <w:szCs w:val="20"/>
              </w:rPr>
            </w:pPr>
            <w:r w:rsidRPr="00317B01">
              <w:rPr>
                <w:rFonts w:cs="Arial"/>
                <w:sz w:val="20"/>
                <w:szCs w:val="20"/>
              </w:rPr>
              <w:t>PTR308</w:t>
            </w:r>
          </w:p>
        </w:tc>
        <w:tc>
          <w:tcPr>
            <w:tcW w:w="4425" w:type="dxa"/>
            <w:tcBorders>
              <w:top w:val="nil"/>
              <w:left w:val="nil"/>
              <w:bottom w:val="single" w:sz="4" w:space="0" w:color="auto"/>
              <w:right w:val="single" w:sz="4" w:space="0" w:color="auto"/>
            </w:tcBorders>
            <w:shd w:val="clear" w:color="auto" w:fill="auto"/>
            <w:noWrap/>
            <w:vAlign w:val="center"/>
          </w:tcPr>
          <w:p w14:paraId="17F2C0F2" w14:textId="77777777" w:rsidR="00317B01" w:rsidRPr="00317B01" w:rsidRDefault="00317B01" w:rsidP="00317B01">
            <w:pPr>
              <w:rPr>
                <w:rFonts w:cs="Arial"/>
                <w:sz w:val="20"/>
                <w:szCs w:val="20"/>
              </w:rPr>
            </w:pPr>
            <w:r w:rsidRPr="00317B01">
              <w:rPr>
                <w:rFonts w:cs="Arial"/>
                <w:sz w:val="20"/>
                <w:szCs w:val="20"/>
              </w:rPr>
              <w:t xml:space="preserve">Country code of partner if outside </w:t>
            </w:r>
            <w:smartTag w:uri="urn:schemas-microsoft-com:office:smarttags" w:element="place">
              <w:smartTag w:uri="urn:schemas-microsoft-com:office:smarttags" w:element="country-region">
                <w:r w:rsidRPr="00317B01">
                  <w:rPr>
                    <w:rFonts w:cs="Arial"/>
                    <w:sz w:val="20"/>
                    <w:szCs w:val="20"/>
                  </w:rPr>
                  <w:t>Australia</w:t>
                </w:r>
              </w:smartTag>
            </w:smartTag>
          </w:p>
        </w:tc>
        <w:tc>
          <w:tcPr>
            <w:tcW w:w="7728" w:type="dxa"/>
            <w:tcBorders>
              <w:top w:val="nil"/>
              <w:left w:val="nil"/>
              <w:bottom w:val="single" w:sz="4" w:space="0" w:color="auto"/>
              <w:right w:val="single" w:sz="4" w:space="0" w:color="auto"/>
            </w:tcBorders>
            <w:shd w:val="clear" w:color="auto" w:fill="auto"/>
            <w:vAlign w:val="center"/>
          </w:tcPr>
          <w:p w14:paraId="17F2C0F3" w14:textId="77777777" w:rsidR="00317B01" w:rsidRPr="00317B01" w:rsidRDefault="00317B01" w:rsidP="00317B01">
            <w:pPr>
              <w:rPr>
                <w:rFonts w:cs="Arial"/>
                <w:sz w:val="20"/>
                <w:szCs w:val="20"/>
              </w:rPr>
            </w:pPr>
            <w:r w:rsidRPr="00317B01">
              <w:rPr>
                <w:rFonts w:cs="Arial"/>
                <w:sz w:val="20"/>
                <w:szCs w:val="20"/>
              </w:rPr>
              <w:t>PTR:RP:pyde.02.08:AddressDetails.Country.Code WHERE (pyde.02.01:AddressDetails.Usage.Code = "POS" AND pyde.02.00:AddressDetails.Currency.Code = "C") IN TUPLE(address2.02.02:AddressDetails) IN TUPLE(ptr.0003.lodge.req.02.00:StatementOfDistribution)</w:t>
            </w:r>
          </w:p>
        </w:tc>
      </w:tr>
      <w:tr w:rsidR="00317B01" w:rsidRPr="00317B01" w14:paraId="17F2C0F9"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F5" w14:textId="77777777" w:rsidR="00317B01" w:rsidRPr="00317B01" w:rsidRDefault="00317B01" w:rsidP="00317B01">
            <w:pPr>
              <w:rPr>
                <w:rFonts w:cs="Arial"/>
                <w:sz w:val="20"/>
                <w:szCs w:val="20"/>
              </w:rPr>
            </w:pPr>
            <w:r w:rsidRPr="00317B01">
              <w:rPr>
                <w:rFonts w:cs="Arial"/>
                <w:sz w:val="20"/>
                <w:szCs w:val="20"/>
              </w:rPr>
              <w:t>140.5</w:t>
            </w:r>
          </w:p>
        </w:tc>
        <w:tc>
          <w:tcPr>
            <w:tcW w:w="956" w:type="dxa"/>
            <w:tcBorders>
              <w:top w:val="nil"/>
              <w:left w:val="nil"/>
              <w:bottom w:val="single" w:sz="4" w:space="0" w:color="auto"/>
              <w:right w:val="single" w:sz="4" w:space="0" w:color="auto"/>
            </w:tcBorders>
            <w:shd w:val="clear" w:color="auto" w:fill="auto"/>
            <w:noWrap/>
            <w:vAlign w:val="center"/>
          </w:tcPr>
          <w:p w14:paraId="17F2C0F6" w14:textId="77777777" w:rsidR="00317B01" w:rsidRPr="00317B01" w:rsidRDefault="00317B01" w:rsidP="00317B01">
            <w:pPr>
              <w:rPr>
                <w:rFonts w:cs="Arial"/>
                <w:sz w:val="20"/>
                <w:szCs w:val="20"/>
              </w:rPr>
            </w:pPr>
            <w:r w:rsidRPr="00317B01">
              <w:rPr>
                <w:rFonts w:cs="Arial"/>
                <w:sz w:val="20"/>
                <w:szCs w:val="20"/>
              </w:rPr>
              <w:t>PTR157</w:t>
            </w:r>
          </w:p>
        </w:tc>
        <w:tc>
          <w:tcPr>
            <w:tcW w:w="4425" w:type="dxa"/>
            <w:tcBorders>
              <w:top w:val="nil"/>
              <w:left w:val="nil"/>
              <w:bottom w:val="single" w:sz="4" w:space="0" w:color="auto"/>
              <w:right w:val="single" w:sz="4" w:space="0" w:color="auto"/>
            </w:tcBorders>
            <w:shd w:val="clear" w:color="auto" w:fill="auto"/>
            <w:noWrap/>
            <w:vAlign w:val="center"/>
          </w:tcPr>
          <w:p w14:paraId="17F2C0F7" w14:textId="77777777" w:rsidR="00317B01" w:rsidRPr="00317B01" w:rsidRDefault="00317B01" w:rsidP="00317B01">
            <w:pPr>
              <w:rPr>
                <w:rFonts w:cs="Arial"/>
                <w:sz w:val="20"/>
                <w:szCs w:val="20"/>
              </w:rPr>
            </w:pPr>
            <w:r w:rsidRPr="00317B01">
              <w:rPr>
                <w:rFonts w:cs="Arial"/>
                <w:sz w:val="20"/>
                <w:szCs w:val="20"/>
              </w:rPr>
              <w:t>TFN of partner</w:t>
            </w:r>
          </w:p>
        </w:tc>
        <w:tc>
          <w:tcPr>
            <w:tcW w:w="7728" w:type="dxa"/>
            <w:tcBorders>
              <w:top w:val="nil"/>
              <w:left w:val="nil"/>
              <w:bottom w:val="single" w:sz="4" w:space="0" w:color="auto"/>
              <w:right w:val="single" w:sz="4" w:space="0" w:color="auto"/>
            </w:tcBorders>
            <w:shd w:val="clear" w:color="auto" w:fill="auto"/>
            <w:vAlign w:val="center"/>
          </w:tcPr>
          <w:p w14:paraId="17F2C0F8" w14:textId="77777777" w:rsidR="00317B01" w:rsidRPr="00317B01" w:rsidRDefault="00317B01" w:rsidP="00317B01">
            <w:pPr>
              <w:rPr>
                <w:rFonts w:cs="Arial"/>
                <w:sz w:val="20"/>
                <w:szCs w:val="20"/>
              </w:rPr>
            </w:pPr>
            <w:r w:rsidRPr="00317B01">
              <w:rPr>
                <w:rFonts w:cs="Arial"/>
                <w:sz w:val="20"/>
                <w:szCs w:val="20"/>
              </w:rPr>
              <w:t>PTR:RP:pyid.02.00:Identifiers.TaxFileNumber.Identifier IN TUPLE(ptr.0003.lodge.req.02.00:StatementOfDistribution)</w:t>
            </w:r>
          </w:p>
        </w:tc>
      </w:tr>
      <w:tr w:rsidR="00317B01" w:rsidRPr="00317B01" w14:paraId="17F2C0FE"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FA" w14:textId="77777777" w:rsidR="00317B01" w:rsidRPr="00317B01" w:rsidRDefault="00317B01" w:rsidP="00317B01">
            <w:pPr>
              <w:rPr>
                <w:rFonts w:cs="Arial"/>
                <w:sz w:val="20"/>
                <w:szCs w:val="20"/>
              </w:rPr>
            </w:pPr>
            <w:r w:rsidRPr="00317B01">
              <w:rPr>
                <w:rFonts w:cs="Arial"/>
                <w:sz w:val="20"/>
                <w:szCs w:val="20"/>
              </w:rPr>
              <w:t>140.6</w:t>
            </w:r>
          </w:p>
        </w:tc>
        <w:tc>
          <w:tcPr>
            <w:tcW w:w="956" w:type="dxa"/>
            <w:tcBorders>
              <w:top w:val="nil"/>
              <w:left w:val="nil"/>
              <w:bottom w:val="single" w:sz="4" w:space="0" w:color="auto"/>
              <w:right w:val="single" w:sz="4" w:space="0" w:color="auto"/>
            </w:tcBorders>
            <w:shd w:val="clear" w:color="auto" w:fill="auto"/>
            <w:noWrap/>
            <w:vAlign w:val="center"/>
          </w:tcPr>
          <w:p w14:paraId="17F2C0FB" w14:textId="77777777" w:rsidR="00317B01" w:rsidRPr="00317B01" w:rsidRDefault="00317B01" w:rsidP="00317B01">
            <w:pPr>
              <w:rPr>
                <w:rFonts w:cs="Arial"/>
                <w:sz w:val="20"/>
                <w:szCs w:val="20"/>
              </w:rPr>
            </w:pPr>
            <w:r w:rsidRPr="00317B01">
              <w:rPr>
                <w:rFonts w:cs="Arial"/>
                <w:sz w:val="20"/>
                <w:szCs w:val="20"/>
              </w:rPr>
              <w:t>PTR158</w:t>
            </w:r>
          </w:p>
        </w:tc>
        <w:tc>
          <w:tcPr>
            <w:tcW w:w="4425" w:type="dxa"/>
            <w:tcBorders>
              <w:top w:val="nil"/>
              <w:left w:val="nil"/>
              <w:bottom w:val="single" w:sz="4" w:space="0" w:color="auto"/>
              <w:right w:val="single" w:sz="4" w:space="0" w:color="auto"/>
            </w:tcBorders>
            <w:shd w:val="clear" w:color="auto" w:fill="auto"/>
            <w:noWrap/>
            <w:vAlign w:val="center"/>
          </w:tcPr>
          <w:p w14:paraId="17F2C0FC" w14:textId="77777777" w:rsidR="00317B01" w:rsidRPr="00317B01" w:rsidRDefault="00317B01" w:rsidP="00317B01">
            <w:pPr>
              <w:rPr>
                <w:rFonts w:cs="Arial"/>
                <w:sz w:val="20"/>
                <w:szCs w:val="20"/>
              </w:rPr>
            </w:pPr>
            <w:r w:rsidRPr="00317B01">
              <w:rPr>
                <w:rFonts w:cs="Arial"/>
                <w:sz w:val="20"/>
                <w:szCs w:val="20"/>
              </w:rPr>
              <w:t>Share of income- Primary production- Partner share</w:t>
            </w:r>
          </w:p>
        </w:tc>
        <w:tc>
          <w:tcPr>
            <w:tcW w:w="7728" w:type="dxa"/>
            <w:tcBorders>
              <w:top w:val="nil"/>
              <w:left w:val="nil"/>
              <w:bottom w:val="single" w:sz="4" w:space="0" w:color="auto"/>
              <w:right w:val="single" w:sz="4" w:space="0" w:color="auto"/>
            </w:tcBorders>
            <w:shd w:val="clear" w:color="auto" w:fill="auto"/>
            <w:vAlign w:val="center"/>
          </w:tcPr>
          <w:p w14:paraId="17F2C0FD" w14:textId="77777777" w:rsidR="00317B01" w:rsidRPr="00317B01" w:rsidRDefault="00317B01" w:rsidP="00317B01">
            <w:pPr>
              <w:rPr>
                <w:rFonts w:cs="Arial"/>
                <w:sz w:val="20"/>
                <w:szCs w:val="20"/>
              </w:rPr>
            </w:pPr>
            <w:r w:rsidRPr="00317B01">
              <w:rPr>
                <w:rFonts w:cs="Arial"/>
                <w:sz w:val="20"/>
                <w:szCs w:val="20"/>
              </w:rPr>
              <w:t>PTR:RP.Prim:bafpr1.02.04:Income.BeneficiaryShare.Amount IN TUPLE(ptr.0003.lodge.req.02.00:StatementOfDistribution)</w:t>
            </w:r>
          </w:p>
        </w:tc>
      </w:tr>
      <w:tr w:rsidR="00317B01" w:rsidRPr="00317B01" w14:paraId="17F2C103"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0FF" w14:textId="77777777" w:rsidR="00317B01" w:rsidRPr="00317B01" w:rsidRDefault="00317B01" w:rsidP="00317B01">
            <w:pPr>
              <w:rPr>
                <w:rFonts w:cs="Arial"/>
                <w:sz w:val="20"/>
                <w:szCs w:val="20"/>
              </w:rPr>
            </w:pPr>
            <w:r w:rsidRPr="00317B01">
              <w:rPr>
                <w:rFonts w:cs="Arial"/>
                <w:sz w:val="20"/>
                <w:szCs w:val="20"/>
              </w:rPr>
              <w:t>140.7</w:t>
            </w:r>
          </w:p>
        </w:tc>
        <w:tc>
          <w:tcPr>
            <w:tcW w:w="956" w:type="dxa"/>
            <w:tcBorders>
              <w:top w:val="nil"/>
              <w:left w:val="nil"/>
              <w:bottom w:val="single" w:sz="4" w:space="0" w:color="auto"/>
              <w:right w:val="single" w:sz="4" w:space="0" w:color="auto"/>
            </w:tcBorders>
            <w:shd w:val="clear" w:color="auto" w:fill="auto"/>
            <w:noWrap/>
            <w:vAlign w:val="center"/>
          </w:tcPr>
          <w:p w14:paraId="17F2C100" w14:textId="77777777" w:rsidR="00317B01" w:rsidRPr="00317B01" w:rsidRDefault="00317B01" w:rsidP="00317B01">
            <w:pPr>
              <w:rPr>
                <w:rFonts w:cs="Arial"/>
                <w:sz w:val="20"/>
                <w:szCs w:val="20"/>
              </w:rPr>
            </w:pPr>
            <w:r w:rsidRPr="00317B01">
              <w:rPr>
                <w:rFonts w:cs="Arial"/>
                <w:sz w:val="20"/>
                <w:szCs w:val="20"/>
              </w:rPr>
              <w:t>PTR159</w:t>
            </w:r>
          </w:p>
        </w:tc>
        <w:tc>
          <w:tcPr>
            <w:tcW w:w="4425" w:type="dxa"/>
            <w:tcBorders>
              <w:top w:val="nil"/>
              <w:left w:val="nil"/>
              <w:bottom w:val="single" w:sz="4" w:space="0" w:color="auto"/>
              <w:right w:val="single" w:sz="4" w:space="0" w:color="auto"/>
            </w:tcBorders>
            <w:shd w:val="clear" w:color="auto" w:fill="auto"/>
            <w:noWrap/>
            <w:vAlign w:val="center"/>
          </w:tcPr>
          <w:p w14:paraId="17F2C101" w14:textId="77777777" w:rsidR="00317B01" w:rsidRPr="00317B01" w:rsidRDefault="00317B01" w:rsidP="00317B01">
            <w:pPr>
              <w:rPr>
                <w:rFonts w:cs="Arial"/>
                <w:sz w:val="20"/>
                <w:szCs w:val="20"/>
              </w:rPr>
            </w:pPr>
            <w:r w:rsidRPr="00317B01">
              <w:rPr>
                <w:rFonts w:cs="Arial"/>
                <w:sz w:val="20"/>
                <w:szCs w:val="20"/>
              </w:rPr>
              <w:t>Share of income- Non-primary production- Partner share</w:t>
            </w:r>
          </w:p>
        </w:tc>
        <w:tc>
          <w:tcPr>
            <w:tcW w:w="7728" w:type="dxa"/>
            <w:tcBorders>
              <w:top w:val="nil"/>
              <w:left w:val="nil"/>
              <w:bottom w:val="single" w:sz="4" w:space="0" w:color="auto"/>
              <w:right w:val="single" w:sz="4" w:space="0" w:color="auto"/>
            </w:tcBorders>
            <w:shd w:val="clear" w:color="auto" w:fill="auto"/>
            <w:vAlign w:val="center"/>
          </w:tcPr>
          <w:p w14:paraId="17F2C102" w14:textId="77777777" w:rsidR="00317B01" w:rsidRPr="00317B01" w:rsidRDefault="00317B01" w:rsidP="00317B01">
            <w:pPr>
              <w:rPr>
                <w:rFonts w:cs="Arial"/>
                <w:sz w:val="20"/>
                <w:szCs w:val="20"/>
              </w:rPr>
            </w:pPr>
            <w:r w:rsidRPr="00317B01">
              <w:rPr>
                <w:rFonts w:cs="Arial"/>
                <w:sz w:val="20"/>
                <w:szCs w:val="20"/>
              </w:rPr>
              <w:t>PTR:RP.NonPrim:bafpr1.02.04:Income.BeneficiaryShare.Amount IN TUPLE(ptr.0003.lodge.req.02.00:StatementOfDistribution)</w:t>
            </w:r>
          </w:p>
        </w:tc>
      </w:tr>
      <w:tr w:rsidR="00317B01" w:rsidRPr="00317B01" w14:paraId="17F2C108"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04" w14:textId="77777777" w:rsidR="00317B01" w:rsidRPr="00317B01" w:rsidRDefault="00317B01" w:rsidP="00317B01">
            <w:pPr>
              <w:rPr>
                <w:rFonts w:cs="Arial"/>
                <w:sz w:val="20"/>
                <w:szCs w:val="20"/>
              </w:rPr>
            </w:pPr>
            <w:r w:rsidRPr="00317B01">
              <w:rPr>
                <w:rFonts w:cs="Arial"/>
                <w:sz w:val="20"/>
                <w:szCs w:val="20"/>
              </w:rPr>
              <w:t>140.8</w:t>
            </w:r>
          </w:p>
        </w:tc>
        <w:tc>
          <w:tcPr>
            <w:tcW w:w="956" w:type="dxa"/>
            <w:tcBorders>
              <w:top w:val="nil"/>
              <w:left w:val="nil"/>
              <w:bottom w:val="single" w:sz="4" w:space="0" w:color="auto"/>
              <w:right w:val="single" w:sz="4" w:space="0" w:color="auto"/>
            </w:tcBorders>
            <w:shd w:val="clear" w:color="auto" w:fill="auto"/>
            <w:noWrap/>
            <w:vAlign w:val="center"/>
          </w:tcPr>
          <w:p w14:paraId="17F2C105" w14:textId="77777777" w:rsidR="00317B01" w:rsidRPr="00317B01" w:rsidRDefault="00317B01" w:rsidP="00317B01">
            <w:pPr>
              <w:rPr>
                <w:rFonts w:cs="Arial"/>
                <w:sz w:val="20"/>
                <w:szCs w:val="20"/>
              </w:rPr>
            </w:pPr>
            <w:r w:rsidRPr="00317B01">
              <w:rPr>
                <w:rFonts w:cs="Arial"/>
                <w:sz w:val="20"/>
                <w:szCs w:val="20"/>
              </w:rPr>
              <w:t>PTR160</w:t>
            </w:r>
          </w:p>
        </w:tc>
        <w:tc>
          <w:tcPr>
            <w:tcW w:w="4425" w:type="dxa"/>
            <w:tcBorders>
              <w:top w:val="nil"/>
              <w:left w:val="nil"/>
              <w:bottom w:val="single" w:sz="4" w:space="0" w:color="auto"/>
              <w:right w:val="single" w:sz="4" w:space="0" w:color="auto"/>
            </w:tcBorders>
            <w:shd w:val="clear" w:color="auto" w:fill="auto"/>
            <w:noWrap/>
            <w:vAlign w:val="center"/>
          </w:tcPr>
          <w:p w14:paraId="17F2C106" w14:textId="77777777" w:rsidR="00317B01" w:rsidRPr="00317B01" w:rsidRDefault="00317B01" w:rsidP="00317B01">
            <w:pPr>
              <w:rPr>
                <w:rFonts w:cs="Arial"/>
                <w:sz w:val="20"/>
                <w:szCs w:val="20"/>
              </w:rPr>
            </w:pPr>
            <w:r w:rsidRPr="00317B01">
              <w:rPr>
                <w:rFonts w:cs="Arial"/>
                <w:sz w:val="20"/>
                <w:szCs w:val="20"/>
              </w:rPr>
              <w:t>Credit for tax withheld where ABN not quoted-Partner share</w:t>
            </w:r>
          </w:p>
        </w:tc>
        <w:tc>
          <w:tcPr>
            <w:tcW w:w="7728" w:type="dxa"/>
            <w:tcBorders>
              <w:top w:val="nil"/>
              <w:left w:val="nil"/>
              <w:bottom w:val="single" w:sz="4" w:space="0" w:color="auto"/>
              <w:right w:val="single" w:sz="4" w:space="0" w:color="auto"/>
            </w:tcBorders>
            <w:shd w:val="clear" w:color="auto" w:fill="auto"/>
            <w:vAlign w:val="center"/>
          </w:tcPr>
          <w:p w14:paraId="17F2C107" w14:textId="77777777" w:rsidR="00317B01" w:rsidRPr="00317B01" w:rsidRDefault="00317B01" w:rsidP="00317B01">
            <w:pPr>
              <w:rPr>
                <w:rFonts w:cs="Arial"/>
                <w:sz w:val="20"/>
                <w:szCs w:val="20"/>
              </w:rPr>
            </w:pPr>
            <w:r w:rsidRPr="00317B01">
              <w:rPr>
                <w:rFonts w:cs="Arial"/>
                <w:sz w:val="20"/>
                <w:szCs w:val="20"/>
              </w:rPr>
              <w:t>PTR:RP:rvctc2.02.00:IncomeTax.PayAsYouGoWithholding.CreditForTaxWithheldWhereABNNotQuoted.Amount IN TUPLE(ptr.0003.lodge.req.02.00:StatementOfDistribution)</w:t>
            </w:r>
          </w:p>
        </w:tc>
      </w:tr>
      <w:tr w:rsidR="00317B01" w:rsidRPr="00317B01" w14:paraId="17F2C10D"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09" w14:textId="77777777" w:rsidR="00317B01" w:rsidRPr="00317B01" w:rsidRDefault="00317B01" w:rsidP="00317B01">
            <w:pPr>
              <w:rPr>
                <w:rFonts w:cs="Arial"/>
                <w:sz w:val="20"/>
                <w:szCs w:val="20"/>
              </w:rPr>
            </w:pPr>
            <w:r w:rsidRPr="00317B01">
              <w:rPr>
                <w:rFonts w:cs="Arial"/>
                <w:sz w:val="20"/>
                <w:szCs w:val="20"/>
              </w:rPr>
              <w:t>140.9</w:t>
            </w:r>
          </w:p>
        </w:tc>
        <w:tc>
          <w:tcPr>
            <w:tcW w:w="956" w:type="dxa"/>
            <w:tcBorders>
              <w:top w:val="nil"/>
              <w:left w:val="nil"/>
              <w:bottom w:val="single" w:sz="4" w:space="0" w:color="auto"/>
              <w:right w:val="single" w:sz="4" w:space="0" w:color="auto"/>
            </w:tcBorders>
            <w:shd w:val="clear" w:color="auto" w:fill="auto"/>
            <w:noWrap/>
            <w:vAlign w:val="center"/>
          </w:tcPr>
          <w:p w14:paraId="17F2C10A" w14:textId="77777777" w:rsidR="00317B01" w:rsidRPr="00317B01" w:rsidRDefault="00317B01" w:rsidP="00317B01">
            <w:pPr>
              <w:rPr>
                <w:rFonts w:cs="Arial"/>
                <w:sz w:val="20"/>
                <w:szCs w:val="20"/>
              </w:rPr>
            </w:pPr>
            <w:r w:rsidRPr="00317B01">
              <w:rPr>
                <w:rFonts w:cs="Arial"/>
                <w:sz w:val="20"/>
                <w:szCs w:val="20"/>
              </w:rPr>
              <w:t>PTR324</w:t>
            </w:r>
          </w:p>
        </w:tc>
        <w:tc>
          <w:tcPr>
            <w:tcW w:w="4425" w:type="dxa"/>
            <w:tcBorders>
              <w:top w:val="nil"/>
              <w:left w:val="nil"/>
              <w:bottom w:val="single" w:sz="4" w:space="0" w:color="auto"/>
              <w:right w:val="single" w:sz="4" w:space="0" w:color="auto"/>
            </w:tcBorders>
            <w:shd w:val="clear" w:color="auto" w:fill="auto"/>
            <w:noWrap/>
            <w:vAlign w:val="center"/>
          </w:tcPr>
          <w:p w14:paraId="17F2C10B" w14:textId="77777777" w:rsidR="00317B01" w:rsidRPr="00317B01" w:rsidRDefault="00317B01" w:rsidP="00317B01">
            <w:pPr>
              <w:rPr>
                <w:rFonts w:cs="Arial"/>
                <w:sz w:val="20"/>
                <w:szCs w:val="20"/>
              </w:rPr>
            </w:pPr>
            <w:r w:rsidRPr="00317B01">
              <w:rPr>
                <w:rFonts w:cs="Arial"/>
                <w:sz w:val="20"/>
                <w:szCs w:val="20"/>
              </w:rPr>
              <w:t>Franked distributions</w:t>
            </w:r>
          </w:p>
        </w:tc>
        <w:tc>
          <w:tcPr>
            <w:tcW w:w="7728" w:type="dxa"/>
            <w:tcBorders>
              <w:top w:val="nil"/>
              <w:left w:val="nil"/>
              <w:bottom w:val="single" w:sz="4" w:space="0" w:color="auto"/>
              <w:right w:val="single" w:sz="4" w:space="0" w:color="auto"/>
            </w:tcBorders>
            <w:shd w:val="clear" w:color="auto" w:fill="auto"/>
            <w:vAlign w:val="center"/>
          </w:tcPr>
          <w:p w14:paraId="17F2C10C" w14:textId="77777777" w:rsidR="00317B01" w:rsidRPr="00317B01" w:rsidRDefault="00317B01" w:rsidP="00317B01">
            <w:pPr>
              <w:rPr>
                <w:rFonts w:cs="Arial"/>
                <w:sz w:val="20"/>
                <w:szCs w:val="20"/>
              </w:rPr>
            </w:pPr>
            <w:r w:rsidRPr="00317B01">
              <w:rPr>
                <w:rFonts w:cs="Arial"/>
                <w:sz w:val="20"/>
                <w:szCs w:val="20"/>
              </w:rPr>
              <w:t>PTR:RP:bafpr1.02.09:Income.DistributionFranked.Amount IN TUPLE(ptr.0003.lodge.req.02.00:StatementOfDistribution)</w:t>
            </w:r>
          </w:p>
        </w:tc>
      </w:tr>
      <w:tr w:rsidR="00317B01" w:rsidRPr="00317B01" w14:paraId="17F2C112"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0E" w14:textId="77777777" w:rsidR="00317B01" w:rsidRPr="00317B01" w:rsidRDefault="00317B01" w:rsidP="00317B01">
            <w:pPr>
              <w:rPr>
                <w:rFonts w:cs="Arial"/>
                <w:sz w:val="20"/>
                <w:szCs w:val="20"/>
              </w:rPr>
            </w:pPr>
            <w:r w:rsidRPr="00317B01">
              <w:rPr>
                <w:rFonts w:cs="Arial"/>
                <w:sz w:val="20"/>
                <w:szCs w:val="20"/>
              </w:rPr>
              <w:t>140.10</w:t>
            </w:r>
          </w:p>
        </w:tc>
        <w:tc>
          <w:tcPr>
            <w:tcW w:w="956" w:type="dxa"/>
            <w:tcBorders>
              <w:top w:val="nil"/>
              <w:left w:val="nil"/>
              <w:bottom w:val="single" w:sz="4" w:space="0" w:color="auto"/>
              <w:right w:val="single" w:sz="4" w:space="0" w:color="auto"/>
            </w:tcBorders>
            <w:shd w:val="clear" w:color="auto" w:fill="auto"/>
            <w:noWrap/>
            <w:vAlign w:val="center"/>
          </w:tcPr>
          <w:p w14:paraId="17F2C10F" w14:textId="77777777" w:rsidR="00317B01" w:rsidRPr="00317B01" w:rsidRDefault="00317B01" w:rsidP="00317B01">
            <w:pPr>
              <w:rPr>
                <w:rFonts w:cs="Arial"/>
                <w:sz w:val="20"/>
                <w:szCs w:val="20"/>
              </w:rPr>
            </w:pPr>
            <w:r w:rsidRPr="00317B01">
              <w:rPr>
                <w:rFonts w:cs="Arial"/>
                <w:sz w:val="20"/>
                <w:szCs w:val="20"/>
              </w:rPr>
              <w:t>PTR161</w:t>
            </w:r>
          </w:p>
        </w:tc>
        <w:tc>
          <w:tcPr>
            <w:tcW w:w="4425" w:type="dxa"/>
            <w:tcBorders>
              <w:top w:val="nil"/>
              <w:left w:val="nil"/>
              <w:bottom w:val="single" w:sz="4" w:space="0" w:color="auto"/>
              <w:right w:val="single" w:sz="4" w:space="0" w:color="auto"/>
            </w:tcBorders>
            <w:shd w:val="clear" w:color="auto" w:fill="auto"/>
            <w:noWrap/>
            <w:vAlign w:val="center"/>
          </w:tcPr>
          <w:p w14:paraId="17F2C110" w14:textId="77777777" w:rsidR="00317B01" w:rsidRPr="00317B01" w:rsidRDefault="00317B01" w:rsidP="00317B01">
            <w:pPr>
              <w:rPr>
                <w:rFonts w:cs="Arial"/>
                <w:sz w:val="20"/>
                <w:szCs w:val="20"/>
              </w:rPr>
            </w:pPr>
            <w:r w:rsidRPr="00317B01">
              <w:rPr>
                <w:rFonts w:cs="Arial"/>
                <w:sz w:val="20"/>
                <w:szCs w:val="20"/>
              </w:rPr>
              <w:t>Franking credit- Partner share</w:t>
            </w:r>
          </w:p>
        </w:tc>
        <w:tc>
          <w:tcPr>
            <w:tcW w:w="7728" w:type="dxa"/>
            <w:tcBorders>
              <w:top w:val="nil"/>
              <w:left w:val="nil"/>
              <w:bottom w:val="single" w:sz="4" w:space="0" w:color="auto"/>
              <w:right w:val="single" w:sz="4" w:space="0" w:color="auto"/>
            </w:tcBorders>
            <w:shd w:val="clear" w:color="auto" w:fill="auto"/>
            <w:vAlign w:val="center"/>
          </w:tcPr>
          <w:p w14:paraId="17F2C111" w14:textId="77777777" w:rsidR="00317B01" w:rsidRPr="00317B01" w:rsidRDefault="00317B01" w:rsidP="00317B01">
            <w:pPr>
              <w:rPr>
                <w:rFonts w:cs="Arial"/>
                <w:sz w:val="20"/>
                <w:szCs w:val="20"/>
              </w:rPr>
            </w:pPr>
            <w:r w:rsidRPr="00317B01">
              <w:rPr>
                <w:rFonts w:cs="Arial"/>
                <w:sz w:val="20"/>
                <w:szCs w:val="20"/>
              </w:rPr>
              <w:t>PTR:RP:rvctc2.02.00:IncomeTax.FrankingCredits.ReceivedFromAustralianCompanies.Amount IN TUPLE(ptr.0003.lodge.req.02.00:StatementOfDistribution)</w:t>
            </w:r>
          </w:p>
        </w:tc>
      </w:tr>
      <w:tr w:rsidR="00317B01" w:rsidRPr="00317B01" w14:paraId="17F2C117"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13" w14:textId="77777777" w:rsidR="00317B01" w:rsidRPr="00317B01" w:rsidRDefault="00317B01" w:rsidP="00317B01">
            <w:pPr>
              <w:rPr>
                <w:rFonts w:cs="Arial"/>
                <w:sz w:val="20"/>
                <w:szCs w:val="20"/>
              </w:rPr>
            </w:pPr>
            <w:r w:rsidRPr="00317B01">
              <w:rPr>
                <w:rFonts w:cs="Arial"/>
                <w:sz w:val="20"/>
                <w:szCs w:val="20"/>
              </w:rPr>
              <w:t>140.11</w:t>
            </w:r>
          </w:p>
        </w:tc>
        <w:tc>
          <w:tcPr>
            <w:tcW w:w="956" w:type="dxa"/>
            <w:tcBorders>
              <w:top w:val="nil"/>
              <w:left w:val="nil"/>
              <w:bottom w:val="single" w:sz="4" w:space="0" w:color="auto"/>
              <w:right w:val="single" w:sz="4" w:space="0" w:color="auto"/>
            </w:tcBorders>
            <w:shd w:val="clear" w:color="auto" w:fill="auto"/>
            <w:noWrap/>
            <w:vAlign w:val="center"/>
          </w:tcPr>
          <w:p w14:paraId="17F2C114" w14:textId="77777777" w:rsidR="00317B01" w:rsidRPr="00317B01" w:rsidRDefault="00317B01" w:rsidP="00317B01">
            <w:pPr>
              <w:rPr>
                <w:rFonts w:cs="Arial"/>
                <w:sz w:val="20"/>
                <w:szCs w:val="20"/>
              </w:rPr>
            </w:pPr>
            <w:r w:rsidRPr="00317B01">
              <w:rPr>
                <w:rFonts w:cs="Arial"/>
                <w:sz w:val="20"/>
                <w:szCs w:val="20"/>
              </w:rPr>
              <w:t>PTR162</w:t>
            </w:r>
          </w:p>
        </w:tc>
        <w:tc>
          <w:tcPr>
            <w:tcW w:w="4425" w:type="dxa"/>
            <w:tcBorders>
              <w:top w:val="nil"/>
              <w:left w:val="nil"/>
              <w:bottom w:val="single" w:sz="4" w:space="0" w:color="auto"/>
              <w:right w:val="single" w:sz="4" w:space="0" w:color="auto"/>
            </w:tcBorders>
            <w:shd w:val="clear" w:color="auto" w:fill="auto"/>
            <w:noWrap/>
            <w:vAlign w:val="center"/>
          </w:tcPr>
          <w:p w14:paraId="17F2C115" w14:textId="77777777" w:rsidR="00317B01" w:rsidRPr="00317B01" w:rsidRDefault="00317B01" w:rsidP="00317B01">
            <w:pPr>
              <w:rPr>
                <w:rFonts w:cs="Arial"/>
                <w:sz w:val="20"/>
                <w:szCs w:val="20"/>
              </w:rPr>
            </w:pPr>
            <w:r w:rsidRPr="00317B01">
              <w:rPr>
                <w:rFonts w:cs="Arial"/>
                <w:sz w:val="20"/>
                <w:szCs w:val="20"/>
              </w:rPr>
              <w:t>TFN amounts withheld- Partner share</w:t>
            </w:r>
          </w:p>
        </w:tc>
        <w:tc>
          <w:tcPr>
            <w:tcW w:w="7728" w:type="dxa"/>
            <w:tcBorders>
              <w:top w:val="nil"/>
              <w:left w:val="nil"/>
              <w:bottom w:val="single" w:sz="4" w:space="0" w:color="auto"/>
              <w:right w:val="single" w:sz="4" w:space="0" w:color="auto"/>
            </w:tcBorders>
            <w:shd w:val="clear" w:color="auto" w:fill="auto"/>
            <w:vAlign w:val="center"/>
          </w:tcPr>
          <w:p w14:paraId="17F2C116" w14:textId="77777777" w:rsidR="00317B01" w:rsidRPr="00317B01" w:rsidRDefault="00317B01" w:rsidP="00317B01">
            <w:pPr>
              <w:rPr>
                <w:rFonts w:cs="Arial"/>
                <w:sz w:val="20"/>
                <w:szCs w:val="20"/>
              </w:rPr>
            </w:pPr>
            <w:r w:rsidRPr="00317B01">
              <w:rPr>
                <w:rFonts w:cs="Arial"/>
                <w:sz w:val="20"/>
                <w:szCs w:val="20"/>
              </w:rPr>
              <w:t>PTR:RP:rvctc2.02.04:IncomeTax.PayAsYouGoWithholding.CreditForAmountsWithheldWhereTFNNotQuoted.Amount IN TUPLE(ptr.0003.lodge.req.02.00:StatementOfDistribution)</w:t>
            </w:r>
          </w:p>
        </w:tc>
      </w:tr>
      <w:tr w:rsidR="00317B01" w:rsidRPr="00317B01" w14:paraId="17F2C11C"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18" w14:textId="77777777" w:rsidR="00317B01" w:rsidRPr="00317B01" w:rsidRDefault="00317B01" w:rsidP="00317B01">
            <w:pPr>
              <w:rPr>
                <w:rFonts w:cs="Arial"/>
                <w:sz w:val="20"/>
                <w:szCs w:val="20"/>
              </w:rPr>
            </w:pPr>
            <w:r w:rsidRPr="00317B01">
              <w:rPr>
                <w:rFonts w:cs="Arial"/>
                <w:sz w:val="20"/>
                <w:szCs w:val="20"/>
              </w:rPr>
              <w:t>140.12</w:t>
            </w:r>
          </w:p>
        </w:tc>
        <w:tc>
          <w:tcPr>
            <w:tcW w:w="956" w:type="dxa"/>
            <w:tcBorders>
              <w:top w:val="nil"/>
              <w:left w:val="nil"/>
              <w:bottom w:val="single" w:sz="4" w:space="0" w:color="auto"/>
              <w:right w:val="single" w:sz="4" w:space="0" w:color="auto"/>
            </w:tcBorders>
            <w:shd w:val="clear" w:color="auto" w:fill="auto"/>
            <w:noWrap/>
            <w:vAlign w:val="center"/>
          </w:tcPr>
          <w:p w14:paraId="17F2C119" w14:textId="77777777" w:rsidR="00317B01" w:rsidRPr="00317B01" w:rsidRDefault="00317B01" w:rsidP="00317B01">
            <w:pPr>
              <w:rPr>
                <w:rFonts w:cs="Arial"/>
                <w:sz w:val="20"/>
                <w:szCs w:val="20"/>
              </w:rPr>
            </w:pPr>
            <w:r w:rsidRPr="00317B01">
              <w:rPr>
                <w:rFonts w:cs="Arial"/>
                <w:sz w:val="20"/>
                <w:szCs w:val="20"/>
              </w:rPr>
              <w:t>PTR321</w:t>
            </w:r>
          </w:p>
        </w:tc>
        <w:tc>
          <w:tcPr>
            <w:tcW w:w="4425" w:type="dxa"/>
            <w:tcBorders>
              <w:top w:val="nil"/>
              <w:left w:val="nil"/>
              <w:bottom w:val="single" w:sz="4" w:space="0" w:color="auto"/>
              <w:right w:val="single" w:sz="4" w:space="0" w:color="auto"/>
            </w:tcBorders>
            <w:shd w:val="clear" w:color="auto" w:fill="auto"/>
            <w:noWrap/>
            <w:vAlign w:val="center"/>
          </w:tcPr>
          <w:p w14:paraId="17F2C11A" w14:textId="77777777" w:rsidR="00317B01" w:rsidRPr="00317B01" w:rsidRDefault="00317B01" w:rsidP="00317B01">
            <w:pPr>
              <w:rPr>
                <w:rFonts w:cs="Arial"/>
                <w:sz w:val="20"/>
                <w:szCs w:val="20"/>
              </w:rPr>
            </w:pPr>
            <w:r w:rsidRPr="00317B01">
              <w:rPr>
                <w:rFonts w:cs="Arial"/>
                <w:sz w:val="20"/>
                <w:szCs w:val="20"/>
              </w:rPr>
              <w:t>Share of credit for TFN amounts withheld from payments from closely held trusts</w:t>
            </w:r>
            <w:r w:rsidR="000105A5" w:rsidRPr="00317B01">
              <w:rPr>
                <w:rFonts w:cs="Arial"/>
                <w:sz w:val="20"/>
                <w:szCs w:val="20"/>
              </w:rPr>
              <w:t xml:space="preserve"> </w:t>
            </w:r>
            <w:r w:rsidR="000105A5">
              <w:rPr>
                <w:rFonts w:cs="Arial"/>
                <w:sz w:val="20"/>
                <w:szCs w:val="20"/>
              </w:rPr>
              <w:t xml:space="preserve">- </w:t>
            </w:r>
            <w:r w:rsidR="000105A5" w:rsidRPr="00317B01">
              <w:rPr>
                <w:rFonts w:cs="Arial"/>
                <w:sz w:val="20"/>
                <w:szCs w:val="20"/>
              </w:rPr>
              <w:t>Partner share</w:t>
            </w:r>
          </w:p>
        </w:tc>
        <w:tc>
          <w:tcPr>
            <w:tcW w:w="7728" w:type="dxa"/>
            <w:tcBorders>
              <w:top w:val="nil"/>
              <w:left w:val="nil"/>
              <w:bottom w:val="single" w:sz="4" w:space="0" w:color="auto"/>
              <w:right w:val="single" w:sz="4" w:space="0" w:color="auto"/>
            </w:tcBorders>
            <w:shd w:val="clear" w:color="auto" w:fill="auto"/>
            <w:vAlign w:val="center"/>
          </w:tcPr>
          <w:p w14:paraId="17F2C11B" w14:textId="77777777" w:rsidR="00317B01" w:rsidRPr="00317B01" w:rsidRDefault="00317B01" w:rsidP="00317B01">
            <w:pPr>
              <w:rPr>
                <w:rFonts w:cs="Arial"/>
                <w:sz w:val="20"/>
                <w:szCs w:val="20"/>
              </w:rPr>
            </w:pPr>
            <w:r w:rsidRPr="00317B01">
              <w:rPr>
                <w:rFonts w:cs="Arial"/>
                <w:sz w:val="20"/>
                <w:szCs w:val="20"/>
              </w:rPr>
              <w:t>PTR:RP:rvctc2.02.03:IncomeTax.PayAsYouGoWithholding.CreditForTaxWithheldFromCloselyHeldTrust.Amount IN TUPLE(ptr.0003.lodge.req.02.00:StatementOfDistribution)</w:t>
            </w:r>
          </w:p>
        </w:tc>
      </w:tr>
      <w:tr w:rsidR="00317B01" w:rsidRPr="00317B01" w14:paraId="17F2C121"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1D" w14:textId="77777777" w:rsidR="00317B01" w:rsidRPr="00317B01" w:rsidRDefault="00317B01" w:rsidP="00317B01">
            <w:pPr>
              <w:rPr>
                <w:rFonts w:cs="Arial"/>
                <w:sz w:val="20"/>
                <w:szCs w:val="20"/>
              </w:rPr>
            </w:pPr>
            <w:r w:rsidRPr="00317B01">
              <w:rPr>
                <w:rFonts w:cs="Arial"/>
                <w:sz w:val="20"/>
                <w:szCs w:val="20"/>
              </w:rPr>
              <w:t>140.13</w:t>
            </w:r>
          </w:p>
        </w:tc>
        <w:tc>
          <w:tcPr>
            <w:tcW w:w="956" w:type="dxa"/>
            <w:tcBorders>
              <w:top w:val="nil"/>
              <w:left w:val="nil"/>
              <w:bottom w:val="single" w:sz="4" w:space="0" w:color="auto"/>
              <w:right w:val="single" w:sz="4" w:space="0" w:color="auto"/>
            </w:tcBorders>
            <w:shd w:val="clear" w:color="auto" w:fill="auto"/>
            <w:noWrap/>
            <w:vAlign w:val="center"/>
          </w:tcPr>
          <w:p w14:paraId="17F2C11E" w14:textId="77777777" w:rsidR="00317B01" w:rsidRPr="00317B01" w:rsidRDefault="00317B01" w:rsidP="00317B01">
            <w:pPr>
              <w:rPr>
                <w:rFonts w:cs="Arial"/>
                <w:sz w:val="20"/>
                <w:szCs w:val="20"/>
              </w:rPr>
            </w:pPr>
            <w:r w:rsidRPr="00317B01">
              <w:rPr>
                <w:rFonts w:cs="Arial"/>
                <w:sz w:val="20"/>
                <w:szCs w:val="20"/>
              </w:rPr>
              <w:t>PTR163</w:t>
            </w:r>
          </w:p>
        </w:tc>
        <w:tc>
          <w:tcPr>
            <w:tcW w:w="4425" w:type="dxa"/>
            <w:tcBorders>
              <w:top w:val="nil"/>
              <w:left w:val="nil"/>
              <w:bottom w:val="single" w:sz="4" w:space="0" w:color="auto"/>
              <w:right w:val="single" w:sz="4" w:space="0" w:color="auto"/>
            </w:tcBorders>
            <w:shd w:val="clear" w:color="auto" w:fill="auto"/>
            <w:noWrap/>
            <w:vAlign w:val="center"/>
          </w:tcPr>
          <w:p w14:paraId="17F2C11F" w14:textId="77777777" w:rsidR="00317B01" w:rsidRPr="00317B01" w:rsidRDefault="00317B01" w:rsidP="00317B01">
            <w:pPr>
              <w:rPr>
                <w:rFonts w:cs="Arial"/>
                <w:sz w:val="20"/>
                <w:szCs w:val="20"/>
              </w:rPr>
            </w:pPr>
            <w:r w:rsidRPr="00317B01">
              <w:rPr>
                <w:rFonts w:cs="Arial"/>
                <w:sz w:val="20"/>
                <w:szCs w:val="20"/>
              </w:rPr>
              <w:t>Credit for tax withheld- foreign resident withholding-Partner share</w:t>
            </w:r>
          </w:p>
        </w:tc>
        <w:tc>
          <w:tcPr>
            <w:tcW w:w="7728" w:type="dxa"/>
            <w:tcBorders>
              <w:top w:val="nil"/>
              <w:left w:val="nil"/>
              <w:bottom w:val="single" w:sz="4" w:space="0" w:color="auto"/>
              <w:right w:val="single" w:sz="4" w:space="0" w:color="auto"/>
            </w:tcBorders>
            <w:shd w:val="clear" w:color="auto" w:fill="auto"/>
            <w:vAlign w:val="center"/>
          </w:tcPr>
          <w:p w14:paraId="17F2C120" w14:textId="77777777" w:rsidR="00317B01" w:rsidRPr="00317B01" w:rsidRDefault="00317B01" w:rsidP="00317B01">
            <w:pPr>
              <w:rPr>
                <w:rFonts w:cs="Arial"/>
                <w:sz w:val="20"/>
                <w:szCs w:val="20"/>
              </w:rPr>
            </w:pPr>
            <w:r w:rsidRPr="00317B01">
              <w:rPr>
                <w:rFonts w:cs="Arial"/>
                <w:sz w:val="20"/>
                <w:szCs w:val="20"/>
              </w:rPr>
              <w:t>PTR:RP:rvctc4.02.00:InternationalDealings.CreditForTaxWithheldFromForeignResidentWithholding.Amount IN TUPLE(ptr.0003.lodge.req.02.00:StatementOfDistribution)</w:t>
            </w:r>
          </w:p>
        </w:tc>
      </w:tr>
      <w:tr w:rsidR="00317B01" w:rsidRPr="00317B01" w14:paraId="17F2C126"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22" w14:textId="77777777" w:rsidR="00317B01" w:rsidRPr="00317B01" w:rsidRDefault="00317B01" w:rsidP="00317B01">
            <w:pPr>
              <w:rPr>
                <w:rFonts w:cs="Arial"/>
                <w:sz w:val="20"/>
                <w:szCs w:val="20"/>
              </w:rPr>
            </w:pPr>
            <w:r w:rsidRPr="00317B01">
              <w:rPr>
                <w:rFonts w:cs="Arial"/>
                <w:sz w:val="20"/>
                <w:szCs w:val="20"/>
              </w:rPr>
              <w:t>140.14</w:t>
            </w:r>
          </w:p>
        </w:tc>
        <w:tc>
          <w:tcPr>
            <w:tcW w:w="956" w:type="dxa"/>
            <w:tcBorders>
              <w:top w:val="nil"/>
              <w:left w:val="nil"/>
              <w:bottom w:val="single" w:sz="4" w:space="0" w:color="auto"/>
              <w:right w:val="single" w:sz="4" w:space="0" w:color="auto"/>
            </w:tcBorders>
            <w:shd w:val="clear" w:color="auto" w:fill="auto"/>
            <w:noWrap/>
            <w:vAlign w:val="center"/>
          </w:tcPr>
          <w:p w14:paraId="17F2C123" w14:textId="77777777" w:rsidR="00317B01" w:rsidRPr="00317B01" w:rsidRDefault="00317B01" w:rsidP="00317B01">
            <w:pPr>
              <w:rPr>
                <w:rFonts w:cs="Arial"/>
                <w:sz w:val="20"/>
                <w:szCs w:val="20"/>
              </w:rPr>
            </w:pPr>
            <w:r w:rsidRPr="00317B01">
              <w:rPr>
                <w:rFonts w:cs="Arial"/>
                <w:sz w:val="20"/>
                <w:szCs w:val="20"/>
              </w:rPr>
              <w:t>PTR164</w:t>
            </w:r>
          </w:p>
        </w:tc>
        <w:tc>
          <w:tcPr>
            <w:tcW w:w="4425" w:type="dxa"/>
            <w:tcBorders>
              <w:top w:val="nil"/>
              <w:left w:val="nil"/>
              <w:bottom w:val="single" w:sz="4" w:space="0" w:color="auto"/>
              <w:right w:val="single" w:sz="4" w:space="0" w:color="auto"/>
            </w:tcBorders>
            <w:shd w:val="clear" w:color="auto" w:fill="auto"/>
            <w:noWrap/>
            <w:vAlign w:val="center"/>
          </w:tcPr>
          <w:p w14:paraId="17F2C124" w14:textId="77777777" w:rsidR="00317B01" w:rsidRPr="00317B01" w:rsidRDefault="00317B01" w:rsidP="00317B01">
            <w:pPr>
              <w:rPr>
                <w:rFonts w:cs="Arial"/>
                <w:sz w:val="20"/>
                <w:szCs w:val="20"/>
              </w:rPr>
            </w:pPr>
            <w:r w:rsidRPr="00317B01">
              <w:rPr>
                <w:rFonts w:cs="Arial"/>
                <w:sz w:val="20"/>
                <w:szCs w:val="20"/>
              </w:rPr>
              <w:t xml:space="preserve">Australian franking credits from a </w:t>
            </w:r>
            <w:smartTag w:uri="urn:schemas-microsoft-com:office:smarttags" w:element="place">
              <w:smartTag w:uri="urn:schemas-microsoft-com:office:smarttags" w:element="country-region">
                <w:r w:rsidRPr="00317B01">
                  <w:rPr>
                    <w:rFonts w:cs="Arial"/>
                    <w:sz w:val="20"/>
                    <w:szCs w:val="20"/>
                  </w:rPr>
                  <w:t>New Zealand</w:t>
                </w:r>
              </w:smartTag>
            </w:smartTag>
            <w:r w:rsidRPr="00317B01">
              <w:rPr>
                <w:rFonts w:cs="Arial"/>
                <w:sz w:val="20"/>
                <w:szCs w:val="20"/>
              </w:rPr>
              <w:t xml:space="preserve"> franking company- Partner share</w:t>
            </w:r>
          </w:p>
        </w:tc>
        <w:tc>
          <w:tcPr>
            <w:tcW w:w="7728" w:type="dxa"/>
            <w:tcBorders>
              <w:top w:val="nil"/>
              <w:left w:val="nil"/>
              <w:bottom w:val="single" w:sz="4" w:space="0" w:color="auto"/>
              <w:right w:val="single" w:sz="4" w:space="0" w:color="auto"/>
            </w:tcBorders>
            <w:shd w:val="clear" w:color="auto" w:fill="auto"/>
            <w:vAlign w:val="center"/>
          </w:tcPr>
          <w:p w14:paraId="17F2C125" w14:textId="77777777" w:rsidR="00317B01" w:rsidRPr="00317B01" w:rsidRDefault="00317B01" w:rsidP="00317B01">
            <w:pPr>
              <w:rPr>
                <w:rFonts w:cs="Arial"/>
                <w:sz w:val="20"/>
                <w:szCs w:val="20"/>
              </w:rPr>
            </w:pPr>
            <w:r w:rsidRPr="00317B01">
              <w:rPr>
                <w:rFonts w:cs="Arial"/>
                <w:sz w:val="20"/>
                <w:szCs w:val="20"/>
              </w:rPr>
              <w:t>PTR:RP:rvctc2.02.00:IncomeTax.FrankingCredits.ReceivedFromNewZealandCompanies.Amount IN TUPLE(ptr.0003.lodge.req.02.00:StatementOfDistribution)</w:t>
            </w:r>
          </w:p>
        </w:tc>
      </w:tr>
      <w:tr w:rsidR="00317B01" w:rsidRPr="00317B01" w14:paraId="17F2C12B"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27" w14:textId="77777777" w:rsidR="00317B01" w:rsidRPr="00317B01" w:rsidRDefault="00317B01" w:rsidP="00317B01">
            <w:pPr>
              <w:rPr>
                <w:rFonts w:cs="Arial"/>
                <w:sz w:val="20"/>
                <w:szCs w:val="20"/>
              </w:rPr>
            </w:pPr>
            <w:r w:rsidRPr="00317B01">
              <w:rPr>
                <w:rFonts w:cs="Arial"/>
                <w:sz w:val="20"/>
                <w:szCs w:val="20"/>
              </w:rPr>
              <w:t>140.15</w:t>
            </w:r>
          </w:p>
        </w:tc>
        <w:tc>
          <w:tcPr>
            <w:tcW w:w="956" w:type="dxa"/>
            <w:tcBorders>
              <w:top w:val="nil"/>
              <w:left w:val="nil"/>
              <w:bottom w:val="single" w:sz="4" w:space="0" w:color="auto"/>
              <w:right w:val="single" w:sz="4" w:space="0" w:color="auto"/>
            </w:tcBorders>
            <w:shd w:val="clear" w:color="auto" w:fill="auto"/>
            <w:noWrap/>
            <w:vAlign w:val="center"/>
          </w:tcPr>
          <w:p w14:paraId="17F2C128" w14:textId="77777777" w:rsidR="00317B01" w:rsidRPr="00317B01" w:rsidRDefault="00317B01" w:rsidP="00317B01">
            <w:pPr>
              <w:rPr>
                <w:rFonts w:cs="Arial"/>
                <w:sz w:val="20"/>
                <w:szCs w:val="20"/>
              </w:rPr>
            </w:pPr>
            <w:r w:rsidRPr="00317B01">
              <w:rPr>
                <w:rFonts w:cs="Arial"/>
                <w:sz w:val="20"/>
                <w:szCs w:val="20"/>
              </w:rPr>
              <w:t>PTR249</w:t>
            </w:r>
          </w:p>
        </w:tc>
        <w:tc>
          <w:tcPr>
            <w:tcW w:w="4425" w:type="dxa"/>
            <w:tcBorders>
              <w:top w:val="nil"/>
              <w:left w:val="nil"/>
              <w:bottom w:val="single" w:sz="4" w:space="0" w:color="auto"/>
              <w:right w:val="single" w:sz="4" w:space="0" w:color="auto"/>
            </w:tcBorders>
            <w:shd w:val="clear" w:color="auto" w:fill="auto"/>
            <w:noWrap/>
            <w:vAlign w:val="center"/>
          </w:tcPr>
          <w:p w14:paraId="17F2C129" w14:textId="77777777" w:rsidR="00317B01" w:rsidRPr="00317B01" w:rsidRDefault="00317B01" w:rsidP="00317B01">
            <w:pPr>
              <w:rPr>
                <w:rFonts w:cs="Arial"/>
                <w:sz w:val="20"/>
                <w:szCs w:val="20"/>
              </w:rPr>
            </w:pPr>
            <w:r w:rsidRPr="00317B01">
              <w:rPr>
                <w:rFonts w:cs="Arial"/>
                <w:sz w:val="20"/>
                <w:szCs w:val="20"/>
              </w:rPr>
              <w:t>Partner share of National rental affordability scheme tax offset</w:t>
            </w:r>
          </w:p>
        </w:tc>
        <w:tc>
          <w:tcPr>
            <w:tcW w:w="7728" w:type="dxa"/>
            <w:tcBorders>
              <w:top w:val="nil"/>
              <w:left w:val="nil"/>
              <w:bottom w:val="single" w:sz="4" w:space="0" w:color="auto"/>
              <w:right w:val="single" w:sz="4" w:space="0" w:color="auto"/>
            </w:tcBorders>
            <w:shd w:val="clear" w:color="auto" w:fill="auto"/>
            <w:vAlign w:val="center"/>
          </w:tcPr>
          <w:p w14:paraId="17F2C12A" w14:textId="77777777" w:rsidR="00317B01" w:rsidRPr="00317B01" w:rsidRDefault="00317B01" w:rsidP="00317B01">
            <w:pPr>
              <w:rPr>
                <w:rFonts w:cs="Arial"/>
                <w:sz w:val="20"/>
                <w:szCs w:val="20"/>
              </w:rPr>
            </w:pPr>
            <w:r w:rsidRPr="00317B01">
              <w:rPr>
                <w:rFonts w:cs="Arial"/>
                <w:sz w:val="20"/>
                <w:szCs w:val="20"/>
              </w:rPr>
              <w:t>PTR:RP:gfati.02.01:TaxOffsetClaim.NationalRentalAffordabilitySchemeEntitlement.Amount IN TUPLE(ptr.0003.lodge.req.02.00:StatementOfDistribution)</w:t>
            </w:r>
          </w:p>
        </w:tc>
      </w:tr>
      <w:tr w:rsidR="00317B01" w:rsidRPr="00317B01" w14:paraId="17F2C130"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2C" w14:textId="77777777" w:rsidR="00317B01" w:rsidRPr="00317B01" w:rsidRDefault="00317B01" w:rsidP="00317B01">
            <w:pPr>
              <w:rPr>
                <w:rFonts w:cs="Arial"/>
                <w:sz w:val="20"/>
                <w:szCs w:val="20"/>
              </w:rPr>
            </w:pPr>
            <w:r w:rsidRPr="00317B01">
              <w:rPr>
                <w:rFonts w:cs="Arial"/>
                <w:sz w:val="20"/>
                <w:szCs w:val="20"/>
              </w:rPr>
              <w:t>140.16</w:t>
            </w:r>
          </w:p>
        </w:tc>
        <w:tc>
          <w:tcPr>
            <w:tcW w:w="956" w:type="dxa"/>
            <w:tcBorders>
              <w:top w:val="nil"/>
              <w:left w:val="nil"/>
              <w:bottom w:val="single" w:sz="4" w:space="0" w:color="auto"/>
              <w:right w:val="single" w:sz="4" w:space="0" w:color="auto"/>
            </w:tcBorders>
            <w:shd w:val="clear" w:color="auto" w:fill="auto"/>
            <w:noWrap/>
            <w:vAlign w:val="center"/>
          </w:tcPr>
          <w:p w14:paraId="17F2C12D" w14:textId="77777777" w:rsidR="00317B01" w:rsidRPr="00317B01" w:rsidRDefault="00317B01" w:rsidP="00317B01">
            <w:pPr>
              <w:rPr>
                <w:rFonts w:cs="Arial"/>
                <w:sz w:val="20"/>
                <w:szCs w:val="20"/>
              </w:rPr>
            </w:pPr>
            <w:r w:rsidRPr="00317B01">
              <w:rPr>
                <w:rFonts w:cs="Arial"/>
                <w:sz w:val="20"/>
                <w:szCs w:val="20"/>
              </w:rPr>
              <w:t>PTR256</w:t>
            </w:r>
          </w:p>
        </w:tc>
        <w:tc>
          <w:tcPr>
            <w:tcW w:w="4425" w:type="dxa"/>
            <w:tcBorders>
              <w:top w:val="nil"/>
              <w:left w:val="nil"/>
              <w:bottom w:val="single" w:sz="4" w:space="0" w:color="auto"/>
              <w:right w:val="single" w:sz="4" w:space="0" w:color="auto"/>
            </w:tcBorders>
            <w:shd w:val="clear" w:color="auto" w:fill="auto"/>
            <w:noWrap/>
            <w:vAlign w:val="center"/>
          </w:tcPr>
          <w:p w14:paraId="17F2C12E" w14:textId="77777777" w:rsidR="00317B01" w:rsidRPr="00317B01" w:rsidRDefault="00317B01" w:rsidP="00317B01">
            <w:pPr>
              <w:rPr>
                <w:rFonts w:cs="Arial"/>
                <w:sz w:val="20"/>
                <w:szCs w:val="20"/>
              </w:rPr>
            </w:pPr>
            <w:r w:rsidRPr="00317B01">
              <w:rPr>
                <w:rFonts w:cs="Arial"/>
                <w:sz w:val="20"/>
                <w:szCs w:val="20"/>
              </w:rPr>
              <w:t>Partner share of net financial investment income or loss</w:t>
            </w:r>
          </w:p>
        </w:tc>
        <w:tc>
          <w:tcPr>
            <w:tcW w:w="7728" w:type="dxa"/>
            <w:tcBorders>
              <w:top w:val="nil"/>
              <w:left w:val="nil"/>
              <w:bottom w:val="single" w:sz="4" w:space="0" w:color="auto"/>
              <w:right w:val="single" w:sz="4" w:space="0" w:color="auto"/>
            </w:tcBorders>
            <w:shd w:val="clear" w:color="auto" w:fill="auto"/>
            <w:vAlign w:val="center"/>
          </w:tcPr>
          <w:p w14:paraId="17F2C12F" w14:textId="77777777" w:rsidR="00317B01" w:rsidRPr="00317B01" w:rsidRDefault="00317B01" w:rsidP="00317B01">
            <w:pPr>
              <w:rPr>
                <w:rFonts w:cs="Arial"/>
                <w:sz w:val="20"/>
                <w:szCs w:val="20"/>
              </w:rPr>
            </w:pPr>
            <w:r w:rsidRPr="00317B01">
              <w:rPr>
                <w:rFonts w:cs="Arial"/>
                <w:sz w:val="20"/>
                <w:szCs w:val="20"/>
              </w:rPr>
              <w:t>PTR:RP:bafpr2.02.04:Income.Investment.FinancialIncomeOrLossNet.Amount IN TUPLE(ptr.0003.lodge.req.02.00:StatementOfDistribution)</w:t>
            </w:r>
          </w:p>
        </w:tc>
      </w:tr>
      <w:tr w:rsidR="00317B01" w:rsidRPr="00317B01" w14:paraId="17F2C135"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31" w14:textId="77777777" w:rsidR="00317B01" w:rsidRPr="00317B01" w:rsidRDefault="00317B01" w:rsidP="00317B01">
            <w:pPr>
              <w:rPr>
                <w:rFonts w:cs="Arial"/>
                <w:sz w:val="20"/>
                <w:szCs w:val="20"/>
              </w:rPr>
            </w:pPr>
            <w:r w:rsidRPr="00317B01">
              <w:rPr>
                <w:rFonts w:cs="Arial"/>
                <w:sz w:val="20"/>
                <w:szCs w:val="20"/>
              </w:rPr>
              <w:t>140.17</w:t>
            </w:r>
          </w:p>
        </w:tc>
        <w:tc>
          <w:tcPr>
            <w:tcW w:w="956" w:type="dxa"/>
            <w:tcBorders>
              <w:top w:val="nil"/>
              <w:left w:val="nil"/>
              <w:bottom w:val="single" w:sz="4" w:space="0" w:color="auto"/>
              <w:right w:val="single" w:sz="4" w:space="0" w:color="auto"/>
            </w:tcBorders>
            <w:shd w:val="clear" w:color="auto" w:fill="auto"/>
            <w:noWrap/>
            <w:vAlign w:val="center"/>
          </w:tcPr>
          <w:p w14:paraId="17F2C132" w14:textId="77777777" w:rsidR="00317B01" w:rsidRPr="00317B01" w:rsidRDefault="00317B01" w:rsidP="00317B01">
            <w:pPr>
              <w:rPr>
                <w:rFonts w:cs="Arial"/>
                <w:sz w:val="20"/>
                <w:szCs w:val="20"/>
              </w:rPr>
            </w:pPr>
            <w:r w:rsidRPr="00317B01">
              <w:rPr>
                <w:rFonts w:cs="Arial"/>
                <w:sz w:val="20"/>
                <w:szCs w:val="20"/>
              </w:rPr>
              <w:t>PTR257</w:t>
            </w:r>
          </w:p>
        </w:tc>
        <w:tc>
          <w:tcPr>
            <w:tcW w:w="4425" w:type="dxa"/>
            <w:tcBorders>
              <w:top w:val="nil"/>
              <w:left w:val="nil"/>
              <w:bottom w:val="single" w:sz="4" w:space="0" w:color="auto"/>
              <w:right w:val="single" w:sz="4" w:space="0" w:color="auto"/>
            </w:tcBorders>
            <w:shd w:val="clear" w:color="auto" w:fill="auto"/>
            <w:noWrap/>
            <w:vAlign w:val="center"/>
          </w:tcPr>
          <w:p w14:paraId="17F2C133" w14:textId="77777777" w:rsidR="00317B01" w:rsidRPr="00317B01" w:rsidRDefault="00317B01" w:rsidP="00317B01">
            <w:pPr>
              <w:rPr>
                <w:rFonts w:cs="Arial"/>
                <w:sz w:val="20"/>
                <w:szCs w:val="20"/>
              </w:rPr>
            </w:pPr>
            <w:r w:rsidRPr="00317B01">
              <w:rPr>
                <w:rFonts w:cs="Arial"/>
                <w:sz w:val="20"/>
                <w:szCs w:val="20"/>
              </w:rPr>
              <w:t>Partner share of net rental property income or loss</w:t>
            </w:r>
          </w:p>
        </w:tc>
        <w:tc>
          <w:tcPr>
            <w:tcW w:w="7728" w:type="dxa"/>
            <w:tcBorders>
              <w:top w:val="nil"/>
              <w:left w:val="nil"/>
              <w:bottom w:val="single" w:sz="4" w:space="0" w:color="auto"/>
              <w:right w:val="single" w:sz="4" w:space="0" w:color="auto"/>
            </w:tcBorders>
            <w:shd w:val="clear" w:color="auto" w:fill="auto"/>
            <w:vAlign w:val="center"/>
          </w:tcPr>
          <w:p w14:paraId="17F2C134" w14:textId="77777777" w:rsidR="00317B01" w:rsidRPr="00317B01" w:rsidRDefault="00317B01" w:rsidP="00317B01">
            <w:pPr>
              <w:rPr>
                <w:rFonts w:cs="Arial"/>
                <w:sz w:val="20"/>
                <w:szCs w:val="20"/>
              </w:rPr>
            </w:pPr>
            <w:r w:rsidRPr="00317B01">
              <w:rPr>
                <w:rFonts w:cs="Arial"/>
                <w:sz w:val="20"/>
                <w:szCs w:val="20"/>
              </w:rPr>
              <w:t>PTR:RP:bafpr1.02.04:Income.RentalIncomeOrLossNet.Amount IN TUPLE(ptr.0003.lodge.req.02.00:StatementOfDistribution)</w:t>
            </w:r>
          </w:p>
        </w:tc>
      </w:tr>
      <w:tr w:rsidR="00317B01" w:rsidRPr="00317B01" w14:paraId="17F2C13A"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C136" w14:textId="77777777" w:rsidR="00317B01" w:rsidRPr="00317B01" w:rsidRDefault="00317B01" w:rsidP="00317B01">
            <w:pPr>
              <w:rPr>
                <w:rFonts w:cs="Arial"/>
                <w:sz w:val="20"/>
                <w:szCs w:val="20"/>
              </w:rPr>
            </w:pPr>
            <w:r w:rsidRPr="00317B01">
              <w:rPr>
                <w:rFonts w:cs="Arial"/>
                <w:sz w:val="20"/>
                <w:szCs w:val="20"/>
              </w:rPr>
              <w:t>141</w:t>
            </w:r>
          </w:p>
        </w:tc>
        <w:tc>
          <w:tcPr>
            <w:tcW w:w="956" w:type="dxa"/>
            <w:tcBorders>
              <w:top w:val="nil"/>
              <w:left w:val="nil"/>
              <w:bottom w:val="single" w:sz="4" w:space="0" w:color="auto"/>
              <w:right w:val="single" w:sz="4" w:space="0" w:color="auto"/>
            </w:tcBorders>
            <w:shd w:val="clear" w:color="auto" w:fill="C0C0C0"/>
            <w:noWrap/>
            <w:vAlign w:val="center"/>
          </w:tcPr>
          <w:p w14:paraId="17F2C137"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C138" w14:textId="77777777" w:rsidR="00317B01" w:rsidRPr="00317B01" w:rsidRDefault="00317B01" w:rsidP="00317B01">
            <w:pPr>
              <w:rPr>
                <w:rFonts w:cs="Arial"/>
                <w:sz w:val="20"/>
                <w:szCs w:val="20"/>
              </w:rPr>
            </w:pPr>
            <w:r w:rsidRPr="00317B01">
              <w:rPr>
                <w:rFonts w:cs="Arial"/>
                <w:sz w:val="20"/>
                <w:szCs w:val="20"/>
              </w:rPr>
              <w:t>Declaration-  reporting party</w:t>
            </w:r>
          </w:p>
        </w:tc>
        <w:tc>
          <w:tcPr>
            <w:tcW w:w="7728" w:type="dxa"/>
            <w:tcBorders>
              <w:top w:val="nil"/>
              <w:left w:val="nil"/>
              <w:bottom w:val="single" w:sz="4" w:space="0" w:color="auto"/>
              <w:right w:val="single" w:sz="4" w:space="0" w:color="auto"/>
            </w:tcBorders>
            <w:shd w:val="clear" w:color="auto" w:fill="C0C0C0"/>
            <w:vAlign w:val="center"/>
          </w:tcPr>
          <w:p w14:paraId="17F2C139"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C13F"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3B" w14:textId="77777777" w:rsidR="00317B01" w:rsidRPr="00317B01" w:rsidRDefault="00317B01" w:rsidP="00317B01">
            <w:pPr>
              <w:rPr>
                <w:rFonts w:cs="Arial"/>
                <w:sz w:val="20"/>
                <w:szCs w:val="20"/>
              </w:rPr>
            </w:pPr>
            <w:r w:rsidRPr="00317B01">
              <w:rPr>
                <w:rFonts w:cs="Arial"/>
                <w:sz w:val="20"/>
                <w:szCs w:val="20"/>
              </w:rPr>
              <w:t>141.1</w:t>
            </w:r>
          </w:p>
        </w:tc>
        <w:tc>
          <w:tcPr>
            <w:tcW w:w="956" w:type="dxa"/>
            <w:tcBorders>
              <w:top w:val="nil"/>
              <w:left w:val="nil"/>
              <w:bottom w:val="single" w:sz="4" w:space="0" w:color="auto"/>
              <w:right w:val="single" w:sz="4" w:space="0" w:color="auto"/>
            </w:tcBorders>
            <w:shd w:val="clear" w:color="auto" w:fill="auto"/>
            <w:noWrap/>
            <w:vAlign w:val="center"/>
          </w:tcPr>
          <w:p w14:paraId="17F2C13C" w14:textId="77777777" w:rsidR="00317B01" w:rsidRPr="00317B01" w:rsidRDefault="00317B01" w:rsidP="00317B01">
            <w:pPr>
              <w:rPr>
                <w:rFonts w:cs="Arial"/>
                <w:sz w:val="20"/>
                <w:szCs w:val="20"/>
              </w:rPr>
            </w:pPr>
            <w:r w:rsidRPr="00317B01">
              <w:rPr>
                <w:rFonts w:cs="Arial"/>
                <w:sz w:val="20"/>
                <w:szCs w:val="20"/>
              </w:rPr>
              <w:t>PTR291</w:t>
            </w:r>
          </w:p>
        </w:tc>
        <w:tc>
          <w:tcPr>
            <w:tcW w:w="4425" w:type="dxa"/>
            <w:tcBorders>
              <w:top w:val="nil"/>
              <w:left w:val="nil"/>
              <w:bottom w:val="single" w:sz="4" w:space="0" w:color="auto"/>
              <w:right w:val="single" w:sz="4" w:space="0" w:color="auto"/>
            </w:tcBorders>
            <w:shd w:val="clear" w:color="auto" w:fill="auto"/>
            <w:noWrap/>
            <w:vAlign w:val="center"/>
          </w:tcPr>
          <w:p w14:paraId="17F2C13D" w14:textId="77777777" w:rsidR="00317B01" w:rsidRPr="00317B01" w:rsidRDefault="00317B01" w:rsidP="00317B01">
            <w:pPr>
              <w:rPr>
                <w:rFonts w:cs="Arial"/>
                <w:sz w:val="20"/>
                <w:szCs w:val="20"/>
              </w:rPr>
            </w:pPr>
            <w:r w:rsidRPr="00317B01">
              <w:rPr>
                <w:rFonts w:cs="Arial"/>
                <w:sz w:val="20"/>
                <w:szCs w:val="20"/>
              </w:rPr>
              <w:t>Reporting Party Person Declaration Statement Type Code</w:t>
            </w:r>
          </w:p>
        </w:tc>
        <w:tc>
          <w:tcPr>
            <w:tcW w:w="7728" w:type="dxa"/>
            <w:tcBorders>
              <w:top w:val="nil"/>
              <w:left w:val="nil"/>
              <w:bottom w:val="single" w:sz="4" w:space="0" w:color="auto"/>
              <w:right w:val="single" w:sz="4" w:space="0" w:color="auto"/>
            </w:tcBorders>
            <w:shd w:val="clear" w:color="auto" w:fill="auto"/>
            <w:vAlign w:val="center"/>
          </w:tcPr>
          <w:p w14:paraId="17F2C13E" w14:textId="77777777" w:rsidR="00317B01" w:rsidRPr="00317B01" w:rsidRDefault="00317B01" w:rsidP="00317B01">
            <w:pPr>
              <w:rPr>
                <w:rFonts w:cs="Arial"/>
                <w:sz w:val="20"/>
                <w:szCs w:val="20"/>
              </w:rPr>
            </w:pPr>
            <w:r w:rsidRPr="00317B01">
              <w:rPr>
                <w:rFonts w:cs="Arial"/>
                <w:sz w:val="20"/>
                <w:szCs w:val="20"/>
              </w:rPr>
              <w:t>PTR:RP:pyin.02.03:Declaration.StatementType.Code WHERE (pyin.02.03:Declaration.StatementType.Code = "TrueAndCorrect") IN TUPLE(declaration2.02.01:Declaration)</w:t>
            </w:r>
          </w:p>
        </w:tc>
      </w:tr>
      <w:tr w:rsidR="00317B01" w:rsidRPr="00317B01" w14:paraId="17F2C144"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40" w14:textId="77777777" w:rsidR="00317B01" w:rsidRPr="00317B01" w:rsidRDefault="00317B01" w:rsidP="00317B01">
            <w:pPr>
              <w:rPr>
                <w:rFonts w:cs="Arial"/>
                <w:sz w:val="20"/>
                <w:szCs w:val="20"/>
              </w:rPr>
            </w:pPr>
            <w:r w:rsidRPr="00317B01">
              <w:rPr>
                <w:rFonts w:cs="Arial"/>
                <w:sz w:val="20"/>
                <w:szCs w:val="20"/>
              </w:rPr>
              <w:t>141.2</w:t>
            </w:r>
          </w:p>
        </w:tc>
        <w:tc>
          <w:tcPr>
            <w:tcW w:w="956" w:type="dxa"/>
            <w:tcBorders>
              <w:top w:val="nil"/>
              <w:left w:val="nil"/>
              <w:bottom w:val="single" w:sz="4" w:space="0" w:color="auto"/>
              <w:right w:val="single" w:sz="4" w:space="0" w:color="auto"/>
            </w:tcBorders>
            <w:shd w:val="clear" w:color="auto" w:fill="auto"/>
            <w:noWrap/>
            <w:vAlign w:val="center"/>
          </w:tcPr>
          <w:p w14:paraId="17F2C141" w14:textId="77777777" w:rsidR="00317B01" w:rsidRPr="00317B01" w:rsidRDefault="00317B01" w:rsidP="00317B01">
            <w:pPr>
              <w:rPr>
                <w:rFonts w:cs="Arial"/>
                <w:sz w:val="20"/>
                <w:szCs w:val="20"/>
              </w:rPr>
            </w:pPr>
            <w:r w:rsidRPr="00317B01">
              <w:rPr>
                <w:rFonts w:cs="Arial"/>
                <w:sz w:val="20"/>
                <w:szCs w:val="20"/>
              </w:rPr>
              <w:t>PTR290</w:t>
            </w:r>
          </w:p>
        </w:tc>
        <w:tc>
          <w:tcPr>
            <w:tcW w:w="4425" w:type="dxa"/>
            <w:tcBorders>
              <w:top w:val="nil"/>
              <w:left w:val="nil"/>
              <w:bottom w:val="single" w:sz="4" w:space="0" w:color="auto"/>
              <w:right w:val="single" w:sz="4" w:space="0" w:color="auto"/>
            </w:tcBorders>
            <w:shd w:val="clear" w:color="auto" w:fill="auto"/>
            <w:noWrap/>
            <w:vAlign w:val="center"/>
          </w:tcPr>
          <w:p w14:paraId="17F2C142" w14:textId="77777777" w:rsidR="00317B01" w:rsidRPr="00317B01" w:rsidRDefault="00317B01" w:rsidP="00317B01">
            <w:pPr>
              <w:rPr>
                <w:rFonts w:cs="Arial"/>
                <w:sz w:val="20"/>
                <w:szCs w:val="20"/>
              </w:rPr>
            </w:pPr>
            <w:r w:rsidRPr="00317B01">
              <w:rPr>
                <w:rFonts w:cs="Arial"/>
                <w:sz w:val="20"/>
                <w:szCs w:val="20"/>
              </w:rPr>
              <w:t>Reporting Party Person Declaration Statement Accepted Indicator</w:t>
            </w:r>
          </w:p>
        </w:tc>
        <w:tc>
          <w:tcPr>
            <w:tcW w:w="7728" w:type="dxa"/>
            <w:tcBorders>
              <w:top w:val="nil"/>
              <w:left w:val="nil"/>
              <w:bottom w:val="single" w:sz="4" w:space="0" w:color="auto"/>
              <w:right w:val="single" w:sz="4" w:space="0" w:color="auto"/>
            </w:tcBorders>
            <w:shd w:val="clear" w:color="auto" w:fill="auto"/>
            <w:vAlign w:val="center"/>
          </w:tcPr>
          <w:p w14:paraId="17F2C143" w14:textId="77777777" w:rsidR="00317B01" w:rsidRPr="00317B01" w:rsidRDefault="00317B01" w:rsidP="00317B01">
            <w:pPr>
              <w:rPr>
                <w:rFonts w:cs="Arial"/>
                <w:sz w:val="20"/>
                <w:szCs w:val="20"/>
              </w:rPr>
            </w:pPr>
            <w:r w:rsidRPr="00317B01">
              <w:rPr>
                <w:rFonts w:cs="Arial"/>
                <w:sz w:val="20"/>
                <w:szCs w:val="20"/>
              </w:rPr>
              <w:t>PTR:RP:pyin.02.00:Declaration.StatementAccepted.Indicator WHERE (pyin.02.03:Declaration.StatementType.Code = "TrueAndCorrect") IN TUPLE(declaration2.02.01:Declaration)</w:t>
            </w:r>
          </w:p>
        </w:tc>
      </w:tr>
      <w:tr w:rsidR="00317B01" w:rsidRPr="00317B01" w14:paraId="17F2C149"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45" w14:textId="77777777" w:rsidR="00317B01" w:rsidRPr="00317B01" w:rsidRDefault="00317B01" w:rsidP="00317B01">
            <w:pPr>
              <w:rPr>
                <w:rFonts w:cs="Arial"/>
                <w:sz w:val="20"/>
                <w:szCs w:val="20"/>
              </w:rPr>
            </w:pPr>
            <w:r w:rsidRPr="00317B01">
              <w:rPr>
                <w:rFonts w:cs="Arial"/>
                <w:sz w:val="20"/>
                <w:szCs w:val="20"/>
              </w:rPr>
              <w:t>141.3</w:t>
            </w:r>
          </w:p>
        </w:tc>
        <w:tc>
          <w:tcPr>
            <w:tcW w:w="956" w:type="dxa"/>
            <w:tcBorders>
              <w:top w:val="nil"/>
              <w:left w:val="nil"/>
              <w:bottom w:val="single" w:sz="4" w:space="0" w:color="auto"/>
              <w:right w:val="single" w:sz="4" w:space="0" w:color="auto"/>
            </w:tcBorders>
            <w:shd w:val="clear" w:color="auto" w:fill="auto"/>
            <w:noWrap/>
            <w:vAlign w:val="center"/>
          </w:tcPr>
          <w:p w14:paraId="17F2C146" w14:textId="77777777" w:rsidR="00317B01" w:rsidRPr="00317B01" w:rsidRDefault="00317B01" w:rsidP="00317B01">
            <w:pPr>
              <w:rPr>
                <w:rFonts w:cs="Arial"/>
                <w:sz w:val="20"/>
                <w:szCs w:val="20"/>
              </w:rPr>
            </w:pPr>
            <w:r w:rsidRPr="00317B01">
              <w:rPr>
                <w:rFonts w:cs="Arial"/>
                <w:sz w:val="20"/>
                <w:szCs w:val="20"/>
              </w:rPr>
              <w:t>PTR293</w:t>
            </w:r>
          </w:p>
        </w:tc>
        <w:tc>
          <w:tcPr>
            <w:tcW w:w="4425" w:type="dxa"/>
            <w:tcBorders>
              <w:top w:val="nil"/>
              <w:left w:val="nil"/>
              <w:bottom w:val="single" w:sz="4" w:space="0" w:color="auto"/>
              <w:right w:val="single" w:sz="4" w:space="0" w:color="auto"/>
            </w:tcBorders>
            <w:shd w:val="clear" w:color="auto" w:fill="auto"/>
            <w:noWrap/>
            <w:vAlign w:val="center"/>
          </w:tcPr>
          <w:p w14:paraId="17F2C147" w14:textId="77777777" w:rsidR="00317B01" w:rsidRPr="00317B01" w:rsidRDefault="00317B01" w:rsidP="00317B01">
            <w:pPr>
              <w:rPr>
                <w:rFonts w:cs="Arial"/>
                <w:sz w:val="20"/>
                <w:szCs w:val="20"/>
              </w:rPr>
            </w:pPr>
            <w:r w:rsidRPr="00317B01">
              <w:rPr>
                <w:rFonts w:cs="Arial"/>
                <w:sz w:val="20"/>
                <w:szCs w:val="20"/>
              </w:rPr>
              <w:t>Reporting Party Person Declaration Statement Text</w:t>
            </w:r>
          </w:p>
        </w:tc>
        <w:tc>
          <w:tcPr>
            <w:tcW w:w="7728" w:type="dxa"/>
            <w:tcBorders>
              <w:top w:val="nil"/>
              <w:left w:val="nil"/>
              <w:bottom w:val="single" w:sz="4" w:space="0" w:color="auto"/>
              <w:right w:val="single" w:sz="4" w:space="0" w:color="auto"/>
            </w:tcBorders>
            <w:shd w:val="clear" w:color="auto" w:fill="auto"/>
            <w:vAlign w:val="center"/>
          </w:tcPr>
          <w:p w14:paraId="17F2C148" w14:textId="77777777" w:rsidR="00317B01" w:rsidRPr="00317B01" w:rsidRDefault="00317B01" w:rsidP="00317B01">
            <w:pPr>
              <w:rPr>
                <w:rFonts w:cs="Arial"/>
                <w:sz w:val="20"/>
                <w:szCs w:val="20"/>
              </w:rPr>
            </w:pPr>
            <w:r w:rsidRPr="00317B01">
              <w:rPr>
                <w:rFonts w:cs="Arial"/>
                <w:sz w:val="20"/>
                <w:szCs w:val="20"/>
              </w:rPr>
              <w:t>PTR:RP:pyin.02.00:Declaration.Statement.Text WHERE (pyin.02.03:Declaration.StatementType.Code = "TrueAndCorrect") IN TUPLE(declaration2.02.01:Declaration)</w:t>
            </w:r>
          </w:p>
        </w:tc>
      </w:tr>
      <w:tr w:rsidR="00317B01" w:rsidRPr="00317B01" w14:paraId="17F2C14E"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4A" w14:textId="77777777" w:rsidR="00317B01" w:rsidRPr="00317B01" w:rsidRDefault="00317B01" w:rsidP="00317B01">
            <w:pPr>
              <w:rPr>
                <w:rFonts w:cs="Arial"/>
                <w:sz w:val="20"/>
                <w:szCs w:val="20"/>
              </w:rPr>
            </w:pPr>
            <w:r w:rsidRPr="00317B01">
              <w:rPr>
                <w:rFonts w:cs="Arial"/>
                <w:sz w:val="20"/>
                <w:szCs w:val="20"/>
              </w:rPr>
              <w:t>141.4</w:t>
            </w:r>
          </w:p>
        </w:tc>
        <w:tc>
          <w:tcPr>
            <w:tcW w:w="956" w:type="dxa"/>
            <w:tcBorders>
              <w:top w:val="nil"/>
              <w:left w:val="nil"/>
              <w:bottom w:val="single" w:sz="4" w:space="0" w:color="auto"/>
              <w:right w:val="single" w:sz="4" w:space="0" w:color="auto"/>
            </w:tcBorders>
            <w:shd w:val="clear" w:color="auto" w:fill="auto"/>
            <w:noWrap/>
            <w:vAlign w:val="center"/>
          </w:tcPr>
          <w:p w14:paraId="17F2C14B" w14:textId="77777777" w:rsidR="00317B01" w:rsidRPr="00317B01" w:rsidRDefault="00317B01" w:rsidP="00317B01">
            <w:pPr>
              <w:rPr>
                <w:rFonts w:cs="Arial"/>
                <w:sz w:val="20"/>
                <w:szCs w:val="20"/>
              </w:rPr>
            </w:pPr>
            <w:r w:rsidRPr="00317B01">
              <w:rPr>
                <w:rFonts w:cs="Arial"/>
                <w:sz w:val="20"/>
                <w:szCs w:val="20"/>
              </w:rPr>
              <w:t>PTR289</w:t>
            </w:r>
          </w:p>
        </w:tc>
        <w:tc>
          <w:tcPr>
            <w:tcW w:w="4425" w:type="dxa"/>
            <w:tcBorders>
              <w:top w:val="nil"/>
              <w:left w:val="nil"/>
              <w:bottom w:val="single" w:sz="4" w:space="0" w:color="auto"/>
              <w:right w:val="single" w:sz="4" w:space="0" w:color="auto"/>
            </w:tcBorders>
            <w:shd w:val="clear" w:color="auto" w:fill="auto"/>
            <w:noWrap/>
            <w:vAlign w:val="center"/>
          </w:tcPr>
          <w:p w14:paraId="17F2C14C" w14:textId="77777777" w:rsidR="00317B01" w:rsidRPr="00317B01" w:rsidRDefault="00317B01" w:rsidP="00317B01">
            <w:pPr>
              <w:rPr>
                <w:rFonts w:cs="Arial"/>
                <w:sz w:val="20"/>
                <w:szCs w:val="20"/>
              </w:rPr>
            </w:pPr>
            <w:r w:rsidRPr="00317B01">
              <w:rPr>
                <w:rFonts w:cs="Arial"/>
                <w:sz w:val="20"/>
                <w:szCs w:val="20"/>
              </w:rPr>
              <w:t>Reporting Party Person Declaration Signature Date</w:t>
            </w:r>
          </w:p>
        </w:tc>
        <w:tc>
          <w:tcPr>
            <w:tcW w:w="7728" w:type="dxa"/>
            <w:tcBorders>
              <w:top w:val="nil"/>
              <w:left w:val="nil"/>
              <w:bottom w:val="single" w:sz="4" w:space="0" w:color="auto"/>
              <w:right w:val="single" w:sz="4" w:space="0" w:color="auto"/>
            </w:tcBorders>
            <w:shd w:val="clear" w:color="auto" w:fill="auto"/>
            <w:vAlign w:val="center"/>
          </w:tcPr>
          <w:p w14:paraId="17F2C14D" w14:textId="77777777" w:rsidR="00317B01" w:rsidRPr="00317B01" w:rsidRDefault="00317B01" w:rsidP="00317B01">
            <w:pPr>
              <w:rPr>
                <w:rFonts w:cs="Arial"/>
                <w:sz w:val="20"/>
                <w:szCs w:val="20"/>
              </w:rPr>
            </w:pPr>
            <w:r w:rsidRPr="00317B01">
              <w:rPr>
                <w:rFonts w:cs="Arial"/>
                <w:sz w:val="20"/>
                <w:szCs w:val="20"/>
              </w:rPr>
              <w:t>PTR:RP:pyin.02.00:Declaration.Signature.Date WHERE (pyin.02.03:Declaration.StatementType.Code = "TrueAndCorrect") IN TUPLE(declaration2.02.01:Declaration)</w:t>
            </w:r>
          </w:p>
        </w:tc>
      </w:tr>
      <w:tr w:rsidR="00317B01" w:rsidRPr="00317B01" w14:paraId="17F2C153"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4F" w14:textId="77777777" w:rsidR="00317B01" w:rsidRPr="00317B01" w:rsidRDefault="00317B01" w:rsidP="00317B01">
            <w:pPr>
              <w:rPr>
                <w:rFonts w:cs="Arial"/>
                <w:sz w:val="20"/>
                <w:szCs w:val="20"/>
              </w:rPr>
            </w:pPr>
            <w:r w:rsidRPr="00317B01">
              <w:rPr>
                <w:rFonts w:cs="Arial"/>
                <w:sz w:val="20"/>
                <w:szCs w:val="20"/>
              </w:rPr>
              <w:t>141.5</w:t>
            </w:r>
          </w:p>
        </w:tc>
        <w:tc>
          <w:tcPr>
            <w:tcW w:w="956" w:type="dxa"/>
            <w:tcBorders>
              <w:top w:val="nil"/>
              <w:left w:val="nil"/>
              <w:bottom w:val="single" w:sz="4" w:space="0" w:color="auto"/>
              <w:right w:val="single" w:sz="4" w:space="0" w:color="auto"/>
            </w:tcBorders>
            <w:shd w:val="clear" w:color="auto" w:fill="auto"/>
            <w:noWrap/>
            <w:vAlign w:val="center"/>
          </w:tcPr>
          <w:p w14:paraId="17F2C150" w14:textId="77777777" w:rsidR="00317B01" w:rsidRPr="00317B01" w:rsidRDefault="00317B01" w:rsidP="00317B01">
            <w:pPr>
              <w:rPr>
                <w:rFonts w:cs="Arial"/>
                <w:sz w:val="20"/>
                <w:szCs w:val="20"/>
              </w:rPr>
            </w:pPr>
            <w:r w:rsidRPr="00317B01">
              <w:rPr>
                <w:rFonts w:cs="Arial"/>
                <w:sz w:val="20"/>
                <w:szCs w:val="20"/>
              </w:rPr>
              <w:t>PTR292</w:t>
            </w:r>
          </w:p>
        </w:tc>
        <w:tc>
          <w:tcPr>
            <w:tcW w:w="4425" w:type="dxa"/>
            <w:tcBorders>
              <w:top w:val="nil"/>
              <w:left w:val="nil"/>
              <w:bottom w:val="single" w:sz="4" w:space="0" w:color="auto"/>
              <w:right w:val="single" w:sz="4" w:space="0" w:color="auto"/>
            </w:tcBorders>
            <w:shd w:val="clear" w:color="auto" w:fill="auto"/>
            <w:noWrap/>
            <w:vAlign w:val="center"/>
          </w:tcPr>
          <w:p w14:paraId="17F2C151" w14:textId="77777777" w:rsidR="00317B01" w:rsidRPr="00317B01" w:rsidRDefault="00317B01" w:rsidP="00317B01">
            <w:pPr>
              <w:rPr>
                <w:rFonts w:cs="Arial"/>
                <w:sz w:val="20"/>
                <w:szCs w:val="20"/>
              </w:rPr>
            </w:pPr>
            <w:r w:rsidRPr="00317B01">
              <w:rPr>
                <w:rFonts w:cs="Arial"/>
                <w:sz w:val="20"/>
                <w:szCs w:val="20"/>
              </w:rPr>
              <w:t>Reporting Party Person Declaration Signatory Identifier Text</w:t>
            </w:r>
          </w:p>
        </w:tc>
        <w:tc>
          <w:tcPr>
            <w:tcW w:w="7728" w:type="dxa"/>
            <w:tcBorders>
              <w:top w:val="nil"/>
              <w:left w:val="nil"/>
              <w:bottom w:val="single" w:sz="4" w:space="0" w:color="auto"/>
              <w:right w:val="single" w:sz="4" w:space="0" w:color="auto"/>
            </w:tcBorders>
            <w:shd w:val="clear" w:color="auto" w:fill="auto"/>
            <w:vAlign w:val="center"/>
          </w:tcPr>
          <w:p w14:paraId="17F2C152" w14:textId="77777777" w:rsidR="00317B01" w:rsidRPr="00317B01" w:rsidRDefault="00317B01" w:rsidP="00317B01">
            <w:pPr>
              <w:rPr>
                <w:rFonts w:cs="Arial"/>
                <w:sz w:val="20"/>
                <w:szCs w:val="20"/>
              </w:rPr>
            </w:pPr>
            <w:r w:rsidRPr="00317B01">
              <w:rPr>
                <w:rFonts w:cs="Arial"/>
                <w:sz w:val="20"/>
                <w:szCs w:val="20"/>
              </w:rPr>
              <w:t>PTR:RP:pyin.02.00:Declaration.SignatoryIdentifier.Text WHERE (pyin.02.03:Declaration.StatementType.Code = "TrueAndCorrect") IN TUPLE(declaration2.02.01:Declaration)</w:t>
            </w:r>
          </w:p>
        </w:tc>
      </w:tr>
      <w:tr w:rsidR="00317B01" w:rsidRPr="00317B01" w14:paraId="17F2C158"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C154" w14:textId="77777777" w:rsidR="00317B01" w:rsidRPr="00317B01" w:rsidRDefault="00317B01" w:rsidP="00317B01">
            <w:pPr>
              <w:rPr>
                <w:rFonts w:cs="Arial"/>
                <w:sz w:val="20"/>
                <w:szCs w:val="20"/>
              </w:rPr>
            </w:pPr>
            <w:r w:rsidRPr="00317B01">
              <w:rPr>
                <w:rFonts w:cs="Arial"/>
                <w:sz w:val="20"/>
                <w:szCs w:val="20"/>
              </w:rPr>
              <w:t>141.6</w:t>
            </w:r>
          </w:p>
        </w:tc>
        <w:tc>
          <w:tcPr>
            <w:tcW w:w="956" w:type="dxa"/>
            <w:tcBorders>
              <w:top w:val="nil"/>
              <w:left w:val="nil"/>
              <w:bottom w:val="single" w:sz="4" w:space="0" w:color="auto"/>
              <w:right w:val="single" w:sz="4" w:space="0" w:color="auto"/>
            </w:tcBorders>
            <w:shd w:val="clear" w:color="auto" w:fill="C0C0C0"/>
            <w:noWrap/>
            <w:vAlign w:val="center"/>
          </w:tcPr>
          <w:p w14:paraId="17F2C155"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C156" w14:textId="77777777" w:rsidR="00317B01" w:rsidRPr="00317B01" w:rsidRDefault="00317B01" w:rsidP="00317B01">
            <w:pPr>
              <w:rPr>
                <w:rFonts w:cs="Arial"/>
                <w:sz w:val="20"/>
                <w:szCs w:val="20"/>
              </w:rPr>
            </w:pPr>
            <w:r w:rsidRPr="00317B01">
              <w:rPr>
                <w:rFonts w:cs="Arial"/>
                <w:sz w:val="20"/>
                <w:szCs w:val="20"/>
              </w:rPr>
              <w:t>Declaration signatory name- reporting party</w:t>
            </w:r>
          </w:p>
        </w:tc>
        <w:tc>
          <w:tcPr>
            <w:tcW w:w="7728" w:type="dxa"/>
            <w:tcBorders>
              <w:top w:val="nil"/>
              <w:left w:val="nil"/>
              <w:bottom w:val="single" w:sz="4" w:space="0" w:color="auto"/>
              <w:right w:val="single" w:sz="4" w:space="0" w:color="auto"/>
            </w:tcBorders>
            <w:shd w:val="clear" w:color="auto" w:fill="C0C0C0"/>
            <w:vAlign w:val="center"/>
          </w:tcPr>
          <w:p w14:paraId="17F2C157"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C15D" w14:textId="77777777" w:rsidTr="00317B01">
        <w:trPr>
          <w:trHeight w:val="153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59" w14:textId="77777777" w:rsidR="00317B01" w:rsidRPr="00317B01" w:rsidRDefault="00317B01" w:rsidP="00317B01">
            <w:pPr>
              <w:rPr>
                <w:rFonts w:cs="Arial"/>
                <w:sz w:val="20"/>
                <w:szCs w:val="20"/>
              </w:rPr>
            </w:pPr>
            <w:r w:rsidRPr="00317B01">
              <w:rPr>
                <w:rFonts w:cs="Arial"/>
                <w:sz w:val="20"/>
                <w:szCs w:val="20"/>
              </w:rPr>
              <w:t>141.6.1</w:t>
            </w:r>
          </w:p>
        </w:tc>
        <w:tc>
          <w:tcPr>
            <w:tcW w:w="956" w:type="dxa"/>
            <w:tcBorders>
              <w:top w:val="nil"/>
              <w:left w:val="nil"/>
              <w:bottom w:val="single" w:sz="4" w:space="0" w:color="auto"/>
              <w:right w:val="single" w:sz="4" w:space="0" w:color="auto"/>
            </w:tcBorders>
            <w:shd w:val="clear" w:color="auto" w:fill="auto"/>
            <w:noWrap/>
            <w:vAlign w:val="center"/>
          </w:tcPr>
          <w:p w14:paraId="17F2C15A" w14:textId="77777777" w:rsidR="00317B01" w:rsidRPr="00317B01" w:rsidRDefault="00317B01" w:rsidP="00317B01">
            <w:pPr>
              <w:rPr>
                <w:rFonts w:cs="Arial"/>
                <w:sz w:val="20"/>
                <w:szCs w:val="20"/>
              </w:rPr>
            </w:pPr>
            <w:r w:rsidRPr="00317B01">
              <w:rPr>
                <w:rFonts w:cs="Arial"/>
                <w:sz w:val="20"/>
                <w:szCs w:val="20"/>
              </w:rPr>
              <w:t>PTR260</w:t>
            </w:r>
          </w:p>
        </w:tc>
        <w:tc>
          <w:tcPr>
            <w:tcW w:w="4425" w:type="dxa"/>
            <w:tcBorders>
              <w:top w:val="nil"/>
              <w:left w:val="nil"/>
              <w:bottom w:val="single" w:sz="4" w:space="0" w:color="auto"/>
              <w:right w:val="single" w:sz="4" w:space="0" w:color="auto"/>
            </w:tcBorders>
            <w:shd w:val="clear" w:color="auto" w:fill="auto"/>
            <w:noWrap/>
            <w:vAlign w:val="center"/>
          </w:tcPr>
          <w:p w14:paraId="17F2C15B" w14:textId="77777777" w:rsidR="00317B01" w:rsidRPr="00317B01" w:rsidRDefault="00317B01" w:rsidP="00317B01">
            <w:pPr>
              <w:rPr>
                <w:rFonts w:cs="Arial"/>
                <w:sz w:val="20"/>
                <w:szCs w:val="20"/>
              </w:rPr>
            </w:pPr>
            <w:r w:rsidRPr="00317B01">
              <w:rPr>
                <w:rFonts w:cs="Arial"/>
                <w:sz w:val="20"/>
                <w:szCs w:val="20"/>
              </w:rPr>
              <w:t>Reporting Party Declaration Person Name- Usage code</w:t>
            </w:r>
          </w:p>
        </w:tc>
        <w:tc>
          <w:tcPr>
            <w:tcW w:w="7728" w:type="dxa"/>
            <w:tcBorders>
              <w:top w:val="nil"/>
              <w:left w:val="nil"/>
              <w:bottom w:val="single" w:sz="4" w:space="0" w:color="auto"/>
              <w:right w:val="single" w:sz="4" w:space="0" w:color="auto"/>
            </w:tcBorders>
            <w:shd w:val="clear" w:color="auto" w:fill="auto"/>
            <w:vAlign w:val="center"/>
          </w:tcPr>
          <w:p w14:paraId="17F2C15C" w14:textId="77777777" w:rsidR="00317B01" w:rsidRPr="00317B01" w:rsidRDefault="00317B01" w:rsidP="00317B01">
            <w:pPr>
              <w:rPr>
                <w:rFonts w:cs="Arial"/>
                <w:sz w:val="20"/>
                <w:szCs w:val="20"/>
              </w:rPr>
            </w:pPr>
            <w:r w:rsidRPr="00317B01">
              <w:rPr>
                <w:rFonts w:cs="Arial"/>
                <w:sz w:val="20"/>
                <w:szCs w:val="20"/>
              </w:rPr>
              <w:t>PTR:RP:pyde.02.05:PersonUnstructuredName.Usage.Code WHERE (pyde.02.05:PersonUnstructuredName.Usage.Code = "DeclarationSignatory") IN TUPLE(prsnunstrcnm1.02.01:PersonUnstructuredName) WHERE (pyin.02.03:Declaration.StatementType.Code = "TrueAndCorrect") IN TUPLE(declaration2.02.01:Declaration)</w:t>
            </w:r>
          </w:p>
        </w:tc>
      </w:tr>
      <w:tr w:rsidR="00317B01" w:rsidRPr="00317B01" w14:paraId="17F2C162" w14:textId="77777777" w:rsidTr="00317B01">
        <w:trPr>
          <w:trHeight w:val="153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5E" w14:textId="77777777" w:rsidR="00317B01" w:rsidRPr="00317B01" w:rsidRDefault="00317B01" w:rsidP="00317B01">
            <w:pPr>
              <w:rPr>
                <w:rFonts w:cs="Arial"/>
                <w:sz w:val="20"/>
                <w:szCs w:val="20"/>
              </w:rPr>
            </w:pPr>
            <w:r w:rsidRPr="00317B01">
              <w:rPr>
                <w:rFonts w:cs="Arial"/>
                <w:sz w:val="20"/>
                <w:szCs w:val="20"/>
              </w:rPr>
              <w:t>141.6.2</w:t>
            </w:r>
          </w:p>
        </w:tc>
        <w:tc>
          <w:tcPr>
            <w:tcW w:w="956" w:type="dxa"/>
            <w:tcBorders>
              <w:top w:val="nil"/>
              <w:left w:val="nil"/>
              <w:bottom w:val="single" w:sz="4" w:space="0" w:color="auto"/>
              <w:right w:val="single" w:sz="4" w:space="0" w:color="auto"/>
            </w:tcBorders>
            <w:shd w:val="clear" w:color="auto" w:fill="auto"/>
            <w:noWrap/>
            <w:vAlign w:val="center"/>
          </w:tcPr>
          <w:p w14:paraId="17F2C15F" w14:textId="77777777" w:rsidR="00317B01" w:rsidRPr="00317B01" w:rsidRDefault="00317B01" w:rsidP="00317B01">
            <w:pPr>
              <w:rPr>
                <w:rFonts w:cs="Arial"/>
                <w:sz w:val="20"/>
                <w:szCs w:val="20"/>
              </w:rPr>
            </w:pPr>
            <w:r w:rsidRPr="00317B01">
              <w:rPr>
                <w:rFonts w:cs="Arial"/>
                <w:sz w:val="20"/>
                <w:szCs w:val="20"/>
              </w:rPr>
              <w:t>PTR264</w:t>
            </w:r>
          </w:p>
        </w:tc>
        <w:tc>
          <w:tcPr>
            <w:tcW w:w="4425" w:type="dxa"/>
            <w:tcBorders>
              <w:top w:val="nil"/>
              <w:left w:val="nil"/>
              <w:bottom w:val="single" w:sz="4" w:space="0" w:color="auto"/>
              <w:right w:val="single" w:sz="4" w:space="0" w:color="auto"/>
            </w:tcBorders>
            <w:shd w:val="clear" w:color="auto" w:fill="auto"/>
            <w:noWrap/>
            <w:vAlign w:val="center"/>
          </w:tcPr>
          <w:p w14:paraId="17F2C160" w14:textId="77777777" w:rsidR="00317B01" w:rsidRPr="00317B01" w:rsidRDefault="00317B01" w:rsidP="00317B01">
            <w:pPr>
              <w:rPr>
                <w:rFonts w:cs="Arial"/>
                <w:sz w:val="20"/>
                <w:szCs w:val="20"/>
              </w:rPr>
            </w:pPr>
            <w:r w:rsidRPr="00317B01">
              <w:rPr>
                <w:rFonts w:cs="Arial"/>
                <w:sz w:val="20"/>
                <w:szCs w:val="20"/>
              </w:rPr>
              <w:t>Reporting Party Declaration Person Name</w:t>
            </w:r>
          </w:p>
        </w:tc>
        <w:tc>
          <w:tcPr>
            <w:tcW w:w="7728" w:type="dxa"/>
            <w:tcBorders>
              <w:top w:val="nil"/>
              <w:left w:val="nil"/>
              <w:bottom w:val="single" w:sz="4" w:space="0" w:color="auto"/>
              <w:right w:val="single" w:sz="4" w:space="0" w:color="auto"/>
            </w:tcBorders>
            <w:shd w:val="clear" w:color="auto" w:fill="auto"/>
            <w:vAlign w:val="center"/>
          </w:tcPr>
          <w:p w14:paraId="17F2C161" w14:textId="77777777" w:rsidR="00317B01" w:rsidRPr="00317B01" w:rsidRDefault="00317B01" w:rsidP="00317B01">
            <w:pPr>
              <w:rPr>
                <w:rFonts w:cs="Arial"/>
                <w:sz w:val="20"/>
                <w:szCs w:val="20"/>
              </w:rPr>
            </w:pPr>
            <w:r w:rsidRPr="00317B01">
              <w:rPr>
                <w:rFonts w:cs="Arial"/>
                <w:sz w:val="20"/>
                <w:szCs w:val="20"/>
              </w:rPr>
              <w:t>PTR:RP:pyde.02.00:PersonUnstructuredName.FullName.Text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317B01" w:rsidRPr="00317B01" w14:paraId="17F2C167"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63" w14:textId="77777777" w:rsidR="00317B01" w:rsidRPr="00317B01" w:rsidRDefault="00317B01" w:rsidP="00317B01">
            <w:pPr>
              <w:rPr>
                <w:rFonts w:cs="Arial"/>
                <w:sz w:val="20"/>
                <w:szCs w:val="20"/>
              </w:rPr>
            </w:pPr>
            <w:r w:rsidRPr="00317B01">
              <w:rPr>
                <w:rFonts w:cs="Arial"/>
                <w:sz w:val="20"/>
                <w:szCs w:val="20"/>
              </w:rPr>
              <w:t>142</w:t>
            </w:r>
          </w:p>
        </w:tc>
        <w:tc>
          <w:tcPr>
            <w:tcW w:w="956" w:type="dxa"/>
            <w:tcBorders>
              <w:top w:val="nil"/>
              <w:left w:val="nil"/>
              <w:bottom w:val="single" w:sz="4" w:space="0" w:color="auto"/>
              <w:right w:val="single" w:sz="4" w:space="0" w:color="auto"/>
            </w:tcBorders>
            <w:shd w:val="clear" w:color="auto" w:fill="auto"/>
            <w:noWrap/>
            <w:vAlign w:val="center"/>
          </w:tcPr>
          <w:p w14:paraId="17F2C164" w14:textId="77777777" w:rsidR="00317B01" w:rsidRPr="00317B01" w:rsidRDefault="00317B01" w:rsidP="00317B01">
            <w:pPr>
              <w:rPr>
                <w:rFonts w:cs="Arial"/>
                <w:sz w:val="20"/>
                <w:szCs w:val="20"/>
              </w:rPr>
            </w:pPr>
            <w:r w:rsidRPr="00317B01">
              <w:rPr>
                <w:rFonts w:cs="Arial"/>
                <w:sz w:val="20"/>
                <w:szCs w:val="20"/>
              </w:rPr>
              <w:t>PTR169</w:t>
            </w:r>
          </w:p>
        </w:tc>
        <w:tc>
          <w:tcPr>
            <w:tcW w:w="4425" w:type="dxa"/>
            <w:tcBorders>
              <w:top w:val="nil"/>
              <w:left w:val="nil"/>
              <w:bottom w:val="single" w:sz="4" w:space="0" w:color="auto"/>
              <w:right w:val="single" w:sz="4" w:space="0" w:color="auto"/>
            </w:tcBorders>
            <w:shd w:val="clear" w:color="auto" w:fill="auto"/>
            <w:noWrap/>
            <w:vAlign w:val="center"/>
          </w:tcPr>
          <w:p w14:paraId="17F2C165" w14:textId="77777777" w:rsidR="00317B01" w:rsidRPr="00317B01" w:rsidRDefault="00317B01" w:rsidP="00317B01">
            <w:pPr>
              <w:rPr>
                <w:rFonts w:cs="Arial"/>
                <w:sz w:val="20"/>
                <w:szCs w:val="20"/>
              </w:rPr>
            </w:pPr>
            <w:r w:rsidRPr="00317B01">
              <w:rPr>
                <w:rFonts w:cs="Arial"/>
                <w:sz w:val="20"/>
                <w:szCs w:val="20"/>
              </w:rPr>
              <w:t>Hours taken to prepare and complete this form</w:t>
            </w:r>
          </w:p>
        </w:tc>
        <w:tc>
          <w:tcPr>
            <w:tcW w:w="7728" w:type="dxa"/>
            <w:tcBorders>
              <w:top w:val="nil"/>
              <w:left w:val="nil"/>
              <w:bottom w:val="single" w:sz="4" w:space="0" w:color="auto"/>
              <w:right w:val="single" w:sz="4" w:space="0" w:color="auto"/>
            </w:tcBorders>
            <w:shd w:val="clear" w:color="auto" w:fill="auto"/>
            <w:vAlign w:val="center"/>
          </w:tcPr>
          <w:p w14:paraId="17F2C166" w14:textId="77777777" w:rsidR="00317B01" w:rsidRPr="00317B01" w:rsidRDefault="00317B01" w:rsidP="00317B01">
            <w:pPr>
              <w:rPr>
                <w:rFonts w:cs="Arial"/>
                <w:sz w:val="20"/>
                <w:szCs w:val="20"/>
              </w:rPr>
            </w:pPr>
            <w:r w:rsidRPr="00317B01">
              <w:rPr>
                <w:rFonts w:cs="Arial"/>
                <w:sz w:val="20"/>
                <w:szCs w:val="20"/>
              </w:rPr>
              <w:t>PTR:RP:pyin.02.00:Report.CompletionHours.Number</w:t>
            </w:r>
          </w:p>
        </w:tc>
      </w:tr>
      <w:tr w:rsidR="00317B01" w:rsidRPr="00317B01" w14:paraId="17F2C16C"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C168" w14:textId="77777777" w:rsidR="00317B01" w:rsidRPr="00317B01" w:rsidRDefault="00317B01" w:rsidP="00317B01">
            <w:pPr>
              <w:rPr>
                <w:rFonts w:cs="Arial"/>
                <w:sz w:val="20"/>
                <w:szCs w:val="20"/>
              </w:rPr>
            </w:pPr>
            <w:r w:rsidRPr="00317B01">
              <w:rPr>
                <w:rFonts w:cs="Arial"/>
                <w:sz w:val="20"/>
                <w:szCs w:val="20"/>
              </w:rPr>
              <w:t>143</w:t>
            </w:r>
          </w:p>
        </w:tc>
        <w:tc>
          <w:tcPr>
            <w:tcW w:w="956" w:type="dxa"/>
            <w:tcBorders>
              <w:top w:val="nil"/>
              <w:left w:val="nil"/>
              <w:bottom w:val="single" w:sz="4" w:space="0" w:color="auto"/>
              <w:right w:val="single" w:sz="4" w:space="0" w:color="auto"/>
            </w:tcBorders>
            <w:shd w:val="clear" w:color="auto" w:fill="C0C0C0"/>
            <w:noWrap/>
            <w:vAlign w:val="center"/>
          </w:tcPr>
          <w:p w14:paraId="17F2C169"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C16A" w14:textId="77777777" w:rsidR="00317B01" w:rsidRPr="00317B01" w:rsidRDefault="00317B01" w:rsidP="00317B01">
            <w:pPr>
              <w:rPr>
                <w:rFonts w:cs="Arial"/>
                <w:sz w:val="20"/>
                <w:szCs w:val="20"/>
              </w:rPr>
            </w:pPr>
            <w:r w:rsidRPr="00317B01">
              <w:rPr>
                <w:rFonts w:cs="Arial"/>
                <w:sz w:val="20"/>
                <w:szCs w:val="20"/>
              </w:rPr>
              <w:t>Declaration- tax agent</w:t>
            </w:r>
          </w:p>
        </w:tc>
        <w:tc>
          <w:tcPr>
            <w:tcW w:w="7728" w:type="dxa"/>
            <w:tcBorders>
              <w:top w:val="nil"/>
              <w:left w:val="nil"/>
              <w:bottom w:val="single" w:sz="4" w:space="0" w:color="auto"/>
              <w:right w:val="single" w:sz="4" w:space="0" w:color="auto"/>
            </w:tcBorders>
            <w:shd w:val="clear" w:color="auto" w:fill="C0C0C0"/>
            <w:vAlign w:val="center"/>
          </w:tcPr>
          <w:p w14:paraId="17F2C16B"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C171"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6D" w14:textId="77777777" w:rsidR="00317B01" w:rsidRPr="00317B01" w:rsidRDefault="00317B01" w:rsidP="00317B01">
            <w:pPr>
              <w:rPr>
                <w:rFonts w:cs="Arial"/>
                <w:sz w:val="20"/>
                <w:szCs w:val="20"/>
              </w:rPr>
            </w:pPr>
            <w:r w:rsidRPr="00317B01">
              <w:rPr>
                <w:rFonts w:cs="Arial"/>
                <w:sz w:val="20"/>
                <w:szCs w:val="20"/>
              </w:rPr>
              <w:t>143.1</w:t>
            </w:r>
          </w:p>
        </w:tc>
        <w:tc>
          <w:tcPr>
            <w:tcW w:w="956" w:type="dxa"/>
            <w:tcBorders>
              <w:top w:val="nil"/>
              <w:left w:val="nil"/>
              <w:bottom w:val="single" w:sz="4" w:space="0" w:color="auto"/>
              <w:right w:val="single" w:sz="4" w:space="0" w:color="auto"/>
            </w:tcBorders>
            <w:shd w:val="clear" w:color="auto" w:fill="auto"/>
            <w:noWrap/>
            <w:vAlign w:val="center"/>
          </w:tcPr>
          <w:p w14:paraId="17F2C16E" w14:textId="77777777" w:rsidR="00317B01" w:rsidRPr="00317B01" w:rsidRDefault="00317B01" w:rsidP="00317B01">
            <w:pPr>
              <w:rPr>
                <w:rFonts w:cs="Arial"/>
                <w:sz w:val="20"/>
                <w:szCs w:val="20"/>
              </w:rPr>
            </w:pPr>
            <w:r w:rsidRPr="00317B01">
              <w:rPr>
                <w:rFonts w:cs="Arial"/>
                <w:sz w:val="20"/>
                <w:szCs w:val="20"/>
              </w:rPr>
              <w:t>PTR296</w:t>
            </w:r>
          </w:p>
        </w:tc>
        <w:tc>
          <w:tcPr>
            <w:tcW w:w="4425" w:type="dxa"/>
            <w:tcBorders>
              <w:top w:val="nil"/>
              <w:left w:val="nil"/>
              <w:bottom w:val="single" w:sz="4" w:space="0" w:color="auto"/>
              <w:right w:val="single" w:sz="4" w:space="0" w:color="auto"/>
            </w:tcBorders>
            <w:shd w:val="clear" w:color="auto" w:fill="auto"/>
            <w:noWrap/>
            <w:vAlign w:val="center"/>
          </w:tcPr>
          <w:p w14:paraId="17F2C16F" w14:textId="77777777" w:rsidR="00317B01" w:rsidRPr="00317B01" w:rsidRDefault="00317B01" w:rsidP="00317B01">
            <w:pPr>
              <w:rPr>
                <w:rFonts w:cs="Arial"/>
                <w:sz w:val="20"/>
                <w:szCs w:val="20"/>
              </w:rPr>
            </w:pPr>
            <w:r w:rsidRPr="00317B01">
              <w:rPr>
                <w:rFonts w:cs="Arial"/>
                <w:sz w:val="20"/>
                <w:szCs w:val="20"/>
              </w:rPr>
              <w:t>Tax Agent Declaration Statement Type Code</w:t>
            </w:r>
          </w:p>
        </w:tc>
        <w:tc>
          <w:tcPr>
            <w:tcW w:w="7728" w:type="dxa"/>
            <w:tcBorders>
              <w:top w:val="nil"/>
              <w:left w:val="nil"/>
              <w:bottom w:val="single" w:sz="4" w:space="0" w:color="auto"/>
              <w:right w:val="single" w:sz="4" w:space="0" w:color="auto"/>
            </w:tcBorders>
            <w:shd w:val="clear" w:color="auto" w:fill="auto"/>
            <w:vAlign w:val="center"/>
          </w:tcPr>
          <w:p w14:paraId="17F2C170" w14:textId="77777777" w:rsidR="00317B01" w:rsidRPr="00317B01" w:rsidRDefault="00317B01" w:rsidP="00317B01">
            <w:pPr>
              <w:rPr>
                <w:rFonts w:cs="Arial"/>
                <w:sz w:val="20"/>
                <w:szCs w:val="20"/>
              </w:rPr>
            </w:pPr>
            <w:r w:rsidRPr="00317B01">
              <w:rPr>
                <w:rFonts w:cs="Arial"/>
                <w:sz w:val="20"/>
                <w:szCs w:val="20"/>
              </w:rPr>
              <w:t>PTR:INT:pyin.02.03:Declaration.StatementType.Code WHERE (pyin.02.03:Declaration.StatementType.Code = "TrueAndCorrect") IN TUPLE(declaration2.02.01:Declaration)</w:t>
            </w:r>
          </w:p>
        </w:tc>
      </w:tr>
      <w:tr w:rsidR="00317B01" w:rsidRPr="00317B01" w14:paraId="17F2C176"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72" w14:textId="77777777" w:rsidR="00317B01" w:rsidRPr="00317B01" w:rsidRDefault="00317B01" w:rsidP="00317B01">
            <w:pPr>
              <w:rPr>
                <w:rFonts w:cs="Arial"/>
                <w:sz w:val="20"/>
                <w:szCs w:val="20"/>
              </w:rPr>
            </w:pPr>
            <w:r w:rsidRPr="00317B01">
              <w:rPr>
                <w:rFonts w:cs="Arial"/>
                <w:sz w:val="20"/>
                <w:szCs w:val="20"/>
              </w:rPr>
              <w:t>143.2</w:t>
            </w:r>
          </w:p>
        </w:tc>
        <w:tc>
          <w:tcPr>
            <w:tcW w:w="956" w:type="dxa"/>
            <w:tcBorders>
              <w:top w:val="nil"/>
              <w:left w:val="nil"/>
              <w:bottom w:val="single" w:sz="4" w:space="0" w:color="auto"/>
              <w:right w:val="single" w:sz="4" w:space="0" w:color="auto"/>
            </w:tcBorders>
            <w:shd w:val="clear" w:color="auto" w:fill="auto"/>
            <w:noWrap/>
            <w:vAlign w:val="center"/>
          </w:tcPr>
          <w:p w14:paraId="17F2C173" w14:textId="77777777" w:rsidR="00317B01" w:rsidRPr="00317B01" w:rsidRDefault="00317B01" w:rsidP="00317B01">
            <w:pPr>
              <w:rPr>
                <w:rFonts w:cs="Arial"/>
                <w:sz w:val="20"/>
                <w:szCs w:val="20"/>
              </w:rPr>
            </w:pPr>
            <w:r w:rsidRPr="00317B01">
              <w:rPr>
                <w:rFonts w:cs="Arial"/>
                <w:sz w:val="20"/>
                <w:szCs w:val="20"/>
              </w:rPr>
              <w:t>PTR295</w:t>
            </w:r>
          </w:p>
        </w:tc>
        <w:tc>
          <w:tcPr>
            <w:tcW w:w="4425" w:type="dxa"/>
            <w:tcBorders>
              <w:top w:val="nil"/>
              <w:left w:val="nil"/>
              <w:bottom w:val="single" w:sz="4" w:space="0" w:color="auto"/>
              <w:right w:val="single" w:sz="4" w:space="0" w:color="auto"/>
            </w:tcBorders>
            <w:shd w:val="clear" w:color="auto" w:fill="auto"/>
            <w:noWrap/>
            <w:vAlign w:val="center"/>
          </w:tcPr>
          <w:p w14:paraId="17F2C174" w14:textId="77777777" w:rsidR="00317B01" w:rsidRPr="00317B01" w:rsidRDefault="00317B01" w:rsidP="00317B01">
            <w:pPr>
              <w:rPr>
                <w:rFonts w:cs="Arial"/>
                <w:sz w:val="20"/>
                <w:szCs w:val="20"/>
              </w:rPr>
            </w:pPr>
            <w:r w:rsidRPr="00317B01">
              <w:rPr>
                <w:rFonts w:cs="Arial"/>
                <w:sz w:val="20"/>
                <w:szCs w:val="20"/>
              </w:rPr>
              <w:t>Tax Agent Declaration Statement Accepted Indicator</w:t>
            </w:r>
          </w:p>
        </w:tc>
        <w:tc>
          <w:tcPr>
            <w:tcW w:w="7728" w:type="dxa"/>
            <w:tcBorders>
              <w:top w:val="nil"/>
              <w:left w:val="nil"/>
              <w:bottom w:val="single" w:sz="4" w:space="0" w:color="auto"/>
              <w:right w:val="single" w:sz="4" w:space="0" w:color="auto"/>
            </w:tcBorders>
            <w:shd w:val="clear" w:color="auto" w:fill="auto"/>
            <w:vAlign w:val="center"/>
          </w:tcPr>
          <w:p w14:paraId="17F2C175" w14:textId="77777777" w:rsidR="00317B01" w:rsidRPr="00317B01" w:rsidRDefault="00317B01" w:rsidP="00317B01">
            <w:pPr>
              <w:rPr>
                <w:rFonts w:cs="Arial"/>
                <w:sz w:val="20"/>
                <w:szCs w:val="20"/>
              </w:rPr>
            </w:pPr>
            <w:r w:rsidRPr="00317B01">
              <w:rPr>
                <w:rFonts w:cs="Arial"/>
                <w:sz w:val="20"/>
                <w:szCs w:val="20"/>
              </w:rPr>
              <w:t>PTR:INT:pyin.02.00:Declaration.StatementAccepted.Indicator WHERE (pyin.02.03:Declaration.StatementType.Code = "TrueAndCorrect") IN TUPLE(declaration2.02.01:Declaration)</w:t>
            </w:r>
          </w:p>
        </w:tc>
      </w:tr>
      <w:tr w:rsidR="00317B01" w:rsidRPr="00317B01" w14:paraId="17F2C17B"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77" w14:textId="77777777" w:rsidR="00317B01" w:rsidRPr="00317B01" w:rsidRDefault="00317B01" w:rsidP="00317B01">
            <w:pPr>
              <w:rPr>
                <w:rFonts w:cs="Arial"/>
                <w:sz w:val="20"/>
                <w:szCs w:val="20"/>
              </w:rPr>
            </w:pPr>
            <w:r w:rsidRPr="00317B01">
              <w:rPr>
                <w:rFonts w:cs="Arial"/>
                <w:sz w:val="20"/>
                <w:szCs w:val="20"/>
              </w:rPr>
              <w:t>143.3</w:t>
            </w:r>
          </w:p>
        </w:tc>
        <w:tc>
          <w:tcPr>
            <w:tcW w:w="956" w:type="dxa"/>
            <w:tcBorders>
              <w:top w:val="nil"/>
              <w:left w:val="nil"/>
              <w:bottom w:val="single" w:sz="4" w:space="0" w:color="auto"/>
              <w:right w:val="single" w:sz="4" w:space="0" w:color="auto"/>
            </w:tcBorders>
            <w:shd w:val="clear" w:color="auto" w:fill="auto"/>
            <w:noWrap/>
            <w:vAlign w:val="center"/>
          </w:tcPr>
          <w:p w14:paraId="17F2C178" w14:textId="77777777" w:rsidR="00317B01" w:rsidRPr="00317B01" w:rsidRDefault="00317B01" w:rsidP="00317B01">
            <w:pPr>
              <w:rPr>
                <w:rFonts w:cs="Arial"/>
                <w:sz w:val="20"/>
                <w:szCs w:val="20"/>
              </w:rPr>
            </w:pPr>
            <w:r w:rsidRPr="00317B01">
              <w:rPr>
                <w:rFonts w:cs="Arial"/>
                <w:sz w:val="20"/>
                <w:szCs w:val="20"/>
              </w:rPr>
              <w:t>PTR298</w:t>
            </w:r>
          </w:p>
        </w:tc>
        <w:tc>
          <w:tcPr>
            <w:tcW w:w="4425" w:type="dxa"/>
            <w:tcBorders>
              <w:top w:val="nil"/>
              <w:left w:val="nil"/>
              <w:bottom w:val="single" w:sz="4" w:space="0" w:color="auto"/>
              <w:right w:val="single" w:sz="4" w:space="0" w:color="auto"/>
            </w:tcBorders>
            <w:shd w:val="clear" w:color="auto" w:fill="auto"/>
            <w:noWrap/>
            <w:vAlign w:val="center"/>
          </w:tcPr>
          <w:p w14:paraId="17F2C179" w14:textId="77777777" w:rsidR="00317B01" w:rsidRPr="00317B01" w:rsidRDefault="00317B01" w:rsidP="00317B01">
            <w:pPr>
              <w:rPr>
                <w:rFonts w:cs="Arial"/>
                <w:sz w:val="20"/>
                <w:szCs w:val="20"/>
              </w:rPr>
            </w:pPr>
            <w:r w:rsidRPr="00317B01">
              <w:rPr>
                <w:rFonts w:cs="Arial"/>
                <w:sz w:val="20"/>
                <w:szCs w:val="20"/>
              </w:rPr>
              <w:t>Tax Agent Declaration Statement Text</w:t>
            </w:r>
          </w:p>
        </w:tc>
        <w:tc>
          <w:tcPr>
            <w:tcW w:w="7728" w:type="dxa"/>
            <w:tcBorders>
              <w:top w:val="nil"/>
              <w:left w:val="nil"/>
              <w:bottom w:val="single" w:sz="4" w:space="0" w:color="auto"/>
              <w:right w:val="single" w:sz="4" w:space="0" w:color="auto"/>
            </w:tcBorders>
            <w:shd w:val="clear" w:color="auto" w:fill="auto"/>
            <w:vAlign w:val="center"/>
          </w:tcPr>
          <w:p w14:paraId="17F2C17A" w14:textId="77777777" w:rsidR="00317B01" w:rsidRPr="00317B01" w:rsidRDefault="00317B01" w:rsidP="00317B01">
            <w:pPr>
              <w:rPr>
                <w:rFonts w:cs="Arial"/>
                <w:sz w:val="20"/>
                <w:szCs w:val="20"/>
              </w:rPr>
            </w:pPr>
            <w:r w:rsidRPr="00317B01">
              <w:rPr>
                <w:rFonts w:cs="Arial"/>
                <w:sz w:val="20"/>
                <w:szCs w:val="20"/>
              </w:rPr>
              <w:t>PTR:INT:pyin.02.00:Declaration.Statement.Text WHERE (pyin.02.03:Declaration.StatementType.Code = "TrueAndCorrect") IN TUPLE(declaration2.02.01:Declaration)</w:t>
            </w:r>
          </w:p>
        </w:tc>
      </w:tr>
      <w:tr w:rsidR="00317B01" w:rsidRPr="00317B01" w14:paraId="17F2C180"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7C" w14:textId="77777777" w:rsidR="00317B01" w:rsidRPr="00317B01" w:rsidRDefault="00317B01" w:rsidP="00317B01">
            <w:pPr>
              <w:rPr>
                <w:rFonts w:cs="Arial"/>
                <w:sz w:val="20"/>
                <w:szCs w:val="20"/>
              </w:rPr>
            </w:pPr>
            <w:r w:rsidRPr="00317B01">
              <w:rPr>
                <w:rFonts w:cs="Arial"/>
                <w:sz w:val="20"/>
                <w:szCs w:val="20"/>
              </w:rPr>
              <w:t>143.4</w:t>
            </w:r>
          </w:p>
        </w:tc>
        <w:tc>
          <w:tcPr>
            <w:tcW w:w="956" w:type="dxa"/>
            <w:tcBorders>
              <w:top w:val="nil"/>
              <w:left w:val="nil"/>
              <w:bottom w:val="single" w:sz="4" w:space="0" w:color="auto"/>
              <w:right w:val="single" w:sz="4" w:space="0" w:color="auto"/>
            </w:tcBorders>
            <w:shd w:val="clear" w:color="auto" w:fill="auto"/>
            <w:noWrap/>
            <w:vAlign w:val="center"/>
          </w:tcPr>
          <w:p w14:paraId="17F2C17D" w14:textId="77777777" w:rsidR="00317B01" w:rsidRPr="00317B01" w:rsidRDefault="00317B01" w:rsidP="00317B01">
            <w:pPr>
              <w:rPr>
                <w:rFonts w:cs="Arial"/>
                <w:sz w:val="20"/>
                <w:szCs w:val="20"/>
              </w:rPr>
            </w:pPr>
            <w:r w:rsidRPr="00317B01">
              <w:rPr>
                <w:rFonts w:cs="Arial"/>
                <w:sz w:val="20"/>
                <w:szCs w:val="20"/>
              </w:rPr>
              <w:t>PTR294</w:t>
            </w:r>
          </w:p>
        </w:tc>
        <w:tc>
          <w:tcPr>
            <w:tcW w:w="4425" w:type="dxa"/>
            <w:tcBorders>
              <w:top w:val="nil"/>
              <w:left w:val="nil"/>
              <w:bottom w:val="single" w:sz="4" w:space="0" w:color="auto"/>
              <w:right w:val="single" w:sz="4" w:space="0" w:color="auto"/>
            </w:tcBorders>
            <w:shd w:val="clear" w:color="auto" w:fill="auto"/>
            <w:noWrap/>
            <w:vAlign w:val="center"/>
          </w:tcPr>
          <w:p w14:paraId="17F2C17E" w14:textId="77777777" w:rsidR="00317B01" w:rsidRPr="00317B01" w:rsidRDefault="00317B01" w:rsidP="00317B01">
            <w:pPr>
              <w:rPr>
                <w:rFonts w:cs="Arial"/>
                <w:sz w:val="20"/>
                <w:szCs w:val="20"/>
              </w:rPr>
            </w:pPr>
            <w:r w:rsidRPr="00317B01">
              <w:rPr>
                <w:rFonts w:cs="Arial"/>
                <w:sz w:val="20"/>
                <w:szCs w:val="20"/>
              </w:rPr>
              <w:t>Tax Agent Declaration Signature Date</w:t>
            </w:r>
          </w:p>
        </w:tc>
        <w:tc>
          <w:tcPr>
            <w:tcW w:w="7728" w:type="dxa"/>
            <w:tcBorders>
              <w:top w:val="nil"/>
              <w:left w:val="nil"/>
              <w:bottom w:val="single" w:sz="4" w:space="0" w:color="auto"/>
              <w:right w:val="single" w:sz="4" w:space="0" w:color="auto"/>
            </w:tcBorders>
            <w:shd w:val="clear" w:color="auto" w:fill="auto"/>
            <w:vAlign w:val="center"/>
          </w:tcPr>
          <w:p w14:paraId="17F2C17F" w14:textId="77777777" w:rsidR="00317B01" w:rsidRPr="00317B01" w:rsidRDefault="00317B01" w:rsidP="00317B01">
            <w:pPr>
              <w:rPr>
                <w:rFonts w:cs="Arial"/>
                <w:sz w:val="20"/>
                <w:szCs w:val="20"/>
              </w:rPr>
            </w:pPr>
            <w:r w:rsidRPr="00317B01">
              <w:rPr>
                <w:rFonts w:cs="Arial"/>
                <w:sz w:val="20"/>
                <w:szCs w:val="20"/>
              </w:rPr>
              <w:t>PTR:INT:pyin.02.00:Declaration.Signature.Date WHERE (pyin.02.03:Declaration.StatementType.Code = "TrueAndCorrect") IN TUPLE(declaration2.02.01:Declaration)</w:t>
            </w:r>
          </w:p>
        </w:tc>
      </w:tr>
      <w:tr w:rsidR="00317B01" w:rsidRPr="00317B01" w14:paraId="17F2C185"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81" w14:textId="77777777" w:rsidR="00317B01" w:rsidRPr="00317B01" w:rsidRDefault="00317B01" w:rsidP="00317B01">
            <w:pPr>
              <w:rPr>
                <w:rFonts w:cs="Arial"/>
                <w:sz w:val="20"/>
                <w:szCs w:val="20"/>
              </w:rPr>
            </w:pPr>
            <w:r w:rsidRPr="00317B01">
              <w:rPr>
                <w:rFonts w:cs="Arial"/>
                <w:sz w:val="20"/>
                <w:szCs w:val="20"/>
              </w:rPr>
              <w:t>143.5</w:t>
            </w:r>
          </w:p>
        </w:tc>
        <w:tc>
          <w:tcPr>
            <w:tcW w:w="956" w:type="dxa"/>
            <w:tcBorders>
              <w:top w:val="nil"/>
              <w:left w:val="nil"/>
              <w:bottom w:val="single" w:sz="4" w:space="0" w:color="auto"/>
              <w:right w:val="single" w:sz="4" w:space="0" w:color="auto"/>
            </w:tcBorders>
            <w:shd w:val="clear" w:color="auto" w:fill="auto"/>
            <w:noWrap/>
            <w:vAlign w:val="center"/>
          </w:tcPr>
          <w:p w14:paraId="17F2C182" w14:textId="77777777" w:rsidR="00317B01" w:rsidRPr="00317B01" w:rsidRDefault="00317B01" w:rsidP="00317B01">
            <w:pPr>
              <w:rPr>
                <w:rFonts w:cs="Arial"/>
                <w:sz w:val="20"/>
                <w:szCs w:val="20"/>
              </w:rPr>
            </w:pPr>
            <w:r w:rsidRPr="00317B01">
              <w:rPr>
                <w:rFonts w:cs="Arial"/>
                <w:sz w:val="20"/>
                <w:szCs w:val="20"/>
              </w:rPr>
              <w:t>PTR297</w:t>
            </w:r>
          </w:p>
        </w:tc>
        <w:tc>
          <w:tcPr>
            <w:tcW w:w="4425" w:type="dxa"/>
            <w:tcBorders>
              <w:top w:val="nil"/>
              <w:left w:val="nil"/>
              <w:bottom w:val="single" w:sz="4" w:space="0" w:color="auto"/>
              <w:right w:val="single" w:sz="4" w:space="0" w:color="auto"/>
            </w:tcBorders>
            <w:shd w:val="clear" w:color="auto" w:fill="auto"/>
            <w:noWrap/>
            <w:vAlign w:val="center"/>
          </w:tcPr>
          <w:p w14:paraId="17F2C183" w14:textId="77777777" w:rsidR="00317B01" w:rsidRPr="00317B01" w:rsidRDefault="00317B01" w:rsidP="00317B01">
            <w:pPr>
              <w:rPr>
                <w:rFonts w:cs="Arial"/>
                <w:sz w:val="20"/>
                <w:szCs w:val="20"/>
              </w:rPr>
            </w:pPr>
            <w:r w:rsidRPr="00317B01">
              <w:rPr>
                <w:rFonts w:cs="Arial"/>
                <w:sz w:val="20"/>
                <w:szCs w:val="20"/>
              </w:rPr>
              <w:t>Tax Agent Declaration Signatory Identifier Text</w:t>
            </w:r>
          </w:p>
        </w:tc>
        <w:tc>
          <w:tcPr>
            <w:tcW w:w="7728" w:type="dxa"/>
            <w:tcBorders>
              <w:top w:val="nil"/>
              <w:left w:val="nil"/>
              <w:bottom w:val="single" w:sz="4" w:space="0" w:color="auto"/>
              <w:right w:val="single" w:sz="4" w:space="0" w:color="auto"/>
            </w:tcBorders>
            <w:shd w:val="clear" w:color="auto" w:fill="auto"/>
            <w:vAlign w:val="center"/>
          </w:tcPr>
          <w:p w14:paraId="17F2C184" w14:textId="77777777" w:rsidR="00317B01" w:rsidRPr="00317B01" w:rsidRDefault="00317B01" w:rsidP="00317B01">
            <w:pPr>
              <w:rPr>
                <w:rFonts w:cs="Arial"/>
                <w:sz w:val="20"/>
                <w:szCs w:val="20"/>
              </w:rPr>
            </w:pPr>
            <w:r w:rsidRPr="00317B01">
              <w:rPr>
                <w:rFonts w:cs="Arial"/>
                <w:sz w:val="20"/>
                <w:szCs w:val="20"/>
              </w:rPr>
              <w:t>PTR:INT:pyin.02.00:Declaration.SignatoryIdentifier.Text WHERE (pyin.02.03:Declaration.StatementType.Code = "TrueAndCorrect") IN TUPLE(declaration2.02.01:Declaration)</w:t>
            </w:r>
          </w:p>
        </w:tc>
      </w:tr>
      <w:tr w:rsidR="00317B01" w:rsidRPr="00317B01" w14:paraId="17F2C18A"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C186" w14:textId="77777777" w:rsidR="00317B01" w:rsidRPr="00317B01" w:rsidRDefault="00317B01" w:rsidP="00317B01">
            <w:pPr>
              <w:rPr>
                <w:rFonts w:cs="Arial"/>
                <w:sz w:val="20"/>
                <w:szCs w:val="20"/>
              </w:rPr>
            </w:pPr>
            <w:r w:rsidRPr="00317B01">
              <w:rPr>
                <w:rFonts w:cs="Arial"/>
                <w:sz w:val="20"/>
                <w:szCs w:val="20"/>
              </w:rPr>
              <w:t>143.6</w:t>
            </w:r>
          </w:p>
        </w:tc>
        <w:tc>
          <w:tcPr>
            <w:tcW w:w="956" w:type="dxa"/>
            <w:tcBorders>
              <w:top w:val="nil"/>
              <w:left w:val="nil"/>
              <w:bottom w:val="single" w:sz="4" w:space="0" w:color="auto"/>
              <w:right w:val="single" w:sz="4" w:space="0" w:color="auto"/>
            </w:tcBorders>
            <w:shd w:val="clear" w:color="auto" w:fill="C0C0C0"/>
            <w:noWrap/>
            <w:vAlign w:val="center"/>
          </w:tcPr>
          <w:p w14:paraId="17F2C187"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C188" w14:textId="77777777" w:rsidR="00317B01" w:rsidRPr="00317B01" w:rsidRDefault="00317B01" w:rsidP="00317B01">
            <w:pPr>
              <w:rPr>
                <w:rFonts w:cs="Arial"/>
                <w:sz w:val="20"/>
                <w:szCs w:val="20"/>
              </w:rPr>
            </w:pPr>
            <w:r w:rsidRPr="00317B01">
              <w:rPr>
                <w:rFonts w:cs="Arial"/>
                <w:sz w:val="20"/>
                <w:szCs w:val="20"/>
              </w:rPr>
              <w:t>Declaration signatory name- tax agent</w:t>
            </w:r>
          </w:p>
        </w:tc>
        <w:tc>
          <w:tcPr>
            <w:tcW w:w="7728" w:type="dxa"/>
            <w:tcBorders>
              <w:top w:val="nil"/>
              <w:left w:val="nil"/>
              <w:bottom w:val="single" w:sz="4" w:space="0" w:color="auto"/>
              <w:right w:val="single" w:sz="4" w:space="0" w:color="auto"/>
            </w:tcBorders>
            <w:shd w:val="clear" w:color="auto" w:fill="C0C0C0"/>
            <w:vAlign w:val="center"/>
          </w:tcPr>
          <w:p w14:paraId="17F2C189"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C18F" w14:textId="77777777" w:rsidTr="00317B01">
        <w:trPr>
          <w:trHeight w:val="153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8B" w14:textId="77777777" w:rsidR="00317B01" w:rsidRPr="00317B01" w:rsidRDefault="00317B01" w:rsidP="00317B01">
            <w:pPr>
              <w:rPr>
                <w:rFonts w:cs="Arial"/>
                <w:sz w:val="20"/>
                <w:szCs w:val="20"/>
              </w:rPr>
            </w:pPr>
            <w:r w:rsidRPr="00317B01">
              <w:rPr>
                <w:rFonts w:cs="Arial"/>
                <w:sz w:val="20"/>
                <w:szCs w:val="20"/>
              </w:rPr>
              <w:t>143.6.1</w:t>
            </w:r>
          </w:p>
        </w:tc>
        <w:tc>
          <w:tcPr>
            <w:tcW w:w="956" w:type="dxa"/>
            <w:tcBorders>
              <w:top w:val="nil"/>
              <w:left w:val="nil"/>
              <w:bottom w:val="single" w:sz="4" w:space="0" w:color="auto"/>
              <w:right w:val="single" w:sz="4" w:space="0" w:color="auto"/>
            </w:tcBorders>
            <w:shd w:val="clear" w:color="auto" w:fill="auto"/>
            <w:noWrap/>
            <w:vAlign w:val="center"/>
          </w:tcPr>
          <w:p w14:paraId="17F2C18C" w14:textId="77777777" w:rsidR="00317B01" w:rsidRPr="00317B01" w:rsidRDefault="00317B01" w:rsidP="00317B01">
            <w:pPr>
              <w:rPr>
                <w:rFonts w:cs="Arial"/>
                <w:sz w:val="20"/>
                <w:szCs w:val="20"/>
              </w:rPr>
            </w:pPr>
            <w:r w:rsidRPr="00317B01">
              <w:rPr>
                <w:rFonts w:cs="Arial"/>
                <w:sz w:val="20"/>
                <w:szCs w:val="20"/>
              </w:rPr>
              <w:t>PTR313</w:t>
            </w:r>
          </w:p>
        </w:tc>
        <w:tc>
          <w:tcPr>
            <w:tcW w:w="4425" w:type="dxa"/>
            <w:tcBorders>
              <w:top w:val="nil"/>
              <w:left w:val="nil"/>
              <w:bottom w:val="single" w:sz="4" w:space="0" w:color="auto"/>
              <w:right w:val="single" w:sz="4" w:space="0" w:color="auto"/>
            </w:tcBorders>
            <w:shd w:val="clear" w:color="auto" w:fill="auto"/>
            <w:noWrap/>
            <w:vAlign w:val="center"/>
          </w:tcPr>
          <w:p w14:paraId="17F2C18D" w14:textId="77777777" w:rsidR="00317B01" w:rsidRPr="00317B01" w:rsidRDefault="00317B01" w:rsidP="00317B01">
            <w:pPr>
              <w:rPr>
                <w:rFonts w:cs="Arial"/>
                <w:sz w:val="20"/>
                <w:szCs w:val="20"/>
              </w:rPr>
            </w:pPr>
            <w:r w:rsidRPr="00317B01">
              <w:rPr>
                <w:rFonts w:cs="Arial"/>
                <w:sz w:val="20"/>
                <w:szCs w:val="20"/>
              </w:rPr>
              <w:t>Tax Agent Declaration Person Name- Usage code</w:t>
            </w:r>
          </w:p>
        </w:tc>
        <w:tc>
          <w:tcPr>
            <w:tcW w:w="7728" w:type="dxa"/>
            <w:tcBorders>
              <w:top w:val="nil"/>
              <w:left w:val="nil"/>
              <w:bottom w:val="single" w:sz="4" w:space="0" w:color="auto"/>
              <w:right w:val="single" w:sz="4" w:space="0" w:color="auto"/>
            </w:tcBorders>
            <w:shd w:val="clear" w:color="auto" w:fill="auto"/>
            <w:vAlign w:val="center"/>
          </w:tcPr>
          <w:p w14:paraId="17F2C18E" w14:textId="77777777" w:rsidR="00317B01" w:rsidRPr="00317B01" w:rsidRDefault="00317B01" w:rsidP="00317B01">
            <w:pPr>
              <w:rPr>
                <w:rFonts w:cs="Arial"/>
                <w:sz w:val="20"/>
                <w:szCs w:val="20"/>
              </w:rPr>
            </w:pPr>
            <w:r w:rsidRPr="00317B01">
              <w:rPr>
                <w:rFonts w:cs="Arial"/>
                <w:sz w:val="20"/>
                <w:szCs w:val="20"/>
              </w:rPr>
              <w:t>PTR:INT:pyde.02.05:PersonUnstructuredName.Usage.Code WHERE (pyde.02.05:PersonUnstructuredName.Usage.Code = "DeclarationSignatory") IN TUPLE(prsnunstrcnm1.02.01:PersonUnstructuredName) WHERE (pyin.02.03:Declaration.StatementType.Code = "TrueAndCorrect") IN TUPLE(declaration2.02.01:Declaration)</w:t>
            </w:r>
          </w:p>
        </w:tc>
      </w:tr>
      <w:tr w:rsidR="00317B01" w:rsidRPr="00317B01" w14:paraId="17F2C194" w14:textId="77777777" w:rsidTr="00317B01">
        <w:trPr>
          <w:trHeight w:val="153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90" w14:textId="77777777" w:rsidR="00317B01" w:rsidRPr="00317B01" w:rsidRDefault="00317B01" w:rsidP="00317B01">
            <w:pPr>
              <w:rPr>
                <w:rFonts w:cs="Arial"/>
                <w:sz w:val="20"/>
                <w:szCs w:val="20"/>
              </w:rPr>
            </w:pPr>
            <w:r w:rsidRPr="00317B01">
              <w:rPr>
                <w:rFonts w:cs="Arial"/>
                <w:sz w:val="20"/>
                <w:szCs w:val="20"/>
              </w:rPr>
              <w:t>143.6.2</w:t>
            </w:r>
          </w:p>
        </w:tc>
        <w:tc>
          <w:tcPr>
            <w:tcW w:w="956" w:type="dxa"/>
            <w:tcBorders>
              <w:top w:val="nil"/>
              <w:left w:val="nil"/>
              <w:bottom w:val="single" w:sz="4" w:space="0" w:color="auto"/>
              <w:right w:val="single" w:sz="4" w:space="0" w:color="auto"/>
            </w:tcBorders>
            <w:shd w:val="clear" w:color="auto" w:fill="auto"/>
            <w:noWrap/>
            <w:vAlign w:val="center"/>
          </w:tcPr>
          <w:p w14:paraId="17F2C191" w14:textId="77777777" w:rsidR="00317B01" w:rsidRPr="00317B01" w:rsidRDefault="00317B01" w:rsidP="00317B01">
            <w:pPr>
              <w:rPr>
                <w:rFonts w:cs="Arial"/>
                <w:sz w:val="20"/>
                <w:szCs w:val="20"/>
              </w:rPr>
            </w:pPr>
            <w:r w:rsidRPr="00317B01">
              <w:rPr>
                <w:rFonts w:cs="Arial"/>
                <w:sz w:val="20"/>
                <w:szCs w:val="20"/>
              </w:rPr>
              <w:t>PTR314</w:t>
            </w:r>
          </w:p>
        </w:tc>
        <w:tc>
          <w:tcPr>
            <w:tcW w:w="4425" w:type="dxa"/>
            <w:tcBorders>
              <w:top w:val="nil"/>
              <w:left w:val="nil"/>
              <w:bottom w:val="single" w:sz="4" w:space="0" w:color="auto"/>
              <w:right w:val="single" w:sz="4" w:space="0" w:color="auto"/>
            </w:tcBorders>
            <w:shd w:val="clear" w:color="auto" w:fill="auto"/>
            <w:noWrap/>
            <w:vAlign w:val="center"/>
          </w:tcPr>
          <w:p w14:paraId="17F2C192" w14:textId="77777777" w:rsidR="00317B01" w:rsidRPr="00317B01" w:rsidRDefault="00317B01" w:rsidP="00317B01">
            <w:pPr>
              <w:rPr>
                <w:rFonts w:cs="Arial"/>
                <w:sz w:val="20"/>
                <w:szCs w:val="20"/>
              </w:rPr>
            </w:pPr>
            <w:r w:rsidRPr="00317B01">
              <w:rPr>
                <w:rFonts w:cs="Arial"/>
                <w:sz w:val="20"/>
                <w:szCs w:val="20"/>
              </w:rPr>
              <w:t>Tax Agent Declaration Person Name</w:t>
            </w:r>
          </w:p>
        </w:tc>
        <w:tc>
          <w:tcPr>
            <w:tcW w:w="7728" w:type="dxa"/>
            <w:tcBorders>
              <w:top w:val="nil"/>
              <w:left w:val="nil"/>
              <w:bottom w:val="single" w:sz="4" w:space="0" w:color="auto"/>
              <w:right w:val="single" w:sz="4" w:space="0" w:color="auto"/>
            </w:tcBorders>
            <w:shd w:val="clear" w:color="auto" w:fill="auto"/>
            <w:vAlign w:val="center"/>
          </w:tcPr>
          <w:p w14:paraId="17F2C193" w14:textId="77777777" w:rsidR="00317B01" w:rsidRPr="00317B01" w:rsidRDefault="00317B01" w:rsidP="00317B01">
            <w:pPr>
              <w:rPr>
                <w:rFonts w:cs="Arial"/>
                <w:sz w:val="20"/>
                <w:szCs w:val="20"/>
              </w:rPr>
            </w:pPr>
            <w:r w:rsidRPr="00317B01">
              <w:rPr>
                <w:rFonts w:cs="Arial"/>
                <w:sz w:val="20"/>
                <w:szCs w:val="20"/>
              </w:rPr>
              <w:t>PTR:INT:pyde.02.00:PersonUnstructuredName.FullName.Text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317B01" w:rsidRPr="00317B01" w14:paraId="17F2C199"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95" w14:textId="77777777" w:rsidR="00317B01" w:rsidRPr="00317B01" w:rsidRDefault="00317B01" w:rsidP="00317B01">
            <w:pPr>
              <w:rPr>
                <w:rFonts w:cs="Arial"/>
                <w:sz w:val="20"/>
                <w:szCs w:val="20"/>
              </w:rPr>
            </w:pPr>
            <w:r w:rsidRPr="00317B01">
              <w:rPr>
                <w:rFonts w:cs="Arial"/>
                <w:sz w:val="20"/>
                <w:szCs w:val="20"/>
              </w:rPr>
              <w:t>144</w:t>
            </w:r>
          </w:p>
        </w:tc>
        <w:tc>
          <w:tcPr>
            <w:tcW w:w="956" w:type="dxa"/>
            <w:tcBorders>
              <w:top w:val="nil"/>
              <w:left w:val="nil"/>
              <w:bottom w:val="single" w:sz="4" w:space="0" w:color="auto"/>
              <w:right w:val="single" w:sz="4" w:space="0" w:color="auto"/>
            </w:tcBorders>
            <w:shd w:val="clear" w:color="auto" w:fill="auto"/>
            <w:noWrap/>
            <w:vAlign w:val="center"/>
          </w:tcPr>
          <w:p w14:paraId="17F2C196" w14:textId="77777777" w:rsidR="00317B01" w:rsidRPr="00317B01" w:rsidRDefault="00317B01" w:rsidP="00317B01">
            <w:pPr>
              <w:rPr>
                <w:rFonts w:cs="Arial"/>
                <w:sz w:val="20"/>
                <w:szCs w:val="20"/>
              </w:rPr>
            </w:pPr>
            <w:r w:rsidRPr="00317B01">
              <w:rPr>
                <w:rFonts w:cs="Arial"/>
                <w:sz w:val="20"/>
                <w:szCs w:val="20"/>
              </w:rPr>
              <w:t>PTR170</w:t>
            </w:r>
          </w:p>
        </w:tc>
        <w:tc>
          <w:tcPr>
            <w:tcW w:w="4425" w:type="dxa"/>
            <w:tcBorders>
              <w:top w:val="nil"/>
              <w:left w:val="nil"/>
              <w:bottom w:val="single" w:sz="4" w:space="0" w:color="auto"/>
              <w:right w:val="single" w:sz="4" w:space="0" w:color="auto"/>
            </w:tcBorders>
            <w:shd w:val="clear" w:color="auto" w:fill="auto"/>
            <w:noWrap/>
            <w:vAlign w:val="center"/>
          </w:tcPr>
          <w:p w14:paraId="17F2C197" w14:textId="77777777" w:rsidR="00317B01" w:rsidRPr="00317B01" w:rsidRDefault="00317B01" w:rsidP="00317B01">
            <w:pPr>
              <w:rPr>
                <w:rFonts w:cs="Arial"/>
                <w:sz w:val="20"/>
                <w:szCs w:val="20"/>
              </w:rPr>
            </w:pPr>
            <w:r w:rsidRPr="00317B01">
              <w:rPr>
                <w:rFonts w:cs="Arial"/>
                <w:sz w:val="20"/>
                <w:szCs w:val="20"/>
              </w:rPr>
              <w:t>Tax Agent Client's reference</w:t>
            </w:r>
          </w:p>
        </w:tc>
        <w:tc>
          <w:tcPr>
            <w:tcW w:w="7728" w:type="dxa"/>
            <w:tcBorders>
              <w:top w:val="nil"/>
              <w:left w:val="nil"/>
              <w:bottom w:val="single" w:sz="4" w:space="0" w:color="auto"/>
              <w:right w:val="single" w:sz="4" w:space="0" w:color="auto"/>
            </w:tcBorders>
            <w:shd w:val="clear" w:color="auto" w:fill="auto"/>
            <w:vAlign w:val="center"/>
          </w:tcPr>
          <w:p w14:paraId="17F2C198" w14:textId="77777777" w:rsidR="00317B01" w:rsidRPr="00317B01" w:rsidRDefault="00317B01" w:rsidP="00317B01">
            <w:pPr>
              <w:rPr>
                <w:rFonts w:cs="Arial"/>
                <w:sz w:val="20"/>
                <w:szCs w:val="20"/>
              </w:rPr>
            </w:pPr>
            <w:r w:rsidRPr="00317B01">
              <w:rPr>
                <w:rFonts w:cs="Arial"/>
                <w:sz w:val="20"/>
                <w:szCs w:val="20"/>
              </w:rPr>
              <w:t>PTR:INT:pyid.02.00:Identifiers.TaxAgentClientReference.Text</w:t>
            </w:r>
          </w:p>
        </w:tc>
      </w:tr>
      <w:tr w:rsidR="00317B01" w:rsidRPr="00317B01" w14:paraId="17F2C19E"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C19A" w14:textId="77777777" w:rsidR="00317B01" w:rsidRPr="00317B01" w:rsidRDefault="00317B01" w:rsidP="00317B01">
            <w:pPr>
              <w:rPr>
                <w:rFonts w:cs="Arial"/>
                <w:sz w:val="20"/>
                <w:szCs w:val="20"/>
              </w:rPr>
            </w:pPr>
            <w:r w:rsidRPr="00317B01">
              <w:rPr>
                <w:rFonts w:cs="Arial"/>
                <w:sz w:val="20"/>
                <w:szCs w:val="20"/>
              </w:rPr>
              <w:t>145</w:t>
            </w:r>
          </w:p>
        </w:tc>
        <w:tc>
          <w:tcPr>
            <w:tcW w:w="956" w:type="dxa"/>
            <w:tcBorders>
              <w:top w:val="nil"/>
              <w:left w:val="nil"/>
              <w:bottom w:val="single" w:sz="4" w:space="0" w:color="auto"/>
              <w:right w:val="single" w:sz="4" w:space="0" w:color="auto"/>
            </w:tcBorders>
            <w:shd w:val="clear" w:color="auto" w:fill="C0C0C0"/>
            <w:noWrap/>
            <w:vAlign w:val="center"/>
          </w:tcPr>
          <w:p w14:paraId="17F2C19B"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C19C" w14:textId="77777777" w:rsidR="00317B01" w:rsidRPr="00317B01" w:rsidRDefault="00317B01" w:rsidP="00317B01">
            <w:pPr>
              <w:rPr>
                <w:rFonts w:cs="Arial"/>
                <w:sz w:val="20"/>
                <w:szCs w:val="20"/>
              </w:rPr>
            </w:pPr>
            <w:r w:rsidRPr="00317B01">
              <w:rPr>
                <w:rFonts w:cs="Arial"/>
                <w:sz w:val="20"/>
                <w:szCs w:val="20"/>
              </w:rPr>
              <w:t>Tax agent contact name</w:t>
            </w:r>
          </w:p>
        </w:tc>
        <w:tc>
          <w:tcPr>
            <w:tcW w:w="7728" w:type="dxa"/>
            <w:tcBorders>
              <w:top w:val="nil"/>
              <w:left w:val="nil"/>
              <w:bottom w:val="single" w:sz="4" w:space="0" w:color="auto"/>
              <w:right w:val="single" w:sz="4" w:space="0" w:color="auto"/>
            </w:tcBorders>
            <w:shd w:val="clear" w:color="auto" w:fill="C0C0C0"/>
            <w:vAlign w:val="center"/>
          </w:tcPr>
          <w:p w14:paraId="17F2C19D"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C1A3"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9F" w14:textId="77777777" w:rsidR="00317B01" w:rsidRPr="00317B01" w:rsidRDefault="00317B01" w:rsidP="00317B01">
            <w:pPr>
              <w:rPr>
                <w:rFonts w:cs="Arial"/>
                <w:sz w:val="20"/>
                <w:szCs w:val="20"/>
              </w:rPr>
            </w:pPr>
            <w:r w:rsidRPr="00317B01">
              <w:rPr>
                <w:rFonts w:cs="Arial"/>
                <w:sz w:val="20"/>
                <w:szCs w:val="20"/>
              </w:rPr>
              <w:t>145.1</w:t>
            </w:r>
          </w:p>
        </w:tc>
        <w:tc>
          <w:tcPr>
            <w:tcW w:w="956" w:type="dxa"/>
            <w:tcBorders>
              <w:top w:val="nil"/>
              <w:left w:val="nil"/>
              <w:bottom w:val="single" w:sz="4" w:space="0" w:color="auto"/>
              <w:right w:val="single" w:sz="4" w:space="0" w:color="auto"/>
            </w:tcBorders>
            <w:shd w:val="clear" w:color="auto" w:fill="auto"/>
            <w:noWrap/>
            <w:vAlign w:val="center"/>
          </w:tcPr>
          <w:p w14:paraId="17F2C1A0" w14:textId="77777777" w:rsidR="00317B01" w:rsidRPr="00317B01" w:rsidRDefault="00317B01" w:rsidP="00317B01">
            <w:pPr>
              <w:rPr>
                <w:rFonts w:cs="Arial"/>
                <w:sz w:val="20"/>
                <w:szCs w:val="20"/>
              </w:rPr>
            </w:pPr>
            <w:r w:rsidRPr="00317B01">
              <w:rPr>
                <w:rFonts w:cs="Arial"/>
                <w:sz w:val="20"/>
                <w:szCs w:val="20"/>
              </w:rPr>
              <w:t>PTR171</w:t>
            </w:r>
          </w:p>
        </w:tc>
        <w:tc>
          <w:tcPr>
            <w:tcW w:w="4425" w:type="dxa"/>
            <w:tcBorders>
              <w:top w:val="nil"/>
              <w:left w:val="nil"/>
              <w:bottom w:val="single" w:sz="4" w:space="0" w:color="auto"/>
              <w:right w:val="single" w:sz="4" w:space="0" w:color="auto"/>
            </w:tcBorders>
            <w:shd w:val="clear" w:color="auto" w:fill="auto"/>
            <w:noWrap/>
            <w:vAlign w:val="center"/>
          </w:tcPr>
          <w:p w14:paraId="17F2C1A1" w14:textId="77777777" w:rsidR="00317B01" w:rsidRPr="00317B01" w:rsidRDefault="00317B01" w:rsidP="00317B01">
            <w:pPr>
              <w:rPr>
                <w:rFonts w:cs="Arial"/>
                <w:sz w:val="20"/>
                <w:szCs w:val="20"/>
              </w:rPr>
            </w:pPr>
            <w:r w:rsidRPr="00317B01">
              <w:rPr>
                <w:rFonts w:cs="Arial"/>
                <w:sz w:val="20"/>
                <w:szCs w:val="20"/>
              </w:rPr>
              <w:t>Tax Agent contact name</w:t>
            </w:r>
          </w:p>
        </w:tc>
        <w:tc>
          <w:tcPr>
            <w:tcW w:w="7728" w:type="dxa"/>
            <w:tcBorders>
              <w:top w:val="nil"/>
              <w:left w:val="nil"/>
              <w:bottom w:val="single" w:sz="4" w:space="0" w:color="auto"/>
              <w:right w:val="single" w:sz="4" w:space="0" w:color="auto"/>
            </w:tcBorders>
            <w:shd w:val="clear" w:color="auto" w:fill="auto"/>
            <w:vAlign w:val="center"/>
          </w:tcPr>
          <w:p w14:paraId="17F2C1A2" w14:textId="77777777" w:rsidR="00317B01" w:rsidRPr="00317B01" w:rsidRDefault="00317B01" w:rsidP="00317B01">
            <w:pPr>
              <w:rPr>
                <w:rFonts w:cs="Arial"/>
                <w:sz w:val="20"/>
                <w:szCs w:val="20"/>
              </w:rPr>
            </w:pPr>
            <w:r w:rsidRPr="00317B01">
              <w:rPr>
                <w:rFonts w:cs="Arial"/>
                <w:sz w:val="20"/>
                <w:szCs w:val="20"/>
              </w:rPr>
              <w:t>PTR:INT:pyde.02.00:PersonUnstructuredName.FullName.Text WHERE (pyde.02.05:PersonUnstructuredName.Usage.Code = "Contact") IN TUPLE(prsnunstrcnm1.02.01:PersonUnstructuredName)</w:t>
            </w:r>
          </w:p>
        </w:tc>
      </w:tr>
      <w:tr w:rsidR="00317B01" w:rsidRPr="00317B01" w14:paraId="17F2C1A8"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A4" w14:textId="77777777" w:rsidR="00317B01" w:rsidRPr="00317B01" w:rsidRDefault="00317B01" w:rsidP="00317B01">
            <w:pPr>
              <w:rPr>
                <w:rFonts w:cs="Arial"/>
                <w:sz w:val="20"/>
                <w:szCs w:val="20"/>
              </w:rPr>
            </w:pPr>
            <w:r w:rsidRPr="00317B01">
              <w:rPr>
                <w:rFonts w:cs="Arial"/>
                <w:sz w:val="20"/>
                <w:szCs w:val="20"/>
              </w:rPr>
              <w:t>145.2</w:t>
            </w:r>
          </w:p>
        </w:tc>
        <w:tc>
          <w:tcPr>
            <w:tcW w:w="956" w:type="dxa"/>
            <w:tcBorders>
              <w:top w:val="nil"/>
              <w:left w:val="nil"/>
              <w:bottom w:val="single" w:sz="4" w:space="0" w:color="auto"/>
              <w:right w:val="single" w:sz="4" w:space="0" w:color="auto"/>
            </w:tcBorders>
            <w:shd w:val="clear" w:color="auto" w:fill="auto"/>
            <w:noWrap/>
            <w:vAlign w:val="center"/>
          </w:tcPr>
          <w:p w14:paraId="17F2C1A5" w14:textId="77777777" w:rsidR="00317B01" w:rsidRPr="00317B01" w:rsidRDefault="00317B01" w:rsidP="00317B01">
            <w:pPr>
              <w:rPr>
                <w:rFonts w:cs="Arial"/>
                <w:sz w:val="20"/>
                <w:szCs w:val="20"/>
              </w:rPr>
            </w:pPr>
            <w:r w:rsidRPr="00317B01">
              <w:rPr>
                <w:rFonts w:cs="Arial"/>
                <w:sz w:val="20"/>
                <w:szCs w:val="20"/>
              </w:rPr>
              <w:t>PTR242</w:t>
            </w:r>
          </w:p>
        </w:tc>
        <w:tc>
          <w:tcPr>
            <w:tcW w:w="4425" w:type="dxa"/>
            <w:tcBorders>
              <w:top w:val="nil"/>
              <w:left w:val="nil"/>
              <w:bottom w:val="single" w:sz="4" w:space="0" w:color="auto"/>
              <w:right w:val="single" w:sz="4" w:space="0" w:color="auto"/>
            </w:tcBorders>
            <w:shd w:val="clear" w:color="auto" w:fill="auto"/>
            <w:noWrap/>
            <w:vAlign w:val="center"/>
          </w:tcPr>
          <w:p w14:paraId="17F2C1A6" w14:textId="77777777" w:rsidR="00317B01" w:rsidRPr="00317B01" w:rsidRDefault="00317B01" w:rsidP="00317B01">
            <w:pPr>
              <w:rPr>
                <w:rFonts w:cs="Arial"/>
                <w:sz w:val="20"/>
                <w:szCs w:val="20"/>
              </w:rPr>
            </w:pPr>
            <w:r w:rsidRPr="00317B01">
              <w:rPr>
                <w:rFonts w:cs="Arial"/>
                <w:sz w:val="20"/>
                <w:szCs w:val="20"/>
              </w:rPr>
              <w:t>Tax Agent contact name- Usage code</w:t>
            </w:r>
          </w:p>
        </w:tc>
        <w:tc>
          <w:tcPr>
            <w:tcW w:w="7728" w:type="dxa"/>
            <w:tcBorders>
              <w:top w:val="nil"/>
              <w:left w:val="nil"/>
              <w:bottom w:val="single" w:sz="4" w:space="0" w:color="auto"/>
              <w:right w:val="single" w:sz="4" w:space="0" w:color="auto"/>
            </w:tcBorders>
            <w:shd w:val="clear" w:color="auto" w:fill="auto"/>
            <w:vAlign w:val="center"/>
          </w:tcPr>
          <w:p w14:paraId="17F2C1A7" w14:textId="77777777" w:rsidR="00317B01" w:rsidRPr="00317B01" w:rsidRDefault="00317B01" w:rsidP="00317B01">
            <w:pPr>
              <w:rPr>
                <w:rFonts w:cs="Arial"/>
                <w:sz w:val="20"/>
                <w:szCs w:val="20"/>
              </w:rPr>
            </w:pPr>
            <w:r w:rsidRPr="00317B01">
              <w:rPr>
                <w:rFonts w:cs="Arial"/>
                <w:sz w:val="20"/>
                <w:szCs w:val="20"/>
              </w:rPr>
              <w:t>PTR:INT:pyde.02.05:PersonUnstructuredName.Usage.Code WHERE (pyde.02.05:PersonUnstructuredName.Usage.Code = "Contact") IN TUPLE(prsnunstrcnm1.02.01:PersonUnstructuredName)</w:t>
            </w:r>
          </w:p>
        </w:tc>
      </w:tr>
      <w:tr w:rsidR="00317B01" w:rsidRPr="00317B01" w14:paraId="17F2C1AD"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C0C0C0"/>
            <w:noWrap/>
            <w:vAlign w:val="center"/>
          </w:tcPr>
          <w:p w14:paraId="17F2C1A9" w14:textId="77777777" w:rsidR="00317B01" w:rsidRPr="00317B01" w:rsidRDefault="00317B01" w:rsidP="00317B01">
            <w:pPr>
              <w:rPr>
                <w:rFonts w:cs="Arial"/>
                <w:sz w:val="20"/>
                <w:szCs w:val="20"/>
              </w:rPr>
            </w:pPr>
            <w:r w:rsidRPr="00317B01">
              <w:rPr>
                <w:rFonts w:cs="Arial"/>
                <w:sz w:val="20"/>
                <w:szCs w:val="20"/>
              </w:rPr>
              <w:t>146</w:t>
            </w:r>
          </w:p>
        </w:tc>
        <w:tc>
          <w:tcPr>
            <w:tcW w:w="956" w:type="dxa"/>
            <w:tcBorders>
              <w:top w:val="nil"/>
              <w:left w:val="nil"/>
              <w:bottom w:val="single" w:sz="4" w:space="0" w:color="auto"/>
              <w:right w:val="single" w:sz="4" w:space="0" w:color="auto"/>
            </w:tcBorders>
            <w:shd w:val="clear" w:color="auto" w:fill="C0C0C0"/>
            <w:noWrap/>
            <w:vAlign w:val="center"/>
          </w:tcPr>
          <w:p w14:paraId="17F2C1AA" w14:textId="77777777" w:rsidR="00317B01" w:rsidRPr="00317B01" w:rsidRDefault="00317B01" w:rsidP="00317B01">
            <w:pPr>
              <w:rPr>
                <w:rFonts w:cs="Arial"/>
                <w:sz w:val="20"/>
                <w:szCs w:val="20"/>
              </w:rPr>
            </w:pPr>
            <w:r w:rsidRPr="00317B01">
              <w:rPr>
                <w:rFonts w:cs="Arial"/>
                <w:sz w:val="20"/>
                <w:szCs w:val="20"/>
              </w:rPr>
              <w:t> </w:t>
            </w:r>
          </w:p>
        </w:tc>
        <w:tc>
          <w:tcPr>
            <w:tcW w:w="4425" w:type="dxa"/>
            <w:tcBorders>
              <w:top w:val="nil"/>
              <w:left w:val="nil"/>
              <w:bottom w:val="single" w:sz="4" w:space="0" w:color="auto"/>
              <w:right w:val="single" w:sz="4" w:space="0" w:color="auto"/>
            </w:tcBorders>
            <w:shd w:val="clear" w:color="auto" w:fill="C0C0C0"/>
            <w:noWrap/>
            <w:vAlign w:val="center"/>
          </w:tcPr>
          <w:p w14:paraId="17F2C1AB" w14:textId="77777777" w:rsidR="00317B01" w:rsidRPr="00317B01" w:rsidRDefault="00317B01" w:rsidP="00317B01">
            <w:pPr>
              <w:rPr>
                <w:rFonts w:cs="Arial"/>
                <w:sz w:val="20"/>
                <w:szCs w:val="20"/>
              </w:rPr>
            </w:pPr>
            <w:r w:rsidRPr="00317B01">
              <w:rPr>
                <w:rFonts w:cs="Arial"/>
                <w:sz w:val="20"/>
                <w:szCs w:val="20"/>
              </w:rPr>
              <w:t>Contact Telephone- tax agent</w:t>
            </w:r>
          </w:p>
        </w:tc>
        <w:tc>
          <w:tcPr>
            <w:tcW w:w="7728" w:type="dxa"/>
            <w:tcBorders>
              <w:top w:val="nil"/>
              <w:left w:val="nil"/>
              <w:bottom w:val="single" w:sz="4" w:space="0" w:color="auto"/>
              <w:right w:val="single" w:sz="4" w:space="0" w:color="auto"/>
            </w:tcBorders>
            <w:shd w:val="clear" w:color="auto" w:fill="C0C0C0"/>
            <w:vAlign w:val="center"/>
          </w:tcPr>
          <w:p w14:paraId="17F2C1AC" w14:textId="77777777" w:rsidR="00317B01" w:rsidRPr="00317B01" w:rsidRDefault="00317B01" w:rsidP="00317B01">
            <w:pPr>
              <w:rPr>
                <w:rFonts w:cs="Arial"/>
                <w:sz w:val="20"/>
                <w:szCs w:val="20"/>
              </w:rPr>
            </w:pPr>
            <w:r w:rsidRPr="00317B01">
              <w:rPr>
                <w:rFonts w:cs="Arial"/>
                <w:sz w:val="20"/>
                <w:szCs w:val="20"/>
              </w:rPr>
              <w:t>tuple</w:t>
            </w:r>
          </w:p>
        </w:tc>
      </w:tr>
      <w:tr w:rsidR="00317B01" w:rsidRPr="00317B01" w14:paraId="17F2C1B2"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AE" w14:textId="77777777" w:rsidR="00317B01" w:rsidRPr="00317B01" w:rsidRDefault="00317B01" w:rsidP="00317B01">
            <w:pPr>
              <w:rPr>
                <w:rFonts w:cs="Arial"/>
                <w:sz w:val="20"/>
                <w:szCs w:val="20"/>
              </w:rPr>
            </w:pPr>
            <w:r w:rsidRPr="00317B01">
              <w:rPr>
                <w:rFonts w:cs="Arial"/>
                <w:sz w:val="20"/>
                <w:szCs w:val="20"/>
              </w:rPr>
              <w:t>146.1</w:t>
            </w:r>
          </w:p>
        </w:tc>
        <w:tc>
          <w:tcPr>
            <w:tcW w:w="956" w:type="dxa"/>
            <w:tcBorders>
              <w:top w:val="nil"/>
              <w:left w:val="nil"/>
              <w:bottom w:val="single" w:sz="4" w:space="0" w:color="auto"/>
              <w:right w:val="single" w:sz="4" w:space="0" w:color="auto"/>
            </w:tcBorders>
            <w:shd w:val="clear" w:color="auto" w:fill="auto"/>
            <w:noWrap/>
            <w:vAlign w:val="center"/>
          </w:tcPr>
          <w:p w14:paraId="17F2C1AF" w14:textId="77777777" w:rsidR="00317B01" w:rsidRPr="00317B01" w:rsidRDefault="00317B01" w:rsidP="00317B01">
            <w:pPr>
              <w:rPr>
                <w:rFonts w:cs="Arial"/>
                <w:sz w:val="20"/>
                <w:szCs w:val="20"/>
              </w:rPr>
            </w:pPr>
            <w:r w:rsidRPr="00317B01">
              <w:rPr>
                <w:rFonts w:cs="Arial"/>
                <w:sz w:val="20"/>
                <w:szCs w:val="20"/>
              </w:rPr>
              <w:t>PTR245</w:t>
            </w:r>
          </w:p>
        </w:tc>
        <w:tc>
          <w:tcPr>
            <w:tcW w:w="4425" w:type="dxa"/>
            <w:tcBorders>
              <w:top w:val="nil"/>
              <w:left w:val="nil"/>
              <w:bottom w:val="single" w:sz="4" w:space="0" w:color="auto"/>
              <w:right w:val="single" w:sz="4" w:space="0" w:color="auto"/>
            </w:tcBorders>
            <w:shd w:val="clear" w:color="auto" w:fill="auto"/>
            <w:noWrap/>
            <w:vAlign w:val="center"/>
          </w:tcPr>
          <w:p w14:paraId="17F2C1B0" w14:textId="77777777" w:rsidR="00317B01" w:rsidRPr="00317B01" w:rsidRDefault="00317B01" w:rsidP="00317B01">
            <w:pPr>
              <w:rPr>
                <w:rFonts w:cs="Arial"/>
                <w:sz w:val="20"/>
                <w:szCs w:val="20"/>
              </w:rPr>
            </w:pPr>
            <w:r w:rsidRPr="00317B01">
              <w:rPr>
                <w:rFonts w:cs="Arial"/>
                <w:sz w:val="20"/>
                <w:szCs w:val="20"/>
              </w:rPr>
              <w:t>Tax Agent telephone usage code</w:t>
            </w:r>
          </w:p>
        </w:tc>
        <w:tc>
          <w:tcPr>
            <w:tcW w:w="7728" w:type="dxa"/>
            <w:tcBorders>
              <w:top w:val="nil"/>
              <w:left w:val="nil"/>
              <w:bottom w:val="single" w:sz="4" w:space="0" w:color="auto"/>
              <w:right w:val="single" w:sz="4" w:space="0" w:color="auto"/>
            </w:tcBorders>
            <w:shd w:val="clear" w:color="auto" w:fill="auto"/>
            <w:vAlign w:val="center"/>
          </w:tcPr>
          <w:p w14:paraId="17F2C1B1" w14:textId="77777777" w:rsidR="00317B01" w:rsidRPr="00317B01" w:rsidRDefault="00317B01" w:rsidP="00317B01">
            <w:pPr>
              <w:rPr>
                <w:rFonts w:cs="Arial"/>
                <w:sz w:val="20"/>
                <w:szCs w:val="20"/>
              </w:rPr>
            </w:pPr>
            <w:r w:rsidRPr="00317B01">
              <w:rPr>
                <w:rFonts w:cs="Arial"/>
                <w:sz w:val="20"/>
                <w:szCs w:val="20"/>
              </w:rPr>
              <w:t>PTR:INT:pyde.02.00:ElectronicContact.Telephone.Usage.Code WHERE (pyde.02.00:ElectronicContact.Telephone.Usage.Code = "03") IN TUPLE(phone1.02.00:ElectronicContactTelephone)</w:t>
            </w:r>
          </w:p>
        </w:tc>
      </w:tr>
      <w:tr w:rsidR="00317B01" w:rsidRPr="00317B01" w14:paraId="17F2C1B7"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B3" w14:textId="77777777" w:rsidR="00317B01" w:rsidRPr="00317B01" w:rsidRDefault="00317B01" w:rsidP="00317B01">
            <w:pPr>
              <w:rPr>
                <w:rFonts w:cs="Arial"/>
                <w:sz w:val="20"/>
                <w:szCs w:val="20"/>
              </w:rPr>
            </w:pPr>
            <w:r w:rsidRPr="00317B01">
              <w:rPr>
                <w:rFonts w:cs="Arial"/>
                <w:sz w:val="20"/>
                <w:szCs w:val="20"/>
              </w:rPr>
              <w:t>146.2</w:t>
            </w:r>
          </w:p>
        </w:tc>
        <w:tc>
          <w:tcPr>
            <w:tcW w:w="956" w:type="dxa"/>
            <w:tcBorders>
              <w:top w:val="nil"/>
              <w:left w:val="nil"/>
              <w:bottom w:val="single" w:sz="4" w:space="0" w:color="auto"/>
              <w:right w:val="single" w:sz="4" w:space="0" w:color="auto"/>
            </w:tcBorders>
            <w:shd w:val="clear" w:color="auto" w:fill="auto"/>
            <w:noWrap/>
            <w:vAlign w:val="center"/>
          </w:tcPr>
          <w:p w14:paraId="17F2C1B4" w14:textId="77777777" w:rsidR="00317B01" w:rsidRPr="00317B01" w:rsidRDefault="00317B01" w:rsidP="00317B01">
            <w:pPr>
              <w:rPr>
                <w:rFonts w:cs="Arial"/>
                <w:sz w:val="20"/>
                <w:szCs w:val="20"/>
              </w:rPr>
            </w:pPr>
            <w:r w:rsidRPr="00317B01">
              <w:rPr>
                <w:rFonts w:cs="Arial"/>
                <w:sz w:val="20"/>
                <w:szCs w:val="20"/>
              </w:rPr>
              <w:t>PTR244</w:t>
            </w:r>
          </w:p>
        </w:tc>
        <w:tc>
          <w:tcPr>
            <w:tcW w:w="4425" w:type="dxa"/>
            <w:tcBorders>
              <w:top w:val="nil"/>
              <w:left w:val="nil"/>
              <w:bottom w:val="single" w:sz="4" w:space="0" w:color="auto"/>
              <w:right w:val="single" w:sz="4" w:space="0" w:color="auto"/>
            </w:tcBorders>
            <w:shd w:val="clear" w:color="auto" w:fill="auto"/>
            <w:noWrap/>
            <w:vAlign w:val="center"/>
          </w:tcPr>
          <w:p w14:paraId="17F2C1B5" w14:textId="77777777" w:rsidR="00317B01" w:rsidRPr="00317B01" w:rsidRDefault="00317B01" w:rsidP="00317B01">
            <w:pPr>
              <w:rPr>
                <w:rFonts w:cs="Arial"/>
                <w:sz w:val="20"/>
                <w:szCs w:val="20"/>
              </w:rPr>
            </w:pPr>
            <w:r w:rsidRPr="00317B01">
              <w:rPr>
                <w:rFonts w:cs="Arial"/>
                <w:sz w:val="20"/>
                <w:szCs w:val="20"/>
              </w:rPr>
              <w:t>Tax Agent telephone service line code</w:t>
            </w:r>
          </w:p>
        </w:tc>
        <w:tc>
          <w:tcPr>
            <w:tcW w:w="7728" w:type="dxa"/>
            <w:tcBorders>
              <w:top w:val="nil"/>
              <w:left w:val="nil"/>
              <w:bottom w:val="single" w:sz="4" w:space="0" w:color="auto"/>
              <w:right w:val="single" w:sz="4" w:space="0" w:color="auto"/>
            </w:tcBorders>
            <w:shd w:val="clear" w:color="auto" w:fill="auto"/>
            <w:vAlign w:val="center"/>
          </w:tcPr>
          <w:p w14:paraId="17F2C1B6" w14:textId="77777777" w:rsidR="00317B01" w:rsidRPr="00317B01" w:rsidRDefault="00317B01" w:rsidP="00317B01">
            <w:pPr>
              <w:rPr>
                <w:rFonts w:cs="Arial"/>
                <w:sz w:val="20"/>
                <w:szCs w:val="20"/>
              </w:rPr>
            </w:pPr>
            <w:r w:rsidRPr="00317B01">
              <w:rPr>
                <w:rFonts w:cs="Arial"/>
                <w:sz w:val="20"/>
                <w:szCs w:val="20"/>
              </w:rPr>
              <w:t>PTR:INT:pyde.02.00:ElectronicContact.Telephone.ServiceLine.Code WHERE (pyde.02.00:ElectronicContact.Telephone.Usage.Code = "03") IN TUPLE(phone1.02.00:ElectronicContactTelephone)</w:t>
            </w:r>
          </w:p>
        </w:tc>
      </w:tr>
      <w:tr w:rsidR="00317B01" w:rsidRPr="00317B01" w14:paraId="17F2C1BC"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B8" w14:textId="77777777" w:rsidR="00317B01" w:rsidRPr="00317B01" w:rsidRDefault="00317B01" w:rsidP="00317B01">
            <w:pPr>
              <w:rPr>
                <w:rFonts w:cs="Arial"/>
                <w:sz w:val="20"/>
                <w:szCs w:val="20"/>
              </w:rPr>
            </w:pPr>
            <w:r w:rsidRPr="00317B01">
              <w:rPr>
                <w:rFonts w:cs="Arial"/>
                <w:sz w:val="20"/>
                <w:szCs w:val="20"/>
              </w:rPr>
              <w:t>146.3</w:t>
            </w:r>
          </w:p>
        </w:tc>
        <w:tc>
          <w:tcPr>
            <w:tcW w:w="956" w:type="dxa"/>
            <w:tcBorders>
              <w:top w:val="nil"/>
              <w:left w:val="nil"/>
              <w:bottom w:val="single" w:sz="4" w:space="0" w:color="auto"/>
              <w:right w:val="single" w:sz="4" w:space="0" w:color="auto"/>
            </w:tcBorders>
            <w:shd w:val="clear" w:color="auto" w:fill="auto"/>
            <w:noWrap/>
            <w:vAlign w:val="center"/>
          </w:tcPr>
          <w:p w14:paraId="17F2C1B9" w14:textId="77777777" w:rsidR="00317B01" w:rsidRPr="00317B01" w:rsidRDefault="00317B01" w:rsidP="00317B01">
            <w:pPr>
              <w:rPr>
                <w:rFonts w:cs="Arial"/>
                <w:sz w:val="20"/>
                <w:szCs w:val="20"/>
              </w:rPr>
            </w:pPr>
            <w:r w:rsidRPr="00317B01">
              <w:rPr>
                <w:rFonts w:cs="Arial"/>
                <w:sz w:val="20"/>
                <w:szCs w:val="20"/>
              </w:rPr>
              <w:t>PTR172</w:t>
            </w:r>
          </w:p>
        </w:tc>
        <w:tc>
          <w:tcPr>
            <w:tcW w:w="4425" w:type="dxa"/>
            <w:tcBorders>
              <w:top w:val="nil"/>
              <w:left w:val="nil"/>
              <w:bottom w:val="single" w:sz="4" w:space="0" w:color="auto"/>
              <w:right w:val="single" w:sz="4" w:space="0" w:color="auto"/>
            </w:tcBorders>
            <w:shd w:val="clear" w:color="auto" w:fill="auto"/>
            <w:noWrap/>
            <w:vAlign w:val="center"/>
          </w:tcPr>
          <w:p w14:paraId="17F2C1BA" w14:textId="77777777" w:rsidR="00317B01" w:rsidRPr="00317B01" w:rsidRDefault="00317B01" w:rsidP="00317B01">
            <w:pPr>
              <w:rPr>
                <w:rFonts w:cs="Arial"/>
                <w:sz w:val="20"/>
                <w:szCs w:val="20"/>
              </w:rPr>
            </w:pPr>
            <w:r w:rsidRPr="00317B01">
              <w:rPr>
                <w:rFonts w:cs="Arial"/>
                <w:sz w:val="20"/>
                <w:szCs w:val="20"/>
              </w:rPr>
              <w:t>Tax Agent telephone area code</w:t>
            </w:r>
          </w:p>
        </w:tc>
        <w:tc>
          <w:tcPr>
            <w:tcW w:w="7728" w:type="dxa"/>
            <w:tcBorders>
              <w:top w:val="nil"/>
              <w:left w:val="nil"/>
              <w:bottom w:val="single" w:sz="4" w:space="0" w:color="auto"/>
              <w:right w:val="single" w:sz="4" w:space="0" w:color="auto"/>
            </w:tcBorders>
            <w:shd w:val="clear" w:color="auto" w:fill="auto"/>
            <w:vAlign w:val="center"/>
          </w:tcPr>
          <w:p w14:paraId="17F2C1BB" w14:textId="77777777" w:rsidR="00317B01" w:rsidRPr="00317B01" w:rsidRDefault="00317B01" w:rsidP="00317B01">
            <w:pPr>
              <w:rPr>
                <w:rFonts w:cs="Arial"/>
                <w:sz w:val="20"/>
                <w:szCs w:val="20"/>
              </w:rPr>
            </w:pPr>
            <w:r w:rsidRPr="00317B01">
              <w:rPr>
                <w:rFonts w:cs="Arial"/>
                <w:sz w:val="20"/>
                <w:szCs w:val="20"/>
              </w:rPr>
              <w:t>PTR:INT:pyde.02.00:ElectronicContact.Telephone.Area.Code WHERE (pyde.02.00:ElectronicContact.Telephone.Usage.Code = "03") IN TUPLE(phone1.02.00:ElectronicContactTelephone)</w:t>
            </w:r>
          </w:p>
        </w:tc>
      </w:tr>
      <w:tr w:rsidR="00317B01" w:rsidRPr="00317B01" w14:paraId="17F2C1C1" w14:textId="77777777" w:rsidTr="00317B01">
        <w:trPr>
          <w:trHeight w:val="76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BD" w14:textId="77777777" w:rsidR="00317B01" w:rsidRPr="00317B01" w:rsidRDefault="00317B01" w:rsidP="00317B01">
            <w:pPr>
              <w:rPr>
                <w:rFonts w:cs="Arial"/>
                <w:sz w:val="20"/>
                <w:szCs w:val="20"/>
              </w:rPr>
            </w:pPr>
            <w:r w:rsidRPr="00317B01">
              <w:rPr>
                <w:rFonts w:cs="Arial"/>
                <w:sz w:val="20"/>
                <w:szCs w:val="20"/>
              </w:rPr>
              <w:t>146.4</w:t>
            </w:r>
          </w:p>
        </w:tc>
        <w:tc>
          <w:tcPr>
            <w:tcW w:w="956" w:type="dxa"/>
            <w:tcBorders>
              <w:top w:val="nil"/>
              <w:left w:val="nil"/>
              <w:bottom w:val="single" w:sz="4" w:space="0" w:color="auto"/>
              <w:right w:val="single" w:sz="4" w:space="0" w:color="auto"/>
            </w:tcBorders>
            <w:shd w:val="clear" w:color="auto" w:fill="auto"/>
            <w:noWrap/>
            <w:vAlign w:val="center"/>
          </w:tcPr>
          <w:p w14:paraId="17F2C1BE" w14:textId="77777777" w:rsidR="00317B01" w:rsidRPr="00317B01" w:rsidRDefault="00317B01" w:rsidP="00317B01">
            <w:pPr>
              <w:rPr>
                <w:rFonts w:cs="Arial"/>
                <w:sz w:val="20"/>
                <w:szCs w:val="20"/>
              </w:rPr>
            </w:pPr>
            <w:r w:rsidRPr="00317B01">
              <w:rPr>
                <w:rFonts w:cs="Arial"/>
                <w:sz w:val="20"/>
                <w:szCs w:val="20"/>
              </w:rPr>
              <w:t>PTR173</w:t>
            </w:r>
          </w:p>
        </w:tc>
        <w:tc>
          <w:tcPr>
            <w:tcW w:w="4425" w:type="dxa"/>
            <w:tcBorders>
              <w:top w:val="nil"/>
              <w:left w:val="nil"/>
              <w:bottom w:val="single" w:sz="4" w:space="0" w:color="auto"/>
              <w:right w:val="single" w:sz="4" w:space="0" w:color="auto"/>
            </w:tcBorders>
            <w:shd w:val="clear" w:color="auto" w:fill="auto"/>
            <w:noWrap/>
            <w:vAlign w:val="center"/>
          </w:tcPr>
          <w:p w14:paraId="17F2C1BF" w14:textId="77777777" w:rsidR="00317B01" w:rsidRPr="00317B01" w:rsidRDefault="00317B01" w:rsidP="00317B01">
            <w:pPr>
              <w:rPr>
                <w:rFonts w:cs="Arial"/>
                <w:sz w:val="20"/>
                <w:szCs w:val="20"/>
              </w:rPr>
            </w:pPr>
            <w:r w:rsidRPr="00317B01">
              <w:rPr>
                <w:rFonts w:cs="Arial"/>
                <w:sz w:val="20"/>
                <w:szCs w:val="20"/>
              </w:rPr>
              <w:t>Tax Agent telephone number</w:t>
            </w:r>
          </w:p>
        </w:tc>
        <w:tc>
          <w:tcPr>
            <w:tcW w:w="7728" w:type="dxa"/>
            <w:tcBorders>
              <w:top w:val="nil"/>
              <w:left w:val="nil"/>
              <w:bottom w:val="single" w:sz="4" w:space="0" w:color="auto"/>
              <w:right w:val="single" w:sz="4" w:space="0" w:color="auto"/>
            </w:tcBorders>
            <w:shd w:val="clear" w:color="auto" w:fill="auto"/>
            <w:vAlign w:val="center"/>
          </w:tcPr>
          <w:p w14:paraId="17F2C1C0" w14:textId="77777777" w:rsidR="00317B01" w:rsidRPr="00317B01" w:rsidRDefault="00317B01" w:rsidP="00317B01">
            <w:pPr>
              <w:rPr>
                <w:rFonts w:cs="Arial"/>
                <w:sz w:val="20"/>
                <w:szCs w:val="20"/>
              </w:rPr>
            </w:pPr>
            <w:r w:rsidRPr="00317B01">
              <w:rPr>
                <w:rFonts w:cs="Arial"/>
                <w:sz w:val="20"/>
                <w:szCs w:val="20"/>
              </w:rPr>
              <w:t>PTR:INT:pyde.02.00:ElectronicContact.Telephone.Minimal.Number WHERE (pyde.02.00:ElectronicContact.Telephone.Usage.Code = "03") IN TUPLE(phone1.02.00:ElectronicContactTelephone)</w:t>
            </w:r>
          </w:p>
        </w:tc>
      </w:tr>
      <w:tr w:rsidR="00317B01" w:rsidRPr="00317B01" w14:paraId="17F2C1C6" w14:textId="77777777" w:rsidTr="00317B01">
        <w:trPr>
          <w:trHeight w:val="255"/>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C2" w14:textId="77777777" w:rsidR="00317B01" w:rsidRPr="00317B01" w:rsidRDefault="00317B01" w:rsidP="00317B01">
            <w:pPr>
              <w:rPr>
                <w:rFonts w:cs="Arial"/>
                <w:sz w:val="20"/>
                <w:szCs w:val="20"/>
              </w:rPr>
            </w:pPr>
            <w:r w:rsidRPr="00317B01">
              <w:rPr>
                <w:rFonts w:cs="Arial"/>
                <w:sz w:val="20"/>
                <w:szCs w:val="20"/>
              </w:rPr>
              <w:t>147</w:t>
            </w:r>
          </w:p>
        </w:tc>
        <w:tc>
          <w:tcPr>
            <w:tcW w:w="956" w:type="dxa"/>
            <w:tcBorders>
              <w:top w:val="nil"/>
              <w:left w:val="nil"/>
              <w:bottom w:val="single" w:sz="4" w:space="0" w:color="auto"/>
              <w:right w:val="single" w:sz="4" w:space="0" w:color="auto"/>
            </w:tcBorders>
            <w:shd w:val="clear" w:color="auto" w:fill="auto"/>
            <w:noWrap/>
            <w:vAlign w:val="center"/>
          </w:tcPr>
          <w:p w14:paraId="17F2C1C3" w14:textId="77777777" w:rsidR="00317B01" w:rsidRPr="00317B01" w:rsidRDefault="00317B01" w:rsidP="00317B01">
            <w:pPr>
              <w:rPr>
                <w:rFonts w:cs="Arial"/>
                <w:sz w:val="20"/>
                <w:szCs w:val="20"/>
              </w:rPr>
            </w:pPr>
            <w:r w:rsidRPr="00317B01">
              <w:rPr>
                <w:rFonts w:cs="Arial"/>
                <w:sz w:val="20"/>
                <w:szCs w:val="20"/>
              </w:rPr>
              <w:t>PTR2</w:t>
            </w:r>
          </w:p>
        </w:tc>
        <w:tc>
          <w:tcPr>
            <w:tcW w:w="4425" w:type="dxa"/>
            <w:tcBorders>
              <w:top w:val="nil"/>
              <w:left w:val="nil"/>
              <w:bottom w:val="single" w:sz="4" w:space="0" w:color="auto"/>
              <w:right w:val="single" w:sz="4" w:space="0" w:color="auto"/>
            </w:tcBorders>
            <w:shd w:val="clear" w:color="auto" w:fill="auto"/>
            <w:noWrap/>
            <w:vAlign w:val="center"/>
          </w:tcPr>
          <w:p w14:paraId="17F2C1C4" w14:textId="77777777" w:rsidR="00317B01" w:rsidRPr="00317B01" w:rsidRDefault="00317B01" w:rsidP="00317B01">
            <w:pPr>
              <w:rPr>
                <w:rFonts w:cs="Arial"/>
                <w:sz w:val="20"/>
                <w:szCs w:val="20"/>
              </w:rPr>
            </w:pPr>
            <w:r w:rsidRPr="00317B01">
              <w:rPr>
                <w:rFonts w:cs="Arial"/>
                <w:sz w:val="20"/>
                <w:szCs w:val="20"/>
              </w:rPr>
              <w:t>Tax Agent number</w:t>
            </w:r>
          </w:p>
        </w:tc>
        <w:tc>
          <w:tcPr>
            <w:tcW w:w="7728" w:type="dxa"/>
            <w:tcBorders>
              <w:top w:val="nil"/>
              <w:left w:val="nil"/>
              <w:bottom w:val="single" w:sz="4" w:space="0" w:color="auto"/>
              <w:right w:val="single" w:sz="4" w:space="0" w:color="auto"/>
            </w:tcBorders>
            <w:shd w:val="clear" w:color="auto" w:fill="auto"/>
            <w:vAlign w:val="center"/>
          </w:tcPr>
          <w:p w14:paraId="17F2C1C5" w14:textId="77777777" w:rsidR="00317B01" w:rsidRPr="00317B01" w:rsidRDefault="00317B01" w:rsidP="00317B01">
            <w:pPr>
              <w:rPr>
                <w:rFonts w:cs="Arial"/>
                <w:sz w:val="20"/>
                <w:szCs w:val="20"/>
              </w:rPr>
            </w:pPr>
            <w:r w:rsidRPr="00317B01">
              <w:rPr>
                <w:rFonts w:cs="Arial"/>
                <w:sz w:val="20"/>
                <w:szCs w:val="20"/>
              </w:rPr>
              <w:t>PTR:INT:pyid.02.00:Identifiers.TaxAgentNumber.Identifier</w:t>
            </w:r>
          </w:p>
        </w:tc>
      </w:tr>
      <w:tr w:rsidR="00317B01" w:rsidRPr="00317B01" w14:paraId="17F2C1CB" w14:textId="77777777" w:rsidTr="00317B01">
        <w:trPr>
          <w:trHeight w:val="510"/>
        </w:trPr>
        <w:tc>
          <w:tcPr>
            <w:tcW w:w="1126" w:type="dxa"/>
            <w:tcBorders>
              <w:top w:val="nil"/>
              <w:left w:val="single" w:sz="4" w:space="0" w:color="auto"/>
              <w:bottom w:val="single" w:sz="4" w:space="0" w:color="auto"/>
              <w:right w:val="single" w:sz="4" w:space="0" w:color="auto"/>
            </w:tcBorders>
            <w:shd w:val="clear" w:color="auto" w:fill="auto"/>
            <w:noWrap/>
            <w:vAlign w:val="center"/>
          </w:tcPr>
          <w:p w14:paraId="17F2C1C7" w14:textId="77777777" w:rsidR="00317B01" w:rsidRPr="00317B01" w:rsidRDefault="00317B01" w:rsidP="00317B01">
            <w:pPr>
              <w:rPr>
                <w:rFonts w:cs="Arial"/>
                <w:sz w:val="20"/>
                <w:szCs w:val="20"/>
              </w:rPr>
            </w:pPr>
            <w:r w:rsidRPr="00317B01">
              <w:rPr>
                <w:rFonts w:cs="Arial"/>
                <w:sz w:val="20"/>
                <w:szCs w:val="20"/>
              </w:rPr>
              <w:t>148</w:t>
            </w:r>
          </w:p>
        </w:tc>
        <w:tc>
          <w:tcPr>
            <w:tcW w:w="956" w:type="dxa"/>
            <w:tcBorders>
              <w:top w:val="nil"/>
              <w:left w:val="nil"/>
              <w:bottom w:val="single" w:sz="4" w:space="0" w:color="auto"/>
              <w:right w:val="single" w:sz="4" w:space="0" w:color="auto"/>
            </w:tcBorders>
            <w:shd w:val="clear" w:color="auto" w:fill="auto"/>
            <w:noWrap/>
            <w:vAlign w:val="center"/>
          </w:tcPr>
          <w:p w14:paraId="17F2C1C8" w14:textId="77777777" w:rsidR="00317B01" w:rsidRPr="00317B01" w:rsidRDefault="00317B01" w:rsidP="00317B01">
            <w:pPr>
              <w:rPr>
                <w:rFonts w:cs="Arial"/>
                <w:sz w:val="20"/>
                <w:szCs w:val="20"/>
              </w:rPr>
            </w:pPr>
            <w:r w:rsidRPr="00317B01">
              <w:rPr>
                <w:rFonts w:cs="Arial"/>
                <w:sz w:val="20"/>
                <w:szCs w:val="20"/>
              </w:rPr>
              <w:t>PTR315</w:t>
            </w:r>
          </w:p>
        </w:tc>
        <w:tc>
          <w:tcPr>
            <w:tcW w:w="4425" w:type="dxa"/>
            <w:tcBorders>
              <w:top w:val="nil"/>
              <w:left w:val="nil"/>
              <w:bottom w:val="single" w:sz="4" w:space="0" w:color="auto"/>
              <w:right w:val="single" w:sz="4" w:space="0" w:color="auto"/>
            </w:tcBorders>
            <w:shd w:val="clear" w:color="auto" w:fill="auto"/>
            <w:noWrap/>
            <w:vAlign w:val="center"/>
          </w:tcPr>
          <w:p w14:paraId="17F2C1C9" w14:textId="77777777" w:rsidR="00317B01" w:rsidRPr="00317B01" w:rsidRDefault="00317B01" w:rsidP="00317B01">
            <w:pPr>
              <w:rPr>
                <w:rFonts w:cs="Arial"/>
                <w:sz w:val="20"/>
                <w:szCs w:val="20"/>
              </w:rPr>
            </w:pPr>
            <w:r w:rsidRPr="00317B01">
              <w:rPr>
                <w:rFonts w:cs="Arial"/>
                <w:sz w:val="20"/>
                <w:szCs w:val="20"/>
              </w:rPr>
              <w:t>Schedule A</w:t>
            </w:r>
          </w:p>
        </w:tc>
        <w:tc>
          <w:tcPr>
            <w:tcW w:w="7728" w:type="dxa"/>
            <w:tcBorders>
              <w:top w:val="nil"/>
              <w:left w:val="nil"/>
              <w:bottom w:val="single" w:sz="4" w:space="0" w:color="auto"/>
              <w:right w:val="single" w:sz="4" w:space="0" w:color="auto"/>
            </w:tcBorders>
            <w:shd w:val="clear" w:color="auto" w:fill="auto"/>
            <w:vAlign w:val="center"/>
          </w:tcPr>
          <w:p w14:paraId="17F2C1CA" w14:textId="77777777" w:rsidR="00317B01" w:rsidRPr="00317B01" w:rsidRDefault="00317B01" w:rsidP="00317B01">
            <w:pPr>
              <w:rPr>
                <w:rFonts w:cs="Arial"/>
                <w:sz w:val="20"/>
                <w:szCs w:val="20"/>
              </w:rPr>
            </w:pPr>
            <w:r w:rsidRPr="00317B01">
              <w:rPr>
                <w:rFonts w:cs="Arial"/>
                <w:sz w:val="20"/>
                <w:szCs w:val="20"/>
              </w:rPr>
              <w:t>PTR:RP:bafot.02.00:RegulatoryDisclosures.GeneralInformationAboutFinancialStatements.Text</w:t>
            </w:r>
          </w:p>
        </w:tc>
      </w:tr>
    </w:tbl>
    <w:p w14:paraId="17F2C1CC" w14:textId="77777777" w:rsidR="00D777A5" w:rsidRDefault="00D777A5" w:rsidP="00D777A5">
      <w:pPr>
        <w:pStyle w:val="Maintext"/>
        <w:rPr>
          <w:lang w:eastAsia="en-US"/>
        </w:rPr>
      </w:pPr>
    </w:p>
    <w:p w14:paraId="17F2C1CD" w14:textId="77777777" w:rsidR="00317B01" w:rsidRPr="006A040E" w:rsidRDefault="00317B01" w:rsidP="00D777A5">
      <w:pPr>
        <w:pStyle w:val="Maintext"/>
        <w:rPr>
          <w:lang w:eastAsia="en-US"/>
        </w:rPr>
      </w:pPr>
    </w:p>
    <w:p w14:paraId="17F2C1CE" w14:textId="77777777" w:rsidR="00D845AA" w:rsidRDefault="00D845AA" w:rsidP="00D777A5">
      <w:pPr>
        <w:pStyle w:val="Maintext"/>
        <w:rPr>
          <w:lang w:eastAsia="en-US"/>
        </w:rPr>
      </w:pPr>
    </w:p>
    <w:p w14:paraId="17F2C1CF" w14:textId="77777777" w:rsidR="00543525" w:rsidRDefault="00543525" w:rsidP="00D777A5">
      <w:pPr>
        <w:pStyle w:val="Maintext"/>
        <w:rPr>
          <w:lang w:eastAsia="en-US"/>
        </w:rPr>
      </w:pPr>
      <w:r>
        <w:rPr>
          <w:lang w:eastAsia="en-US"/>
        </w:rPr>
        <w:t xml:space="preserve">Elements from other reporting taxonomies that are referenced in </w:t>
      </w:r>
      <w:r w:rsidR="006D5266">
        <w:rPr>
          <w:lang w:eastAsia="en-US"/>
        </w:rPr>
        <w:fldChar w:fldCharType="begin"/>
      </w:r>
      <w:r w:rsidR="006D5266">
        <w:rPr>
          <w:lang w:eastAsia="en-US"/>
        </w:rPr>
        <w:instrText xml:space="preserve"> DOCPROPERTY  docFormCode  \* MERGEFORMAT </w:instrText>
      </w:r>
      <w:r w:rsidR="006D5266">
        <w:rPr>
          <w:lang w:eastAsia="en-US"/>
        </w:rPr>
        <w:fldChar w:fldCharType="separate"/>
      </w:r>
      <w:r w:rsidR="00B40F36">
        <w:rPr>
          <w:lang w:eastAsia="en-US"/>
        </w:rPr>
        <w:t>PTR</w:t>
      </w:r>
      <w:r w:rsidR="006D5266">
        <w:rPr>
          <w:lang w:eastAsia="en-US"/>
        </w:rPr>
        <w:fldChar w:fldCharType="end"/>
      </w:r>
      <w:r w:rsidR="006D5266">
        <w:rPr>
          <w:lang w:eastAsia="en-US"/>
        </w:rPr>
        <w:t xml:space="preserve"> validation </w:t>
      </w:r>
      <w:r>
        <w:rPr>
          <w:lang w:eastAsia="en-US"/>
        </w:rPr>
        <w:t>rules are defined below:</w:t>
      </w:r>
    </w:p>
    <w:p w14:paraId="17F2C1D0" w14:textId="77777777" w:rsidR="00543525" w:rsidRDefault="00543525" w:rsidP="00D777A5">
      <w:pPr>
        <w:pStyle w:val="Maintext"/>
        <w:rPr>
          <w:lang w:eastAsia="en-US"/>
        </w:rPr>
      </w:pPr>
    </w:p>
    <w:tbl>
      <w:tblPr>
        <w:tblW w:w="14225" w:type="dxa"/>
        <w:tblInd w:w="103" w:type="dxa"/>
        <w:tblLayout w:type="fixed"/>
        <w:tblCellMar>
          <w:top w:w="28" w:type="dxa"/>
          <w:bottom w:w="28" w:type="dxa"/>
        </w:tblCellMar>
        <w:tblLook w:val="0000" w:firstRow="0" w:lastRow="0" w:firstColumn="0" w:lastColumn="0" w:noHBand="0" w:noVBand="0"/>
      </w:tblPr>
      <w:tblGrid>
        <w:gridCol w:w="1154"/>
        <w:gridCol w:w="4320"/>
        <w:gridCol w:w="8751"/>
      </w:tblGrid>
      <w:tr w:rsidR="0056044F" w:rsidRPr="00A856A6" w14:paraId="17F2C1D4" w14:textId="77777777" w:rsidTr="0056044F">
        <w:trPr>
          <w:tblHeader/>
        </w:trPr>
        <w:tc>
          <w:tcPr>
            <w:tcW w:w="1154" w:type="dxa"/>
            <w:tcBorders>
              <w:top w:val="single" w:sz="4" w:space="0" w:color="auto"/>
              <w:left w:val="single" w:sz="8" w:space="0" w:color="auto"/>
              <w:bottom w:val="single" w:sz="8" w:space="0" w:color="auto"/>
              <w:right w:val="single" w:sz="4" w:space="0" w:color="auto"/>
            </w:tcBorders>
            <w:shd w:val="clear" w:color="auto" w:fill="C6D9F1"/>
            <w:noWrap/>
            <w:tcMar>
              <w:top w:w="0" w:type="dxa"/>
              <w:bottom w:w="0" w:type="dxa"/>
            </w:tcMar>
            <w:vAlign w:val="center"/>
          </w:tcPr>
          <w:p w14:paraId="17F2C1D1" w14:textId="77777777" w:rsidR="0056044F" w:rsidRPr="00E17250" w:rsidRDefault="0056044F" w:rsidP="00E41454">
            <w:pPr>
              <w:pStyle w:val="TableHeader-Left"/>
              <w:rPr>
                <w:lang w:bidi="pa-IN"/>
              </w:rPr>
            </w:pPr>
            <w:r w:rsidRPr="00E17250">
              <w:rPr>
                <w:lang w:bidi="pa-IN"/>
              </w:rPr>
              <w:t>Alias</w:t>
            </w:r>
          </w:p>
        </w:tc>
        <w:tc>
          <w:tcPr>
            <w:tcW w:w="4320" w:type="dxa"/>
            <w:tcBorders>
              <w:top w:val="single" w:sz="4" w:space="0" w:color="auto"/>
              <w:left w:val="nil"/>
              <w:bottom w:val="single" w:sz="8" w:space="0" w:color="auto"/>
              <w:right w:val="single" w:sz="4" w:space="0" w:color="auto"/>
            </w:tcBorders>
            <w:shd w:val="clear" w:color="auto" w:fill="C6D9F1"/>
            <w:tcMar>
              <w:top w:w="0" w:type="dxa"/>
              <w:bottom w:w="0" w:type="dxa"/>
            </w:tcMar>
            <w:vAlign w:val="center"/>
          </w:tcPr>
          <w:p w14:paraId="17F2C1D2" w14:textId="77777777" w:rsidR="0056044F" w:rsidRPr="00E17250" w:rsidRDefault="0056044F" w:rsidP="00E41454">
            <w:pPr>
              <w:pStyle w:val="TableHeader-Left"/>
              <w:rPr>
                <w:lang w:bidi="pa-IN"/>
              </w:rPr>
            </w:pPr>
            <w:r w:rsidRPr="00E17250">
              <w:rPr>
                <w:lang w:bidi="pa-IN"/>
              </w:rPr>
              <w:t>ReportLabel</w:t>
            </w:r>
          </w:p>
        </w:tc>
        <w:tc>
          <w:tcPr>
            <w:tcW w:w="8751" w:type="dxa"/>
            <w:tcBorders>
              <w:top w:val="single" w:sz="4" w:space="0" w:color="auto"/>
              <w:left w:val="nil"/>
              <w:bottom w:val="single" w:sz="8" w:space="0" w:color="auto"/>
              <w:right w:val="single" w:sz="4" w:space="0" w:color="auto"/>
            </w:tcBorders>
            <w:shd w:val="clear" w:color="auto" w:fill="C6D9F1"/>
            <w:tcMar>
              <w:top w:w="0" w:type="dxa"/>
              <w:bottom w:w="0" w:type="dxa"/>
            </w:tcMar>
            <w:vAlign w:val="center"/>
          </w:tcPr>
          <w:p w14:paraId="17F2C1D3" w14:textId="77777777" w:rsidR="0056044F" w:rsidRPr="00E17250" w:rsidRDefault="0056044F" w:rsidP="00E41454">
            <w:pPr>
              <w:pStyle w:val="TableHeader-Left"/>
              <w:rPr>
                <w:lang w:bidi="pa-IN"/>
              </w:rPr>
            </w:pPr>
            <w:r w:rsidRPr="00E17250">
              <w:rPr>
                <w:lang w:bidi="pa-IN"/>
              </w:rPr>
              <w:t>Definition</w:t>
            </w:r>
          </w:p>
        </w:tc>
      </w:tr>
      <w:tr w:rsidR="0056044F" w:rsidRPr="00E57F1F" w14:paraId="17F2C1D6" w14:textId="77777777" w:rsidTr="0056044F">
        <w:trPr>
          <w:trHeight w:val="270"/>
        </w:trPr>
        <w:tc>
          <w:tcPr>
            <w:tcW w:w="14225" w:type="dxa"/>
            <w:gridSpan w:val="3"/>
            <w:tcBorders>
              <w:top w:val="single" w:sz="8" w:space="0" w:color="auto"/>
              <w:left w:val="single" w:sz="8" w:space="0" w:color="auto"/>
              <w:bottom w:val="single" w:sz="8" w:space="0" w:color="auto"/>
              <w:right w:val="single" w:sz="8" w:space="0" w:color="auto"/>
            </w:tcBorders>
            <w:shd w:val="clear" w:color="auto" w:fill="D9D9D9"/>
            <w:vAlign w:val="bottom"/>
          </w:tcPr>
          <w:p w14:paraId="17F2C1D5" w14:textId="77777777" w:rsidR="0056044F" w:rsidRPr="00E57F1F" w:rsidRDefault="0056044F" w:rsidP="0056044F">
            <w:pPr>
              <w:rPr>
                <w:rFonts w:cs="Arial"/>
                <w:b/>
                <w:sz w:val="20"/>
                <w:szCs w:val="20"/>
              </w:rPr>
            </w:pPr>
            <w:r w:rsidRPr="00E57F1F">
              <w:rPr>
                <w:rFonts w:cs="Arial"/>
                <w:b/>
                <w:sz w:val="20"/>
                <w:szCs w:val="20"/>
              </w:rPr>
              <w:t>Interposed Entity Election</w:t>
            </w:r>
            <w:r>
              <w:rPr>
                <w:rFonts w:cs="Arial"/>
                <w:b/>
                <w:sz w:val="20"/>
                <w:szCs w:val="20"/>
              </w:rPr>
              <w:t xml:space="preserve"> Schedule</w:t>
            </w:r>
          </w:p>
        </w:tc>
      </w:tr>
      <w:tr w:rsidR="0056044F" w:rsidRPr="00E57F1F" w14:paraId="17F2C1DA" w14:textId="77777777" w:rsidTr="0056044F">
        <w:trPr>
          <w:trHeight w:val="425"/>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1D7" w14:textId="77777777" w:rsidR="0056044F" w:rsidRPr="00E57F1F" w:rsidRDefault="0056044F" w:rsidP="00E57F1F">
            <w:pPr>
              <w:rPr>
                <w:rFonts w:cs="Arial"/>
                <w:sz w:val="20"/>
                <w:szCs w:val="20"/>
              </w:rPr>
            </w:pPr>
            <w:r w:rsidRPr="00E57F1F">
              <w:rPr>
                <w:rFonts w:cs="Arial"/>
                <w:sz w:val="20"/>
                <w:szCs w:val="20"/>
              </w:rPr>
              <w:t>IEE50</w:t>
            </w:r>
          </w:p>
        </w:tc>
        <w:tc>
          <w:tcPr>
            <w:tcW w:w="4320" w:type="dxa"/>
            <w:tcBorders>
              <w:top w:val="single" w:sz="4" w:space="0" w:color="auto"/>
              <w:left w:val="single" w:sz="4" w:space="0" w:color="auto"/>
              <w:bottom w:val="single" w:sz="4" w:space="0" w:color="auto"/>
              <w:right w:val="single" w:sz="4" w:space="0" w:color="auto"/>
            </w:tcBorders>
            <w:shd w:val="clear" w:color="auto" w:fill="FFFFFF"/>
            <w:tcMar>
              <w:top w:w="0" w:type="dxa"/>
              <w:bottom w:w="0" w:type="dxa"/>
            </w:tcMar>
            <w:vAlign w:val="center"/>
          </w:tcPr>
          <w:p w14:paraId="17F2C1D8" w14:textId="77777777" w:rsidR="0056044F" w:rsidRPr="00E57F1F" w:rsidRDefault="0056044F" w:rsidP="00E57F1F">
            <w:pPr>
              <w:rPr>
                <w:rFonts w:cs="Arial"/>
                <w:sz w:val="20"/>
                <w:szCs w:val="20"/>
              </w:rPr>
            </w:pPr>
            <w:r w:rsidRPr="00E57F1F">
              <w:rPr>
                <w:rFonts w:cs="Arial"/>
                <w:sz w:val="20"/>
                <w:szCs w:val="20"/>
              </w:rPr>
              <w:t>Family trust tax file number</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1D9" w14:textId="77777777" w:rsidR="0056044F" w:rsidRPr="00E57F1F" w:rsidRDefault="0056044F" w:rsidP="00E57F1F">
            <w:pPr>
              <w:rPr>
                <w:rFonts w:cs="Arial"/>
                <w:color w:val="000000"/>
                <w:sz w:val="20"/>
                <w:szCs w:val="20"/>
              </w:rPr>
            </w:pPr>
            <w:r w:rsidRPr="00E57F1F">
              <w:rPr>
                <w:rFonts w:cs="Arial"/>
                <w:color w:val="000000"/>
                <w:sz w:val="20"/>
                <w:szCs w:val="20"/>
              </w:rPr>
              <w:t>IEE:RP:pyid.xx.xx:Identifiers.TaxFileNumber.Identifier IN TUPLE(iee.0002.lodge.req.xx.xx:FamilyTrust)</w:t>
            </w:r>
          </w:p>
        </w:tc>
      </w:tr>
      <w:tr w:rsidR="0056044F" w:rsidRPr="00E57F1F" w14:paraId="17F2C1DE" w14:textId="77777777" w:rsidTr="0056044F">
        <w:trPr>
          <w:trHeight w:val="335"/>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1DB" w14:textId="77777777" w:rsidR="0056044F" w:rsidRPr="00E57F1F" w:rsidRDefault="0056044F" w:rsidP="00E57F1F">
            <w:pPr>
              <w:rPr>
                <w:rFonts w:cs="Arial"/>
                <w:sz w:val="20"/>
                <w:szCs w:val="20"/>
              </w:rPr>
            </w:pPr>
            <w:r w:rsidRPr="00E57F1F">
              <w:rPr>
                <w:rFonts w:cs="Arial"/>
                <w:sz w:val="20"/>
                <w:szCs w:val="20"/>
              </w:rPr>
              <w:t>IEE82</w:t>
            </w:r>
          </w:p>
        </w:tc>
        <w:tc>
          <w:tcPr>
            <w:tcW w:w="4320" w:type="dxa"/>
            <w:tcBorders>
              <w:top w:val="nil"/>
              <w:left w:val="single" w:sz="4" w:space="0" w:color="auto"/>
              <w:bottom w:val="single" w:sz="4" w:space="0" w:color="auto"/>
              <w:right w:val="single" w:sz="4" w:space="0" w:color="auto"/>
            </w:tcBorders>
            <w:shd w:val="clear" w:color="auto" w:fill="FFFFFF"/>
            <w:tcMar>
              <w:top w:w="0" w:type="dxa"/>
              <w:bottom w:w="0" w:type="dxa"/>
            </w:tcMar>
            <w:vAlign w:val="center"/>
          </w:tcPr>
          <w:p w14:paraId="17F2C1DC" w14:textId="77777777" w:rsidR="0056044F" w:rsidRPr="00E57F1F" w:rsidRDefault="0056044F" w:rsidP="00E57F1F">
            <w:pPr>
              <w:rPr>
                <w:rFonts w:cs="Arial"/>
                <w:sz w:val="20"/>
                <w:szCs w:val="20"/>
              </w:rPr>
            </w:pPr>
            <w:r w:rsidRPr="00E57F1F">
              <w:rPr>
                <w:rFonts w:cs="Arial"/>
                <w:sz w:val="20"/>
                <w:szCs w:val="20"/>
              </w:rPr>
              <w:t>Income year to which the IEE is being revoked</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1DD" w14:textId="77777777" w:rsidR="0056044F" w:rsidRPr="00E57F1F" w:rsidRDefault="0056044F" w:rsidP="00E57F1F">
            <w:pPr>
              <w:rPr>
                <w:rFonts w:cs="Arial"/>
                <w:sz w:val="20"/>
                <w:szCs w:val="20"/>
              </w:rPr>
            </w:pPr>
            <w:r w:rsidRPr="00E57F1F">
              <w:rPr>
                <w:rFonts w:cs="Arial"/>
                <w:sz w:val="20"/>
                <w:szCs w:val="20"/>
              </w:rPr>
              <w:t>IEE:RP:rvctc3.xx.xx:Elections.Revocation.Year</w:t>
            </w:r>
          </w:p>
        </w:tc>
      </w:tr>
      <w:tr w:rsidR="0056044F" w:rsidRPr="00E57F1F" w14:paraId="17F2C1E2" w14:textId="77777777" w:rsidTr="0056044F">
        <w:trPr>
          <w:trHeight w:val="329"/>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1DF" w14:textId="77777777" w:rsidR="0056044F" w:rsidRPr="00E57F1F" w:rsidRDefault="0056044F" w:rsidP="00E57F1F">
            <w:pPr>
              <w:rPr>
                <w:rFonts w:cs="Arial"/>
                <w:sz w:val="20"/>
                <w:szCs w:val="20"/>
              </w:rPr>
            </w:pPr>
            <w:r w:rsidRPr="00E57F1F">
              <w:rPr>
                <w:rFonts w:cs="Arial"/>
                <w:sz w:val="20"/>
                <w:szCs w:val="20"/>
              </w:rPr>
              <w:t>IEE116</w:t>
            </w:r>
          </w:p>
        </w:tc>
        <w:tc>
          <w:tcPr>
            <w:tcW w:w="4320" w:type="dxa"/>
            <w:tcBorders>
              <w:top w:val="nil"/>
              <w:left w:val="single" w:sz="4" w:space="0" w:color="auto"/>
              <w:bottom w:val="single" w:sz="8" w:space="0" w:color="auto"/>
              <w:right w:val="single" w:sz="4" w:space="0" w:color="auto"/>
            </w:tcBorders>
            <w:shd w:val="clear" w:color="auto" w:fill="FFFFFF"/>
            <w:tcMar>
              <w:top w:w="0" w:type="dxa"/>
              <w:bottom w:w="0" w:type="dxa"/>
            </w:tcMar>
            <w:vAlign w:val="center"/>
          </w:tcPr>
          <w:p w14:paraId="17F2C1E0" w14:textId="77777777" w:rsidR="0056044F" w:rsidRPr="00E57F1F" w:rsidRDefault="0056044F" w:rsidP="00E57F1F">
            <w:pPr>
              <w:rPr>
                <w:rFonts w:cs="Arial"/>
                <w:sz w:val="20"/>
                <w:szCs w:val="20"/>
              </w:rPr>
            </w:pPr>
            <w:r w:rsidRPr="00E57F1F">
              <w:rPr>
                <w:rFonts w:cs="Arial"/>
                <w:sz w:val="20"/>
                <w:szCs w:val="20"/>
              </w:rPr>
              <w:t>Interposed Entity Election or Revocation code</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1E1" w14:textId="77777777" w:rsidR="0056044F" w:rsidRPr="00E57F1F" w:rsidRDefault="0056044F" w:rsidP="00E57F1F">
            <w:pPr>
              <w:rPr>
                <w:rFonts w:cs="Arial"/>
                <w:sz w:val="20"/>
                <w:szCs w:val="20"/>
              </w:rPr>
            </w:pPr>
            <w:r w:rsidRPr="00E57F1F">
              <w:rPr>
                <w:rFonts w:cs="Arial"/>
                <w:sz w:val="20"/>
                <w:szCs w:val="20"/>
              </w:rPr>
              <w:t>IEE:RP:rvctc3.xx.xx:Elections.InterposedEntityElectionOrRevocation.Code</w:t>
            </w:r>
          </w:p>
        </w:tc>
      </w:tr>
      <w:tr w:rsidR="0056044F" w:rsidRPr="00E57F1F" w14:paraId="17F2C1E4" w14:textId="77777777" w:rsidTr="0056044F">
        <w:trPr>
          <w:trHeight w:val="270"/>
        </w:trPr>
        <w:tc>
          <w:tcPr>
            <w:tcW w:w="14225" w:type="dxa"/>
            <w:gridSpan w:val="3"/>
            <w:tcBorders>
              <w:top w:val="single" w:sz="8" w:space="0" w:color="auto"/>
              <w:left w:val="single" w:sz="8" w:space="0" w:color="auto"/>
              <w:bottom w:val="single" w:sz="8" w:space="0" w:color="auto"/>
              <w:right w:val="single" w:sz="8" w:space="0" w:color="auto"/>
            </w:tcBorders>
            <w:shd w:val="clear" w:color="auto" w:fill="D9D9D9"/>
            <w:vAlign w:val="center"/>
          </w:tcPr>
          <w:p w14:paraId="17F2C1E3" w14:textId="77777777" w:rsidR="0056044F" w:rsidRPr="00E57F1F" w:rsidRDefault="0056044F" w:rsidP="0056044F">
            <w:pPr>
              <w:rPr>
                <w:rFonts w:cs="Arial"/>
                <w:b/>
                <w:sz w:val="20"/>
                <w:szCs w:val="20"/>
              </w:rPr>
            </w:pPr>
            <w:r>
              <w:rPr>
                <w:rFonts w:cs="Arial"/>
                <w:b/>
                <w:sz w:val="20"/>
                <w:szCs w:val="20"/>
              </w:rPr>
              <w:t>Non-Individual Payment Summary Schedule</w:t>
            </w:r>
          </w:p>
        </w:tc>
      </w:tr>
      <w:tr w:rsidR="0056044F" w:rsidRPr="00E57F1F" w14:paraId="17F2C1E8" w14:textId="77777777" w:rsidTr="0056044F">
        <w:trPr>
          <w:trHeight w:val="448"/>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1E5" w14:textId="77777777" w:rsidR="0056044F" w:rsidRPr="00E57F1F" w:rsidRDefault="0056044F" w:rsidP="00E57F1F">
            <w:pPr>
              <w:rPr>
                <w:rFonts w:cs="Arial"/>
                <w:sz w:val="20"/>
                <w:szCs w:val="20"/>
              </w:rPr>
            </w:pPr>
            <w:r w:rsidRPr="00E57F1F">
              <w:rPr>
                <w:rFonts w:cs="Arial"/>
                <w:sz w:val="20"/>
                <w:szCs w:val="20"/>
              </w:rPr>
              <w:t>NIPSS9</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1E6" w14:textId="77777777" w:rsidR="0056044F" w:rsidRPr="00E57F1F" w:rsidRDefault="0056044F" w:rsidP="00E57F1F">
            <w:pPr>
              <w:rPr>
                <w:rFonts w:cs="Arial"/>
                <w:sz w:val="20"/>
                <w:szCs w:val="20"/>
              </w:rPr>
            </w:pPr>
            <w:r w:rsidRPr="00E57F1F">
              <w:rPr>
                <w:rFonts w:cs="Arial"/>
                <w:sz w:val="20"/>
                <w:szCs w:val="20"/>
              </w:rPr>
              <w:t>Gross payment for withholding where ABN not quoted</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1E7" w14:textId="77777777" w:rsidR="0056044F" w:rsidRPr="00E57F1F" w:rsidRDefault="0056044F" w:rsidP="00E57F1F">
            <w:pPr>
              <w:rPr>
                <w:rFonts w:cs="Arial"/>
                <w:sz w:val="20"/>
                <w:szCs w:val="20"/>
              </w:rPr>
            </w:pPr>
            <w:r w:rsidRPr="00E57F1F">
              <w:rPr>
                <w:rFonts w:cs="Arial"/>
                <w:sz w:val="20"/>
                <w:szCs w:val="20"/>
              </w:rPr>
              <w:t>NIPSS:RP:lrla.xx.xx:Remuneration.ABNNotQuotedPaymentGross.Amount IN TUPLE(nipss.0001.lodge.req.xx.xx:Payer)</w:t>
            </w:r>
          </w:p>
        </w:tc>
      </w:tr>
      <w:tr w:rsidR="0056044F" w:rsidRPr="00E57F1F" w14:paraId="17F2C1EC" w14:textId="77777777" w:rsidTr="0056044F">
        <w:trPr>
          <w:trHeight w:val="1231"/>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1E9" w14:textId="77777777" w:rsidR="0056044F" w:rsidRPr="00E57F1F" w:rsidRDefault="0056044F" w:rsidP="00E57F1F">
            <w:pPr>
              <w:rPr>
                <w:rFonts w:cs="Arial"/>
                <w:sz w:val="20"/>
                <w:szCs w:val="20"/>
              </w:rPr>
            </w:pPr>
            <w:r w:rsidRPr="00E57F1F">
              <w:rPr>
                <w:rFonts w:cs="Arial"/>
                <w:sz w:val="20"/>
                <w:szCs w:val="20"/>
              </w:rPr>
              <w:t>NIPSS28</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1EA" w14:textId="77777777" w:rsidR="0056044F" w:rsidRPr="00E57F1F" w:rsidRDefault="0056044F" w:rsidP="00E57F1F">
            <w:pPr>
              <w:rPr>
                <w:rFonts w:cs="Arial"/>
                <w:sz w:val="20"/>
                <w:szCs w:val="20"/>
              </w:rPr>
            </w:pPr>
            <w:r w:rsidRPr="00E57F1F">
              <w:rPr>
                <w:rFonts w:cs="Arial"/>
                <w:sz w:val="20"/>
                <w:szCs w:val="20"/>
              </w:rPr>
              <w:t>Tax withheld for withholding where ABN not quoted</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1EB" w14:textId="77777777" w:rsidR="0056044F" w:rsidRPr="00E57F1F" w:rsidRDefault="0056044F" w:rsidP="00E57F1F">
            <w:pPr>
              <w:rPr>
                <w:rFonts w:cs="Arial"/>
                <w:sz w:val="20"/>
                <w:szCs w:val="20"/>
              </w:rPr>
            </w:pPr>
            <w:r w:rsidRPr="00E57F1F">
              <w:rPr>
                <w:rFonts w:cs="Arial"/>
                <w:sz w:val="20"/>
                <w:szCs w:val="20"/>
              </w:rPr>
              <w:t>NIPSS:RP:rvctc2.xx.xx:IncomeTax.PayAsYouGoWithholding.TaxWithheld.Amount WHERE (TUPLE ELEMENT EXPLICIT rvctc2.xx.xx:IncomeTax.PayAsYouGoWithholding.PaymentType.Code = "DNOABN") IN TUPLE(nipss.0001.lodge.req.xx.xx:PAYGWithholding) IN TUPLE(nipss.0001.lodge.req.xx.xx:Payer)</w:t>
            </w:r>
          </w:p>
        </w:tc>
      </w:tr>
      <w:tr w:rsidR="0056044F" w:rsidRPr="00E57F1F" w14:paraId="17F2C1EE" w14:textId="77777777" w:rsidTr="0056044F">
        <w:trPr>
          <w:trHeight w:val="270"/>
        </w:trPr>
        <w:tc>
          <w:tcPr>
            <w:tcW w:w="14225" w:type="dxa"/>
            <w:gridSpan w:val="3"/>
            <w:tcBorders>
              <w:top w:val="single" w:sz="8" w:space="0" w:color="auto"/>
              <w:left w:val="single" w:sz="8" w:space="0" w:color="auto"/>
              <w:bottom w:val="single" w:sz="8" w:space="0" w:color="auto"/>
              <w:right w:val="single" w:sz="8" w:space="0" w:color="auto"/>
            </w:tcBorders>
            <w:shd w:val="clear" w:color="auto" w:fill="D9D9D9"/>
            <w:vAlign w:val="center"/>
          </w:tcPr>
          <w:p w14:paraId="17F2C1ED" w14:textId="77777777" w:rsidR="0056044F" w:rsidRPr="00E57F1F" w:rsidRDefault="0056044F" w:rsidP="0056044F">
            <w:pPr>
              <w:rPr>
                <w:rFonts w:cs="Arial"/>
                <w:b/>
                <w:sz w:val="20"/>
                <w:szCs w:val="20"/>
              </w:rPr>
            </w:pPr>
            <w:r>
              <w:rPr>
                <w:rFonts w:cs="Arial"/>
                <w:b/>
                <w:sz w:val="20"/>
                <w:szCs w:val="20"/>
              </w:rPr>
              <w:t>International Dealings Schedule</w:t>
            </w:r>
          </w:p>
        </w:tc>
      </w:tr>
      <w:tr w:rsidR="0056044F" w:rsidRPr="00E57F1F" w14:paraId="17F2C1F2" w14:textId="77777777" w:rsidTr="0056044F">
        <w:trPr>
          <w:trHeight w:val="399"/>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1EF" w14:textId="77777777" w:rsidR="0056044F" w:rsidRPr="00E57F1F" w:rsidRDefault="0056044F" w:rsidP="00E57F1F">
            <w:pPr>
              <w:rPr>
                <w:rFonts w:cs="Arial"/>
                <w:sz w:val="20"/>
                <w:szCs w:val="20"/>
              </w:rPr>
            </w:pPr>
            <w:r w:rsidRPr="00E57F1F">
              <w:rPr>
                <w:rFonts w:cs="Arial"/>
                <w:sz w:val="20"/>
                <w:szCs w:val="20"/>
              </w:rPr>
              <w:t>IDS9</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1F0" w14:textId="77777777" w:rsidR="0056044F" w:rsidRPr="00E57F1F" w:rsidRDefault="0056044F" w:rsidP="00E57F1F">
            <w:pPr>
              <w:rPr>
                <w:rFonts w:cs="Arial"/>
                <w:sz w:val="20"/>
                <w:szCs w:val="20"/>
              </w:rPr>
            </w:pPr>
            <w:r w:rsidRPr="00E57F1F">
              <w:rPr>
                <w:rFonts w:cs="Arial"/>
                <w:sz w:val="20"/>
                <w:szCs w:val="20"/>
              </w:rPr>
              <w:t>Did you have dealings with international related parties located in specified countries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1F1" w14:textId="77777777" w:rsidR="0056044F" w:rsidRPr="00E57F1F" w:rsidRDefault="0056044F" w:rsidP="00E57F1F">
            <w:pPr>
              <w:rPr>
                <w:rFonts w:cs="Arial"/>
                <w:sz w:val="20"/>
                <w:szCs w:val="20"/>
              </w:rPr>
            </w:pPr>
            <w:r w:rsidRPr="00E57F1F">
              <w:rPr>
                <w:rFonts w:cs="Arial"/>
                <w:sz w:val="20"/>
                <w:szCs w:val="20"/>
              </w:rPr>
              <w:t>IDS:RP:rvctc4.02.05:InternationalDealings.SpecifiedCountriesTransactions.Indicator</w:t>
            </w:r>
          </w:p>
        </w:tc>
      </w:tr>
      <w:tr w:rsidR="0056044F" w:rsidRPr="00E57F1F" w14:paraId="17F2C1F6" w14:textId="77777777" w:rsidTr="0056044F">
        <w:trPr>
          <w:trHeight w:val="283"/>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1F3" w14:textId="77777777" w:rsidR="0056044F" w:rsidRPr="00E57F1F" w:rsidRDefault="0056044F" w:rsidP="00E57F1F">
            <w:pPr>
              <w:rPr>
                <w:rFonts w:cs="Arial"/>
                <w:sz w:val="20"/>
                <w:szCs w:val="20"/>
              </w:rPr>
            </w:pPr>
            <w:r w:rsidRPr="00E57F1F">
              <w:rPr>
                <w:rFonts w:cs="Arial"/>
                <w:sz w:val="20"/>
                <w:szCs w:val="20"/>
              </w:rPr>
              <w:t>IDS22</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1F4" w14:textId="77777777" w:rsidR="0056044F" w:rsidRPr="00E57F1F" w:rsidRDefault="0056044F" w:rsidP="00E57F1F">
            <w:pPr>
              <w:rPr>
                <w:rFonts w:cs="Arial"/>
                <w:sz w:val="20"/>
                <w:szCs w:val="20"/>
              </w:rPr>
            </w:pPr>
            <w:r w:rsidRPr="00E57F1F">
              <w:rPr>
                <w:rFonts w:cs="Arial"/>
                <w:sz w:val="20"/>
                <w:szCs w:val="20"/>
              </w:rPr>
              <w:t>Royalties - Deductions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1F5" w14:textId="77777777" w:rsidR="0056044F" w:rsidRPr="00E57F1F" w:rsidRDefault="0056044F" w:rsidP="00E57F1F">
            <w:pPr>
              <w:rPr>
                <w:rFonts w:cs="Arial"/>
                <w:sz w:val="20"/>
                <w:szCs w:val="20"/>
              </w:rPr>
            </w:pPr>
            <w:r w:rsidRPr="00E57F1F">
              <w:rPr>
                <w:rFonts w:cs="Arial"/>
                <w:sz w:val="20"/>
                <w:szCs w:val="20"/>
              </w:rPr>
              <w:t>IDS:RP.Royalties:bafpr1.02.12:Expense.DeductionsTotal.Amount</w:t>
            </w:r>
          </w:p>
        </w:tc>
      </w:tr>
      <w:tr w:rsidR="0056044F" w:rsidRPr="00E57F1F" w14:paraId="17F2C1FA" w14:textId="77777777" w:rsidTr="0056044F">
        <w:trPr>
          <w:trHeight w:val="169"/>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1F7" w14:textId="77777777" w:rsidR="0056044F" w:rsidRPr="00E57F1F" w:rsidRDefault="0056044F" w:rsidP="00E57F1F">
            <w:pPr>
              <w:rPr>
                <w:rFonts w:cs="Arial"/>
                <w:sz w:val="20"/>
                <w:szCs w:val="20"/>
              </w:rPr>
            </w:pPr>
            <w:r w:rsidRPr="00E57F1F">
              <w:rPr>
                <w:rFonts w:cs="Arial"/>
                <w:sz w:val="20"/>
                <w:szCs w:val="20"/>
              </w:rPr>
              <w:t>IDS102</w:t>
            </w:r>
          </w:p>
        </w:tc>
        <w:tc>
          <w:tcPr>
            <w:tcW w:w="4320" w:type="dxa"/>
            <w:tcBorders>
              <w:top w:val="single" w:sz="4" w:space="0" w:color="auto"/>
              <w:left w:val="single" w:sz="4" w:space="0" w:color="auto"/>
              <w:bottom w:val="single" w:sz="4" w:space="0" w:color="auto"/>
              <w:right w:val="single" w:sz="4" w:space="0" w:color="auto"/>
            </w:tcBorders>
            <w:shd w:val="clear" w:color="auto" w:fill="FFFFFF"/>
            <w:tcMar>
              <w:top w:w="0" w:type="dxa"/>
              <w:bottom w:w="0" w:type="dxa"/>
            </w:tcMar>
            <w:vAlign w:val="center"/>
          </w:tcPr>
          <w:p w14:paraId="17F2C1F8" w14:textId="77777777" w:rsidR="0056044F" w:rsidRPr="00E57F1F" w:rsidRDefault="0056044F" w:rsidP="00E57F1F">
            <w:pPr>
              <w:rPr>
                <w:rFonts w:cs="Arial"/>
                <w:sz w:val="20"/>
                <w:szCs w:val="20"/>
              </w:rPr>
            </w:pPr>
            <w:r w:rsidRPr="00E57F1F">
              <w:rPr>
                <w:rFonts w:cs="Arial"/>
                <w:sz w:val="20"/>
                <w:szCs w:val="20"/>
              </w:rPr>
              <w:t>Interest - Expenditure</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1F9" w14:textId="77777777" w:rsidR="0056044F" w:rsidRPr="00E57F1F" w:rsidRDefault="0056044F" w:rsidP="00E57F1F">
            <w:pPr>
              <w:rPr>
                <w:rFonts w:cs="Arial"/>
                <w:sz w:val="20"/>
                <w:szCs w:val="20"/>
              </w:rPr>
            </w:pPr>
            <w:r w:rsidRPr="00E57F1F">
              <w:rPr>
                <w:rFonts w:cs="Arial"/>
                <w:sz w:val="20"/>
                <w:szCs w:val="20"/>
              </w:rPr>
              <w:t>IDS:RP.OtherInterest:bafpr1.02.00:Expense.Total.Amount</w:t>
            </w:r>
          </w:p>
        </w:tc>
      </w:tr>
      <w:tr w:rsidR="0056044F" w:rsidRPr="00E57F1F" w14:paraId="17F2C1FE" w14:textId="77777777" w:rsidTr="0056044F">
        <w:trPr>
          <w:trHeight w:val="623"/>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1FB" w14:textId="77777777" w:rsidR="0056044F" w:rsidRPr="00E57F1F" w:rsidRDefault="0056044F" w:rsidP="00E57F1F">
            <w:pPr>
              <w:rPr>
                <w:rFonts w:cs="Arial"/>
                <w:sz w:val="20"/>
                <w:szCs w:val="20"/>
              </w:rPr>
            </w:pPr>
            <w:r w:rsidRPr="00E57F1F">
              <w:rPr>
                <w:rFonts w:cs="Arial"/>
                <w:sz w:val="20"/>
                <w:szCs w:val="20"/>
              </w:rPr>
              <w:t>IDS177</w:t>
            </w:r>
          </w:p>
        </w:tc>
        <w:tc>
          <w:tcPr>
            <w:tcW w:w="4320" w:type="dxa"/>
            <w:tcBorders>
              <w:top w:val="nil"/>
              <w:left w:val="single" w:sz="4" w:space="0" w:color="auto"/>
              <w:bottom w:val="single" w:sz="4" w:space="0" w:color="auto"/>
              <w:right w:val="single" w:sz="4" w:space="0" w:color="auto"/>
            </w:tcBorders>
            <w:shd w:val="clear" w:color="auto" w:fill="FFFFFF"/>
            <w:tcMar>
              <w:top w:w="0" w:type="dxa"/>
              <w:bottom w:w="0" w:type="dxa"/>
            </w:tcMar>
            <w:vAlign w:val="center"/>
          </w:tcPr>
          <w:p w14:paraId="17F2C1FC" w14:textId="77777777" w:rsidR="0056044F" w:rsidRPr="00E57F1F" w:rsidRDefault="0056044F" w:rsidP="00E57F1F">
            <w:pPr>
              <w:rPr>
                <w:rFonts w:cs="Arial"/>
                <w:sz w:val="20"/>
                <w:szCs w:val="20"/>
              </w:rPr>
            </w:pPr>
            <w:r w:rsidRPr="00E57F1F">
              <w:rPr>
                <w:rFonts w:cs="Arial"/>
                <w:sz w:val="20"/>
                <w:szCs w:val="20"/>
              </w:rPr>
              <w:t>Are you subject to the Taxation of Financial Arrangements rules contained in Division 230 of the ITAA 1997?</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1FD" w14:textId="77777777" w:rsidR="0056044F" w:rsidRPr="00E57F1F" w:rsidRDefault="0056044F" w:rsidP="00E57F1F">
            <w:pPr>
              <w:rPr>
                <w:rFonts w:cs="Arial"/>
                <w:sz w:val="20"/>
                <w:szCs w:val="20"/>
              </w:rPr>
            </w:pPr>
            <w:r w:rsidRPr="00E57F1F">
              <w:rPr>
                <w:rFonts w:cs="Arial"/>
                <w:sz w:val="20"/>
                <w:szCs w:val="20"/>
              </w:rPr>
              <w:t>IDS:RP:rvctc4.02.05:InternationalDealings.TaxationOfFinancialArrangementsRulesApplied.Indicator</w:t>
            </w:r>
          </w:p>
        </w:tc>
      </w:tr>
      <w:tr w:rsidR="0056044F" w:rsidRPr="00E57F1F" w14:paraId="17F2C202" w14:textId="77777777" w:rsidTr="0056044F">
        <w:trPr>
          <w:trHeight w:val="463"/>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1FF" w14:textId="77777777" w:rsidR="0056044F" w:rsidRPr="00E57F1F" w:rsidRDefault="0056044F" w:rsidP="00E57F1F">
            <w:pPr>
              <w:rPr>
                <w:rFonts w:cs="Arial"/>
                <w:sz w:val="20"/>
                <w:szCs w:val="20"/>
              </w:rPr>
            </w:pPr>
            <w:r w:rsidRPr="00E57F1F">
              <w:rPr>
                <w:rFonts w:cs="Arial"/>
                <w:sz w:val="20"/>
                <w:szCs w:val="20"/>
              </w:rPr>
              <w:t>IDS185</w:t>
            </w:r>
          </w:p>
        </w:tc>
        <w:tc>
          <w:tcPr>
            <w:tcW w:w="4320" w:type="dxa"/>
            <w:tcBorders>
              <w:top w:val="nil"/>
              <w:left w:val="single" w:sz="4" w:space="0" w:color="auto"/>
              <w:bottom w:val="single" w:sz="4" w:space="0" w:color="auto"/>
              <w:right w:val="single" w:sz="4" w:space="0" w:color="auto"/>
            </w:tcBorders>
            <w:shd w:val="clear" w:color="auto" w:fill="FFFFFF"/>
            <w:tcMar>
              <w:top w:w="0" w:type="dxa"/>
              <w:bottom w:w="0" w:type="dxa"/>
            </w:tcMar>
            <w:vAlign w:val="center"/>
          </w:tcPr>
          <w:p w14:paraId="17F2C200" w14:textId="77777777" w:rsidR="0056044F" w:rsidRPr="00E57F1F" w:rsidRDefault="0056044F" w:rsidP="00E57F1F">
            <w:pPr>
              <w:rPr>
                <w:rFonts w:cs="Arial"/>
                <w:sz w:val="20"/>
                <w:szCs w:val="20"/>
              </w:rPr>
            </w:pPr>
            <w:r w:rsidRPr="00E57F1F">
              <w:rPr>
                <w:rFonts w:cs="Arial"/>
                <w:sz w:val="20"/>
                <w:szCs w:val="20"/>
              </w:rPr>
              <w:t>Number of CFCs and CFTs - Listed countries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01" w14:textId="77777777" w:rsidR="0056044F" w:rsidRPr="00E57F1F" w:rsidRDefault="0056044F" w:rsidP="00E57F1F">
            <w:pPr>
              <w:rPr>
                <w:rFonts w:cs="Arial"/>
                <w:sz w:val="20"/>
                <w:szCs w:val="20"/>
              </w:rPr>
            </w:pPr>
            <w:r w:rsidRPr="00E57F1F">
              <w:rPr>
                <w:rFonts w:cs="Arial"/>
                <w:sz w:val="20"/>
                <w:szCs w:val="20"/>
              </w:rPr>
              <w:t>IDS:RP.CFCLC:bafot.02.11:Miscellaneous.InterestInControlledForeignCompaniesAndControlledForeignTrusts.Count</w:t>
            </w:r>
          </w:p>
        </w:tc>
      </w:tr>
      <w:tr w:rsidR="0056044F" w:rsidRPr="00E57F1F" w14:paraId="17F2C206" w14:textId="77777777" w:rsidTr="0056044F">
        <w:trPr>
          <w:trHeight w:val="499"/>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03" w14:textId="77777777" w:rsidR="0056044F" w:rsidRPr="00E57F1F" w:rsidRDefault="0056044F" w:rsidP="00E57F1F">
            <w:pPr>
              <w:rPr>
                <w:rFonts w:cs="Arial"/>
                <w:sz w:val="20"/>
                <w:szCs w:val="20"/>
              </w:rPr>
            </w:pPr>
            <w:r w:rsidRPr="00E57F1F">
              <w:rPr>
                <w:rFonts w:cs="Arial"/>
                <w:sz w:val="20"/>
                <w:szCs w:val="20"/>
              </w:rPr>
              <w:t>IDS186</w:t>
            </w:r>
          </w:p>
        </w:tc>
        <w:tc>
          <w:tcPr>
            <w:tcW w:w="4320" w:type="dxa"/>
            <w:tcBorders>
              <w:top w:val="nil"/>
              <w:left w:val="single" w:sz="4" w:space="0" w:color="auto"/>
              <w:bottom w:val="single" w:sz="4" w:space="0" w:color="auto"/>
              <w:right w:val="single" w:sz="4" w:space="0" w:color="auto"/>
            </w:tcBorders>
            <w:shd w:val="clear" w:color="auto" w:fill="FFFFFF"/>
            <w:tcMar>
              <w:top w:w="0" w:type="dxa"/>
              <w:bottom w:w="0" w:type="dxa"/>
            </w:tcMar>
            <w:vAlign w:val="center"/>
          </w:tcPr>
          <w:p w14:paraId="17F2C204" w14:textId="77777777" w:rsidR="0056044F" w:rsidRPr="00E57F1F" w:rsidRDefault="0056044F" w:rsidP="00E57F1F">
            <w:pPr>
              <w:rPr>
                <w:rFonts w:cs="Arial"/>
                <w:sz w:val="20"/>
                <w:szCs w:val="20"/>
              </w:rPr>
            </w:pPr>
            <w:r w:rsidRPr="00E57F1F">
              <w:rPr>
                <w:rFonts w:cs="Arial"/>
                <w:sz w:val="20"/>
                <w:szCs w:val="20"/>
              </w:rPr>
              <w:t>Number of CFCs and CFTs - Specified countries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05" w14:textId="77777777" w:rsidR="0056044F" w:rsidRPr="00E57F1F" w:rsidRDefault="0056044F" w:rsidP="00E57F1F">
            <w:pPr>
              <w:rPr>
                <w:rFonts w:cs="Arial"/>
                <w:sz w:val="20"/>
                <w:szCs w:val="20"/>
              </w:rPr>
            </w:pPr>
            <w:r w:rsidRPr="00E57F1F">
              <w:rPr>
                <w:rFonts w:cs="Arial"/>
                <w:sz w:val="20"/>
                <w:szCs w:val="20"/>
              </w:rPr>
              <w:t>IDS:RP.CFCSP:bafot.02.11:Miscellaneous.InterestInControlledForeignCompaniesAndControlledForeignTrusts.Count</w:t>
            </w:r>
          </w:p>
        </w:tc>
      </w:tr>
      <w:tr w:rsidR="0056044F" w:rsidRPr="00E57F1F" w14:paraId="17F2C20A" w14:textId="77777777" w:rsidTr="0056044F">
        <w:trPr>
          <w:trHeight w:val="535"/>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07" w14:textId="77777777" w:rsidR="0056044F" w:rsidRPr="00E57F1F" w:rsidRDefault="0056044F" w:rsidP="00E57F1F">
            <w:pPr>
              <w:rPr>
                <w:rFonts w:cs="Arial"/>
                <w:sz w:val="20"/>
                <w:szCs w:val="20"/>
              </w:rPr>
            </w:pPr>
            <w:r w:rsidRPr="00E57F1F">
              <w:rPr>
                <w:rFonts w:cs="Arial"/>
                <w:sz w:val="20"/>
                <w:szCs w:val="20"/>
              </w:rPr>
              <w:t>IDS187</w:t>
            </w:r>
          </w:p>
        </w:tc>
        <w:tc>
          <w:tcPr>
            <w:tcW w:w="4320" w:type="dxa"/>
            <w:tcBorders>
              <w:top w:val="nil"/>
              <w:left w:val="single" w:sz="4" w:space="0" w:color="auto"/>
              <w:bottom w:val="single" w:sz="4" w:space="0" w:color="auto"/>
              <w:right w:val="single" w:sz="4" w:space="0" w:color="auto"/>
            </w:tcBorders>
            <w:shd w:val="clear" w:color="auto" w:fill="FFFFFF"/>
            <w:tcMar>
              <w:top w:w="0" w:type="dxa"/>
              <w:bottom w:w="0" w:type="dxa"/>
            </w:tcMar>
            <w:vAlign w:val="center"/>
          </w:tcPr>
          <w:p w14:paraId="17F2C208" w14:textId="77777777" w:rsidR="0056044F" w:rsidRPr="00E57F1F" w:rsidRDefault="0056044F" w:rsidP="00E57F1F">
            <w:pPr>
              <w:rPr>
                <w:rFonts w:cs="Arial"/>
                <w:sz w:val="20"/>
                <w:szCs w:val="20"/>
              </w:rPr>
            </w:pPr>
            <w:r w:rsidRPr="00E57F1F">
              <w:rPr>
                <w:rFonts w:cs="Arial"/>
                <w:sz w:val="20"/>
                <w:szCs w:val="20"/>
              </w:rPr>
              <w:t>Number of CFC and CFTs - Other unlisted countries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09" w14:textId="77777777" w:rsidR="0056044F" w:rsidRPr="00E57F1F" w:rsidRDefault="0056044F" w:rsidP="00E57F1F">
            <w:pPr>
              <w:rPr>
                <w:rFonts w:cs="Arial"/>
                <w:sz w:val="20"/>
                <w:szCs w:val="20"/>
              </w:rPr>
            </w:pPr>
            <w:r w:rsidRPr="00E57F1F">
              <w:rPr>
                <w:rFonts w:cs="Arial"/>
                <w:sz w:val="20"/>
                <w:szCs w:val="20"/>
              </w:rPr>
              <w:t>IDS:RP.CFCUC:bafot.02.11:Miscellaneous.InterestInControlledForeignCompaniesAndControlledForeignTrusts.Count</w:t>
            </w:r>
          </w:p>
        </w:tc>
      </w:tr>
      <w:tr w:rsidR="0056044F" w:rsidRPr="00E57F1F" w14:paraId="17F2C20E" w14:textId="77777777" w:rsidTr="0056044F">
        <w:trPr>
          <w:trHeight w:val="396"/>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0B" w14:textId="77777777" w:rsidR="0056044F" w:rsidRPr="00E57F1F" w:rsidRDefault="0056044F" w:rsidP="00E57F1F">
            <w:pPr>
              <w:rPr>
                <w:rFonts w:cs="Arial"/>
                <w:sz w:val="20"/>
                <w:szCs w:val="20"/>
              </w:rPr>
            </w:pPr>
            <w:r w:rsidRPr="00E57F1F">
              <w:rPr>
                <w:rFonts w:cs="Arial"/>
                <w:sz w:val="20"/>
                <w:szCs w:val="20"/>
              </w:rPr>
              <w:t>IDS188</w:t>
            </w:r>
          </w:p>
        </w:tc>
        <w:tc>
          <w:tcPr>
            <w:tcW w:w="4320" w:type="dxa"/>
            <w:tcBorders>
              <w:top w:val="nil"/>
              <w:left w:val="single" w:sz="4" w:space="0" w:color="auto"/>
              <w:bottom w:val="single" w:sz="4" w:space="0" w:color="auto"/>
              <w:right w:val="single" w:sz="4" w:space="0" w:color="auto"/>
            </w:tcBorders>
            <w:shd w:val="clear" w:color="auto" w:fill="FFFFFF"/>
            <w:tcMar>
              <w:top w:w="0" w:type="dxa"/>
              <w:bottom w:w="0" w:type="dxa"/>
            </w:tcMar>
            <w:vAlign w:val="center"/>
          </w:tcPr>
          <w:p w14:paraId="17F2C20C" w14:textId="77777777" w:rsidR="0056044F" w:rsidRPr="00E57F1F" w:rsidRDefault="0056044F" w:rsidP="00E57F1F">
            <w:pPr>
              <w:rPr>
                <w:rFonts w:cs="Arial"/>
                <w:sz w:val="20"/>
                <w:szCs w:val="20"/>
              </w:rPr>
            </w:pPr>
            <w:r w:rsidRPr="00E57F1F">
              <w:rPr>
                <w:rFonts w:cs="Arial"/>
                <w:sz w:val="20"/>
                <w:szCs w:val="20"/>
              </w:rPr>
              <w:t>Section 456 - CFCs attributable income - Listed countries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0D" w14:textId="77777777" w:rsidR="0056044F" w:rsidRPr="00E57F1F" w:rsidRDefault="0056044F" w:rsidP="00E57F1F">
            <w:pPr>
              <w:rPr>
                <w:rFonts w:cs="Arial"/>
                <w:sz w:val="20"/>
                <w:szCs w:val="20"/>
              </w:rPr>
            </w:pPr>
            <w:r w:rsidRPr="00E57F1F">
              <w:rPr>
                <w:rFonts w:cs="Arial"/>
                <w:sz w:val="20"/>
                <w:szCs w:val="20"/>
              </w:rPr>
              <w:t>IDS:RP.CFCLC:bafpr1.02.12:Income.ControlledForeignCompaniesAttributableIncome.Amount</w:t>
            </w:r>
          </w:p>
        </w:tc>
      </w:tr>
      <w:tr w:rsidR="0056044F" w:rsidRPr="00E57F1F" w14:paraId="17F2C212" w14:textId="77777777" w:rsidTr="0056044F">
        <w:trPr>
          <w:trHeight w:val="336"/>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0F" w14:textId="77777777" w:rsidR="0056044F" w:rsidRPr="00E57F1F" w:rsidRDefault="0056044F" w:rsidP="00E57F1F">
            <w:pPr>
              <w:rPr>
                <w:rFonts w:cs="Arial"/>
                <w:sz w:val="20"/>
                <w:szCs w:val="20"/>
              </w:rPr>
            </w:pPr>
            <w:r w:rsidRPr="00E57F1F">
              <w:rPr>
                <w:rFonts w:cs="Arial"/>
                <w:sz w:val="20"/>
                <w:szCs w:val="20"/>
              </w:rPr>
              <w:t>IDS191</w:t>
            </w:r>
          </w:p>
        </w:tc>
        <w:tc>
          <w:tcPr>
            <w:tcW w:w="4320" w:type="dxa"/>
            <w:tcBorders>
              <w:top w:val="nil"/>
              <w:left w:val="single" w:sz="4" w:space="0" w:color="auto"/>
              <w:bottom w:val="single" w:sz="4" w:space="0" w:color="auto"/>
              <w:right w:val="single" w:sz="4" w:space="0" w:color="auto"/>
            </w:tcBorders>
            <w:shd w:val="clear" w:color="auto" w:fill="FFFFFF"/>
            <w:tcMar>
              <w:top w:w="0" w:type="dxa"/>
              <w:bottom w:w="0" w:type="dxa"/>
            </w:tcMar>
            <w:vAlign w:val="center"/>
          </w:tcPr>
          <w:p w14:paraId="17F2C210" w14:textId="77777777" w:rsidR="0056044F" w:rsidRPr="00E57F1F" w:rsidRDefault="0056044F" w:rsidP="00E57F1F">
            <w:pPr>
              <w:rPr>
                <w:rFonts w:cs="Arial"/>
                <w:sz w:val="20"/>
                <w:szCs w:val="20"/>
              </w:rPr>
            </w:pPr>
            <w:r w:rsidRPr="00E57F1F">
              <w:rPr>
                <w:rFonts w:cs="Arial"/>
                <w:sz w:val="20"/>
                <w:szCs w:val="20"/>
              </w:rPr>
              <w:t xml:space="preserve">Section 456 - Total CFCs attributable income </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11" w14:textId="77777777" w:rsidR="0056044F" w:rsidRPr="00E57F1F" w:rsidRDefault="0056044F" w:rsidP="00E57F1F">
            <w:pPr>
              <w:rPr>
                <w:rFonts w:cs="Arial"/>
                <w:sz w:val="20"/>
                <w:szCs w:val="20"/>
              </w:rPr>
            </w:pPr>
            <w:r w:rsidRPr="00E57F1F">
              <w:rPr>
                <w:rFonts w:cs="Arial"/>
                <w:sz w:val="20"/>
                <w:szCs w:val="20"/>
              </w:rPr>
              <w:t>IDS:RP:bafpr1.02.12:Income.ControlledForeignCompaniesAttributableIncomeTotal.Amount</w:t>
            </w:r>
          </w:p>
        </w:tc>
      </w:tr>
      <w:tr w:rsidR="0056044F" w:rsidRPr="00E57F1F" w14:paraId="17F2C216" w14:textId="77777777" w:rsidTr="0056044F">
        <w:trPr>
          <w:trHeight w:val="399"/>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13" w14:textId="77777777" w:rsidR="0056044F" w:rsidRPr="00E57F1F" w:rsidRDefault="0056044F" w:rsidP="00E57F1F">
            <w:pPr>
              <w:rPr>
                <w:rFonts w:cs="Arial"/>
                <w:sz w:val="20"/>
                <w:szCs w:val="20"/>
              </w:rPr>
            </w:pPr>
            <w:r w:rsidRPr="00E57F1F">
              <w:rPr>
                <w:rFonts w:cs="Arial"/>
                <w:sz w:val="20"/>
                <w:szCs w:val="20"/>
              </w:rPr>
              <w:t>IDS192</w:t>
            </w:r>
          </w:p>
        </w:tc>
        <w:tc>
          <w:tcPr>
            <w:tcW w:w="4320" w:type="dxa"/>
            <w:tcBorders>
              <w:top w:val="nil"/>
              <w:left w:val="single" w:sz="4" w:space="0" w:color="auto"/>
              <w:bottom w:val="single" w:sz="4" w:space="0" w:color="auto"/>
              <w:right w:val="single" w:sz="4" w:space="0" w:color="auto"/>
            </w:tcBorders>
            <w:shd w:val="clear" w:color="auto" w:fill="FFFFFF"/>
            <w:tcMar>
              <w:top w:w="0" w:type="dxa"/>
              <w:bottom w:w="0" w:type="dxa"/>
            </w:tcMar>
            <w:vAlign w:val="center"/>
          </w:tcPr>
          <w:p w14:paraId="17F2C214" w14:textId="77777777" w:rsidR="0056044F" w:rsidRPr="00E57F1F" w:rsidRDefault="0056044F" w:rsidP="00E57F1F">
            <w:pPr>
              <w:rPr>
                <w:rFonts w:cs="Arial"/>
                <w:sz w:val="20"/>
                <w:szCs w:val="20"/>
              </w:rPr>
            </w:pPr>
            <w:r w:rsidRPr="00E57F1F">
              <w:rPr>
                <w:rFonts w:cs="Arial"/>
                <w:sz w:val="20"/>
                <w:szCs w:val="20"/>
              </w:rPr>
              <w:t>Section 457 - CFCs Change of Residence</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15" w14:textId="77777777" w:rsidR="0056044F" w:rsidRPr="00E57F1F" w:rsidRDefault="0056044F" w:rsidP="00E57F1F">
            <w:pPr>
              <w:rPr>
                <w:rFonts w:cs="Arial"/>
                <w:sz w:val="20"/>
                <w:szCs w:val="20"/>
              </w:rPr>
            </w:pPr>
            <w:r w:rsidRPr="00E57F1F">
              <w:rPr>
                <w:rFonts w:cs="Arial"/>
                <w:sz w:val="20"/>
                <w:szCs w:val="20"/>
              </w:rPr>
              <w:t>IDS:RP:bafpr1.02.12:Income.ControlledForeignCompaniesChangeOfResidenceIncome.Amount</w:t>
            </w:r>
          </w:p>
        </w:tc>
      </w:tr>
      <w:tr w:rsidR="0056044F" w:rsidRPr="00E57F1F" w14:paraId="17F2C21A" w14:textId="77777777" w:rsidTr="0056044F">
        <w:trPr>
          <w:trHeight w:val="508"/>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17" w14:textId="77777777" w:rsidR="0056044F" w:rsidRPr="00E57F1F" w:rsidRDefault="0056044F" w:rsidP="00E57F1F">
            <w:pPr>
              <w:rPr>
                <w:rFonts w:cs="Arial"/>
                <w:sz w:val="20"/>
                <w:szCs w:val="20"/>
              </w:rPr>
            </w:pPr>
            <w:r w:rsidRPr="00E57F1F">
              <w:rPr>
                <w:rFonts w:cs="Arial"/>
                <w:sz w:val="20"/>
                <w:szCs w:val="20"/>
              </w:rPr>
              <w:t>IDS193</w:t>
            </w:r>
          </w:p>
        </w:tc>
        <w:tc>
          <w:tcPr>
            <w:tcW w:w="4320" w:type="dxa"/>
            <w:tcBorders>
              <w:top w:val="nil"/>
              <w:left w:val="single" w:sz="4" w:space="0" w:color="auto"/>
              <w:bottom w:val="single" w:sz="4" w:space="0" w:color="auto"/>
              <w:right w:val="single" w:sz="4" w:space="0" w:color="auto"/>
            </w:tcBorders>
            <w:shd w:val="clear" w:color="auto" w:fill="FFFFFF"/>
            <w:tcMar>
              <w:top w:w="0" w:type="dxa"/>
              <w:bottom w:w="0" w:type="dxa"/>
            </w:tcMar>
            <w:vAlign w:val="center"/>
          </w:tcPr>
          <w:p w14:paraId="17F2C218" w14:textId="77777777" w:rsidR="0056044F" w:rsidRPr="00E57F1F" w:rsidRDefault="0056044F" w:rsidP="00E57F1F">
            <w:pPr>
              <w:rPr>
                <w:rFonts w:cs="Arial"/>
                <w:sz w:val="20"/>
                <w:szCs w:val="20"/>
              </w:rPr>
            </w:pPr>
            <w:r w:rsidRPr="00E57F1F">
              <w:rPr>
                <w:rFonts w:cs="Arial"/>
                <w:sz w:val="20"/>
                <w:szCs w:val="20"/>
              </w:rPr>
              <w:t>Section 459A - CFCs/CFTs and interposed Australian entities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19" w14:textId="77777777" w:rsidR="0056044F" w:rsidRPr="00E57F1F" w:rsidRDefault="0056044F" w:rsidP="00E57F1F">
            <w:pPr>
              <w:rPr>
                <w:rFonts w:cs="Arial"/>
                <w:sz w:val="20"/>
                <w:szCs w:val="20"/>
              </w:rPr>
            </w:pPr>
            <w:r w:rsidRPr="00E57F1F">
              <w:rPr>
                <w:rFonts w:cs="Arial"/>
                <w:sz w:val="20"/>
                <w:szCs w:val="20"/>
              </w:rPr>
              <w:t>IDS:RP:bafpr1.02.12:Income.ControlledForeignCompaniesAndControlledForeignTrustsInterposedAustralianEntitiesAttributableIncomeTotal.Amount</w:t>
            </w:r>
          </w:p>
        </w:tc>
      </w:tr>
      <w:tr w:rsidR="0056044F" w:rsidRPr="00E57F1F" w14:paraId="17F2C21E" w14:textId="77777777" w:rsidTr="0056044F">
        <w:trPr>
          <w:trHeight w:val="530"/>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1B" w14:textId="77777777" w:rsidR="0056044F" w:rsidRPr="00E57F1F" w:rsidRDefault="0056044F" w:rsidP="00E57F1F">
            <w:pPr>
              <w:rPr>
                <w:rFonts w:cs="Arial"/>
                <w:sz w:val="20"/>
                <w:szCs w:val="20"/>
              </w:rPr>
            </w:pPr>
            <w:r w:rsidRPr="00E57F1F">
              <w:rPr>
                <w:rFonts w:cs="Arial"/>
                <w:sz w:val="20"/>
                <w:szCs w:val="20"/>
              </w:rPr>
              <w:t>IDS207</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1C" w14:textId="77777777" w:rsidR="0056044F" w:rsidRPr="00E57F1F" w:rsidRDefault="0056044F" w:rsidP="00E57F1F">
            <w:pPr>
              <w:rPr>
                <w:rFonts w:cs="Arial"/>
                <w:sz w:val="20"/>
                <w:szCs w:val="20"/>
              </w:rPr>
            </w:pPr>
            <w:r w:rsidRPr="00E57F1F">
              <w:rPr>
                <w:rFonts w:cs="Arial"/>
                <w:sz w:val="20"/>
                <w:szCs w:val="20"/>
              </w:rPr>
              <w:t>Debt deductions in earning non-assessable non-exempt foreign income claimed</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1D" w14:textId="77777777" w:rsidR="0056044F" w:rsidRPr="00E57F1F" w:rsidRDefault="000105A5" w:rsidP="00E57F1F">
            <w:pPr>
              <w:rPr>
                <w:rFonts w:cs="Arial"/>
                <w:sz w:val="20"/>
                <w:szCs w:val="20"/>
              </w:rPr>
            </w:pPr>
            <w:r w:rsidRPr="00AA256C">
              <w:rPr>
                <w:rFonts w:cs="Arial"/>
                <w:sz w:val="20"/>
                <w:szCs w:val="20"/>
              </w:rPr>
              <w:t>IDS:RP:rvctc2.02.09:IncomeTax.Deduction.DebtEarningNonAssessableNonExemptForeignIncomeTotal.Amount</w:t>
            </w:r>
          </w:p>
        </w:tc>
      </w:tr>
      <w:tr w:rsidR="0056044F" w:rsidRPr="00E57F1F" w14:paraId="17F2C222" w14:textId="77777777" w:rsidTr="0056044F">
        <w:trPr>
          <w:trHeight w:val="531"/>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1F" w14:textId="77777777" w:rsidR="0056044F" w:rsidRPr="00E57F1F" w:rsidRDefault="0056044F" w:rsidP="00E57F1F">
            <w:pPr>
              <w:rPr>
                <w:rFonts w:cs="Arial"/>
                <w:sz w:val="20"/>
                <w:szCs w:val="20"/>
              </w:rPr>
            </w:pPr>
            <w:r w:rsidRPr="00E57F1F">
              <w:rPr>
                <w:rFonts w:cs="Arial"/>
                <w:sz w:val="20"/>
                <w:szCs w:val="20"/>
              </w:rPr>
              <w:t>IDS219</w:t>
            </w:r>
          </w:p>
        </w:tc>
        <w:tc>
          <w:tcPr>
            <w:tcW w:w="4320" w:type="dxa"/>
            <w:tcBorders>
              <w:top w:val="single" w:sz="4" w:space="0" w:color="auto"/>
              <w:left w:val="single" w:sz="4" w:space="0" w:color="auto"/>
              <w:bottom w:val="single" w:sz="8" w:space="0" w:color="auto"/>
              <w:right w:val="single" w:sz="4" w:space="0" w:color="auto"/>
            </w:tcBorders>
            <w:shd w:val="clear" w:color="auto" w:fill="FFFFFF"/>
            <w:tcMar>
              <w:top w:w="0" w:type="dxa"/>
              <w:bottom w:w="0" w:type="dxa"/>
            </w:tcMar>
            <w:vAlign w:val="center"/>
          </w:tcPr>
          <w:p w14:paraId="17F2C220" w14:textId="77777777" w:rsidR="0056044F" w:rsidRPr="00E57F1F" w:rsidRDefault="0056044F" w:rsidP="00E57F1F">
            <w:pPr>
              <w:rPr>
                <w:rFonts w:cs="Arial"/>
                <w:sz w:val="20"/>
                <w:szCs w:val="20"/>
              </w:rPr>
            </w:pPr>
            <w:r w:rsidRPr="00E57F1F">
              <w:rPr>
                <w:rFonts w:cs="Arial"/>
                <w:sz w:val="20"/>
                <w:szCs w:val="20"/>
              </w:rPr>
              <w:t>Total amount of your share of net income/profit</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21" w14:textId="77777777" w:rsidR="0056044F" w:rsidRPr="00E57F1F" w:rsidRDefault="0056044F" w:rsidP="00E57F1F">
            <w:pPr>
              <w:rPr>
                <w:rFonts w:cs="Arial"/>
                <w:sz w:val="20"/>
                <w:szCs w:val="20"/>
              </w:rPr>
            </w:pPr>
            <w:r w:rsidRPr="00E57F1F">
              <w:rPr>
                <w:rFonts w:cs="Arial"/>
                <w:sz w:val="20"/>
                <w:szCs w:val="20"/>
              </w:rPr>
              <w:t>IDS:RP:bafpo7.02.11:Assets.Investment.ForeignHybridLimitedPartnershipOrForeignHybridCompanyNetIncomeProfitTotal.Amount</w:t>
            </w:r>
          </w:p>
        </w:tc>
      </w:tr>
      <w:tr w:rsidR="0056044F" w:rsidRPr="00E57F1F" w14:paraId="17F2C224" w14:textId="77777777" w:rsidTr="0056044F">
        <w:trPr>
          <w:trHeight w:val="270"/>
        </w:trPr>
        <w:tc>
          <w:tcPr>
            <w:tcW w:w="14225" w:type="dxa"/>
            <w:gridSpan w:val="3"/>
            <w:tcBorders>
              <w:top w:val="single" w:sz="8" w:space="0" w:color="auto"/>
              <w:left w:val="single" w:sz="8" w:space="0" w:color="auto"/>
              <w:bottom w:val="single" w:sz="8" w:space="0" w:color="auto"/>
              <w:right w:val="single" w:sz="8" w:space="0" w:color="auto"/>
            </w:tcBorders>
            <w:shd w:val="clear" w:color="auto" w:fill="D9D9D9"/>
            <w:vAlign w:val="center"/>
          </w:tcPr>
          <w:p w14:paraId="17F2C223" w14:textId="77777777" w:rsidR="0056044F" w:rsidRPr="00E57F1F" w:rsidRDefault="0056044F" w:rsidP="0056044F">
            <w:pPr>
              <w:rPr>
                <w:rFonts w:cs="Arial"/>
                <w:b/>
                <w:sz w:val="20"/>
                <w:szCs w:val="20"/>
              </w:rPr>
            </w:pPr>
            <w:r w:rsidRPr="00DD59CF">
              <w:rPr>
                <w:rFonts w:cs="Arial"/>
                <w:b/>
                <w:sz w:val="20"/>
                <w:szCs w:val="20"/>
              </w:rPr>
              <w:t>Rental Schedule for Partnership and Trusts</w:t>
            </w:r>
          </w:p>
        </w:tc>
      </w:tr>
      <w:tr w:rsidR="0056044F" w:rsidRPr="00E57F1F" w14:paraId="17F2C228" w14:textId="77777777" w:rsidTr="0056044F">
        <w:trPr>
          <w:trHeight w:val="211"/>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25" w14:textId="77777777" w:rsidR="0056044F" w:rsidRPr="00E57F1F" w:rsidRDefault="0056044F" w:rsidP="00E57F1F">
            <w:pPr>
              <w:rPr>
                <w:rFonts w:cs="Arial"/>
                <w:sz w:val="20"/>
                <w:szCs w:val="20"/>
              </w:rPr>
            </w:pPr>
            <w:r w:rsidRPr="00E57F1F">
              <w:rPr>
                <w:rFonts w:cs="Arial"/>
                <w:sz w:val="20"/>
                <w:szCs w:val="20"/>
              </w:rPr>
              <w:t>RSPT18</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26" w14:textId="77777777" w:rsidR="0056044F" w:rsidRPr="00E57F1F" w:rsidRDefault="0056044F" w:rsidP="00E57F1F">
            <w:pPr>
              <w:rPr>
                <w:rFonts w:cs="Arial"/>
                <w:sz w:val="20"/>
                <w:szCs w:val="20"/>
              </w:rPr>
            </w:pPr>
            <w:r w:rsidRPr="00E57F1F">
              <w:rPr>
                <w:rFonts w:cs="Arial"/>
                <w:sz w:val="20"/>
                <w:szCs w:val="20"/>
              </w:rPr>
              <w:t>Rental income</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27" w14:textId="77777777" w:rsidR="0056044F" w:rsidRPr="00E57F1F" w:rsidRDefault="0056044F" w:rsidP="00E57F1F">
            <w:pPr>
              <w:rPr>
                <w:rFonts w:cs="Arial"/>
                <w:sz w:val="20"/>
                <w:szCs w:val="20"/>
              </w:rPr>
            </w:pPr>
            <w:r w:rsidRPr="00E57F1F">
              <w:rPr>
                <w:rFonts w:cs="Arial"/>
                <w:sz w:val="20"/>
                <w:szCs w:val="20"/>
              </w:rPr>
              <w:t>RSPT:RP:bafpr2.xx.xx:Income.RealEstateProperty.Rental.Amount</w:t>
            </w:r>
          </w:p>
        </w:tc>
      </w:tr>
      <w:tr w:rsidR="0056044F" w:rsidRPr="00E57F1F" w14:paraId="17F2C22C" w14:textId="77777777" w:rsidTr="0056044F">
        <w:trPr>
          <w:trHeight w:val="319"/>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29" w14:textId="77777777" w:rsidR="0056044F" w:rsidRPr="00E57F1F" w:rsidRDefault="0056044F" w:rsidP="00E57F1F">
            <w:pPr>
              <w:rPr>
                <w:rFonts w:cs="Arial"/>
                <w:sz w:val="20"/>
                <w:szCs w:val="20"/>
              </w:rPr>
            </w:pPr>
            <w:r w:rsidRPr="00E57F1F">
              <w:rPr>
                <w:rFonts w:cs="Arial"/>
                <w:sz w:val="20"/>
                <w:szCs w:val="20"/>
              </w:rPr>
              <w:t>RSPT19</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2A" w14:textId="77777777" w:rsidR="0056044F" w:rsidRPr="00E57F1F" w:rsidRDefault="0056044F" w:rsidP="00E57F1F">
            <w:pPr>
              <w:rPr>
                <w:rFonts w:cs="Arial"/>
                <w:sz w:val="20"/>
                <w:szCs w:val="20"/>
              </w:rPr>
            </w:pPr>
            <w:r w:rsidRPr="00E57F1F">
              <w:rPr>
                <w:rFonts w:cs="Arial"/>
                <w:sz w:val="20"/>
                <w:szCs w:val="20"/>
              </w:rPr>
              <w:t>Other rental related income</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2B" w14:textId="77777777" w:rsidR="0056044F" w:rsidRPr="00E57F1F" w:rsidRDefault="0056044F" w:rsidP="00E57F1F">
            <w:pPr>
              <w:rPr>
                <w:rFonts w:cs="Arial"/>
                <w:sz w:val="20"/>
                <w:szCs w:val="20"/>
              </w:rPr>
            </w:pPr>
            <w:r w:rsidRPr="00E57F1F">
              <w:rPr>
                <w:rFonts w:cs="Arial"/>
                <w:sz w:val="20"/>
                <w:szCs w:val="20"/>
              </w:rPr>
              <w:t>RSPT:RP:bafpr2.xx.xx:Income.RealEstateProperty.RentalRelatedOther.Amount</w:t>
            </w:r>
          </w:p>
        </w:tc>
      </w:tr>
      <w:tr w:rsidR="0056044F" w:rsidRPr="00E57F1F" w14:paraId="17F2C230" w14:textId="77777777" w:rsidTr="0056044F">
        <w:trPr>
          <w:trHeight w:val="343"/>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2D" w14:textId="77777777" w:rsidR="0056044F" w:rsidRPr="00E57F1F" w:rsidRDefault="0056044F" w:rsidP="00E57F1F">
            <w:pPr>
              <w:rPr>
                <w:rFonts w:cs="Arial"/>
                <w:sz w:val="20"/>
                <w:szCs w:val="20"/>
              </w:rPr>
            </w:pPr>
            <w:r w:rsidRPr="00E57F1F">
              <w:rPr>
                <w:rFonts w:cs="Arial"/>
                <w:sz w:val="20"/>
                <w:szCs w:val="20"/>
              </w:rPr>
              <w:t>RSPT20</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2E" w14:textId="77777777" w:rsidR="0056044F" w:rsidRPr="00E57F1F" w:rsidRDefault="0056044F" w:rsidP="00E57F1F">
            <w:pPr>
              <w:rPr>
                <w:rFonts w:cs="Arial"/>
                <w:sz w:val="20"/>
                <w:szCs w:val="20"/>
              </w:rPr>
            </w:pPr>
            <w:r w:rsidRPr="00E57F1F">
              <w:rPr>
                <w:rFonts w:cs="Arial"/>
                <w:sz w:val="20"/>
                <w:szCs w:val="20"/>
              </w:rPr>
              <w:t>Advertising for tenants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2F" w14:textId="77777777" w:rsidR="0056044F" w:rsidRPr="00E57F1F" w:rsidRDefault="0056044F" w:rsidP="00E57F1F">
            <w:pPr>
              <w:rPr>
                <w:rFonts w:cs="Arial"/>
                <w:sz w:val="20"/>
                <w:szCs w:val="20"/>
              </w:rPr>
            </w:pPr>
            <w:r w:rsidRPr="00E57F1F">
              <w:rPr>
                <w:rFonts w:cs="Arial"/>
                <w:sz w:val="20"/>
                <w:szCs w:val="20"/>
              </w:rPr>
              <w:t>RSPT:RP:bafpr2.xx.xx:Expense.RealEstateProperty.Marketing.Amount</w:t>
            </w:r>
          </w:p>
        </w:tc>
      </w:tr>
      <w:tr w:rsidR="0056044F" w:rsidRPr="00E57F1F" w14:paraId="17F2C234" w14:textId="77777777" w:rsidTr="0056044F">
        <w:trPr>
          <w:trHeight w:val="351"/>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31" w14:textId="77777777" w:rsidR="0056044F" w:rsidRPr="00E57F1F" w:rsidRDefault="0056044F" w:rsidP="00E57F1F">
            <w:pPr>
              <w:rPr>
                <w:rFonts w:cs="Arial"/>
                <w:sz w:val="20"/>
                <w:szCs w:val="20"/>
              </w:rPr>
            </w:pPr>
            <w:r w:rsidRPr="00E57F1F">
              <w:rPr>
                <w:rFonts w:cs="Arial"/>
                <w:sz w:val="20"/>
                <w:szCs w:val="20"/>
              </w:rPr>
              <w:t>RSPT21</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32" w14:textId="77777777" w:rsidR="0056044F" w:rsidRPr="00E57F1F" w:rsidRDefault="0056044F" w:rsidP="00E57F1F">
            <w:pPr>
              <w:rPr>
                <w:rFonts w:cs="Arial"/>
                <w:sz w:val="20"/>
                <w:szCs w:val="20"/>
              </w:rPr>
            </w:pPr>
            <w:r w:rsidRPr="00E57F1F">
              <w:rPr>
                <w:rFonts w:cs="Arial"/>
                <w:sz w:val="20"/>
                <w:szCs w:val="20"/>
              </w:rPr>
              <w:t>Body corporate fees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33" w14:textId="77777777" w:rsidR="0056044F" w:rsidRPr="00E57F1F" w:rsidRDefault="0056044F" w:rsidP="00E57F1F">
            <w:pPr>
              <w:rPr>
                <w:rFonts w:cs="Arial"/>
                <w:sz w:val="20"/>
                <w:szCs w:val="20"/>
              </w:rPr>
            </w:pPr>
            <w:r w:rsidRPr="00E57F1F">
              <w:rPr>
                <w:rFonts w:cs="Arial"/>
                <w:sz w:val="20"/>
                <w:szCs w:val="20"/>
              </w:rPr>
              <w:t>RSPT:RP:bafpr2.xx.xx:Expense.RealEstateProperty.BodyCorporate.Amount</w:t>
            </w:r>
          </w:p>
        </w:tc>
      </w:tr>
      <w:tr w:rsidR="0056044F" w:rsidRPr="00E57F1F" w14:paraId="17F2C238" w14:textId="77777777" w:rsidTr="0056044F">
        <w:trPr>
          <w:trHeight w:val="333"/>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35" w14:textId="77777777" w:rsidR="0056044F" w:rsidRPr="00E57F1F" w:rsidRDefault="0056044F" w:rsidP="00E57F1F">
            <w:pPr>
              <w:rPr>
                <w:rFonts w:cs="Arial"/>
                <w:sz w:val="20"/>
                <w:szCs w:val="20"/>
              </w:rPr>
            </w:pPr>
            <w:r w:rsidRPr="00E57F1F">
              <w:rPr>
                <w:rFonts w:cs="Arial"/>
                <w:sz w:val="20"/>
                <w:szCs w:val="20"/>
              </w:rPr>
              <w:t>RSPT22</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36" w14:textId="77777777" w:rsidR="0056044F" w:rsidRPr="00E57F1F" w:rsidRDefault="0056044F" w:rsidP="00E57F1F">
            <w:pPr>
              <w:rPr>
                <w:rFonts w:cs="Arial"/>
                <w:sz w:val="20"/>
                <w:szCs w:val="20"/>
              </w:rPr>
            </w:pPr>
            <w:r w:rsidRPr="00E57F1F">
              <w:rPr>
                <w:rFonts w:cs="Arial"/>
                <w:sz w:val="20"/>
                <w:szCs w:val="20"/>
              </w:rPr>
              <w:t>Borrowing expenses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37" w14:textId="77777777" w:rsidR="0056044F" w:rsidRPr="00E57F1F" w:rsidRDefault="0056044F" w:rsidP="00E57F1F">
            <w:pPr>
              <w:rPr>
                <w:rFonts w:cs="Arial"/>
                <w:sz w:val="20"/>
                <w:szCs w:val="20"/>
              </w:rPr>
            </w:pPr>
            <w:r w:rsidRPr="00E57F1F">
              <w:rPr>
                <w:rFonts w:cs="Arial"/>
                <w:sz w:val="20"/>
                <w:szCs w:val="20"/>
              </w:rPr>
              <w:t>RSPT:RP:bafpr2.xx.xx:Expense.RealEstateProperty.Borrowing.Amount</w:t>
            </w:r>
          </w:p>
        </w:tc>
      </w:tr>
      <w:tr w:rsidR="0056044F" w:rsidRPr="00E57F1F" w14:paraId="17F2C23C" w14:textId="77777777" w:rsidTr="0056044F">
        <w:trPr>
          <w:trHeight w:val="331"/>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39" w14:textId="77777777" w:rsidR="0056044F" w:rsidRPr="00E57F1F" w:rsidRDefault="0056044F" w:rsidP="00E57F1F">
            <w:pPr>
              <w:rPr>
                <w:rFonts w:cs="Arial"/>
                <w:sz w:val="20"/>
                <w:szCs w:val="20"/>
              </w:rPr>
            </w:pPr>
            <w:r w:rsidRPr="00E57F1F">
              <w:rPr>
                <w:rFonts w:cs="Arial"/>
                <w:sz w:val="20"/>
                <w:szCs w:val="20"/>
              </w:rPr>
              <w:t>RSPT23</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3A" w14:textId="77777777" w:rsidR="0056044F" w:rsidRPr="00E57F1F" w:rsidRDefault="0056044F" w:rsidP="00E57F1F">
            <w:pPr>
              <w:rPr>
                <w:rFonts w:cs="Arial"/>
                <w:sz w:val="20"/>
                <w:szCs w:val="20"/>
              </w:rPr>
            </w:pPr>
            <w:r w:rsidRPr="00E57F1F">
              <w:rPr>
                <w:rFonts w:cs="Arial"/>
                <w:sz w:val="20"/>
                <w:szCs w:val="20"/>
              </w:rPr>
              <w:t>Cleaning</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3B" w14:textId="77777777" w:rsidR="0056044F" w:rsidRPr="00E57F1F" w:rsidRDefault="0056044F" w:rsidP="00E57F1F">
            <w:pPr>
              <w:rPr>
                <w:rFonts w:cs="Arial"/>
                <w:sz w:val="20"/>
                <w:szCs w:val="20"/>
              </w:rPr>
            </w:pPr>
            <w:r w:rsidRPr="00E57F1F">
              <w:rPr>
                <w:rFonts w:cs="Arial"/>
                <w:sz w:val="20"/>
                <w:szCs w:val="20"/>
              </w:rPr>
              <w:t>RSPT:RP:bafpr2.xx.xx:Expense.RealEstateProperty.Cleaning.Amount</w:t>
            </w:r>
          </w:p>
        </w:tc>
      </w:tr>
      <w:tr w:rsidR="0056044F" w:rsidRPr="00E57F1F" w14:paraId="17F2C240" w14:textId="77777777" w:rsidTr="0056044F">
        <w:trPr>
          <w:trHeight w:val="341"/>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3D" w14:textId="77777777" w:rsidR="0056044F" w:rsidRPr="00E57F1F" w:rsidRDefault="0056044F" w:rsidP="00E57F1F">
            <w:pPr>
              <w:rPr>
                <w:rFonts w:cs="Arial"/>
                <w:sz w:val="20"/>
                <w:szCs w:val="20"/>
              </w:rPr>
            </w:pPr>
            <w:r w:rsidRPr="00E57F1F">
              <w:rPr>
                <w:rFonts w:cs="Arial"/>
                <w:sz w:val="20"/>
                <w:szCs w:val="20"/>
              </w:rPr>
              <w:t>RSPT24</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3E" w14:textId="77777777" w:rsidR="0056044F" w:rsidRPr="00E57F1F" w:rsidRDefault="0056044F" w:rsidP="00E57F1F">
            <w:pPr>
              <w:rPr>
                <w:rFonts w:cs="Arial"/>
                <w:sz w:val="20"/>
                <w:szCs w:val="20"/>
              </w:rPr>
            </w:pPr>
            <w:r w:rsidRPr="00E57F1F">
              <w:rPr>
                <w:rFonts w:cs="Arial"/>
                <w:sz w:val="20"/>
                <w:szCs w:val="20"/>
              </w:rPr>
              <w:t>Council rates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3F" w14:textId="77777777" w:rsidR="0056044F" w:rsidRPr="00E57F1F" w:rsidRDefault="0056044F" w:rsidP="00E57F1F">
            <w:pPr>
              <w:rPr>
                <w:rFonts w:cs="Arial"/>
                <w:sz w:val="20"/>
                <w:szCs w:val="20"/>
              </w:rPr>
            </w:pPr>
            <w:r w:rsidRPr="00E57F1F">
              <w:rPr>
                <w:rFonts w:cs="Arial"/>
                <w:sz w:val="20"/>
                <w:szCs w:val="20"/>
              </w:rPr>
              <w:t>RSPT:RP:bafpr2.xx.xx:Expense.RealEstateProperty.CouncilRates.Amount</w:t>
            </w:r>
          </w:p>
        </w:tc>
      </w:tr>
      <w:tr w:rsidR="0056044F" w:rsidRPr="00E57F1F" w14:paraId="17F2C244" w14:textId="77777777" w:rsidTr="0056044F">
        <w:trPr>
          <w:trHeight w:val="337"/>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41" w14:textId="77777777" w:rsidR="0056044F" w:rsidRPr="00E57F1F" w:rsidRDefault="0056044F" w:rsidP="00E57F1F">
            <w:pPr>
              <w:rPr>
                <w:rFonts w:cs="Arial"/>
                <w:sz w:val="20"/>
                <w:szCs w:val="20"/>
              </w:rPr>
            </w:pPr>
            <w:r w:rsidRPr="00E57F1F">
              <w:rPr>
                <w:rFonts w:cs="Arial"/>
                <w:sz w:val="20"/>
                <w:szCs w:val="20"/>
              </w:rPr>
              <w:t>RSPT25</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42" w14:textId="77777777" w:rsidR="0056044F" w:rsidRPr="00E57F1F" w:rsidRDefault="0056044F" w:rsidP="00E57F1F">
            <w:pPr>
              <w:rPr>
                <w:rFonts w:cs="Arial"/>
                <w:sz w:val="20"/>
                <w:szCs w:val="20"/>
              </w:rPr>
            </w:pPr>
            <w:r w:rsidRPr="00E57F1F">
              <w:rPr>
                <w:rFonts w:cs="Arial"/>
                <w:sz w:val="20"/>
                <w:szCs w:val="20"/>
              </w:rPr>
              <w:t>Capital allowances (depreciation on plant)</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43" w14:textId="77777777" w:rsidR="0056044F" w:rsidRPr="00E57F1F" w:rsidRDefault="0056044F" w:rsidP="00E57F1F">
            <w:pPr>
              <w:rPr>
                <w:rFonts w:cs="Arial"/>
                <w:sz w:val="20"/>
                <w:szCs w:val="20"/>
              </w:rPr>
            </w:pPr>
            <w:r w:rsidRPr="00E57F1F">
              <w:rPr>
                <w:rFonts w:cs="Arial"/>
                <w:sz w:val="20"/>
                <w:szCs w:val="20"/>
              </w:rPr>
              <w:t>RSPT:RP:bafpr1.xx.xx:Expense.DepreciationandAmortisation.Amount</w:t>
            </w:r>
          </w:p>
        </w:tc>
      </w:tr>
      <w:tr w:rsidR="0056044F" w:rsidRPr="00E57F1F" w14:paraId="17F2C248" w14:textId="77777777" w:rsidTr="0056044F">
        <w:trPr>
          <w:trHeight w:val="348"/>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45" w14:textId="77777777" w:rsidR="0056044F" w:rsidRPr="00E57F1F" w:rsidRDefault="0056044F" w:rsidP="00E57F1F">
            <w:pPr>
              <w:rPr>
                <w:rFonts w:cs="Arial"/>
                <w:sz w:val="20"/>
                <w:szCs w:val="20"/>
              </w:rPr>
            </w:pPr>
            <w:r w:rsidRPr="00E57F1F">
              <w:rPr>
                <w:rFonts w:cs="Arial"/>
                <w:sz w:val="20"/>
                <w:szCs w:val="20"/>
              </w:rPr>
              <w:t>RSPT26</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46" w14:textId="77777777" w:rsidR="0056044F" w:rsidRPr="00E57F1F" w:rsidRDefault="0056044F" w:rsidP="00E57F1F">
            <w:pPr>
              <w:rPr>
                <w:rFonts w:cs="Arial"/>
                <w:sz w:val="20"/>
                <w:szCs w:val="20"/>
              </w:rPr>
            </w:pPr>
            <w:r w:rsidRPr="00E57F1F">
              <w:rPr>
                <w:rFonts w:cs="Arial"/>
                <w:sz w:val="20"/>
                <w:szCs w:val="20"/>
              </w:rPr>
              <w:t>Gardening/lawn mowing</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47" w14:textId="77777777" w:rsidR="0056044F" w:rsidRPr="00E57F1F" w:rsidRDefault="0056044F" w:rsidP="00E57F1F">
            <w:pPr>
              <w:rPr>
                <w:rFonts w:cs="Arial"/>
                <w:sz w:val="20"/>
                <w:szCs w:val="20"/>
              </w:rPr>
            </w:pPr>
            <w:r w:rsidRPr="00E57F1F">
              <w:rPr>
                <w:rFonts w:cs="Arial"/>
                <w:sz w:val="20"/>
                <w:szCs w:val="20"/>
              </w:rPr>
              <w:t>RSPT:RP:bafpr2.xx.xx:Expense.RealEstateProperty.Gardening.Amount</w:t>
            </w:r>
          </w:p>
        </w:tc>
      </w:tr>
      <w:tr w:rsidR="0056044F" w:rsidRPr="00E57F1F" w14:paraId="17F2C24C" w14:textId="77777777" w:rsidTr="0056044F">
        <w:trPr>
          <w:trHeight w:val="343"/>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49" w14:textId="77777777" w:rsidR="0056044F" w:rsidRPr="00E57F1F" w:rsidRDefault="0056044F" w:rsidP="00E57F1F">
            <w:pPr>
              <w:rPr>
                <w:rFonts w:cs="Arial"/>
                <w:sz w:val="20"/>
                <w:szCs w:val="20"/>
              </w:rPr>
            </w:pPr>
            <w:r w:rsidRPr="00E57F1F">
              <w:rPr>
                <w:rFonts w:cs="Arial"/>
                <w:sz w:val="20"/>
                <w:szCs w:val="20"/>
              </w:rPr>
              <w:t>RSPT27</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4A" w14:textId="77777777" w:rsidR="0056044F" w:rsidRPr="00E57F1F" w:rsidRDefault="0056044F" w:rsidP="00E57F1F">
            <w:pPr>
              <w:rPr>
                <w:rFonts w:cs="Arial"/>
                <w:sz w:val="20"/>
                <w:szCs w:val="20"/>
              </w:rPr>
            </w:pPr>
            <w:r w:rsidRPr="00E57F1F">
              <w:rPr>
                <w:rFonts w:cs="Arial"/>
                <w:sz w:val="20"/>
                <w:szCs w:val="20"/>
              </w:rPr>
              <w:t>Insurance</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4B" w14:textId="77777777" w:rsidR="0056044F" w:rsidRPr="00E57F1F" w:rsidRDefault="0056044F" w:rsidP="00E57F1F">
            <w:pPr>
              <w:rPr>
                <w:rFonts w:cs="Arial"/>
                <w:sz w:val="20"/>
                <w:szCs w:val="20"/>
              </w:rPr>
            </w:pPr>
            <w:r w:rsidRPr="00E57F1F">
              <w:rPr>
                <w:rFonts w:cs="Arial"/>
                <w:sz w:val="20"/>
                <w:szCs w:val="20"/>
              </w:rPr>
              <w:t>RSPT:RP:bafpr2.xx.xx:Expense.RealEstateProperty.Insurance.Amount</w:t>
            </w:r>
          </w:p>
        </w:tc>
      </w:tr>
      <w:tr w:rsidR="0056044F" w:rsidRPr="00E57F1F" w14:paraId="17F2C250" w14:textId="77777777" w:rsidTr="0056044F">
        <w:trPr>
          <w:trHeight w:val="323"/>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4D" w14:textId="77777777" w:rsidR="0056044F" w:rsidRPr="00E57F1F" w:rsidRDefault="0056044F" w:rsidP="00E57F1F">
            <w:pPr>
              <w:rPr>
                <w:rFonts w:cs="Arial"/>
                <w:sz w:val="20"/>
                <w:szCs w:val="20"/>
              </w:rPr>
            </w:pPr>
            <w:r w:rsidRPr="00E57F1F">
              <w:rPr>
                <w:rFonts w:cs="Arial"/>
                <w:sz w:val="20"/>
                <w:szCs w:val="20"/>
              </w:rPr>
              <w:t>RSPT28</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4E" w14:textId="77777777" w:rsidR="0056044F" w:rsidRPr="00E57F1F" w:rsidRDefault="0056044F" w:rsidP="00E57F1F">
            <w:pPr>
              <w:rPr>
                <w:rFonts w:cs="Arial"/>
                <w:sz w:val="20"/>
                <w:szCs w:val="20"/>
              </w:rPr>
            </w:pPr>
            <w:r w:rsidRPr="00E57F1F">
              <w:rPr>
                <w:rFonts w:cs="Arial"/>
                <w:sz w:val="20"/>
                <w:szCs w:val="20"/>
              </w:rPr>
              <w:t>Interest on loans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4F" w14:textId="77777777" w:rsidR="0056044F" w:rsidRPr="00E57F1F" w:rsidRDefault="0056044F" w:rsidP="00E57F1F">
            <w:pPr>
              <w:rPr>
                <w:rFonts w:cs="Arial"/>
                <w:sz w:val="20"/>
                <w:szCs w:val="20"/>
              </w:rPr>
            </w:pPr>
            <w:r w:rsidRPr="00E57F1F">
              <w:rPr>
                <w:rFonts w:cs="Arial"/>
                <w:sz w:val="20"/>
                <w:szCs w:val="20"/>
              </w:rPr>
              <w:t>RSPT:RP:bafpr2.xx.xx:Expense.RealEstateProperty.LoanInterest.Amount</w:t>
            </w:r>
          </w:p>
        </w:tc>
      </w:tr>
      <w:tr w:rsidR="0056044F" w:rsidRPr="00E57F1F" w14:paraId="17F2C254" w14:textId="77777777" w:rsidTr="0056044F">
        <w:trPr>
          <w:trHeight w:val="270"/>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51" w14:textId="77777777" w:rsidR="0056044F" w:rsidRPr="00E57F1F" w:rsidRDefault="0056044F" w:rsidP="00E57F1F">
            <w:pPr>
              <w:rPr>
                <w:rFonts w:cs="Arial"/>
                <w:sz w:val="20"/>
                <w:szCs w:val="20"/>
              </w:rPr>
            </w:pPr>
            <w:r w:rsidRPr="00E57F1F">
              <w:rPr>
                <w:rFonts w:cs="Arial"/>
                <w:sz w:val="20"/>
                <w:szCs w:val="20"/>
              </w:rPr>
              <w:t>RSPT29</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52" w14:textId="77777777" w:rsidR="0056044F" w:rsidRPr="00E57F1F" w:rsidRDefault="0056044F" w:rsidP="00E57F1F">
            <w:pPr>
              <w:rPr>
                <w:rFonts w:cs="Arial"/>
                <w:sz w:val="20"/>
                <w:szCs w:val="20"/>
              </w:rPr>
            </w:pPr>
            <w:r w:rsidRPr="00E57F1F">
              <w:rPr>
                <w:rFonts w:cs="Arial"/>
                <w:sz w:val="20"/>
                <w:szCs w:val="20"/>
              </w:rPr>
              <w:t>Land tax</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53" w14:textId="77777777" w:rsidR="0056044F" w:rsidRPr="00E57F1F" w:rsidRDefault="0056044F" w:rsidP="00E57F1F">
            <w:pPr>
              <w:rPr>
                <w:rFonts w:cs="Arial"/>
                <w:sz w:val="20"/>
                <w:szCs w:val="20"/>
              </w:rPr>
            </w:pPr>
            <w:r w:rsidRPr="00E57F1F">
              <w:rPr>
                <w:rFonts w:cs="Arial"/>
                <w:sz w:val="20"/>
                <w:szCs w:val="20"/>
              </w:rPr>
              <w:t>RSPT:RP:bafpr1.xx.xx:Expense.LandTax.Amount</w:t>
            </w:r>
          </w:p>
        </w:tc>
      </w:tr>
      <w:tr w:rsidR="0056044F" w:rsidRPr="00E57F1F" w14:paraId="17F2C258" w14:textId="77777777" w:rsidTr="0056044F">
        <w:trPr>
          <w:trHeight w:val="218"/>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55" w14:textId="77777777" w:rsidR="0056044F" w:rsidRPr="00E57F1F" w:rsidRDefault="0056044F" w:rsidP="00E57F1F">
            <w:pPr>
              <w:rPr>
                <w:rFonts w:cs="Arial"/>
                <w:sz w:val="20"/>
                <w:szCs w:val="20"/>
              </w:rPr>
            </w:pPr>
            <w:r w:rsidRPr="00E57F1F">
              <w:rPr>
                <w:rFonts w:cs="Arial"/>
                <w:sz w:val="20"/>
                <w:szCs w:val="20"/>
              </w:rPr>
              <w:t>RSPT30</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56" w14:textId="77777777" w:rsidR="0056044F" w:rsidRPr="00E57F1F" w:rsidRDefault="0056044F" w:rsidP="00E57F1F">
            <w:pPr>
              <w:rPr>
                <w:rFonts w:cs="Arial"/>
                <w:sz w:val="20"/>
                <w:szCs w:val="20"/>
              </w:rPr>
            </w:pPr>
            <w:r w:rsidRPr="00E57F1F">
              <w:rPr>
                <w:rFonts w:cs="Arial"/>
                <w:sz w:val="20"/>
                <w:szCs w:val="20"/>
              </w:rPr>
              <w:t>Legal fees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57" w14:textId="77777777" w:rsidR="0056044F" w:rsidRPr="00E57F1F" w:rsidRDefault="0056044F" w:rsidP="00E57F1F">
            <w:pPr>
              <w:rPr>
                <w:rFonts w:cs="Arial"/>
                <w:sz w:val="20"/>
                <w:szCs w:val="20"/>
              </w:rPr>
            </w:pPr>
            <w:r w:rsidRPr="00E57F1F">
              <w:rPr>
                <w:rFonts w:cs="Arial"/>
                <w:sz w:val="20"/>
                <w:szCs w:val="20"/>
              </w:rPr>
              <w:t>RSPT:RP:bafpr2.xx.xx:Expense.RealEstateProperty.LegalFees.Amount</w:t>
            </w:r>
          </w:p>
        </w:tc>
      </w:tr>
      <w:tr w:rsidR="0056044F" w:rsidRPr="00E57F1F" w14:paraId="17F2C25C" w14:textId="77777777" w:rsidTr="0056044F">
        <w:trPr>
          <w:trHeight w:val="60"/>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59" w14:textId="77777777" w:rsidR="0056044F" w:rsidRPr="00E57F1F" w:rsidRDefault="0056044F" w:rsidP="00E57F1F">
            <w:pPr>
              <w:rPr>
                <w:rFonts w:cs="Arial"/>
                <w:sz w:val="20"/>
                <w:szCs w:val="20"/>
              </w:rPr>
            </w:pPr>
            <w:r w:rsidRPr="00E57F1F">
              <w:rPr>
                <w:rFonts w:cs="Arial"/>
                <w:sz w:val="20"/>
                <w:szCs w:val="20"/>
              </w:rPr>
              <w:t>RSPT31</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5A" w14:textId="77777777" w:rsidR="0056044F" w:rsidRPr="00E57F1F" w:rsidRDefault="0056044F" w:rsidP="00E57F1F">
            <w:pPr>
              <w:rPr>
                <w:rFonts w:cs="Arial"/>
                <w:sz w:val="20"/>
                <w:szCs w:val="20"/>
              </w:rPr>
            </w:pPr>
            <w:smartTag w:uri="urn:schemas-microsoft-com:office:smarttags" w:element="place">
              <w:r w:rsidRPr="00E57F1F">
                <w:rPr>
                  <w:rFonts w:cs="Arial"/>
                  <w:sz w:val="20"/>
                  <w:szCs w:val="20"/>
                </w:rPr>
                <w:t>Pest</w:t>
              </w:r>
            </w:smartTag>
            <w:r w:rsidRPr="00E57F1F">
              <w:rPr>
                <w:rFonts w:cs="Arial"/>
                <w:sz w:val="20"/>
                <w:szCs w:val="20"/>
              </w:rPr>
              <w:t xml:space="preserve"> control</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5B" w14:textId="77777777" w:rsidR="0056044F" w:rsidRPr="00E57F1F" w:rsidRDefault="0056044F" w:rsidP="00E57F1F">
            <w:pPr>
              <w:rPr>
                <w:rFonts w:cs="Arial"/>
                <w:sz w:val="20"/>
                <w:szCs w:val="20"/>
              </w:rPr>
            </w:pPr>
            <w:r w:rsidRPr="00E57F1F">
              <w:rPr>
                <w:rFonts w:cs="Arial"/>
                <w:sz w:val="20"/>
                <w:szCs w:val="20"/>
              </w:rPr>
              <w:t>RSPT:RP:bafpr2.xx.xx:Expense.RealEstateProperty.PestControl.Amount</w:t>
            </w:r>
          </w:p>
        </w:tc>
      </w:tr>
      <w:tr w:rsidR="0056044F" w:rsidRPr="00E57F1F" w14:paraId="17F2C260" w14:textId="77777777" w:rsidTr="0056044F">
        <w:trPr>
          <w:trHeight w:val="216"/>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5D" w14:textId="77777777" w:rsidR="0056044F" w:rsidRPr="00E57F1F" w:rsidRDefault="0056044F" w:rsidP="00E57F1F">
            <w:pPr>
              <w:rPr>
                <w:rFonts w:cs="Arial"/>
                <w:sz w:val="20"/>
                <w:szCs w:val="20"/>
              </w:rPr>
            </w:pPr>
            <w:r w:rsidRPr="00E57F1F">
              <w:rPr>
                <w:rFonts w:cs="Arial"/>
                <w:sz w:val="20"/>
                <w:szCs w:val="20"/>
              </w:rPr>
              <w:t>RSPT32</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5E" w14:textId="77777777" w:rsidR="0056044F" w:rsidRPr="00E57F1F" w:rsidRDefault="0056044F" w:rsidP="00E57F1F">
            <w:pPr>
              <w:rPr>
                <w:rFonts w:cs="Arial"/>
                <w:sz w:val="20"/>
                <w:szCs w:val="20"/>
              </w:rPr>
            </w:pPr>
            <w:r w:rsidRPr="00E57F1F">
              <w:rPr>
                <w:rFonts w:cs="Arial"/>
                <w:sz w:val="20"/>
                <w:szCs w:val="20"/>
              </w:rPr>
              <w:t>Property agent fees/commission</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5F" w14:textId="77777777" w:rsidR="0056044F" w:rsidRPr="00E57F1F" w:rsidRDefault="0056044F" w:rsidP="00E57F1F">
            <w:pPr>
              <w:rPr>
                <w:rFonts w:cs="Arial"/>
                <w:sz w:val="20"/>
                <w:szCs w:val="20"/>
              </w:rPr>
            </w:pPr>
            <w:r w:rsidRPr="00E57F1F">
              <w:rPr>
                <w:rFonts w:cs="Arial"/>
                <w:sz w:val="20"/>
                <w:szCs w:val="20"/>
              </w:rPr>
              <w:t>RSPT:RP:bafpr2.xx.xx:Expense.RealEstateProperty.AgentFeesCommission.Amount</w:t>
            </w:r>
          </w:p>
        </w:tc>
      </w:tr>
      <w:tr w:rsidR="0056044F" w:rsidRPr="00E57F1F" w14:paraId="17F2C264" w14:textId="77777777" w:rsidTr="0056044F">
        <w:trPr>
          <w:trHeight w:val="170"/>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61" w14:textId="77777777" w:rsidR="0056044F" w:rsidRPr="00E57F1F" w:rsidRDefault="0056044F" w:rsidP="00E57F1F">
            <w:pPr>
              <w:rPr>
                <w:rFonts w:cs="Arial"/>
                <w:sz w:val="20"/>
                <w:szCs w:val="20"/>
              </w:rPr>
            </w:pPr>
            <w:r w:rsidRPr="00E57F1F">
              <w:rPr>
                <w:rFonts w:cs="Arial"/>
                <w:sz w:val="20"/>
                <w:szCs w:val="20"/>
              </w:rPr>
              <w:t>RSPT33</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62" w14:textId="77777777" w:rsidR="0056044F" w:rsidRPr="00E57F1F" w:rsidRDefault="0056044F" w:rsidP="00E57F1F">
            <w:pPr>
              <w:rPr>
                <w:rFonts w:cs="Arial"/>
                <w:sz w:val="20"/>
                <w:szCs w:val="20"/>
              </w:rPr>
            </w:pPr>
            <w:r w:rsidRPr="00E57F1F">
              <w:rPr>
                <w:rFonts w:cs="Arial"/>
                <w:sz w:val="20"/>
                <w:szCs w:val="20"/>
              </w:rPr>
              <w:t>Repairs and maintenance</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63" w14:textId="77777777" w:rsidR="0056044F" w:rsidRPr="00E57F1F" w:rsidRDefault="0056044F" w:rsidP="00E57F1F">
            <w:pPr>
              <w:rPr>
                <w:rFonts w:cs="Arial"/>
                <w:sz w:val="20"/>
                <w:szCs w:val="20"/>
              </w:rPr>
            </w:pPr>
            <w:r w:rsidRPr="00E57F1F">
              <w:rPr>
                <w:rFonts w:cs="Arial"/>
                <w:sz w:val="20"/>
                <w:szCs w:val="20"/>
              </w:rPr>
              <w:t>RSPT:RP:bafpr2.xx.xx:Expense.RealEstateProperty.RepairsAndMaintenance.Amount</w:t>
            </w:r>
          </w:p>
        </w:tc>
      </w:tr>
      <w:tr w:rsidR="0056044F" w:rsidRPr="00E57F1F" w14:paraId="17F2C268" w14:textId="77777777" w:rsidTr="0056044F">
        <w:trPr>
          <w:trHeight w:val="395"/>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65" w14:textId="77777777" w:rsidR="0056044F" w:rsidRPr="00E57F1F" w:rsidRDefault="0056044F" w:rsidP="00E57F1F">
            <w:pPr>
              <w:rPr>
                <w:rFonts w:cs="Arial"/>
                <w:sz w:val="20"/>
                <w:szCs w:val="20"/>
              </w:rPr>
            </w:pPr>
            <w:r w:rsidRPr="00E57F1F">
              <w:rPr>
                <w:rFonts w:cs="Arial"/>
                <w:sz w:val="20"/>
                <w:szCs w:val="20"/>
              </w:rPr>
              <w:t>RSPT34</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66" w14:textId="77777777" w:rsidR="0056044F" w:rsidRPr="00E57F1F" w:rsidRDefault="0056044F" w:rsidP="00E57F1F">
            <w:pPr>
              <w:rPr>
                <w:rFonts w:cs="Arial"/>
                <w:sz w:val="20"/>
                <w:szCs w:val="20"/>
              </w:rPr>
            </w:pPr>
            <w:r w:rsidRPr="00E57F1F">
              <w:rPr>
                <w:rFonts w:cs="Arial"/>
                <w:sz w:val="20"/>
                <w:szCs w:val="20"/>
              </w:rPr>
              <w:t>Capital works deductions (special building write off)</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67" w14:textId="77777777" w:rsidR="0056044F" w:rsidRPr="00E57F1F" w:rsidRDefault="0056044F" w:rsidP="00E57F1F">
            <w:pPr>
              <w:rPr>
                <w:rFonts w:cs="Arial"/>
                <w:sz w:val="20"/>
                <w:szCs w:val="20"/>
              </w:rPr>
            </w:pPr>
            <w:r w:rsidRPr="00E57F1F">
              <w:rPr>
                <w:rFonts w:cs="Arial"/>
                <w:sz w:val="20"/>
                <w:szCs w:val="20"/>
              </w:rPr>
              <w:t>RSPT:RP:bafpr2.xx.xx:Expense.RealEstateProperty.CapitalWorksDeduction.Amount</w:t>
            </w:r>
          </w:p>
        </w:tc>
      </w:tr>
      <w:tr w:rsidR="0056044F" w:rsidRPr="00E57F1F" w14:paraId="17F2C26C" w14:textId="77777777" w:rsidTr="0056044F">
        <w:trPr>
          <w:trHeight w:val="192"/>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69" w14:textId="77777777" w:rsidR="0056044F" w:rsidRPr="00E57F1F" w:rsidRDefault="0056044F" w:rsidP="00E57F1F">
            <w:pPr>
              <w:rPr>
                <w:rFonts w:cs="Arial"/>
                <w:sz w:val="20"/>
                <w:szCs w:val="20"/>
              </w:rPr>
            </w:pPr>
            <w:r w:rsidRPr="00E57F1F">
              <w:rPr>
                <w:rFonts w:cs="Arial"/>
                <w:sz w:val="20"/>
                <w:szCs w:val="20"/>
              </w:rPr>
              <w:t>RSPT35</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6A" w14:textId="77777777" w:rsidR="0056044F" w:rsidRPr="00E57F1F" w:rsidRDefault="0056044F" w:rsidP="00E57F1F">
            <w:pPr>
              <w:rPr>
                <w:rFonts w:cs="Arial"/>
                <w:sz w:val="20"/>
                <w:szCs w:val="20"/>
              </w:rPr>
            </w:pPr>
            <w:r w:rsidRPr="00E57F1F">
              <w:rPr>
                <w:rFonts w:cs="Arial"/>
                <w:sz w:val="20"/>
                <w:szCs w:val="20"/>
              </w:rPr>
              <w:t>Stationery, telephone, and postage</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6B" w14:textId="77777777" w:rsidR="0056044F" w:rsidRPr="00E57F1F" w:rsidRDefault="0056044F" w:rsidP="00E57F1F">
            <w:pPr>
              <w:rPr>
                <w:rFonts w:cs="Arial"/>
                <w:sz w:val="20"/>
                <w:szCs w:val="20"/>
              </w:rPr>
            </w:pPr>
            <w:r w:rsidRPr="00E57F1F">
              <w:rPr>
                <w:rFonts w:cs="Arial"/>
                <w:sz w:val="20"/>
                <w:szCs w:val="20"/>
              </w:rPr>
              <w:t>RSPT:RP:bafpr2.xx.xx:Expense.RealEstateProperty.OfficeSupplies.Amount</w:t>
            </w:r>
          </w:p>
        </w:tc>
      </w:tr>
      <w:tr w:rsidR="0056044F" w:rsidRPr="00E57F1F" w14:paraId="17F2C270" w14:textId="77777777" w:rsidTr="0056044F">
        <w:trPr>
          <w:trHeight w:val="270"/>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6D" w14:textId="77777777" w:rsidR="0056044F" w:rsidRPr="00E57F1F" w:rsidRDefault="0056044F" w:rsidP="00E57F1F">
            <w:pPr>
              <w:rPr>
                <w:rFonts w:cs="Arial"/>
                <w:sz w:val="20"/>
                <w:szCs w:val="20"/>
              </w:rPr>
            </w:pPr>
            <w:r w:rsidRPr="00E57F1F">
              <w:rPr>
                <w:rFonts w:cs="Arial"/>
                <w:sz w:val="20"/>
                <w:szCs w:val="20"/>
              </w:rPr>
              <w:t>RSPT36</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6E" w14:textId="77777777" w:rsidR="0056044F" w:rsidRPr="00E57F1F" w:rsidRDefault="0056044F" w:rsidP="00E57F1F">
            <w:pPr>
              <w:rPr>
                <w:rFonts w:cs="Arial"/>
                <w:sz w:val="20"/>
                <w:szCs w:val="20"/>
              </w:rPr>
            </w:pPr>
            <w:r w:rsidRPr="00E57F1F">
              <w:rPr>
                <w:rFonts w:cs="Arial"/>
                <w:sz w:val="20"/>
                <w:szCs w:val="20"/>
              </w:rPr>
              <w:t>Travel expenses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6F" w14:textId="77777777" w:rsidR="0056044F" w:rsidRPr="00E57F1F" w:rsidRDefault="0056044F" w:rsidP="00E57F1F">
            <w:pPr>
              <w:rPr>
                <w:rFonts w:cs="Arial"/>
                <w:sz w:val="20"/>
                <w:szCs w:val="20"/>
              </w:rPr>
            </w:pPr>
            <w:r w:rsidRPr="00E57F1F">
              <w:rPr>
                <w:rFonts w:cs="Arial"/>
                <w:sz w:val="20"/>
                <w:szCs w:val="20"/>
              </w:rPr>
              <w:t>RSPT:RP:bafpr1.xx.xx:Expense.Travel.Amount</w:t>
            </w:r>
          </w:p>
        </w:tc>
      </w:tr>
      <w:tr w:rsidR="0056044F" w:rsidRPr="00E57F1F" w14:paraId="17F2C274" w14:textId="77777777" w:rsidTr="0056044F">
        <w:trPr>
          <w:trHeight w:val="305"/>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71" w14:textId="77777777" w:rsidR="0056044F" w:rsidRPr="00E57F1F" w:rsidRDefault="0056044F" w:rsidP="00E57F1F">
            <w:pPr>
              <w:rPr>
                <w:rFonts w:cs="Arial"/>
                <w:sz w:val="20"/>
                <w:szCs w:val="20"/>
              </w:rPr>
            </w:pPr>
            <w:r w:rsidRPr="00E57F1F">
              <w:rPr>
                <w:rFonts w:cs="Arial"/>
                <w:sz w:val="20"/>
                <w:szCs w:val="20"/>
              </w:rPr>
              <w:t>RSPT37</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72" w14:textId="77777777" w:rsidR="0056044F" w:rsidRPr="00E57F1F" w:rsidRDefault="0056044F" w:rsidP="00E57F1F">
            <w:pPr>
              <w:rPr>
                <w:rFonts w:cs="Arial"/>
                <w:sz w:val="20"/>
                <w:szCs w:val="20"/>
              </w:rPr>
            </w:pPr>
            <w:r w:rsidRPr="00E57F1F">
              <w:rPr>
                <w:rFonts w:cs="Arial"/>
                <w:sz w:val="20"/>
                <w:szCs w:val="20"/>
              </w:rPr>
              <w:t>Water charges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73" w14:textId="77777777" w:rsidR="0056044F" w:rsidRPr="00E57F1F" w:rsidRDefault="0056044F" w:rsidP="00E57F1F">
            <w:pPr>
              <w:rPr>
                <w:rFonts w:cs="Arial"/>
                <w:sz w:val="20"/>
                <w:szCs w:val="20"/>
              </w:rPr>
            </w:pPr>
            <w:r w:rsidRPr="00E57F1F">
              <w:rPr>
                <w:rFonts w:cs="Arial"/>
                <w:sz w:val="20"/>
                <w:szCs w:val="20"/>
              </w:rPr>
              <w:t>RSPT:RP:bafpr2.xx.xx:Expense.RealEstateProperty.Water.Amount</w:t>
            </w:r>
          </w:p>
        </w:tc>
      </w:tr>
      <w:tr w:rsidR="0056044F" w:rsidRPr="00E57F1F" w14:paraId="17F2C278" w14:textId="77777777" w:rsidTr="0056044F">
        <w:trPr>
          <w:trHeight w:val="285"/>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75" w14:textId="77777777" w:rsidR="0056044F" w:rsidRPr="00E57F1F" w:rsidRDefault="0056044F" w:rsidP="00E57F1F">
            <w:pPr>
              <w:rPr>
                <w:rFonts w:cs="Arial"/>
                <w:sz w:val="20"/>
                <w:szCs w:val="20"/>
              </w:rPr>
            </w:pPr>
            <w:r w:rsidRPr="00E57F1F">
              <w:rPr>
                <w:rFonts w:cs="Arial"/>
                <w:sz w:val="20"/>
                <w:szCs w:val="20"/>
              </w:rPr>
              <w:t>RSPT38</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76" w14:textId="77777777" w:rsidR="0056044F" w:rsidRPr="00E57F1F" w:rsidRDefault="0056044F" w:rsidP="00E57F1F">
            <w:pPr>
              <w:rPr>
                <w:rFonts w:cs="Arial"/>
                <w:sz w:val="20"/>
                <w:szCs w:val="20"/>
              </w:rPr>
            </w:pPr>
            <w:r w:rsidRPr="00E57F1F">
              <w:rPr>
                <w:rFonts w:cs="Arial"/>
                <w:sz w:val="20"/>
                <w:szCs w:val="20"/>
              </w:rPr>
              <w:t>Sundry rental expenses</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77" w14:textId="77777777" w:rsidR="0056044F" w:rsidRPr="00E57F1F" w:rsidRDefault="0056044F" w:rsidP="00E57F1F">
            <w:pPr>
              <w:rPr>
                <w:rFonts w:cs="Arial"/>
                <w:sz w:val="20"/>
                <w:szCs w:val="20"/>
              </w:rPr>
            </w:pPr>
            <w:r w:rsidRPr="00E57F1F">
              <w:rPr>
                <w:rFonts w:cs="Arial"/>
                <w:sz w:val="20"/>
                <w:szCs w:val="20"/>
              </w:rPr>
              <w:t>RSPT:RP:bafpr2.xx.xx:Expense.RealEstateProperty.Sundry.Amount</w:t>
            </w:r>
          </w:p>
        </w:tc>
      </w:tr>
      <w:tr w:rsidR="0056044F" w:rsidRPr="00E57F1F" w14:paraId="17F2C27C" w14:textId="77777777" w:rsidTr="0056044F">
        <w:trPr>
          <w:trHeight w:val="60"/>
        </w:trPr>
        <w:tc>
          <w:tcPr>
            <w:tcW w:w="1154" w:type="dxa"/>
            <w:tcBorders>
              <w:top w:val="nil"/>
              <w:left w:val="single" w:sz="8" w:space="0" w:color="auto"/>
              <w:bottom w:val="single" w:sz="8" w:space="0" w:color="auto"/>
              <w:right w:val="single" w:sz="8" w:space="0" w:color="auto"/>
            </w:tcBorders>
            <w:shd w:val="clear" w:color="auto" w:fill="auto"/>
            <w:tcMar>
              <w:top w:w="0" w:type="dxa"/>
              <w:bottom w:w="0" w:type="dxa"/>
            </w:tcMar>
            <w:vAlign w:val="center"/>
          </w:tcPr>
          <w:p w14:paraId="17F2C279" w14:textId="77777777" w:rsidR="0056044F" w:rsidRPr="00E57F1F" w:rsidRDefault="0056044F" w:rsidP="00E57F1F">
            <w:pPr>
              <w:rPr>
                <w:rFonts w:cs="Arial"/>
                <w:sz w:val="20"/>
                <w:szCs w:val="20"/>
              </w:rPr>
            </w:pPr>
            <w:r w:rsidRPr="00E57F1F">
              <w:rPr>
                <w:rFonts w:cs="Arial"/>
                <w:sz w:val="20"/>
                <w:szCs w:val="20"/>
              </w:rPr>
              <w:t>RSPT39</w:t>
            </w:r>
          </w:p>
        </w:tc>
        <w:tc>
          <w:tcPr>
            <w:tcW w:w="4320" w:type="dxa"/>
            <w:tcBorders>
              <w:top w:val="nil"/>
              <w:left w:val="nil"/>
              <w:bottom w:val="single" w:sz="8" w:space="0" w:color="auto"/>
              <w:right w:val="single" w:sz="8" w:space="0" w:color="auto"/>
            </w:tcBorders>
            <w:shd w:val="clear" w:color="auto" w:fill="auto"/>
            <w:tcMar>
              <w:top w:w="0" w:type="dxa"/>
              <w:bottom w:w="0" w:type="dxa"/>
            </w:tcMar>
            <w:vAlign w:val="center"/>
          </w:tcPr>
          <w:p w14:paraId="17F2C27A" w14:textId="77777777" w:rsidR="0056044F" w:rsidRPr="00E57F1F" w:rsidRDefault="0056044F" w:rsidP="00E57F1F">
            <w:pPr>
              <w:rPr>
                <w:rFonts w:cs="Arial"/>
                <w:sz w:val="20"/>
                <w:szCs w:val="20"/>
              </w:rPr>
            </w:pPr>
            <w:r w:rsidRPr="00E57F1F">
              <w:rPr>
                <w:rFonts w:cs="Arial"/>
                <w:sz w:val="20"/>
                <w:szCs w:val="20"/>
              </w:rPr>
              <w:t>Net rent</w:t>
            </w:r>
          </w:p>
        </w:tc>
        <w:tc>
          <w:tcPr>
            <w:tcW w:w="8751" w:type="dxa"/>
            <w:tcBorders>
              <w:top w:val="nil"/>
              <w:left w:val="nil"/>
              <w:bottom w:val="single" w:sz="8" w:space="0" w:color="auto"/>
              <w:right w:val="single" w:sz="8" w:space="0" w:color="auto"/>
            </w:tcBorders>
            <w:shd w:val="clear" w:color="auto" w:fill="auto"/>
            <w:tcMar>
              <w:top w:w="0" w:type="dxa"/>
              <w:bottom w:w="0" w:type="dxa"/>
            </w:tcMar>
            <w:vAlign w:val="center"/>
          </w:tcPr>
          <w:p w14:paraId="17F2C27B" w14:textId="77777777" w:rsidR="0056044F" w:rsidRPr="00E57F1F" w:rsidRDefault="0056044F" w:rsidP="00E57F1F">
            <w:pPr>
              <w:rPr>
                <w:rFonts w:cs="Arial"/>
                <w:sz w:val="20"/>
                <w:szCs w:val="20"/>
              </w:rPr>
            </w:pPr>
            <w:r w:rsidRPr="00E57F1F">
              <w:rPr>
                <w:rFonts w:cs="Arial"/>
                <w:sz w:val="20"/>
                <w:szCs w:val="20"/>
              </w:rPr>
              <w:t>RSPT:RP:bafpr2.xx.xx:Income.RealEstateProperty.RentalNet.Amount</w:t>
            </w:r>
          </w:p>
        </w:tc>
      </w:tr>
    </w:tbl>
    <w:p w14:paraId="17F2C27D" w14:textId="77777777" w:rsidR="00E57F1F" w:rsidRPr="006A040E" w:rsidRDefault="00E57F1F" w:rsidP="00D777A5">
      <w:pPr>
        <w:pStyle w:val="Maintext"/>
        <w:rPr>
          <w:lang w:eastAsia="en-US"/>
        </w:rPr>
      </w:pPr>
    </w:p>
    <w:p w14:paraId="17F2C27E" w14:textId="77777777" w:rsidR="00D777A5" w:rsidRPr="006A040E" w:rsidRDefault="00D777A5" w:rsidP="00D777A5">
      <w:pPr>
        <w:pStyle w:val="Head1"/>
      </w:pPr>
      <w:bookmarkStart w:id="440" w:name="_Toc340143085"/>
      <w:bookmarkStart w:id="441" w:name="_Toc366080888"/>
      <w:r w:rsidRPr="006A040E">
        <w:t>Appendix D – Common module validation rules</w:t>
      </w:r>
      <w:bookmarkEnd w:id="438"/>
      <w:bookmarkEnd w:id="439"/>
      <w:bookmarkEnd w:id="440"/>
      <w:bookmarkEnd w:id="441"/>
      <w:r w:rsidRPr="006A040E">
        <w:t xml:space="preserve"> </w:t>
      </w:r>
    </w:p>
    <w:p w14:paraId="17F2C27F" w14:textId="77777777" w:rsidR="00D777A5" w:rsidRPr="006A040E" w:rsidRDefault="00D777A5" w:rsidP="00D777A5">
      <w:pPr>
        <w:pStyle w:val="Maintext"/>
      </w:pPr>
      <w:r w:rsidRPr="006A040E">
        <w:t xml:space="preserve">The common module validation rules within this appendix apply to each occurrence of specific common module tuple. For example, for each incidence of an ‘addressdetails2.xx.xx:addressdetails ‘ tuple within a message, the ‘address2’ set of common module rules will apply. These are referred to within Section </w:t>
      </w:r>
      <w:r w:rsidR="00823A10">
        <w:fldChar w:fldCharType="begin"/>
      </w:r>
      <w:r w:rsidR="00823A10">
        <w:instrText xml:space="preserve"> REF _Ref342055824 \r \h </w:instrText>
      </w:r>
      <w:r w:rsidR="00823A10">
        <w:fldChar w:fldCharType="separate"/>
      </w:r>
      <w:r w:rsidR="00B40F36">
        <w:t>5.4.1.3.2</w:t>
      </w:r>
      <w:r w:rsidR="00823A10">
        <w:fldChar w:fldCharType="end"/>
      </w:r>
      <w:r w:rsidR="00823A10">
        <w:t xml:space="preserve"> </w:t>
      </w:r>
      <w:r w:rsidR="00823A10">
        <w:fldChar w:fldCharType="begin"/>
      </w:r>
      <w:r w:rsidR="00823A10">
        <w:instrText xml:space="preserve"> REF _Ref342055824 \h </w:instrText>
      </w:r>
      <w:r w:rsidR="00823A10">
        <w:fldChar w:fldCharType="separate"/>
      </w:r>
      <w:r w:rsidR="00B40F36">
        <w:t>PTR</w:t>
      </w:r>
      <w:r w:rsidR="00B40F36" w:rsidRPr="00ED24D4">
        <w:t>.LODGE Request Message Content Table</w:t>
      </w:r>
      <w:r w:rsidR="00823A10">
        <w:fldChar w:fldCharType="end"/>
      </w:r>
      <w:r w:rsidRPr="006A040E">
        <w:t xml:space="preserve">: against the first element within the respective tuple. </w:t>
      </w:r>
    </w:p>
    <w:p w14:paraId="17F2C280" w14:textId="77777777" w:rsidR="00D777A5" w:rsidRDefault="00D777A5" w:rsidP="00D777A5">
      <w:pPr>
        <w:pStyle w:val="Maintext"/>
      </w:pPr>
    </w:p>
    <w:p w14:paraId="17F2C281" w14:textId="77777777" w:rsidR="00D777A5" w:rsidRPr="006A040E" w:rsidRDefault="00D777A5" w:rsidP="00D777A5">
      <w:r w:rsidRPr="006A040E">
        <w:t xml:space="preserve">The common modules used in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B40F36">
        <w:rPr>
          <w:rFonts w:cs="Arial"/>
        </w:rPr>
        <w:t>ptr.0003</w:t>
      </w:r>
      <w:r w:rsidR="00750A14">
        <w:rPr>
          <w:rFonts w:cs="Arial"/>
        </w:rPr>
        <w:fldChar w:fldCharType="end"/>
      </w:r>
      <w:r w:rsidR="00750A14">
        <w:rPr>
          <w:rFonts w:cs="Arial"/>
        </w:rPr>
        <w:t xml:space="preserve"> </w:t>
      </w:r>
      <w:r w:rsidRPr="006A040E">
        <w:t>service are:</w:t>
      </w:r>
    </w:p>
    <w:p w14:paraId="17F2C282" w14:textId="77777777" w:rsidR="00D777A5" w:rsidRPr="006A040E" w:rsidRDefault="00D777A5" w:rsidP="00D777A5">
      <w:pPr>
        <w:pStyle w:val="Maintext"/>
      </w:pPr>
    </w:p>
    <w:p w14:paraId="17F2C283" w14:textId="77777777" w:rsidR="00D777A5" w:rsidRPr="006A040E" w:rsidRDefault="00D777A5" w:rsidP="00D777A5">
      <w:pPr>
        <w:numPr>
          <w:ilvl w:val="0"/>
          <w:numId w:val="32"/>
        </w:numPr>
      </w:pPr>
      <w:r w:rsidRPr="006A040E">
        <w:t xml:space="preserve">addressdetails2.xx.xx:AddressDetails </w:t>
      </w:r>
    </w:p>
    <w:p w14:paraId="17F2C284" w14:textId="77777777" w:rsidR="00D777A5" w:rsidRPr="006A040E" w:rsidRDefault="00D777A5" w:rsidP="00D777A5">
      <w:pPr>
        <w:numPr>
          <w:ilvl w:val="0"/>
          <w:numId w:val="32"/>
        </w:numPr>
      </w:pPr>
      <w:r w:rsidRPr="006A040E">
        <w:rPr>
          <w:rFonts w:cs="Arial"/>
          <w:color w:val="000000"/>
          <w:szCs w:val="22"/>
        </w:rPr>
        <w:t>declaration2.xx.xx:Declaration</w:t>
      </w:r>
    </w:p>
    <w:p w14:paraId="17F2C285" w14:textId="77777777" w:rsidR="00D777A5" w:rsidRPr="006A040E" w:rsidRDefault="00D777A5" w:rsidP="00D777A5">
      <w:pPr>
        <w:numPr>
          <w:ilvl w:val="0"/>
          <w:numId w:val="32"/>
        </w:numPr>
      </w:pPr>
      <w:r w:rsidRPr="006A040E">
        <w:t xml:space="preserve">organisationname2.xx.xx:OrganisationNameDetails </w:t>
      </w:r>
    </w:p>
    <w:p w14:paraId="17F2C286" w14:textId="77777777" w:rsidR="00D777A5" w:rsidRPr="006A040E" w:rsidRDefault="00D777A5" w:rsidP="00D777A5">
      <w:pPr>
        <w:numPr>
          <w:ilvl w:val="0"/>
          <w:numId w:val="32"/>
        </w:numPr>
      </w:pPr>
      <w:r w:rsidRPr="006A040E">
        <w:t xml:space="preserve">personstructuredname3.xx.xx:PersonNameDetails </w:t>
      </w:r>
    </w:p>
    <w:p w14:paraId="17F2C287" w14:textId="77777777" w:rsidR="00D777A5" w:rsidRPr="006A040E" w:rsidRDefault="00D777A5" w:rsidP="00D777A5">
      <w:pPr>
        <w:numPr>
          <w:ilvl w:val="0"/>
          <w:numId w:val="32"/>
        </w:numPr>
      </w:pPr>
      <w:r w:rsidRPr="006A040E">
        <w:t>personunstructuredname1.xx.xx:PersonUnstructuredName</w:t>
      </w:r>
    </w:p>
    <w:p w14:paraId="17F2C288" w14:textId="77777777" w:rsidR="00D60E20" w:rsidRDefault="00D777A5" w:rsidP="00D60E20">
      <w:pPr>
        <w:numPr>
          <w:ilvl w:val="0"/>
          <w:numId w:val="32"/>
        </w:numPr>
      </w:pPr>
      <w:r w:rsidRPr="006A040E">
        <w:t>electroniccontacttelephone1.xx.xx:ElectronicContactTelephone</w:t>
      </w:r>
    </w:p>
    <w:p w14:paraId="17F2C289" w14:textId="77777777" w:rsidR="00D777A5" w:rsidRPr="006A040E" w:rsidRDefault="00D777A5" w:rsidP="00D777A5"/>
    <w:p w14:paraId="17F2C28A" w14:textId="77777777" w:rsidR="00D777A5" w:rsidRDefault="00D777A5" w:rsidP="00D777A5">
      <w:pPr>
        <w:keepNext/>
      </w:pPr>
      <w:r w:rsidRPr="006A040E">
        <w:t xml:space="preserve">The following rules apply to each </w:t>
      </w:r>
      <w:r w:rsidRPr="006A040E">
        <w:rPr>
          <w:b/>
        </w:rPr>
        <w:t>addressdetails2.xx.xx:AddressDetails</w:t>
      </w:r>
      <w:r w:rsidRPr="006A040E">
        <w:t xml:space="preserve"> tuple.</w:t>
      </w:r>
      <w:r w:rsidR="003E1987">
        <w:t xml:space="preserve"> </w:t>
      </w:r>
    </w:p>
    <w:p w14:paraId="17F2C28B" w14:textId="77777777" w:rsidR="00D21117" w:rsidRPr="006A040E" w:rsidRDefault="00D21117" w:rsidP="00D777A5">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8910"/>
        <w:gridCol w:w="2530"/>
      </w:tblGrid>
      <w:tr w:rsidR="00D777A5" w:rsidRPr="006A040E" w14:paraId="17F2C290" w14:textId="77777777" w:rsidTr="00D777A5">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14:paraId="17F2C28C" w14:textId="77777777" w:rsidR="00D777A5" w:rsidRPr="006A040E" w:rsidRDefault="00D777A5" w:rsidP="00D777A5">
            <w:pPr>
              <w:pStyle w:val="TableHeader-Left"/>
              <w:rPr>
                <w:lang w:bidi="pa-IN"/>
              </w:rPr>
            </w:pPr>
            <w:r w:rsidRPr="006A040E">
              <w:rPr>
                <w:lang w:bidi="pa-IN"/>
              </w:rPr>
              <w:t>Rule Implementation</w:t>
            </w:r>
          </w:p>
          <w:p w14:paraId="17F2C28D" w14:textId="77777777" w:rsidR="00D777A5" w:rsidRPr="006A040E" w:rsidRDefault="00D777A5" w:rsidP="00D777A5">
            <w:pPr>
              <w:pStyle w:val="TableHeader-Left"/>
              <w:rPr>
                <w:lang w:bidi="pa-IN"/>
              </w:rPr>
            </w:pPr>
            <w:r w:rsidRPr="006A040E">
              <w:rPr>
                <w:lang w:bidi="pa-IN"/>
              </w:rPr>
              <w:t>Schematron ID</w:t>
            </w:r>
          </w:p>
        </w:tc>
        <w:tc>
          <w:tcPr>
            <w:tcW w:w="8910" w:type="dxa"/>
            <w:tcBorders>
              <w:top w:val="single" w:sz="8" w:space="0" w:color="auto"/>
              <w:left w:val="single" w:sz="8" w:space="0" w:color="auto"/>
              <w:bottom w:val="single" w:sz="8" w:space="0" w:color="auto"/>
              <w:right w:val="single" w:sz="8" w:space="0" w:color="auto"/>
            </w:tcBorders>
            <w:shd w:val="clear" w:color="auto" w:fill="C6D9F1"/>
          </w:tcPr>
          <w:p w14:paraId="17F2C28E" w14:textId="77777777" w:rsidR="00D777A5" w:rsidRPr="006A040E" w:rsidRDefault="00D777A5" w:rsidP="00D777A5">
            <w:pPr>
              <w:pStyle w:val="TableHeader-Left"/>
              <w:rPr>
                <w:lang w:bidi="pa-IN"/>
              </w:rPr>
            </w:pPr>
            <w:r w:rsidRPr="006A040E">
              <w:rPr>
                <w:lang w:bidi="pa-IN"/>
              </w:rPr>
              <w:t xml:space="preserve">Rule </w:t>
            </w:r>
          </w:p>
        </w:tc>
        <w:tc>
          <w:tcPr>
            <w:tcW w:w="2530" w:type="dxa"/>
            <w:tcBorders>
              <w:top w:val="single" w:sz="8" w:space="0" w:color="auto"/>
              <w:left w:val="single" w:sz="8" w:space="0" w:color="auto"/>
              <w:bottom w:val="single" w:sz="8" w:space="0" w:color="auto"/>
              <w:right w:val="single" w:sz="8" w:space="0" w:color="auto"/>
            </w:tcBorders>
            <w:shd w:val="clear" w:color="auto" w:fill="C6D9F1"/>
          </w:tcPr>
          <w:p w14:paraId="17F2C28F"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17F2C295" w14:textId="77777777" w:rsidTr="00D777A5">
        <w:trPr>
          <w:trHeight w:val="1275"/>
        </w:trPr>
        <w:tc>
          <w:tcPr>
            <w:tcW w:w="2198" w:type="dxa"/>
            <w:tcBorders>
              <w:top w:val="single" w:sz="8" w:space="0" w:color="auto"/>
            </w:tcBorders>
          </w:tcPr>
          <w:p w14:paraId="17F2C291" w14:textId="77777777" w:rsidR="00D777A5" w:rsidRPr="006A040E" w:rsidRDefault="00D777A5" w:rsidP="00D777A5">
            <w:pPr>
              <w:rPr>
                <w:rFonts w:cs="Arial"/>
                <w:sz w:val="20"/>
              </w:rPr>
            </w:pPr>
            <w:r w:rsidRPr="006A040E">
              <w:rPr>
                <w:rFonts w:cs="Arial"/>
                <w:sz w:val="20"/>
              </w:rPr>
              <w:t>VR.ATO.GEN.300003</w:t>
            </w:r>
          </w:p>
        </w:tc>
        <w:tc>
          <w:tcPr>
            <w:tcW w:w="8910" w:type="dxa"/>
            <w:tcBorders>
              <w:top w:val="single" w:sz="8" w:space="0" w:color="auto"/>
            </w:tcBorders>
          </w:tcPr>
          <w:p w14:paraId="17F2C292" w14:textId="77777777" w:rsidR="00D777A5" w:rsidRPr="006A040E" w:rsidRDefault="00D777A5" w:rsidP="00D777A5">
            <w:pPr>
              <w:rPr>
                <w:rFonts w:cs="Arial"/>
                <w:sz w:val="20"/>
              </w:rPr>
            </w:pPr>
            <w:r w:rsidRPr="006A040E">
              <w:rPr>
                <w:rFonts w:cs="Arial"/>
                <w:sz w:val="20"/>
              </w:rPr>
              <w:t>IF (pyde.xx.xx:AddressDetails.StateOrTerritory.Code &lt;&gt; NULLORBLANK)</w:t>
            </w:r>
            <w:r w:rsidRPr="006A040E">
              <w:rPr>
                <w:rFonts w:cs="Arial"/>
                <w:sz w:val="20"/>
              </w:rPr>
              <w:br/>
              <w:t>AND (pyde.xx.xx:AddressDetails.StateOrTerritory.Code &lt;&gt; SET ("ACT","NSW","NT","QLD","SA","VIC","WA","TAS","AAT"))</w:t>
            </w:r>
            <w:r w:rsidRPr="006A040E">
              <w:rPr>
                <w:rFonts w:cs="Arial"/>
                <w:sz w:val="20"/>
              </w:rPr>
              <w:br/>
              <w:t>RETURN VALIDATION MESSAGE</w:t>
            </w:r>
            <w:r w:rsidRPr="006A040E">
              <w:rPr>
                <w:rFonts w:cs="Arial"/>
                <w:sz w:val="20"/>
              </w:rPr>
              <w:br/>
              <w:t>ENDIF</w:t>
            </w:r>
          </w:p>
          <w:p w14:paraId="17F2C293" w14:textId="77777777" w:rsidR="00D777A5" w:rsidRPr="006A040E" w:rsidRDefault="00D777A5" w:rsidP="00D777A5">
            <w:pPr>
              <w:rPr>
                <w:rFonts w:cs="Arial"/>
                <w:sz w:val="20"/>
              </w:rPr>
            </w:pPr>
          </w:p>
        </w:tc>
        <w:tc>
          <w:tcPr>
            <w:tcW w:w="2530" w:type="dxa"/>
            <w:tcBorders>
              <w:top w:val="single" w:sz="8" w:space="0" w:color="auto"/>
            </w:tcBorders>
          </w:tcPr>
          <w:p w14:paraId="17F2C294" w14:textId="77777777" w:rsidR="00D777A5" w:rsidRPr="006A040E" w:rsidRDefault="00D777A5" w:rsidP="00D777A5">
            <w:pPr>
              <w:rPr>
                <w:rFonts w:cs="Arial"/>
                <w:sz w:val="20"/>
              </w:rPr>
            </w:pPr>
            <w:r w:rsidRPr="006A040E">
              <w:rPr>
                <w:rFonts w:cs="Arial"/>
                <w:sz w:val="20"/>
              </w:rPr>
              <w:t>CMN.ATO.GEN.300003</w:t>
            </w:r>
          </w:p>
        </w:tc>
      </w:tr>
      <w:tr w:rsidR="00D777A5" w:rsidRPr="006A040E" w14:paraId="17F2C299" w14:textId="77777777" w:rsidTr="00D777A5">
        <w:trPr>
          <w:trHeight w:val="1275"/>
        </w:trPr>
        <w:tc>
          <w:tcPr>
            <w:tcW w:w="2198" w:type="dxa"/>
          </w:tcPr>
          <w:p w14:paraId="17F2C296" w14:textId="77777777" w:rsidR="00D777A5" w:rsidRPr="006A040E" w:rsidRDefault="00D777A5" w:rsidP="00D777A5">
            <w:pPr>
              <w:rPr>
                <w:rFonts w:cs="Arial"/>
                <w:sz w:val="20"/>
              </w:rPr>
            </w:pPr>
            <w:r w:rsidRPr="006A040E">
              <w:rPr>
                <w:rFonts w:cs="Arial"/>
                <w:sz w:val="20"/>
              </w:rPr>
              <w:t>VR.ATO.GEN.410002</w:t>
            </w:r>
          </w:p>
        </w:tc>
        <w:tc>
          <w:tcPr>
            <w:tcW w:w="8910" w:type="dxa"/>
          </w:tcPr>
          <w:p w14:paraId="17F2C297"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((pyde.xx.xx:AddressDetails.Line1.Text CONTAINS "C/-") AND (pyde.xx.xx:AddressDetails.Line2.Text = NULLORBLANK))</w:t>
            </w:r>
            <w:r w:rsidRPr="006A040E">
              <w:rPr>
                <w:rFonts w:cs="Arial"/>
                <w:sz w:val="20"/>
              </w:rPr>
              <w:br/>
              <w:t xml:space="preserve">  RETURN VALIDATION MESSAGE</w:t>
            </w:r>
            <w:r w:rsidRPr="006A040E">
              <w:rPr>
                <w:rFonts w:cs="Arial"/>
                <w:sz w:val="20"/>
              </w:rPr>
              <w:br/>
              <w:t>ENDIF</w:t>
            </w:r>
          </w:p>
        </w:tc>
        <w:tc>
          <w:tcPr>
            <w:tcW w:w="2530" w:type="dxa"/>
          </w:tcPr>
          <w:p w14:paraId="17F2C298" w14:textId="77777777" w:rsidR="00D777A5" w:rsidRPr="006A040E" w:rsidRDefault="00D777A5" w:rsidP="00D777A5">
            <w:pPr>
              <w:rPr>
                <w:rFonts w:cs="Arial"/>
                <w:sz w:val="20"/>
              </w:rPr>
            </w:pPr>
            <w:r w:rsidRPr="006A040E">
              <w:rPr>
                <w:rFonts w:cs="Arial"/>
                <w:sz w:val="20"/>
              </w:rPr>
              <w:t>CMN.ATO.GEN.410002</w:t>
            </w:r>
          </w:p>
        </w:tc>
      </w:tr>
      <w:tr w:rsidR="00D777A5" w:rsidRPr="006A040E" w14:paraId="17F2C29D" w14:textId="77777777" w:rsidTr="00D777A5">
        <w:trPr>
          <w:trHeight w:val="765"/>
        </w:trPr>
        <w:tc>
          <w:tcPr>
            <w:tcW w:w="2198" w:type="dxa"/>
          </w:tcPr>
          <w:p w14:paraId="17F2C29A" w14:textId="77777777" w:rsidR="00D777A5" w:rsidRPr="006A040E" w:rsidRDefault="00D777A5" w:rsidP="00D777A5">
            <w:pPr>
              <w:rPr>
                <w:rFonts w:cs="Arial"/>
                <w:sz w:val="20"/>
              </w:rPr>
            </w:pPr>
            <w:r w:rsidRPr="006A040E">
              <w:rPr>
                <w:rFonts w:cs="Arial"/>
                <w:sz w:val="20"/>
              </w:rPr>
              <w:t>VR.ATO.GEN.410008</w:t>
            </w:r>
          </w:p>
        </w:tc>
        <w:tc>
          <w:tcPr>
            <w:tcW w:w="8910" w:type="dxa"/>
          </w:tcPr>
          <w:p w14:paraId="17F2C29B" w14:textId="77777777" w:rsidR="00D777A5" w:rsidRPr="006A040E" w:rsidRDefault="00D777A5" w:rsidP="00D777A5">
            <w:pPr>
              <w:rPr>
                <w:rFonts w:cs="Arial"/>
                <w:sz w:val="20"/>
              </w:rPr>
            </w:pPr>
            <w:r w:rsidRPr="006A040E">
              <w:rPr>
                <w:rFonts w:cs="Arial"/>
                <w:sz w:val="20"/>
              </w:rPr>
              <w:t>IF (pyde.xx.xx:AddressDetails.Line3.Text &lt;&gt; NULLORBLANK)</w:t>
            </w:r>
            <w:r w:rsidRPr="006A040E">
              <w:rPr>
                <w:rFonts w:cs="Arial"/>
                <w:sz w:val="20"/>
              </w:rPr>
              <w:br/>
              <w:t xml:space="preserve">   RETURN VALIDATION MESSAGE</w:t>
            </w:r>
            <w:r w:rsidRPr="006A040E">
              <w:rPr>
                <w:rFonts w:cs="Arial"/>
                <w:sz w:val="20"/>
              </w:rPr>
              <w:br/>
              <w:t xml:space="preserve">ENDIF </w:t>
            </w:r>
          </w:p>
        </w:tc>
        <w:tc>
          <w:tcPr>
            <w:tcW w:w="2530" w:type="dxa"/>
          </w:tcPr>
          <w:p w14:paraId="17F2C29C" w14:textId="77777777" w:rsidR="00D777A5" w:rsidRPr="006A040E" w:rsidRDefault="00D777A5" w:rsidP="00D777A5">
            <w:pPr>
              <w:rPr>
                <w:rFonts w:cs="Arial"/>
                <w:sz w:val="20"/>
              </w:rPr>
            </w:pPr>
            <w:r w:rsidRPr="006A040E">
              <w:rPr>
                <w:rFonts w:cs="Arial"/>
                <w:sz w:val="20"/>
              </w:rPr>
              <w:t>CMN.ATO.GEN.410008</w:t>
            </w:r>
          </w:p>
        </w:tc>
      </w:tr>
      <w:tr w:rsidR="00D777A5" w:rsidRPr="006A040E" w14:paraId="17F2C2A1" w14:textId="77777777" w:rsidTr="00D777A5">
        <w:trPr>
          <w:trHeight w:val="765"/>
        </w:trPr>
        <w:tc>
          <w:tcPr>
            <w:tcW w:w="2198" w:type="dxa"/>
          </w:tcPr>
          <w:p w14:paraId="17F2C29E" w14:textId="77777777" w:rsidR="00D777A5" w:rsidRPr="006A040E" w:rsidRDefault="00D777A5" w:rsidP="00D777A5">
            <w:pPr>
              <w:rPr>
                <w:rFonts w:cs="Arial"/>
                <w:sz w:val="20"/>
              </w:rPr>
            </w:pPr>
            <w:r w:rsidRPr="006A040E">
              <w:rPr>
                <w:rFonts w:cs="Arial"/>
                <w:sz w:val="20"/>
              </w:rPr>
              <w:t>VR.ATO.GEN.410013</w:t>
            </w:r>
          </w:p>
        </w:tc>
        <w:tc>
          <w:tcPr>
            <w:tcW w:w="8910" w:type="dxa"/>
          </w:tcPr>
          <w:p w14:paraId="17F2C29F" w14:textId="77777777" w:rsidR="00D777A5" w:rsidRPr="006A040E" w:rsidRDefault="00D777A5" w:rsidP="00D777A5">
            <w:pPr>
              <w:rPr>
                <w:rFonts w:cs="Arial"/>
                <w:sz w:val="20"/>
              </w:rPr>
            </w:pPr>
            <w:r w:rsidRPr="006A040E">
              <w:rPr>
                <w:rFonts w:cs="Arial"/>
                <w:sz w:val="20"/>
              </w:rPr>
              <w:t>IF (pyde.xx.xx:AddressDetails.Line4.Text &lt;&gt; NULLORBLANK)</w:t>
            </w:r>
            <w:r w:rsidRPr="006A040E">
              <w:rPr>
                <w:rFonts w:cs="Arial"/>
                <w:sz w:val="20"/>
              </w:rPr>
              <w:br/>
              <w:t xml:space="preserve">   RETURN VALIDATION MESSAGE</w:t>
            </w:r>
            <w:r w:rsidRPr="006A040E">
              <w:rPr>
                <w:rFonts w:cs="Arial"/>
                <w:sz w:val="20"/>
              </w:rPr>
              <w:br/>
              <w:t xml:space="preserve">ENDIF </w:t>
            </w:r>
          </w:p>
        </w:tc>
        <w:tc>
          <w:tcPr>
            <w:tcW w:w="2530" w:type="dxa"/>
          </w:tcPr>
          <w:p w14:paraId="17F2C2A0" w14:textId="77777777" w:rsidR="00D777A5" w:rsidRPr="006A040E" w:rsidRDefault="00D777A5" w:rsidP="00D777A5">
            <w:pPr>
              <w:rPr>
                <w:rFonts w:cs="Arial"/>
                <w:sz w:val="20"/>
              </w:rPr>
            </w:pPr>
            <w:r w:rsidRPr="006A040E">
              <w:rPr>
                <w:rFonts w:cs="Arial"/>
                <w:sz w:val="20"/>
              </w:rPr>
              <w:t>CMN.ATO.GEN.410013</w:t>
            </w:r>
          </w:p>
        </w:tc>
      </w:tr>
      <w:tr w:rsidR="00D777A5" w:rsidRPr="006A040E" w14:paraId="17F2C2A5" w14:textId="77777777" w:rsidTr="00D777A5">
        <w:trPr>
          <w:trHeight w:val="1530"/>
        </w:trPr>
        <w:tc>
          <w:tcPr>
            <w:tcW w:w="2198" w:type="dxa"/>
          </w:tcPr>
          <w:p w14:paraId="17F2C2A2" w14:textId="77777777" w:rsidR="00D777A5" w:rsidRPr="006A040E" w:rsidRDefault="00D777A5" w:rsidP="00D777A5">
            <w:pPr>
              <w:rPr>
                <w:rFonts w:cs="Arial"/>
                <w:sz w:val="20"/>
              </w:rPr>
            </w:pPr>
            <w:r w:rsidRPr="006A040E">
              <w:rPr>
                <w:rFonts w:cs="Arial"/>
                <w:sz w:val="20"/>
              </w:rPr>
              <w:t>VR.ATO.GEN.434147</w:t>
            </w:r>
          </w:p>
        </w:tc>
        <w:tc>
          <w:tcPr>
            <w:tcW w:w="8910" w:type="dxa"/>
          </w:tcPr>
          <w:p w14:paraId="17F2C2A3"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pyde.xx.xx:AddressDetails.OverseasAddressIndicator = FALSE AND (pyde.xx.xx:AddressDetails.StateOrTerritory.Code = NULLORBLANK OR pyde.xx.xx:AddressDetails.Postcode.Text = NULLORBLANK)</w:t>
            </w:r>
            <w:r w:rsidRPr="006A040E">
              <w:rPr>
                <w:rFonts w:cs="Arial"/>
                <w:sz w:val="20"/>
              </w:rPr>
              <w:br/>
              <w:t xml:space="preserve">   RETURN VALIDATION MESSAGE</w:t>
            </w:r>
            <w:r w:rsidRPr="006A040E">
              <w:rPr>
                <w:rFonts w:cs="Arial"/>
                <w:sz w:val="20"/>
              </w:rPr>
              <w:br/>
              <w:t>ENDIF</w:t>
            </w:r>
          </w:p>
        </w:tc>
        <w:tc>
          <w:tcPr>
            <w:tcW w:w="2530" w:type="dxa"/>
          </w:tcPr>
          <w:p w14:paraId="17F2C2A4" w14:textId="77777777" w:rsidR="00D777A5" w:rsidRPr="006A040E" w:rsidRDefault="00D777A5" w:rsidP="00D777A5">
            <w:pPr>
              <w:rPr>
                <w:rFonts w:cs="Arial"/>
                <w:sz w:val="20"/>
              </w:rPr>
            </w:pPr>
            <w:r w:rsidRPr="006A040E">
              <w:rPr>
                <w:rFonts w:cs="Arial"/>
                <w:sz w:val="20"/>
              </w:rPr>
              <w:t>CMN.ATO.GEN.434147</w:t>
            </w:r>
          </w:p>
        </w:tc>
      </w:tr>
      <w:tr w:rsidR="00D777A5" w:rsidRPr="006A040E" w14:paraId="17F2C2A9" w14:textId="77777777" w:rsidTr="00D777A5">
        <w:trPr>
          <w:trHeight w:val="1020"/>
        </w:trPr>
        <w:tc>
          <w:tcPr>
            <w:tcW w:w="2198" w:type="dxa"/>
          </w:tcPr>
          <w:p w14:paraId="17F2C2A6" w14:textId="77777777" w:rsidR="00D777A5" w:rsidRPr="006A040E" w:rsidRDefault="00D777A5" w:rsidP="00D777A5">
            <w:pPr>
              <w:rPr>
                <w:rFonts w:cs="Arial"/>
                <w:sz w:val="20"/>
              </w:rPr>
            </w:pPr>
            <w:r w:rsidRPr="006A040E">
              <w:rPr>
                <w:rFonts w:cs="Arial"/>
                <w:sz w:val="20"/>
              </w:rPr>
              <w:t>VR.ATO.GEN.410148</w:t>
            </w:r>
          </w:p>
        </w:tc>
        <w:tc>
          <w:tcPr>
            <w:tcW w:w="8910" w:type="dxa"/>
          </w:tcPr>
          <w:p w14:paraId="17F2C2A7" w14:textId="77777777" w:rsidR="00D777A5" w:rsidRPr="006A040E" w:rsidRDefault="00D777A5" w:rsidP="00D777A5">
            <w:pPr>
              <w:rPr>
                <w:rFonts w:cs="Arial"/>
                <w:sz w:val="20"/>
              </w:rPr>
            </w:pPr>
            <w:r w:rsidRPr="006A040E">
              <w:rPr>
                <w:rFonts w:cs="Arial"/>
                <w:sz w:val="20"/>
              </w:rPr>
              <w:t>IN TUPLE(addressdetails2.xx.xx:AddressDetails)</w:t>
            </w:r>
            <w:r w:rsidRPr="006A040E">
              <w:rPr>
                <w:rFonts w:cs="Arial"/>
                <w:sz w:val="20"/>
              </w:rPr>
              <w:br/>
              <w:t>IF pyde.xx.xx:AddressDetails.Currency.Code = NULLORBLANK</w:t>
            </w:r>
            <w:r w:rsidRPr="006A040E">
              <w:rPr>
                <w:rFonts w:cs="Arial"/>
                <w:sz w:val="20"/>
              </w:rPr>
              <w:br/>
              <w:t xml:space="preserve">  RETURN VALIDATION MESSAGE</w:t>
            </w:r>
            <w:r w:rsidRPr="006A040E">
              <w:rPr>
                <w:rFonts w:cs="Arial"/>
                <w:sz w:val="20"/>
              </w:rPr>
              <w:br/>
              <w:t>END IF</w:t>
            </w:r>
          </w:p>
        </w:tc>
        <w:tc>
          <w:tcPr>
            <w:tcW w:w="2530" w:type="dxa"/>
          </w:tcPr>
          <w:p w14:paraId="17F2C2A8" w14:textId="77777777" w:rsidR="00D777A5" w:rsidRPr="006A040E" w:rsidRDefault="00D777A5" w:rsidP="00D777A5">
            <w:pPr>
              <w:rPr>
                <w:rFonts w:cs="Arial"/>
                <w:sz w:val="20"/>
              </w:rPr>
            </w:pPr>
            <w:r w:rsidRPr="006A040E">
              <w:rPr>
                <w:rFonts w:cs="Arial"/>
                <w:sz w:val="20"/>
              </w:rPr>
              <w:t>CMN.ATO.GEN.410148</w:t>
            </w:r>
          </w:p>
        </w:tc>
      </w:tr>
      <w:tr w:rsidR="00D777A5" w:rsidRPr="006A040E" w14:paraId="17F2C2AD" w14:textId="77777777" w:rsidTr="00D777A5">
        <w:trPr>
          <w:trHeight w:val="1020"/>
        </w:trPr>
        <w:tc>
          <w:tcPr>
            <w:tcW w:w="2198" w:type="dxa"/>
          </w:tcPr>
          <w:p w14:paraId="17F2C2AA" w14:textId="77777777" w:rsidR="00D777A5" w:rsidRPr="006A040E" w:rsidRDefault="00D777A5" w:rsidP="00D777A5">
            <w:pPr>
              <w:rPr>
                <w:rFonts w:cs="Arial"/>
                <w:sz w:val="20"/>
              </w:rPr>
            </w:pPr>
            <w:r w:rsidRPr="006A040E">
              <w:rPr>
                <w:rFonts w:cs="Arial"/>
                <w:sz w:val="20"/>
              </w:rPr>
              <w:t>VR.ATO.GEN.410167</w:t>
            </w:r>
          </w:p>
        </w:tc>
        <w:tc>
          <w:tcPr>
            <w:tcW w:w="8910" w:type="dxa"/>
          </w:tcPr>
          <w:p w14:paraId="17F2C2AB"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(pyde.xx.xx:AddressDetails.OverseasAddress.Indicator = NULLORBLANK)</w:t>
            </w:r>
            <w:r w:rsidRPr="006A040E">
              <w:rPr>
                <w:rFonts w:cs="Arial"/>
                <w:sz w:val="20"/>
              </w:rPr>
              <w:br/>
              <w:t xml:space="preserve">  RETURN VALIDATION MESSAGE</w:t>
            </w:r>
            <w:r w:rsidRPr="006A040E">
              <w:rPr>
                <w:rFonts w:cs="Arial"/>
                <w:sz w:val="20"/>
              </w:rPr>
              <w:br/>
              <w:t>ENDIF</w:t>
            </w:r>
          </w:p>
        </w:tc>
        <w:tc>
          <w:tcPr>
            <w:tcW w:w="2530" w:type="dxa"/>
          </w:tcPr>
          <w:p w14:paraId="17F2C2AC" w14:textId="77777777" w:rsidR="00D777A5" w:rsidRPr="006A040E" w:rsidRDefault="00D777A5" w:rsidP="00D777A5">
            <w:pPr>
              <w:rPr>
                <w:rFonts w:cs="Arial"/>
                <w:sz w:val="20"/>
              </w:rPr>
            </w:pPr>
            <w:r w:rsidRPr="006A040E">
              <w:rPr>
                <w:rFonts w:cs="Arial"/>
                <w:sz w:val="20"/>
              </w:rPr>
              <w:t>CMN.ATO.GEN.410167</w:t>
            </w:r>
          </w:p>
        </w:tc>
      </w:tr>
      <w:tr w:rsidR="00D777A5" w:rsidRPr="006A040E" w14:paraId="17F2C2B1" w14:textId="77777777" w:rsidTr="00D777A5">
        <w:trPr>
          <w:trHeight w:val="1275"/>
        </w:trPr>
        <w:tc>
          <w:tcPr>
            <w:tcW w:w="2198" w:type="dxa"/>
          </w:tcPr>
          <w:p w14:paraId="17F2C2AE" w14:textId="77777777" w:rsidR="00D777A5" w:rsidRPr="006A040E" w:rsidRDefault="00D777A5" w:rsidP="00D777A5">
            <w:pPr>
              <w:rPr>
                <w:rFonts w:cs="Arial"/>
                <w:sz w:val="20"/>
              </w:rPr>
            </w:pPr>
            <w:r w:rsidRPr="006A040E">
              <w:rPr>
                <w:rFonts w:cs="Arial"/>
                <w:sz w:val="20"/>
              </w:rPr>
              <w:t>VR.ATO.GEN.410191</w:t>
            </w:r>
          </w:p>
        </w:tc>
        <w:tc>
          <w:tcPr>
            <w:tcW w:w="8910" w:type="dxa"/>
          </w:tcPr>
          <w:p w14:paraId="17F2C2AF"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(pyde.xx.xx:AddressDetails.OverseasAddress.Indicator = TRUE) AND (pyde.xx.xx:AddressDetails.Country.Code = NULLORBLANK)</w:t>
            </w:r>
            <w:r w:rsidRPr="006A040E">
              <w:rPr>
                <w:rFonts w:cs="Arial"/>
                <w:sz w:val="20"/>
              </w:rPr>
              <w:br/>
              <w:t xml:space="preserve">  RETURN VALIDATION MESSAGE</w:t>
            </w:r>
            <w:r w:rsidRPr="006A040E">
              <w:rPr>
                <w:rFonts w:cs="Arial"/>
                <w:sz w:val="20"/>
              </w:rPr>
              <w:br/>
              <w:t>ENDIF</w:t>
            </w:r>
          </w:p>
        </w:tc>
        <w:tc>
          <w:tcPr>
            <w:tcW w:w="2530" w:type="dxa"/>
          </w:tcPr>
          <w:p w14:paraId="17F2C2B0" w14:textId="77777777" w:rsidR="00D777A5" w:rsidRPr="006A040E" w:rsidRDefault="00D777A5" w:rsidP="00D777A5">
            <w:pPr>
              <w:rPr>
                <w:rFonts w:cs="Arial"/>
                <w:sz w:val="20"/>
              </w:rPr>
            </w:pPr>
            <w:r w:rsidRPr="006A040E">
              <w:rPr>
                <w:rFonts w:cs="Arial"/>
                <w:sz w:val="20"/>
              </w:rPr>
              <w:t>CMN.ATO.GEN.410191</w:t>
            </w:r>
          </w:p>
        </w:tc>
      </w:tr>
      <w:tr w:rsidR="00D777A5" w:rsidRPr="006A040E" w14:paraId="17F2C2B5" w14:textId="77777777" w:rsidTr="00D777A5">
        <w:trPr>
          <w:trHeight w:val="1275"/>
        </w:trPr>
        <w:tc>
          <w:tcPr>
            <w:tcW w:w="2198" w:type="dxa"/>
          </w:tcPr>
          <w:p w14:paraId="17F2C2B2" w14:textId="77777777" w:rsidR="00D777A5" w:rsidRPr="006A040E" w:rsidRDefault="00D777A5" w:rsidP="00D777A5">
            <w:pPr>
              <w:rPr>
                <w:rFonts w:cs="Arial"/>
                <w:sz w:val="20"/>
              </w:rPr>
            </w:pPr>
            <w:r w:rsidRPr="006A040E">
              <w:rPr>
                <w:rFonts w:cs="Arial"/>
                <w:sz w:val="20"/>
              </w:rPr>
              <w:t>VR.ATO.GEN.410192</w:t>
            </w:r>
          </w:p>
        </w:tc>
        <w:tc>
          <w:tcPr>
            <w:tcW w:w="8910" w:type="dxa"/>
          </w:tcPr>
          <w:p w14:paraId="17F2C2B3"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(pyde.xx.xx:AddressDetails.Country.Code &lt;&gt; NULLORBLANK) AND (pyde.xx.xx:AddressDetails.Country.Code &lt;&gt; SET(DOMAIN(COUNTRY CODES)))</w:t>
            </w:r>
            <w:r w:rsidRPr="006A040E">
              <w:rPr>
                <w:rFonts w:cs="Arial"/>
                <w:sz w:val="20"/>
              </w:rPr>
              <w:br/>
              <w:t xml:space="preserve">    RETURN VALIDATION MESSAGE</w:t>
            </w:r>
            <w:r w:rsidRPr="006A040E">
              <w:rPr>
                <w:rFonts w:cs="Arial"/>
                <w:sz w:val="20"/>
              </w:rPr>
              <w:br/>
              <w:t>ENDIF</w:t>
            </w:r>
          </w:p>
        </w:tc>
        <w:tc>
          <w:tcPr>
            <w:tcW w:w="2530" w:type="dxa"/>
          </w:tcPr>
          <w:p w14:paraId="17F2C2B4" w14:textId="77777777" w:rsidR="00D777A5" w:rsidRPr="006A040E" w:rsidRDefault="00D777A5" w:rsidP="00D777A5">
            <w:pPr>
              <w:rPr>
                <w:rFonts w:cs="Arial"/>
                <w:sz w:val="20"/>
              </w:rPr>
            </w:pPr>
            <w:r w:rsidRPr="006A040E">
              <w:rPr>
                <w:rFonts w:cs="Arial"/>
                <w:sz w:val="20"/>
              </w:rPr>
              <w:t>CMN.ATO.GEN.410192</w:t>
            </w:r>
          </w:p>
        </w:tc>
      </w:tr>
      <w:tr w:rsidR="00D777A5" w:rsidRPr="006A040E" w14:paraId="17F2C2B9" w14:textId="77777777" w:rsidTr="00D777A5">
        <w:trPr>
          <w:trHeight w:val="765"/>
        </w:trPr>
        <w:tc>
          <w:tcPr>
            <w:tcW w:w="2198" w:type="dxa"/>
          </w:tcPr>
          <w:p w14:paraId="17F2C2B6" w14:textId="77777777" w:rsidR="00D777A5" w:rsidRPr="006A040E" w:rsidRDefault="00D777A5" w:rsidP="00D777A5">
            <w:pPr>
              <w:rPr>
                <w:rFonts w:cs="Arial"/>
                <w:sz w:val="20"/>
              </w:rPr>
            </w:pPr>
            <w:r w:rsidRPr="006A040E">
              <w:rPr>
                <w:rFonts w:cs="Arial"/>
                <w:sz w:val="20"/>
              </w:rPr>
              <w:t>VR.ATO.GEN.410194</w:t>
            </w:r>
          </w:p>
        </w:tc>
        <w:tc>
          <w:tcPr>
            <w:tcW w:w="8910" w:type="dxa"/>
          </w:tcPr>
          <w:p w14:paraId="17F2C2B7" w14:textId="77777777" w:rsidR="00D777A5" w:rsidRPr="006A040E" w:rsidRDefault="00D777A5" w:rsidP="00D777A5">
            <w:pPr>
              <w:rPr>
                <w:rFonts w:cs="Arial"/>
                <w:sz w:val="20"/>
              </w:rPr>
            </w:pPr>
            <w:r w:rsidRPr="006A040E">
              <w:rPr>
                <w:rFonts w:cs="Arial"/>
                <w:sz w:val="20"/>
              </w:rPr>
              <w:t>IF LENGTH(pyde.xx.xx:AddressDetails.Line1.Text) &gt; 38</w:t>
            </w:r>
            <w:r w:rsidRPr="006A040E">
              <w:rPr>
                <w:rFonts w:cs="Arial"/>
                <w:sz w:val="20"/>
              </w:rPr>
              <w:br/>
              <w:t xml:space="preserve">     RETURN VALIDATION MESSAGE</w:t>
            </w:r>
            <w:r w:rsidRPr="006A040E">
              <w:rPr>
                <w:rFonts w:cs="Arial"/>
                <w:sz w:val="20"/>
              </w:rPr>
              <w:br/>
              <w:t>ENDIF</w:t>
            </w:r>
          </w:p>
        </w:tc>
        <w:tc>
          <w:tcPr>
            <w:tcW w:w="2530" w:type="dxa"/>
          </w:tcPr>
          <w:p w14:paraId="17F2C2B8" w14:textId="77777777" w:rsidR="00D777A5" w:rsidRPr="006A040E" w:rsidRDefault="00D777A5" w:rsidP="00D777A5">
            <w:pPr>
              <w:rPr>
                <w:rFonts w:cs="Arial"/>
                <w:sz w:val="20"/>
              </w:rPr>
            </w:pPr>
            <w:r w:rsidRPr="006A040E">
              <w:rPr>
                <w:rFonts w:cs="Arial"/>
                <w:sz w:val="20"/>
              </w:rPr>
              <w:t>CMN.ATO.GEN.410194</w:t>
            </w:r>
          </w:p>
        </w:tc>
      </w:tr>
      <w:tr w:rsidR="00D777A5" w:rsidRPr="006A040E" w14:paraId="17F2C2BD" w14:textId="77777777" w:rsidTr="00D777A5">
        <w:trPr>
          <w:trHeight w:val="765"/>
        </w:trPr>
        <w:tc>
          <w:tcPr>
            <w:tcW w:w="2198" w:type="dxa"/>
          </w:tcPr>
          <w:p w14:paraId="17F2C2BA" w14:textId="77777777" w:rsidR="00D777A5" w:rsidRPr="006A040E" w:rsidRDefault="00D777A5" w:rsidP="00D777A5">
            <w:pPr>
              <w:rPr>
                <w:rFonts w:cs="Arial"/>
                <w:sz w:val="20"/>
              </w:rPr>
            </w:pPr>
            <w:r w:rsidRPr="006A040E">
              <w:rPr>
                <w:rFonts w:cs="Arial"/>
                <w:sz w:val="20"/>
              </w:rPr>
              <w:t>VR.ATO.GEN.410195</w:t>
            </w:r>
          </w:p>
        </w:tc>
        <w:tc>
          <w:tcPr>
            <w:tcW w:w="8910" w:type="dxa"/>
          </w:tcPr>
          <w:p w14:paraId="17F2C2BB" w14:textId="77777777" w:rsidR="00D777A5" w:rsidRPr="006A040E" w:rsidRDefault="00D777A5" w:rsidP="00D777A5">
            <w:pPr>
              <w:rPr>
                <w:rFonts w:cs="Arial"/>
                <w:sz w:val="20"/>
              </w:rPr>
            </w:pPr>
            <w:r w:rsidRPr="006A040E">
              <w:rPr>
                <w:rFonts w:cs="Arial"/>
                <w:sz w:val="20"/>
              </w:rPr>
              <w:t>IF LENGTH(pyde.xx.xx:AddressDetails.Line2.Text) &gt; 38</w:t>
            </w:r>
            <w:r w:rsidRPr="006A040E">
              <w:rPr>
                <w:rFonts w:cs="Arial"/>
                <w:sz w:val="20"/>
              </w:rPr>
              <w:br/>
              <w:t xml:space="preserve">     RETURN VALIDATION MESSAGE</w:t>
            </w:r>
            <w:r w:rsidRPr="006A040E">
              <w:rPr>
                <w:rFonts w:cs="Arial"/>
                <w:sz w:val="20"/>
              </w:rPr>
              <w:br/>
              <w:t>ENDIF</w:t>
            </w:r>
          </w:p>
        </w:tc>
        <w:tc>
          <w:tcPr>
            <w:tcW w:w="2530" w:type="dxa"/>
          </w:tcPr>
          <w:p w14:paraId="17F2C2BC" w14:textId="77777777" w:rsidR="00D777A5" w:rsidRPr="006A040E" w:rsidRDefault="00D777A5" w:rsidP="00D777A5">
            <w:pPr>
              <w:rPr>
                <w:rFonts w:cs="Arial"/>
                <w:sz w:val="20"/>
              </w:rPr>
            </w:pPr>
            <w:r w:rsidRPr="006A040E">
              <w:rPr>
                <w:rFonts w:cs="Arial"/>
                <w:sz w:val="20"/>
              </w:rPr>
              <w:t>CMN.ATO.GEN.410195</w:t>
            </w:r>
          </w:p>
        </w:tc>
      </w:tr>
      <w:tr w:rsidR="00D777A5" w:rsidRPr="006A040E" w14:paraId="17F2C2C1" w14:textId="77777777" w:rsidTr="00D777A5">
        <w:trPr>
          <w:trHeight w:val="765"/>
        </w:trPr>
        <w:tc>
          <w:tcPr>
            <w:tcW w:w="2198" w:type="dxa"/>
          </w:tcPr>
          <w:p w14:paraId="17F2C2BE" w14:textId="77777777" w:rsidR="00D777A5" w:rsidRPr="006A040E" w:rsidRDefault="00D777A5" w:rsidP="00D777A5">
            <w:pPr>
              <w:rPr>
                <w:rFonts w:cs="Arial"/>
                <w:sz w:val="20"/>
              </w:rPr>
            </w:pPr>
            <w:r w:rsidRPr="006A040E">
              <w:rPr>
                <w:rFonts w:cs="Arial"/>
                <w:sz w:val="20"/>
              </w:rPr>
              <w:t>VR.ATO.GEN.410205</w:t>
            </w:r>
          </w:p>
        </w:tc>
        <w:tc>
          <w:tcPr>
            <w:tcW w:w="8910" w:type="dxa"/>
          </w:tcPr>
          <w:p w14:paraId="17F2C2BF" w14:textId="77777777" w:rsidR="00D777A5" w:rsidRPr="006A040E" w:rsidRDefault="00D777A5" w:rsidP="00D777A5">
            <w:pPr>
              <w:rPr>
                <w:rFonts w:cs="Arial"/>
                <w:sz w:val="20"/>
              </w:rPr>
            </w:pPr>
            <w:r w:rsidRPr="006A040E">
              <w:rPr>
                <w:rFonts w:cs="Arial"/>
                <w:sz w:val="20"/>
              </w:rPr>
              <w:t>IF (pyde.xx.xx:AddressDetails.Line1.Text = FOUND("AS ABOVE"))</w:t>
            </w:r>
            <w:r w:rsidRPr="006A040E">
              <w:rPr>
                <w:rFonts w:cs="Arial"/>
                <w:sz w:val="20"/>
              </w:rPr>
              <w:br/>
              <w:t xml:space="preserve">  RETURN VALIDATION MESSAGE</w:t>
            </w:r>
            <w:r w:rsidRPr="006A040E">
              <w:rPr>
                <w:rFonts w:cs="Arial"/>
                <w:sz w:val="20"/>
              </w:rPr>
              <w:br/>
              <w:t xml:space="preserve">ENDIF </w:t>
            </w:r>
          </w:p>
        </w:tc>
        <w:tc>
          <w:tcPr>
            <w:tcW w:w="2530" w:type="dxa"/>
          </w:tcPr>
          <w:p w14:paraId="17F2C2C0" w14:textId="77777777" w:rsidR="00D777A5" w:rsidRPr="006A040E" w:rsidRDefault="00D777A5" w:rsidP="00D777A5">
            <w:pPr>
              <w:rPr>
                <w:rFonts w:cs="Arial"/>
                <w:sz w:val="20"/>
              </w:rPr>
            </w:pPr>
            <w:r w:rsidRPr="006A040E">
              <w:rPr>
                <w:rFonts w:cs="Arial"/>
                <w:sz w:val="20"/>
              </w:rPr>
              <w:t>CMN.ATO.GEN.410001</w:t>
            </w:r>
          </w:p>
        </w:tc>
      </w:tr>
      <w:tr w:rsidR="00D777A5" w:rsidRPr="006A040E" w14:paraId="17F2C2C5" w14:textId="77777777" w:rsidTr="00D777A5">
        <w:trPr>
          <w:trHeight w:val="1275"/>
        </w:trPr>
        <w:tc>
          <w:tcPr>
            <w:tcW w:w="2198" w:type="dxa"/>
          </w:tcPr>
          <w:p w14:paraId="17F2C2C2" w14:textId="77777777" w:rsidR="00D777A5" w:rsidRPr="006A040E" w:rsidRDefault="00D777A5" w:rsidP="00D777A5">
            <w:pPr>
              <w:rPr>
                <w:rFonts w:cs="Arial"/>
                <w:sz w:val="20"/>
              </w:rPr>
            </w:pPr>
            <w:r w:rsidRPr="006A040E">
              <w:rPr>
                <w:rFonts w:cs="Arial"/>
                <w:sz w:val="20"/>
              </w:rPr>
              <w:t>VR.ATO.GEN.410211</w:t>
            </w:r>
          </w:p>
        </w:tc>
        <w:tc>
          <w:tcPr>
            <w:tcW w:w="8910" w:type="dxa"/>
          </w:tcPr>
          <w:p w14:paraId="17F2C2C3"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 xml:space="preserve">IF (pyde.xx.xx:AddressDetails.Country.Code = "au") AND  (pyde.xx.xx:AddressDetails.OverseasAddress.Indicator = TRUE) </w:t>
            </w:r>
            <w:r w:rsidRPr="006A040E">
              <w:rPr>
                <w:rFonts w:cs="Arial"/>
                <w:sz w:val="20"/>
              </w:rPr>
              <w:br/>
              <w:t xml:space="preserve">  RETURN VALIDATION MESSAGE</w:t>
            </w:r>
            <w:r w:rsidRPr="006A040E">
              <w:rPr>
                <w:rFonts w:cs="Arial"/>
                <w:sz w:val="20"/>
              </w:rPr>
              <w:br/>
              <w:t>ENDIF</w:t>
            </w:r>
          </w:p>
        </w:tc>
        <w:tc>
          <w:tcPr>
            <w:tcW w:w="2530" w:type="dxa"/>
          </w:tcPr>
          <w:p w14:paraId="17F2C2C4" w14:textId="77777777" w:rsidR="00D777A5" w:rsidRPr="006A040E" w:rsidRDefault="00D777A5" w:rsidP="00D777A5">
            <w:pPr>
              <w:rPr>
                <w:rFonts w:cs="Arial"/>
                <w:sz w:val="20"/>
              </w:rPr>
            </w:pPr>
            <w:r w:rsidRPr="006A040E">
              <w:rPr>
                <w:rFonts w:cs="Arial"/>
                <w:sz w:val="20"/>
              </w:rPr>
              <w:t>CMN.ATO.GEN.410211</w:t>
            </w:r>
          </w:p>
        </w:tc>
      </w:tr>
      <w:tr w:rsidR="00D777A5" w:rsidRPr="006A040E" w14:paraId="17F2C2C9" w14:textId="77777777" w:rsidTr="00D777A5">
        <w:trPr>
          <w:trHeight w:val="1530"/>
        </w:trPr>
        <w:tc>
          <w:tcPr>
            <w:tcW w:w="2198" w:type="dxa"/>
          </w:tcPr>
          <w:p w14:paraId="17F2C2C6" w14:textId="77777777" w:rsidR="00D777A5" w:rsidRPr="006A040E" w:rsidRDefault="00D777A5" w:rsidP="00D777A5">
            <w:pPr>
              <w:rPr>
                <w:rFonts w:cs="Arial"/>
                <w:sz w:val="20"/>
              </w:rPr>
            </w:pPr>
            <w:r w:rsidRPr="006A040E">
              <w:rPr>
                <w:rFonts w:cs="Arial"/>
                <w:sz w:val="20"/>
              </w:rPr>
              <w:t>VR.ATO.GEN.410212</w:t>
            </w:r>
          </w:p>
        </w:tc>
        <w:tc>
          <w:tcPr>
            <w:tcW w:w="8910" w:type="dxa"/>
          </w:tcPr>
          <w:p w14:paraId="17F2C2C7"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 xml:space="preserve">IF (pyde.xx.xx:AddressDetails.Country.Code &lt;&gt; NULLORBLANK) AND (pyde.xx.xx:AddressDetails.Country.Code &lt;&gt; "au") AND  (pyde.xx.xx:AddressDetails.OverseasAddress.Indicator = FALSE) </w:t>
            </w:r>
            <w:r w:rsidRPr="006A040E">
              <w:rPr>
                <w:rFonts w:cs="Arial"/>
                <w:sz w:val="20"/>
              </w:rPr>
              <w:br/>
              <w:t xml:space="preserve">  RETURN VALIDATION MESSAGE</w:t>
            </w:r>
            <w:r w:rsidRPr="006A040E">
              <w:rPr>
                <w:rFonts w:cs="Arial"/>
                <w:sz w:val="20"/>
              </w:rPr>
              <w:br/>
              <w:t>ENDIF</w:t>
            </w:r>
          </w:p>
        </w:tc>
        <w:tc>
          <w:tcPr>
            <w:tcW w:w="2530" w:type="dxa"/>
          </w:tcPr>
          <w:p w14:paraId="17F2C2C8" w14:textId="77777777" w:rsidR="00D777A5" w:rsidRPr="006A040E" w:rsidRDefault="00D777A5" w:rsidP="00D777A5">
            <w:pPr>
              <w:rPr>
                <w:rFonts w:cs="Arial"/>
                <w:sz w:val="20"/>
              </w:rPr>
            </w:pPr>
            <w:r w:rsidRPr="006A040E">
              <w:rPr>
                <w:rFonts w:cs="Arial"/>
                <w:sz w:val="20"/>
              </w:rPr>
              <w:t>CMN.ATO.GEN.410212</w:t>
            </w:r>
          </w:p>
        </w:tc>
      </w:tr>
      <w:tr w:rsidR="00D777A5" w:rsidRPr="006A040E" w14:paraId="17F2C2CD" w14:textId="77777777" w:rsidTr="00D777A5">
        <w:trPr>
          <w:trHeight w:val="765"/>
        </w:trPr>
        <w:tc>
          <w:tcPr>
            <w:tcW w:w="2198" w:type="dxa"/>
          </w:tcPr>
          <w:p w14:paraId="17F2C2CA" w14:textId="77777777" w:rsidR="00D777A5" w:rsidRPr="006A040E" w:rsidRDefault="00D777A5" w:rsidP="00D777A5">
            <w:pPr>
              <w:rPr>
                <w:rFonts w:cs="Arial"/>
                <w:sz w:val="20"/>
              </w:rPr>
            </w:pPr>
            <w:r w:rsidRPr="006A040E">
              <w:rPr>
                <w:rFonts w:cs="Arial"/>
                <w:sz w:val="20"/>
              </w:rPr>
              <w:t>VR.ATO.GEN.410213</w:t>
            </w:r>
          </w:p>
        </w:tc>
        <w:tc>
          <w:tcPr>
            <w:tcW w:w="8910" w:type="dxa"/>
          </w:tcPr>
          <w:p w14:paraId="17F2C2CB" w14:textId="77777777" w:rsidR="00D777A5" w:rsidRPr="006A040E" w:rsidRDefault="00D777A5" w:rsidP="00D777A5">
            <w:pPr>
              <w:rPr>
                <w:rFonts w:cs="Arial"/>
                <w:sz w:val="20"/>
              </w:rPr>
            </w:pPr>
            <w:r w:rsidRPr="006A040E">
              <w:rPr>
                <w:rFonts w:cs="Arial"/>
                <w:sz w:val="20"/>
              </w:rPr>
              <w:t>IF (pyde.xx.xx:AddressDetails.CountryName.Text &lt;&gt; NULLORBLANK)</w:t>
            </w:r>
            <w:r w:rsidRPr="006A040E">
              <w:rPr>
                <w:rFonts w:cs="Arial"/>
                <w:sz w:val="20"/>
              </w:rPr>
              <w:br/>
              <w:t xml:space="preserve">    RETURN VALIDATION MESSAGE</w:t>
            </w:r>
            <w:r w:rsidRPr="006A040E">
              <w:rPr>
                <w:rFonts w:cs="Arial"/>
                <w:sz w:val="20"/>
              </w:rPr>
              <w:br/>
              <w:t>ENDIF</w:t>
            </w:r>
          </w:p>
        </w:tc>
        <w:tc>
          <w:tcPr>
            <w:tcW w:w="2530" w:type="dxa"/>
          </w:tcPr>
          <w:p w14:paraId="17F2C2CC" w14:textId="77777777" w:rsidR="00D777A5" w:rsidRPr="006A040E" w:rsidRDefault="00D777A5" w:rsidP="00D777A5">
            <w:pPr>
              <w:rPr>
                <w:rFonts w:cs="Arial"/>
                <w:sz w:val="20"/>
              </w:rPr>
            </w:pPr>
            <w:r w:rsidRPr="006A040E">
              <w:rPr>
                <w:rFonts w:cs="Arial"/>
                <w:sz w:val="20"/>
              </w:rPr>
              <w:t>CMN.ATO.GEN.410213</w:t>
            </w:r>
          </w:p>
        </w:tc>
      </w:tr>
      <w:tr w:rsidR="00D777A5" w:rsidRPr="006A040E" w14:paraId="17F2C2D1" w14:textId="77777777" w:rsidTr="00D777A5">
        <w:trPr>
          <w:trHeight w:val="1020"/>
        </w:trPr>
        <w:tc>
          <w:tcPr>
            <w:tcW w:w="2198" w:type="dxa"/>
          </w:tcPr>
          <w:p w14:paraId="17F2C2CE" w14:textId="77777777" w:rsidR="00D777A5" w:rsidRPr="006A040E" w:rsidRDefault="00D777A5" w:rsidP="00D777A5">
            <w:pPr>
              <w:rPr>
                <w:rFonts w:cs="Arial"/>
                <w:sz w:val="20"/>
              </w:rPr>
            </w:pPr>
            <w:r w:rsidRPr="006A040E">
              <w:rPr>
                <w:rFonts w:cs="Arial"/>
                <w:sz w:val="20"/>
              </w:rPr>
              <w:t>VR.ATO.GEN.410214</w:t>
            </w:r>
          </w:p>
        </w:tc>
        <w:tc>
          <w:tcPr>
            <w:tcW w:w="8910" w:type="dxa"/>
          </w:tcPr>
          <w:p w14:paraId="17F2C2CF"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(pyde.xx.xx:AddressDetails.Line1.Text = NULLORBLANK)</w:t>
            </w:r>
            <w:r w:rsidRPr="006A040E">
              <w:rPr>
                <w:rFonts w:cs="Arial"/>
                <w:sz w:val="20"/>
              </w:rPr>
              <w:br/>
              <w:t xml:space="preserve">  RETURN VALIDATION MESSAGE</w:t>
            </w:r>
            <w:r w:rsidRPr="006A040E">
              <w:rPr>
                <w:rFonts w:cs="Arial"/>
                <w:sz w:val="20"/>
              </w:rPr>
              <w:br/>
              <w:t>ENDIF</w:t>
            </w:r>
          </w:p>
        </w:tc>
        <w:tc>
          <w:tcPr>
            <w:tcW w:w="2530" w:type="dxa"/>
          </w:tcPr>
          <w:p w14:paraId="17F2C2D0" w14:textId="77777777" w:rsidR="00D777A5" w:rsidRPr="006A040E" w:rsidRDefault="00D777A5" w:rsidP="00D777A5">
            <w:pPr>
              <w:rPr>
                <w:rFonts w:cs="Arial"/>
                <w:sz w:val="20"/>
              </w:rPr>
            </w:pPr>
            <w:r w:rsidRPr="006A040E">
              <w:rPr>
                <w:rFonts w:cs="Arial"/>
                <w:sz w:val="20"/>
              </w:rPr>
              <w:t>CMN.ATO.GEN.410214</w:t>
            </w:r>
          </w:p>
        </w:tc>
      </w:tr>
      <w:tr w:rsidR="00D777A5" w:rsidRPr="006A040E" w14:paraId="17F2C2D5" w14:textId="77777777" w:rsidTr="00D777A5">
        <w:trPr>
          <w:trHeight w:val="1020"/>
        </w:trPr>
        <w:tc>
          <w:tcPr>
            <w:tcW w:w="2198" w:type="dxa"/>
          </w:tcPr>
          <w:p w14:paraId="17F2C2D2" w14:textId="77777777" w:rsidR="00D777A5" w:rsidRPr="006A040E" w:rsidRDefault="00D777A5" w:rsidP="00D777A5">
            <w:pPr>
              <w:rPr>
                <w:rFonts w:cs="Arial"/>
                <w:sz w:val="20"/>
              </w:rPr>
            </w:pPr>
            <w:r w:rsidRPr="006A040E">
              <w:rPr>
                <w:rFonts w:cs="Arial"/>
                <w:sz w:val="20"/>
              </w:rPr>
              <w:t>VR.ATO.GEN.428202</w:t>
            </w:r>
          </w:p>
        </w:tc>
        <w:tc>
          <w:tcPr>
            <w:tcW w:w="8910" w:type="dxa"/>
          </w:tcPr>
          <w:p w14:paraId="17F2C2D3" w14:textId="77777777" w:rsidR="00D777A5" w:rsidRPr="006A040E" w:rsidRDefault="00D777A5" w:rsidP="00D777A5">
            <w:pPr>
              <w:rPr>
                <w:rFonts w:cs="Arial"/>
                <w:sz w:val="20"/>
              </w:rPr>
            </w:pPr>
            <w:r w:rsidRPr="006A040E">
              <w:rPr>
                <w:rFonts w:cs="Arial"/>
                <w:sz w:val="20"/>
              </w:rPr>
              <w:t>IF (pyde.xx.xx:AddressDetails.Currency.Code &lt;&gt; NULLORBLANK)</w:t>
            </w:r>
            <w:r w:rsidRPr="006A040E">
              <w:rPr>
                <w:rFonts w:cs="Arial"/>
                <w:sz w:val="20"/>
              </w:rPr>
              <w:br/>
              <w:t>AND (pyde.xx.xx:AddressDetails.Currency.Code &lt;&gt; SET("C","P"))</w:t>
            </w:r>
            <w:r w:rsidRPr="006A040E">
              <w:rPr>
                <w:rFonts w:cs="Arial"/>
                <w:sz w:val="20"/>
              </w:rPr>
              <w:br/>
              <w:t xml:space="preserve"> RETURN VALIDATION MESSAGE</w:t>
            </w:r>
            <w:r w:rsidRPr="006A040E">
              <w:rPr>
                <w:rFonts w:cs="Arial"/>
                <w:sz w:val="20"/>
              </w:rPr>
              <w:br/>
              <w:t>ENDIF</w:t>
            </w:r>
          </w:p>
        </w:tc>
        <w:tc>
          <w:tcPr>
            <w:tcW w:w="2530" w:type="dxa"/>
          </w:tcPr>
          <w:p w14:paraId="17F2C2D4" w14:textId="77777777" w:rsidR="00D777A5" w:rsidRPr="006A040E" w:rsidRDefault="00D777A5" w:rsidP="00D777A5">
            <w:pPr>
              <w:rPr>
                <w:rFonts w:cs="Arial"/>
                <w:sz w:val="20"/>
              </w:rPr>
            </w:pPr>
            <w:r w:rsidRPr="006A040E">
              <w:rPr>
                <w:rFonts w:cs="Arial"/>
                <w:sz w:val="20"/>
              </w:rPr>
              <w:t>CMN.ATO.GEN.428202</w:t>
            </w:r>
          </w:p>
        </w:tc>
      </w:tr>
      <w:tr w:rsidR="00D777A5" w:rsidRPr="006A040E" w14:paraId="17F2C2D9" w14:textId="77777777" w:rsidTr="00D777A5">
        <w:trPr>
          <w:trHeight w:val="1020"/>
        </w:trPr>
        <w:tc>
          <w:tcPr>
            <w:tcW w:w="2198" w:type="dxa"/>
          </w:tcPr>
          <w:p w14:paraId="17F2C2D6" w14:textId="77777777" w:rsidR="00D777A5" w:rsidRPr="006A040E" w:rsidRDefault="00D777A5" w:rsidP="00D777A5">
            <w:pPr>
              <w:rPr>
                <w:rFonts w:cs="Arial"/>
                <w:sz w:val="20"/>
              </w:rPr>
            </w:pPr>
            <w:r w:rsidRPr="006A040E">
              <w:rPr>
                <w:rFonts w:cs="Arial"/>
                <w:sz w:val="20"/>
              </w:rPr>
              <w:t>VR.ATO.GEN.428230</w:t>
            </w:r>
          </w:p>
        </w:tc>
        <w:tc>
          <w:tcPr>
            <w:tcW w:w="8910" w:type="dxa"/>
          </w:tcPr>
          <w:p w14:paraId="17F2C2D7" w14:textId="77777777" w:rsidR="00D777A5" w:rsidRPr="006A040E" w:rsidRDefault="00D777A5" w:rsidP="00D777A5">
            <w:pPr>
              <w:rPr>
                <w:rFonts w:cs="Arial"/>
                <w:sz w:val="20"/>
              </w:rPr>
            </w:pPr>
            <w:r w:rsidRPr="006A040E">
              <w:rPr>
                <w:rFonts w:cs="Arial"/>
                <w:sz w:val="20"/>
              </w:rPr>
              <w:t>IF (pyde.xx.xx:AddressDetails.LocalityName.Text = FOUND("QLD","NSW","VIC","SA","WA","NT ","ACT","TAS"))</w:t>
            </w:r>
            <w:r w:rsidRPr="006A040E">
              <w:rPr>
                <w:rFonts w:cs="Arial"/>
                <w:sz w:val="20"/>
              </w:rPr>
              <w:br/>
              <w:t xml:space="preserve">   RETURN VALIDATION MESSAGE</w:t>
            </w:r>
            <w:r w:rsidRPr="006A040E">
              <w:rPr>
                <w:rFonts w:cs="Arial"/>
                <w:sz w:val="20"/>
              </w:rPr>
              <w:br/>
              <w:t>ENDIF</w:t>
            </w:r>
          </w:p>
        </w:tc>
        <w:tc>
          <w:tcPr>
            <w:tcW w:w="2530" w:type="dxa"/>
          </w:tcPr>
          <w:p w14:paraId="17F2C2D8" w14:textId="77777777" w:rsidR="00D777A5" w:rsidRPr="006A040E" w:rsidRDefault="00D777A5" w:rsidP="00D777A5">
            <w:pPr>
              <w:rPr>
                <w:rFonts w:cs="Arial"/>
                <w:sz w:val="20"/>
              </w:rPr>
            </w:pPr>
            <w:r w:rsidRPr="006A040E">
              <w:rPr>
                <w:rFonts w:cs="Arial"/>
                <w:sz w:val="20"/>
              </w:rPr>
              <w:t>CMN.ATO.GEN.000411</w:t>
            </w:r>
          </w:p>
        </w:tc>
      </w:tr>
      <w:tr w:rsidR="00D777A5" w:rsidRPr="006A040E" w14:paraId="17F2C2DD" w14:textId="77777777" w:rsidTr="00D777A5">
        <w:trPr>
          <w:trHeight w:val="765"/>
        </w:trPr>
        <w:tc>
          <w:tcPr>
            <w:tcW w:w="2198" w:type="dxa"/>
          </w:tcPr>
          <w:p w14:paraId="17F2C2DA" w14:textId="77777777" w:rsidR="00D777A5" w:rsidRPr="006A040E" w:rsidRDefault="00D777A5" w:rsidP="00D777A5">
            <w:pPr>
              <w:rPr>
                <w:rFonts w:cs="Arial"/>
                <w:sz w:val="20"/>
              </w:rPr>
            </w:pPr>
            <w:r w:rsidRPr="006A040E">
              <w:rPr>
                <w:rFonts w:cs="Arial"/>
                <w:sz w:val="20"/>
              </w:rPr>
              <w:t>VR.ATO.GEN.428240</w:t>
            </w:r>
          </w:p>
        </w:tc>
        <w:tc>
          <w:tcPr>
            <w:tcW w:w="8910" w:type="dxa"/>
          </w:tcPr>
          <w:p w14:paraId="17F2C2DB" w14:textId="77777777" w:rsidR="00D777A5" w:rsidRPr="006A040E" w:rsidRDefault="00D777A5" w:rsidP="00D777A5">
            <w:pPr>
              <w:rPr>
                <w:rFonts w:cs="Arial"/>
                <w:sz w:val="20"/>
              </w:rPr>
            </w:pPr>
            <w:r w:rsidRPr="006A040E">
              <w:rPr>
                <w:rFonts w:cs="Arial"/>
                <w:sz w:val="20"/>
              </w:rPr>
              <w:t xml:space="preserve">IF (pyde.xx.xx:AddressDetails.Line1.Text = FOUND("C/O","C/","Care Of","CO")) </w:t>
            </w:r>
            <w:r w:rsidRPr="006A040E">
              <w:rPr>
                <w:rFonts w:cs="Arial"/>
                <w:sz w:val="20"/>
              </w:rPr>
              <w:br/>
              <w:t xml:space="preserve">   RETURN VALIDATION MESSAGE</w:t>
            </w:r>
            <w:r w:rsidRPr="006A040E">
              <w:rPr>
                <w:rFonts w:cs="Arial"/>
                <w:sz w:val="20"/>
              </w:rPr>
              <w:br/>
              <w:t>ENDIF</w:t>
            </w:r>
          </w:p>
        </w:tc>
        <w:tc>
          <w:tcPr>
            <w:tcW w:w="2530" w:type="dxa"/>
          </w:tcPr>
          <w:p w14:paraId="17F2C2DC" w14:textId="77777777" w:rsidR="00D777A5" w:rsidRPr="006A040E" w:rsidRDefault="00D777A5" w:rsidP="00D777A5">
            <w:pPr>
              <w:rPr>
                <w:rFonts w:cs="Arial"/>
                <w:sz w:val="20"/>
              </w:rPr>
            </w:pPr>
            <w:r w:rsidRPr="006A040E">
              <w:rPr>
                <w:rFonts w:cs="Arial"/>
                <w:sz w:val="20"/>
              </w:rPr>
              <w:t>CMN.ATO.GEN.000406</w:t>
            </w:r>
          </w:p>
        </w:tc>
      </w:tr>
      <w:tr w:rsidR="00D777A5" w:rsidRPr="006A040E" w14:paraId="17F2C2E1" w14:textId="77777777" w:rsidTr="00D777A5">
        <w:trPr>
          <w:trHeight w:val="765"/>
        </w:trPr>
        <w:tc>
          <w:tcPr>
            <w:tcW w:w="2198" w:type="dxa"/>
          </w:tcPr>
          <w:p w14:paraId="17F2C2DE" w14:textId="77777777" w:rsidR="00D777A5" w:rsidRPr="006A040E" w:rsidRDefault="00D777A5" w:rsidP="00D777A5">
            <w:pPr>
              <w:rPr>
                <w:rFonts w:cs="Arial"/>
                <w:sz w:val="20"/>
              </w:rPr>
            </w:pPr>
            <w:r w:rsidRPr="006A040E">
              <w:rPr>
                <w:rFonts w:cs="Arial"/>
                <w:sz w:val="20"/>
              </w:rPr>
              <w:t>VR.ATO.GEN.428241</w:t>
            </w:r>
          </w:p>
        </w:tc>
        <w:tc>
          <w:tcPr>
            <w:tcW w:w="8910" w:type="dxa"/>
          </w:tcPr>
          <w:p w14:paraId="17F2C2DF" w14:textId="77777777" w:rsidR="00D777A5" w:rsidRPr="006A040E" w:rsidRDefault="00D777A5" w:rsidP="00D777A5">
            <w:pPr>
              <w:rPr>
                <w:rFonts w:cs="Arial"/>
                <w:sz w:val="20"/>
              </w:rPr>
            </w:pPr>
            <w:r w:rsidRPr="006A040E">
              <w:rPr>
                <w:rFonts w:cs="Arial"/>
                <w:sz w:val="20"/>
              </w:rPr>
              <w:t>IF (pyde.xx.xx:AddressDetails.Line2.Text = FOUND("C/-","C/O","C/","Care Of","CO"))</w:t>
            </w:r>
            <w:r w:rsidRPr="006A040E">
              <w:rPr>
                <w:rFonts w:cs="Arial"/>
                <w:sz w:val="20"/>
              </w:rPr>
              <w:br/>
              <w:t xml:space="preserve">   RETURN VALIDATION MESSAGE</w:t>
            </w:r>
            <w:r w:rsidRPr="006A040E">
              <w:rPr>
                <w:rFonts w:cs="Arial"/>
                <w:sz w:val="20"/>
              </w:rPr>
              <w:br/>
              <w:t>ENDIF</w:t>
            </w:r>
          </w:p>
        </w:tc>
        <w:tc>
          <w:tcPr>
            <w:tcW w:w="2530" w:type="dxa"/>
          </w:tcPr>
          <w:p w14:paraId="17F2C2E0" w14:textId="77777777" w:rsidR="00D777A5" w:rsidRPr="006A040E" w:rsidRDefault="00D777A5" w:rsidP="00D777A5">
            <w:pPr>
              <w:rPr>
                <w:rFonts w:cs="Arial"/>
                <w:sz w:val="20"/>
              </w:rPr>
            </w:pPr>
            <w:r w:rsidRPr="006A040E">
              <w:rPr>
                <w:rFonts w:cs="Arial"/>
                <w:sz w:val="20"/>
              </w:rPr>
              <w:t>CMN.ATO.GEN.000408</w:t>
            </w:r>
          </w:p>
        </w:tc>
      </w:tr>
      <w:tr w:rsidR="00D777A5" w:rsidRPr="006A040E" w14:paraId="17F2C2E5" w14:textId="77777777" w:rsidTr="00D777A5">
        <w:trPr>
          <w:trHeight w:val="765"/>
        </w:trPr>
        <w:tc>
          <w:tcPr>
            <w:tcW w:w="2198" w:type="dxa"/>
          </w:tcPr>
          <w:p w14:paraId="17F2C2E2" w14:textId="77777777" w:rsidR="00D777A5" w:rsidRPr="006A040E" w:rsidRDefault="00D777A5" w:rsidP="00D777A5">
            <w:pPr>
              <w:rPr>
                <w:rFonts w:cs="Arial"/>
                <w:sz w:val="20"/>
              </w:rPr>
            </w:pPr>
            <w:r w:rsidRPr="006A040E">
              <w:rPr>
                <w:rFonts w:cs="Arial"/>
                <w:sz w:val="20"/>
              </w:rPr>
              <w:t>VR.ATO.GEN.428254</w:t>
            </w:r>
          </w:p>
        </w:tc>
        <w:tc>
          <w:tcPr>
            <w:tcW w:w="8910" w:type="dxa"/>
          </w:tcPr>
          <w:p w14:paraId="17F2C2E3" w14:textId="77777777" w:rsidR="00D777A5" w:rsidRPr="006A040E" w:rsidRDefault="00D777A5" w:rsidP="00D777A5">
            <w:pPr>
              <w:rPr>
                <w:rFonts w:cs="Arial"/>
                <w:sz w:val="20"/>
              </w:rPr>
            </w:pPr>
            <w:r w:rsidRPr="006A040E">
              <w:rPr>
                <w:rFonts w:cs="Arial"/>
                <w:sz w:val="20"/>
              </w:rPr>
              <w:t>IF (pyde.xx.xx:AddressDetails.Line1.Text CONTAINS "UNKNOWN")</w:t>
            </w:r>
            <w:r w:rsidRPr="006A040E">
              <w:rPr>
                <w:rFonts w:cs="Arial"/>
                <w:sz w:val="20"/>
              </w:rPr>
              <w:br/>
              <w:t>RETURN VALIDATION MESSAGE</w:t>
            </w:r>
            <w:r w:rsidRPr="006A040E">
              <w:rPr>
                <w:rFonts w:cs="Arial"/>
                <w:sz w:val="20"/>
              </w:rPr>
              <w:br/>
              <w:t>ENDIF</w:t>
            </w:r>
          </w:p>
        </w:tc>
        <w:tc>
          <w:tcPr>
            <w:tcW w:w="2530" w:type="dxa"/>
          </w:tcPr>
          <w:p w14:paraId="17F2C2E4" w14:textId="77777777" w:rsidR="00D777A5" w:rsidRPr="006A040E" w:rsidRDefault="00D777A5" w:rsidP="00D777A5">
            <w:pPr>
              <w:rPr>
                <w:rFonts w:cs="Arial"/>
                <w:sz w:val="20"/>
              </w:rPr>
            </w:pPr>
            <w:r w:rsidRPr="006A040E">
              <w:rPr>
                <w:rFonts w:cs="Arial"/>
                <w:sz w:val="20"/>
              </w:rPr>
              <w:t>CMN.ATO.GEN.000405</w:t>
            </w:r>
          </w:p>
        </w:tc>
      </w:tr>
      <w:tr w:rsidR="00D777A5" w:rsidRPr="006A040E" w14:paraId="17F2C2E9" w14:textId="77777777" w:rsidTr="00D777A5">
        <w:trPr>
          <w:trHeight w:val="765"/>
        </w:trPr>
        <w:tc>
          <w:tcPr>
            <w:tcW w:w="2198" w:type="dxa"/>
          </w:tcPr>
          <w:p w14:paraId="17F2C2E6" w14:textId="77777777" w:rsidR="00D777A5" w:rsidRPr="006A040E" w:rsidRDefault="00D777A5" w:rsidP="00D777A5">
            <w:pPr>
              <w:rPr>
                <w:rFonts w:cs="Arial"/>
                <w:sz w:val="20"/>
              </w:rPr>
            </w:pPr>
            <w:r w:rsidRPr="006A040E">
              <w:rPr>
                <w:rFonts w:cs="Arial"/>
                <w:sz w:val="20"/>
              </w:rPr>
              <w:t>VR.ATO.GEN.428255</w:t>
            </w:r>
          </w:p>
        </w:tc>
        <w:tc>
          <w:tcPr>
            <w:tcW w:w="8910" w:type="dxa"/>
          </w:tcPr>
          <w:p w14:paraId="17F2C2E7" w14:textId="77777777" w:rsidR="00D777A5" w:rsidRPr="006A040E" w:rsidRDefault="00D777A5" w:rsidP="00D777A5">
            <w:pPr>
              <w:rPr>
                <w:rFonts w:cs="Arial"/>
                <w:sz w:val="20"/>
              </w:rPr>
            </w:pPr>
            <w:r w:rsidRPr="006A040E">
              <w:rPr>
                <w:rFonts w:cs="Arial"/>
                <w:sz w:val="20"/>
              </w:rPr>
              <w:t>IF (pyde.xx.xx:AddressDetails.Line2.Text CONTAINS "UNKNOWN")</w:t>
            </w:r>
            <w:r w:rsidRPr="006A040E">
              <w:rPr>
                <w:rFonts w:cs="Arial"/>
                <w:sz w:val="20"/>
              </w:rPr>
              <w:br/>
              <w:t xml:space="preserve">   RETURN VALIDATION MESSAGE</w:t>
            </w:r>
            <w:r w:rsidRPr="006A040E">
              <w:rPr>
                <w:rFonts w:cs="Arial"/>
                <w:sz w:val="20"/>
              </w:rPr>
              <w:br/>
              <w:t>ENDIF</w:t>
            </w:r>
          </w:p>
        </w:tc>
        <w:tc>
          <w:tcPr>
            <w:tcW w:w="2530" w:type="dxa"/>
          </w:tcPr>
          <w:p w14:paraId="17F2C2E8" w14:textId="77777777" w:rsidR="00D777A5" w:rsidRPr="006A040E" w:rsidRDefault="00D777A5" w:rsidP="00D777A5">
            <w:pPr>
              <w:rPr>
                <w:rFonts w:cs="Arial"/>
                <w:sz w:val="20"/>
              </w:rPr>
            </w:pPr>
            <w:r w:rsidRPr="006A040E">
              <w:rPr>
                <w:rFonts w:cs="Arial"/>
                <w:sz w:val="20"/>
              </w:rPr>
              <w:t>CMN.ATO.GEN.000407</w:t>
            </w:r>
          </w:p>
        </w:tc>
      </w:tr>
      <w:tr w:rsidR="00D777A5" w:rsidRPr="006A040E" w14:paraId="17F2C2ED" w14:textId="77777777" w:rsidTr="00665F81">
        <w:trPr>
          <w:trHeight w:val="716"/>
        </w:trPr>
        <w:tc>
          <w:tcPr>
            <w:tcW w:w="2198" w:type="dxa"/>
          </w:tcPr>
          <w:p w14:paraId="17F2C2EA" w14:textId="77777777" w:rsidR="00D777A5" w:rsidRPr="006A040E" w:rsidRDefault="00D777A5" w:rsidP="00D777A5">
            <w:pPr>
              <w:rPr>
                <w:rFonts w:cs="Arial"/>
                <w:sz w:val="20"/>
              </w:rPr>
            </w:pPr>
            <w:r w:rsidRPr="006A040E">
              <w:rPr>
                <w:rFonts w:cs="Arial"/>
                <w:sz w:val="20"/>
              </w:rPr>
              <w:t>VR.ATO.GEN.428256</w:t>
            </w:r>
          </w:p>
        </w:tc>
        <w:tc>
          <w:tcPr>
            <w:tcW w:w="8910" w:type="dxa"/>
          </w:tcPr>
          <w:p w14:paraId="17F2C2EB" w14:textId="77777777" w:rsidR="00D777A5" w:rsidRPr="006A040E" w:rsidRDefault="00D777A5" w:rsidP="00D777A5">
            <w:pPr>
              <w:rPr>
                <w:rFonts w:cs="Arial"/>
                <w:sz w:val="20"/>
              </w:rPr>
            </w:pPr>
            <w:r w:rsidRPr="006A040E">
              <w:rPr>
                <w:rFonts w:cs="Arial"/>
                <w:sz w:val="20"/>
              </w:rPr>
              <w:t>IF (pyde.xx.xx:AddressDetails.LocalityName.Text CONTAINS "UNKNOWN")</w:t>
            </w:r>
            <w:r w:rsidRPr="006A040E">
              <w:rPr>
                <w:rFonts w:cs="Arial"/>
                <w:sz w:val="20"/>
              </w:rPr>
              <w:br/>
              <w:t xml:space="preserve">   RETURN VALIDATION MESSAGE</w:t>
            </w:r>
            <w:r w:rsidRPr="006A040E">
              <w:rPr>
                <w:rFonts w:cs="Arial"/>
                <w:sz w:val="20"/>
              </w:rPr>
              <w:br/>
              <w:t>ENDIF</w:t>
            </w:r>
          </w:p>
        </w:tc>
        <w:tc>
          <w:tcPr>
            <w:tcW w:w="2530" w:type="dxa"/>
          </w:tcPr>
          <w:p w14:paraId="17F2C2EC" w14:textId="77777777" w:rsidR="00D777A5" w:rsidRPr="006A040E" w:rsidRDefault="00D777A5" w:rsidP="00D777A5">
            <w:pPr>
              <w:rPr>
                <w:rFonts w:cs="Arial"/>
                <w:sz w:val="20"/>
              </w:rPr>
            </w:pPr>
            <w:r w:rsidRPr="006A040E">
              <w:rPr>
                <w:rFonts w:cs="Arial"/>
                <w:sz w:val="20"/>
              </w:rPr>
              <w:t>CMN.ATO.GEN.000409</w:t>
            </w:r>
          </w:p>
        </w:tc>
      </w:tr>
      <w:tr w:rsidR="00D777A5" w:rsidRPr="006A040E" w14:paraId="17F2C2F1" w14:textId="77777777" w:rsidTr="00D777A5">
        <w:trPr>
          <w:trHeight w:val="1020"/>
        </w:trPr>
        <w:tc>
          <w:tcPr>
            <w:tcW w:w="2198" w:type="dxa"/>
          </w:tcPr>
          <w:p w14:paraId="17F2C2EE" w14:textId="77777777" w:rsidR="00D777A5" w:rsidRPr="006A040E" w:rsidRDefault="00D777A5" w:rsidP="00D777A5">
            <w:pPr>
              <w:rPr>
                <w:rFonts w:cs="Arial"/>
                <w:sz w:val="20"/>
              </w:rPr>
            </w:pPr>
            <w:r w:rsidRPr="006A040E">
              <w:rPr>
                <w:rFonts w:cs="Arial"/>
                <w:sz w:val="20"/>
              </w:rPr>
              <w:t>VR.ATO.GEN.430245</w:t>
            </w:r>
          </w:p>
        </w:tc>
        <w:tc>
          <w:tcPr>
            <w:tcW w:w="8910" w:type="dxa"/>
          </w:tcPr>
          <w:p w14:paraId="17F2C2EF"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(pyde.xx.xx:AddressDetails.LocalityName.Text = NULLORBLANK)</w:t>
            </w:r>
            <w:r w:rsidRPr="006A040E">
              <w:rPr>
                <w:rFonts w:cs="Arial"/>
                <w:sz w:val="20"/>
              </w:rPr>
              <w:br/>
              <w:t xml:space="preserve">  RETURN VALIDATION MESSAGE</w:t>
            </w:r>
            <w:r w:rsidRPr="006A040E">
              <w:rPr>
                <w:rFonts w:cs="Arial"/>
                <w:sz w:val="20"/>
              </w:rPr>
              <w:br/>
              <w:t>ENDIF</w:t>
            </w:r>
          </w:p>
        </w:tc>
        <w:tc>
          <w:tcPr>
            <w:tcW w:w="2530" w:type="dxa"/>
          </w:tcPr>
          <w:p w14:paraId="17F2C2F0" w14:textId="77777777" w:rsidR="00D777A5" w:rsidRPr="006A040E" w:rsidRDefault="00D777A5" w:rsidP="00D777A5">
            <w:pPr>
              <w:rPr>
                <w:rFonts w:cs="Arial"/>
                <w:sz w:val="20"/>
              </w:rPr>
            </w:pPr>
            <w:r w:rsidRPr="006A040E">
              <w:rPr>
                <w:rFonts w:cs="Arial"/>
                <w:sz w:val="20"/>
              </w:rPr>
              <w:t>CMN.ATO.GEN.430245</w:t>
            </w:r>
          </w:p>
        </w:tc>
      </w:tr>
      <w:tr w:rsidR="00D777A5" w:rsidRPr="006A040E" w14:paraId="17F2C2F5" w14:textId="77777777" w:rsidTr="00D777A5">
        <w:trPr>
          <w:trHeight w:val="1275"/>
        </w:trPr>
        <w:tc>
          <w:tcPr>
            <w:tcW w:w="2198" w:type="dxa"/>
          </w:tcPr>
          <w:p w14:paraId="17F2C2F2" w14:textId="77777777" w:rsidR="00D777A5" w:rsidRPr="006A040E" w:rsidRDefault="00D777A5" w:rsidP="00D777A5">
            <w:pPr>
              <w:rPr>
                <w:rFonts w:cs="Arial"/>
                <w:sz w:val="20"/>
              </w:rPr>
            </w:pPr>
            <w:r w:rsidRPr="006A040E">
              <w:rPr>
                <w:rFonts w:cs="Arial"/>
                <w:sz w:val="20"/>
              </w:rPr>
              <w:t>VR.ATO.GEN.430246</w:t>
            </w:r>
          </w:p>
        </w:tc>
        <w:tc>
          <w:tcPr>
            <w:tcW w:w="8910" w:type="dxa"/>
          </w:tcPr>
          <w:p w14:paraId="17F2C2F3"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(pyde.xx.xx:AddressDetails.OverseasAddress.Indicator = FALSE) AND (pyde.xx.xx:AddressDetails.LocalityName.Text CONTAINS NUMERICS SET(0-9))</w:t>
            </w:r>
            <w:r w:rsidRPr="006A040E">
              <w:rPr>
                <w:rFonts w:cs="Arial"/>
                <w:sz w:val="20"/>
              </w:rPr>
              <w:br/>
              <w:t xml:space="preserve">   RETURN VALIDATION MESSAGE</w:t>
            </w:r>
            <w:r w:rsidRPr="006A040E">
              <w:rPr>
                <w:rFonts w:cs="Arial"/>
                <w:sz w:val="20"/>
              </w:rPr>
              <w:br/>
              <w:t>ENDIF</w:t>
            </w:r>
          </w:p>
        </w:tc>
        <w:tc>
          <w:tcPr>
            <w:tcW w:w="2530" w:type="dxa"/>
          </w:tcPr>
          <w:p w14:paraId="17F2C2F4" w14:textId="77777777" w:rsidR="00D777A5" w:rsidRPr="006A040E" w:rsidRDefault="00D777A5" w:rsidP="00D777A5">
            <w:pPr>
              <w:rPr>
                <w:rFonts w:cs="Arial"/>
                <w:sz w:val="20"/>
              </w:rPr>
            </w:pPr>
            <w:r w:rsidRPr="006A040E">
              <w:rPr>
                <w:rFonts w:cs="Arial"/>
                <w:sz w:val="20"/>
              </w:rPr>
              <w:t>CMN.ATO.GEN.000410</w:t>
            </w:r>
          </w:p>
        </w:tc>
      </w:tr>
    </w:tbl>
    <w:p w14:paraId="17F2C2F6" w14:textId="77777777" w:rsidR="00D777A5" w:rsidRDefault="00D777A5" w:rsidP="00D777A5">
      <w:pPr>
        <w:rPr>
          <w:rFonts w:cs="Arial"/>
          <w:szCs w:val="22"/>
        </w:rPr>
      </w:pPr>
    </w:p>
    <w:p w14:paraId="17F2C2F7" w14:textId="77777777" w:rsidR="00665F81" w:rsidRDefault="00665F81" w:rsidP="00D777A5">
      <w:pPr>
        <w:rPr>
          <w:rFonts w:cs="Arial"/>
          <w:szCs w:val="22"/>
        </w:rPr>
      </w:pPr>
    </w:p>
    <w:p w14:paraId="17F2C2F8" w14:textId="77777777" w:rsidR="00665F81" w:rsidRDefault="00665F81" w:rsidP="00D777A5">
      <w:pPr>
        <w:rPr>
          <w:rFonts w:cs="Arial"/>
          <w:szCs w:val="22"/>
        </w:rPr>
      </w:pPr>
    </w:p>
    <w:p w14:paraId="17F2C2F9" w14:textId="77777777" w:rsidR="00665F81" w:rsidRDefault="00665F81" w:rsidP="00D777A5">
      <w:pPr>
        <w:rPr>
          <w:rFonts w:cs="Arial"/>
          <w:szCs w:val="22"/>
        </w:rPr>
      </w:pPr>
    </w:p>
    <w:p w14:paraId="17F2C2FA" w14:textId="77777777" w:rsidR="00665F81" w:rsidRDefault="00665F81" w:rsidP="00D777A5">
      <w:pPr>
        <w:rPr>
          <w:rFonts w:cs="Arial"/>
          <w:szCs w:val="22"/>
        </w:rPr>
      </w:pPr>
    </w:p>
    <w:p w14:paraId="17F2C2FB" w14:textId="77777777" w:rsidR="00665F81" w:rsidRDefault="00665F81" w:rsidP="00D777A5">
      <w:pPr>
        <w:rPr>
          <w:rFonts w:cs="Arial"/>
          <w:szCs w:val="22"/>
        </w:rPr>
      </w:pPr>
    </w:p>
    <w:p w14:paraId="17F2C2FC" w14:textId="77777777" w:rsidR="00665F81" w:rsidRDefault="00665F81" w:rsidP="00D777A5">
      <w:pPr>
        <w:rPr>
          <w:rFonts w:cs="Arial"/>
          <w:szCs w:val="22"/>
        </w:rPr>
      </w:pPr>
    </w:p>
    <w:p w14:paraId="17F2C2FD" w14:textId="77777777" w:rsidR="00665F81" w:rsidRDefault="00665F81" w:rsidP="00D777A5">
      <w:pPr>
        <w:rPr>
          <w:rFonts w:cs="Arial"/>
          <w:szCs w:val="22"/>
        </w:rPr>
      </w:pPr>
    </w:p>
    <w:p w14:paraId="17F2C2FE" w14:textId="77777777" w:rsidR="00665F81" w:rsidRPr="006A040E" w:rsidRDefault="00665F81" w:rsidP="00D777A5">
      <w:pPr>
        <w:rPr>
          <w:rFonts w:cs="Arial"/>
          <w:szCs w:val="22"/>
        </w:rPr>
      </w:pPr>
    </w:p>
    <w:p w14:paraId="17F2C2FF" w14:textId="77777777" w:rsidR="00D777A5" w:rsidRPr="006A040E" w:rsidRDefault="00D777A5" w:rsidP="00D777A5">
      <w:pPr>
        <w:rPr>
          <w:rFonts w:cs="Arial"/>
          <w:color w:val="000000"/>
          <w:szCs w:val="22"/>
        </w:rPr>
      </w:pPr>
      <w:r w:rsidRPr="006A040E">
        <w:rPr>
          <w:rFonts w:cs="Arial"/>
          <w:szCs w:val="22"/>
        </w:rPr>
        <w:t xml:space="preserve">The following rules apply to each </w:t>
      </w:r>
      <w:r w:rsidRPr="006A040E">
        <w:rPr>
          <w:rFonts w:cs="Arial"/>
          <w:b/>
          <w:color w:val="000000"/>
          <w:szCs w:val="22"/>
        </w:rPr>
        <w:t xml:space="preserve">declaration2.xx.xx:Declaration </w:t>
      </w:r>
      <w:r w:rsidRPr="006A040E">
        <w:rPr>
          <w:rFonts w:cs="Arial"/>
          <w:color w:val="000000"/>
          <w:szCs w:val="22"/>
        </w:rPr>
        <w:t>tuple.</w:t>
      </w:r>
    </w:p>
    <w:p w14:paraId="17F2C300" w14:textId="77777777" w:rsidR="00D777A5" w:rsidRPr="006A040E" w:rsidRDefault="00D777A5" w:rsidP="00D777A5">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820"/>
        <w:gridCol w:w="2520"/>
      </w:tblGrid>
      <w:tr w:rsidR="00D777A5" w:rsidRPr="006A040E" w14:paraId="17F2C305" w14:textId="77777777" w:rsidTr="00D777A5">
        <w:trPr>
          <w:cantSplit/>
          <w:tblHeader/>
        </w:trPr>
        <w:tc>
          <w:tcPr>
            <w:tcW w:w="2268" w:type="dxa"/>
            <w:tcBorders>
              <w:top w:val="single" w:sz="8" w:space="0" w:color="auto"/>
              <w:left w:val="single" w:sz="8" w:space="0" w:color="auto"/>
              <w:bottom w:val="single" w:sz="8" w:space="0" w:color="auto"/>
              <w:right w:val="single" w:sz="8" w:space="0" w:color="auto"/>
            </w:tcBorders>
            <w:shd w:val="clear" w:color="auto" w:fill="C6D9F1"/>
          </w:tcPr>
          <w:p w14:paraId="17F2C301" w14:textId="77777777" w:rsidR="00D777A5" w:rsidRPr="006A040E" w:rsidRDefault="00D777A5" w:rsidP="00D777A5">
            <w:pPr>
              <w:pStyle w:val="TableHeader-Left"/>
              <w:rPr>
                <w:lang w:bidi="pa-IN"/>
              </w:rPr>
            </w:pPr>
            <w:r w:rsidRPr="006A040E">
              <w:rPr>
                <w:lang w:bidi="pa-IN"/>
              </w:rPr>
              <w:t xml:space="preserve">Rule Implementation </w:t>
            </w:r>
          </w:p>
          <w:p w14:paraId="17F2C302" w14:textId="77777777" w:rsidR="00D777A5" w:rsidRPr="006A040E" w:rsidRDefault="00D777A5" w:rsidP="00D777A5">
            <w:pPr>
              <w:pStyle w:val="TableHeader-Left"/>
              <w:rPr>
                <w:lang w:bidi="pa-IN"/>
              </w:rPr>
            </w:pPr>
            <w:r w:rsidRPr="006A040E">
              <w:rPr>
                <w:lang w:bidi="pa-IN"/>
              </w:rPr>
              <w:t>Schematron ID</w:t>
            </w:r>
          </w:p>
        </w:tc>
        <w:tc>
          <w:tcPr>
            <w:tcW w:w="8820" w:type="dxa"/>
            <w:tcBorders>
              <w:top w:val="single" w:sz="8" w:space="0" w:color="auto"/>
              <w:left w:val="single" w:sz="8" w:space="0" w:color="auto"/>
              <w:bottom w:val="single" w:sz="8" w:space="0" w:color="auto"/>
              <w:right w:val="single" w:sz="8" w:space="0" w:color="auto"/>
            </w:tcBorders>
            <w:shd w:val="clear" w:color="auto" w:fill="C6D9F1"/>
          </w:tcPr>
          <w:p w14:paraId="17F2C303" w14:textId="77777777" w:rsidR="00D777A5" w:rsidRPr="006A040E" w:rsidRDefault="00D777A5" w:rsidP="00D777A5">
            <w:pPr>
              <w:pStyle w:val="TableHeader-Left"/>
              <w:rPr>
                <w:lang w:bidi="pa-IN"/>
              </w:rPr>
            </w:pPr>
            <w:r w:rsidRPr="006A040E">
              <w:rPr>
                <w:lang w:bidi="pa-IN"/>
              </w:rPr>
              <w:t>Rule</w:t>
            </w:r>
          </w:p>
        </w:tc>
        <w:tc>
          <w:tcPr>
            <w:tcW w:w="2520" w:type="dxa"/>
            <w:tcBorders>
              <w:top w:val="single" w:sz="8" w:space="0" w:color="auto"/>
              <w:left w:val="single" w:sz="8" w:space="0" w:color="auto"/>
              <w:bottom w:val="single" w:sz="8" w:space="0" w:color="auto"/>
              <w:right w:val="single" w:sz="8" w:space="0" w:color="auto"/>
            </w:tcBorders>
            <w:shd w:val="clear" w:color="auto" w:fill="C6D9F1"/>
          </w:tcPr>
          <w:p w14:paraId="17F2C304"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17F2C30B" w14:textId="77777777" w:rsidTr="00D777A5">
        <w:trPr>
          <w:cantSplit/>
        </w:trPr>
        <w:tc>
          <w:tcPr>
            <w:tcW w:w="2268" w:type="dxa"/>
            <w:tcBorders>
              <w:top w:val="single" w:sz="8" w:space="0" w:color="auto"/>
            </w:tcBorders>
          </w:tcPr>
          <w:p w14:paraId="17F2C306" w14:textId="77777777" w:rsidR="00D777A5" w:rsidRPr="006A040E" w:rsidRDefault="00D777A5" w:rsidP="00D777A5">
            <w:pPr>
              <w:rPr>
                <w:rFonts w:cs="Arial"/>
                <w:sz w:val="20"/>
              </w:rPr>
            </w:pPr>
            <w:r w:rsidRPr="006A040E">
              <w:rPr>
                <w:rFonts w:cs="Arial"/>
                <w:sz w:val="20"/>
              </w:rPr>
              <w:t>VR.ATO.GEN.430249</w:t>
            </w:r>
          </w:p>
        </w:tc>
        <w:tc>
          <w:tcPr>
            <w:tcW w:w="8820" w:type="dxa"/>
            <w:tcBorders>
              <w:top w:val="single" w:sz="8" w:space="0" w:color="auto"/>
            </w:tcBorders>
          </w:tcPr>
          <w:p w14:paraId="17F2C307" w14:textId="77777777" w:rsidR="00D777A5" w:rsidRPr="006A040E" w:rsidRDefault="00D777A5" w:rsidP="00D777A5">
            <w:pPr>
              <w:rPr>
                <w:rFonts w:cs="Arial"/>
                <w:sz w:val="20"/>
              </w:rPr>
            </w:pPr>
            <w:r w:rsidRPr="006A040E">
              <w:rPr>
                <w:rFonts w:cs="Arial"/>
                <w:sz w:val="20"/>
              </w:rPr>
              <w:t>IF (INT = NULLORBLANK AND RP:pyin.xx.xx:Declaration.StatementAccepted.Indicator = NULL)  OR (INT &lt;&gt; NULLORBLANK AND INT:pyin.xx.xx:Declaration.StatementAccepted.Indicator = NULL)</w:t>
            </w:r>
          </w:p>
          <w:p w14:paraId="17F2C308" w14:textId="77777777" w:rsidR="00D777A5" w:rsidRPr="006A040E" w:rsidRDefault="00D777A5" w:rsidP="00D777A5">
            <w:pPr>
              <w:rPr>
                <w:rFonts w:cs="Arial"/>
                <w:sz w:val="20"/>
              </w:rPr>
            </w:pPr>
            <w:r w:rsidRPr="006A040E">
              <w:rPr>
                <w:rFonts w:cs="Arial"/>
                <w:sz w:val="20"/>
              </w:rPr>
              <w:t xml:space="preserve">   RETURN VALIDATION MESSAGE</w:t>
            </w:r>
          </w:p>
          <w:p w14:paraId="17F2C309" w14:textId="77777777" w:rsidR="00D777A5" w:rsidRPr="006A040E" w:rsidRDefault="00D777A5" w:rsidP="00D777A5">
            <w:pPr>
              <w:rPr>
                <w:rFonts w:cs="Arial"/>
                <w:sz w:val="20"/>
              </w:rPr>
            </w:pPr>
            <w:r w:rsidRPr="006A040E">
              <w:rPr>
                <w:rFonts w:cs="Arial"/>
                <w:sz w:val="20"/>
              </w:rPr>
              <w:t>ENDIF</w:t>
            </w:r>
          </w:p>
        </w:tc>
        <w:tc>
          <w:tcPr>
            <w:tcW w:w="2520" w:type="dxa"/>
            <w:tcBorders>
              <w:top w:val="single" w:sz="8" w:space="0" w:color="auto"/>
            </w:tcBorders>
          </w:tcPr>
          <w:p w14:paraId="17F2C30A" w14:textId="77777777" w:rsidR="00D777A5" w:rsidRPr="006A040E" w:rsidRDefault="00D777A5" w:rsidP="00D777A5">
            <w:pPr>
              <w:rPr>
                <w:rFonts w:cs="Arial"/>
                <w:sz w:val="20"/>
              </w:rPr>
            </w:pPr>
            <w:r w:rsidRPr="006A040E">
              <w:rPr>
                <w:rFonts w:cs="Arial"/>
                <w:sz w:val="20"/>
              </w:rPr>
              <w:t>CMN.ATO.GEN.430249</w:t>
            </w:r>
          </w:p>
        </w:tc>
      </w:tr>
      <w:tr w:rsidR="00D777A5" w:rsidRPr="006A040E" w14:paraId="17F2C30F" w14:textId="77777777" w:rsidTr="00D777A5">
        <w:trPr>
          <w:cantSplit/>
        </w:trPr>
        <w:tc>
          <w:tcPr>
            <w:tcW w:w="2268" w:type="dxa"/>
          </w:tcPr>
          <w:p w14:paraId="17F2C30C" w14:textId="77777777" w:rsidR="00D777A5" w:rsidRPr="006A040E" w:rsidRDefault="00D777A5" w:rsidP="00D777A5">
            <w:pPr>
              <w:rPr>
                <w:rFonts w:cs="Arial"/>
                <w:sz w:val="20"/>
              </w:rPr>
            </w:pPr>
            <w:r w:rsidRPr="006A040E">
              <w:rPr>
                <w:rFonts w:cs="Arial"/>
                <w:sz w:val="20"/>
              </w:rPr>
              <w:t>VR.ATO.GEN.430250</w:t>
            </w:r>
          </w:p>
        </w:tc>
        <w:tc>
          <w:tcPr>
            <w:tcW w:w="8820" w:type="dxa"/>
          </w:tcPr>
          <w:p w14:paraId="17F2C30D" w14:textId="77777777" w:rsidR="00D777A5" w:rsidRPr="006A040E" w:rsidRDefault="00D777A5" w:rsidP="00D777A5">
            <w:pPr>
              <w:rPr>
                <w:rFonts w:cs="Arial"/>
                <w:sz w:val="20"/>
              </w:rPr>
            </w:pPr>
            <w:r w:rsidRPr="006A040E">
              <w:rPr>
                <w:rFonts w:cs="Arial"/>
                <w:sz w:val="20"/>
              </w:rPr>
              <w:t>WHERE IN TUPLE(Declaration2.xx.xx:Declaration)</w:t>
            </w:r>
            <w:r w:rsidRPr="006A040E">
              <w:rPr>
                <w:rFonts w:cs="Arial"/>
                <w:sz w:val="20"/>
              </w:rPr>
              <w:br/>
              <w:t xml:space="preserve">IF pyin.xx.xx:Declaration.StatementType.Code &lt;&gt; "TrueAndCorrect" OR pyin.xx.xx:Declaration.StatementAccepted.Indicator = FALSE OR Declaration.SignatoryIdentifier.Text = NULLORBLANK OR Declaration.Signature.Date = NULL </w:t>
            </w:r>
            <w:r w:rsidRPr="006A040E">
              <w:rPr>
                <w:rFonts w:cs="Arial"/>
                <w:sz w:val="20"/>
              </w:rPr>
              <w:br/>
              <w:t xml:space="preserve">   RETURN VALIDATION MESSAGE</w:t>
            </w:r>
            <w:r w:rsidRPr="006A040E">
              <w:rPr>
                <w:rFonts w:cs="Arial"/>
                <w:sz w:val="20"/>
              </w:rPr>
              <w:br/>
              <w:t>ENDIF</w:t>
            </w:r>
          </w:p>
        </w:tc>
        <w:tc>
          <w:tcPr>
            <w:tcW w:w="2520" w:type="dxa"/>
          </w:tcPr>
          <w:p w14:paraId="17F2C30E" w14:textId="77777777" w:rsidR="00D777A5" w:rsidRPr="006A040E" w:rsidRDefault="00D777A5" w:rsidP="00D777A5">
            <w:pPr>
              <w:rPr>
                <w:rFonts w:cs="Arial"/>
                <w:sz w:val="20"/>
              </w:rPr>
            </w:pPr>
            <w:r w:rsidRPr="006A040E">
              <w:rPr>
                <w:rFonts w:cs="Arial"/>
                <w:sz w:val="20"/>
              </w:rPr>
              <w:t>CMN.ATO.GEN.430250</w:t>
            </w:r>
          </w:p>
        </w:tc>
      </w:tr>
      <w:tr w:rsidR="00D777A5" w:rsidRPr="006A040E" w14:paraId="17F2C313" w14:textId="77777777" w:rsidTr="00D777A5">
        <w:trPr>
          <w:cantSplit/>
        </w:trPr>
        <w:tc>
          <w:tcPr>
            <w:tcW w:w="2268" w:type="dxa"/>
          </w:tcPr>
          <w:p w14:paraId="17F2C310" w14:textId="77777777" w:rsidR="00D777A5" w:rsidRPr="006A040E" w:rsidRDefault="00D777A5" w:rsidP="00D777A5">
            <w:pPr>
              <w:rPr>
                <w:rFonts w:cs="Arial"/>
                <w:sz w:val="20"/>
              </w:rPr>
            </w:pPr>
            <w:r w:rsidRPr="006A040E">
              <w:rPr>
                <w:rFonts w:cs="Arial"/>
                <w:sz w:val="20"/>
              </w:rPr>
              <w:t>VR.ATO.GEN.430255</w:t>
            </w:r>
          </w:p>
        </w:tc>
        <w:tc>
          <w:tcPr>
            <w:tcW w:w="8820" w:type="dxa"/>
          </w:tcPr>
          <w:p w14:paraId="17F2C311" w14:textId="77777777" w:rsidR="00D777A5" w:rsidRPr="006A040E" w:rsidRDefault="00D777A5" w:rsidP="00D777A5">
            <w:pPr>
              <w:rPr>
                <w:rFonts w:cs="Arial"/>
                <w:sz w:val="20"/>
              </w:rPr>
            </w:pPr>
            <w:r w:rsidRPr="006A040E">
              <w:rPr>
                <w:rFonts w:cs="Arial"/>
                <w:sz w:val="20"/>
              </w:rPr>
              <w:t>IF pyde.xx.xx:Declaration.Signature.Date &lt;&gt; NULL AND pyde.xx.xx:pyde.xx.xx:Declaration.Signature.Date &gt; DATE(TODAY)</w:t>
            </w:r>
            <w:r w:rsidRPr="006A040E">
              <w:rPr>
                <w:rFonts w:cs="Arial"/>
                <w:sz w:val="20"/>
              </w:rPr>
              <w:br/>
              <w:t xml:space="preserve">   RETURN VALIDATION MESSAGE</w:t>
            </w:r>
            <w:r w:rsidRPr="006A040E">
              <w:rPr>
                <w:rFonts w:cs="Arial"/>
                <w:sz w:val="20"/>
              </w:rPr>
              <w:br/>
              <w:t>ENDIF</w:t>
            </w:r>
          </w:p>
        </w:tc>
        <w:tc>
          <w:tcPr>
            <w:tcW w:w="2520" w:type="dxa"/>
          </w:tcPr>
          <w:p w14:paraId="17F2C312" w14:textId="77777777" w:rsidR="00D777A5" w:rsidRPr="006A040E" w:rsidRDefault="00D777A5" w:rsidP="00D777A5">
            <w:pPr>
              <w:rPr>
                <w:rFonts w:cs="Arial"/>
                <w:sz w:val="20"/>
              </w:rPr>
            </w:pPr>
            <w:r w:rsidRPr="006A040E">
              <w:rPr>
                <w:rFonts w:cs="Arial"/>
                <w:sz w:val="20"/>
              </w:rPr>
              <w:t>CMN.ATO.GEN.430255</w:t>
            </w:r>
          </w:p>
        </w:tc>
      </w:tr>
      <w:tr w:rsidR="00C61B38" w:rsidRPr="006A040E" w14:paraId="17F2C318" w14:textId="77777777" w:rsidTr="00D777A5">
        <w:trPr>
          <w:cantSplit/>
        </w:trPr>
        <w:tc>
          <w:tcPr>
            <w:tcW w:w="2268" w:type="dxa"/>
          </w:tcPr>
          <w:p w14:paraId="17F2C314" w14:textId="77777777" w:rsidR="00C61B38" w:rsidRPr="00C61B38" w:rsidRDefault="00C61B38" w:rsidP="00D777A5">
            <w:pPr>
              <w:rPr>
                <w:rFonts w:cs="Arial"/>
                <w:sz w:val="20"/>
                <w:szCs w:val="20"/>
              </w:rPr>
            </w:pPr>
            <w:r>
              <w:rPr>
                <w:rFonts w:cs="Arial"/>
                <w:sz w:val="20"/>
                <w:szCs w:val="20"/>
              </w:rPr>
              <w:t>Rules</w:t>
            </w:r>
            <w:r w:rsidR="00CF055C">
              <w:rPr>
                <w:rFonts w:cs="Arial"/>
                <w:sz w:val="20"/>
                <w:szCs w:val="20"/>
              </w:rPr>
              <w:t>e</w:t>
            </w:r>
            <w:r>
              <w:rPr>
                <w:rFonts w:cs="Arial"/>
                <w:sz w:val="20"/>
                <w:szCs w:val="20"/>
              </w:rPr>
              <w:t>t:Prsunstrcnm1</w:t>
            </w:r>
          </w:p>
        </w:tc>
        <w:tc>
          <w:tcPr>
            <w:tcW w:w="8820" w:type="dxa"/>
          </w:tcPr>
          <w:p w14:paraId="17F2C315" w14:textId="77777777" w:rsidR="00C61B38" w:rsidRDefault="00C61B38" w:rsidP="00D777A5">
            <w:pPr>
              <w:rPr>
                <w:rFonts w:cs="Arial"/>
                <w:sz w:val="20"/>
              </w:rPr>
            </w:pPr>
            <w:r w:rsidRPr="00C61B38">
              <w:rPr>
                <w:rFonts w:cs="Arial"/>
                <w:sz w:val="20"/>
              </w:rPr>
              <w:t>Common ruleset prsnunstrcnm1.xx.xx:PersonUnstructuredName applies to this tuple</w:t>
            </w:r>
          </w:p>
          <w:p w14:paraId="17F2C316" w14:textId="77777777" w:rsidR="00C61B38" w:rsidRPr="00C61B38" w:rsidRDefault="00C61B38" w:rsidP="00D777A5">
            <w:pPr>
              <w:rPr>
                <w:rFonts w:cs="Arial"/>
                <w:sz w:val="20"/>
              </w:rPr>
            </w:pPr>
          </w:p>
        </w:tc>
        <w:tc>
          <w:tcPr>
            <w:tcW w:w="2520" w:type="dxa"/>
          </w:tcPr>
          <w:p w14:paraId="17F2C317" w14:textId="77777777" w:rsidR="00C61B38" w:rsidRPr="006A040E" w:rsidRDefault="009916CC" w:rsidP="00D777A5">
            <w:pPr>
              <w:rPr>
                <w:rFonts w:cs="Arial"/>
                <w:sz w:val="20"/>
              </w:rPr>
            </w:pPr>
            <w:r>
              <w:rPr>
                <w:rFonts w:cs="Arial"/>
                <w:sz w:val="20"/>
              </w:rPr>
              <w:t>Note this is a tuple within a tuple</w:t>
            </w:r>
          </w:p>
        </w:tc>
      </w:tr>
    </w:tbl>
    <w:p w14:paraId="17F2C319" w14:textId="77777777" w:rsidR="00D777A5" w:rsidRPr="006A040E" w:rsidRDefault="00D777A5" w:rsidP="00D777A5">
      <w:pPr>
        <w:rPr>
          <w:rFonts w:cs="Arial"/>
          <w:sz w:val="20"/>
        </w:rPr>
      </w:pPr>
    </w:p>
    <w:p w14:paraId="17F2C31A" w14:textId="77777777" w:rsidR="00D777A5" w:rsidRPr="00C44BE7" w:rsidRDefault="00D777A5" w:rsidP="00D777A5">
      <w:pPr>
        <w:keepNext/>
        <w:rPr>
          <w:rFonts w:cs="Arial"/>
          <w:color w:val="000000"/>
          <w:szCs w:val="22"/>
        </w:rPr>
      </w:pPr>
      <w:r w:rsidRPr="00C44BE7">
        <w:rPr>
          <w:rFonts w:cs="Arial"/>
          <w:szCs w:val="22"/>
        </w:rPr>
        <w:t xml:space="preserve">The following rules apply to each </w:t>
      </w:r>
      <w:r w:rsidRPr="00C44BE7">
        <w:rPr>
          <w:rFonts w:cs="Arial"/>
          <w:b/>
          <w:szCs w:val="22"/>
        </w:rPr>
        <w:t>organisationname2.xx.xx:OrganisationNameDetails</w:t>
      </w:r>
      <w:r w:rsidRPr="00C44BE7">
        <w:rPr>
          <w:rFonts w:cs="Arial"/>
          <w:szCs w:val="22"/>
        </w:rPr>
        <w:t xml:space="preserve"> tuple</w:t>
      </w:r>
      <w:r w:rsidRPr="00C44BE7">
        <w:rPr>
          <w:rFonts w:cs="Arial"/>
          <w:color w:val="000000"/>
          <w:szCs w:val="22"/>
        </w:rPr>
        <w:t>.</w:t>
      </w:r>
    </w:p>
    <w:p w14:paraId="17F2C31B" w14:textId="77777777" w:rsidR="00D777A5" w:rsidRPr="006A040E" w:rsidRDefault="00D777A5" w:rsidP="00D777A5">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6A040E" w14:paraId="17F2C320" w14:textId="77777777" w:rsidTr="00D777A5">
        <w:trPr>
          <w:cantSplit/>
          <w:tblHeader/>
        </w:trPr>
        <w:tc>
          <w:tcPr>
            <w:tcW w:w="2198" w:type="dxa"/>
            <w:shd w:val="clear" w:color="99CCFF" w:fill="C6D9F1"/>
          </w:tcPr>
          <w:p w14:paraId="17F2C31C" w14:textId="77777777" w:rsidR="00D777A5" w:rsidRPr="006A040E" w:rsidRDefault="00D777A5" w:rsidP="00D777A5">
            <w:pPr>
              <w:pStyle w:val="TableHeader-Left"/>
              <w:rPr>
                <w:lang w:bidi="pa-IN"/>
              </w:rPr>
            </w:pPr>
            <w:r w:rsidRPr="006A040E">
              <w:rPr>
                <w:lang w:bidi="pa-IN"/>
              </w:rPr>
              <w:t xml:space="preserve">Rule Implementation </w:t>
            </w:r>
          </w:p>
          <w:p w14:paraId="17F2C31D" w14:textId="77777777" w:rsidR="00D777A5" w:rsidRPr="006A040E" w:rsidRDefault="00D777A5" w:rsidP="00D777A5">
            <w:pPr>
              <w:pStyle w:val="TableHeader-Left"/>
              <w:rPr>
                <w:lang w:bidi="pa-IN"/>
              </w:rPr>
            </w:pPr>
            <w:r w:rsidRPr="006A040E">
              <w:rPr>
                <w:lang w:bidi="pa-IN"/>
              </w:rPr>
              <w:t>Schematron ID</w:t>
            </w:r>
          </w:p>
        </w:tc>
        <w:tc>
          <w:tcPr>
            <w:tcW w:w="8800" w:type="dxa"/>
            <w:shd w:val="clear" w:color="99CCFF" w:fill="C6D9F1"/>
          </w:tcPr>
          <w:p w14:paraId="17F2C31E" w14:textId="77777777" w:rsidR="00D777A5" w:rsidRPr="006A040E" w:rsidRDefault="00D777A5" w:rsidP="00D777A5">
            <w:pPr>
              <w:pStyle w:val="TableHeader-Left"/>
              <w:rPr>
                <w:lang w:bidi="pa-IN"/>
              </w:rPr>
            </w:pPr>
            <w:r w:rsidRPr="006A040E">
              <w:rPr>
                <w:lang w:bidi="pa-IN"/>
              </w:rPr>
              <w:t xml:space="preserve">Rule </w:t>
            </w:r>
          </w:p>
        </w:tc>
        <w:tc>
          <w:tcPr>
            <w:tcW w:w="2640" w:type="dxa"/>
            <w:shd w:val="clear" w:color="99CCFF" w:fill="C6D9F1"/>
          </w:tcPr>
          <w:p w14:paraId="17F2C31F"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17F2C324" w14:textId="77777777" w:rsidTr="00D777A5">
        <w:trPr>
          <w:cantSplit/>
        </w:trPr>
        <w:tc>
          <w:tcPr>
            <w:tcW w:w="2198" w:type="dxa"/>
          </w:tcPr>
          <w:p w14:paraId="17F2C321" w14:textId="77777777" w:rsidR="00D777A5" w:rsidRPr="006A040E" w:rsidRDefault="00D777A5" w:rsidP="00D777A5">
            <w:pPr>
              <w:rPr>
                <w:rFonts w:cs="Arial"/>
                <w:sz w:val="20"/>
              </w:rPr>
            </w:pPr>
            <w:r w:rsidRPr="006A040E">
              <w:rPr>
                <w:rFonts w:cs="Arial"/>
                <w:sz w:val="20"/>
              </w:rPr>
              <w:t>VR.ATO.GEN.410039</w:t>
            </w:r>
          </w:p>
        </w:tc>
        <w:tc>
          <w:tcPr>
            <w:tcW w:w="8800" w:type="dxa"/>
          </w:tcPr>
          <w:p w14:paraId="17F2C322" w14:textId="77777777" w:rsidR="00D777A5" w:rsidRPr="006A040E" w:rsidRDefault="00D777A5" w:rsidP="00D777A5">
            <w:pPr>
              <w:rPr>
                <w:rFonts w:cs="Arial"/>
                <w:sz w:val="20"/>
              </w:rPr>
            </w:pPr>
            <w:r w:rsidRPr="006A040E">
              <w:rPr>
                <w:rFonts w:cs="Arial"/>
                <w:sz w:val="20"/>
              </w:rPr>
              <w:t>IF (pyde.xx.xx:OrganisationNameDetails.OrganisationalName.Text  &lt;&gt; NULLORBLANK) AND (pyde.xx.xx:OrganisationNameDetails.OrganisationalName.Text  DOES NOT CONTAIN SET("a-z", "A-Z", "0-9"))</w:t>
            </w:r>
            <w:r w:rsidRPr="006A040E">
              <w:rPr>
                <w:rFonts w:cs="Arial"/>
                <w:sz w:val="20"/>
              </w:rPr>
              <w:br/>
              <w:t xml:space="preserve">   RETURN VALIDATION MESSAGE</w:t>
            </w:r>
            <w:r w:rsidRPr="006A040E">
              <w:rPr>
                <w:rFonts w:cs="Arial"/>
                <w:sz w:val="20"/>
              </w:rPr>
              <w:br/>
              <w:t>ENDIF</w:t>
            </w:r>
          </w:p>
        </w:tc>
        <w:tc>
          <w:tcPr>
            <w:tcW w:w="2640" w:type="dxa"/>
          </w:tcPr>
          <w:p w14:paraId="17F2C323" w14:textId="77777777" w:rsidR="00D777A5" w:rsidRPr="006A040E" w:rsidRDefault="00D777A5" w:rsidP="00D777A5">
            <w:pPr>
              <w:rPr>
                <w:rFonts w:cs="Arial"/>
                <w:sz w:val="20"/>
              </w:rPr>
            </w:pPr>
            <w:r w:rsidRPr="006A040E">
              <w:rPr>
                <w:rFonts w:cs="Arial"/>
                <w:sz w:val="20"/>
              </w:rPr>
              <w:t>CMN.ATO.GEN.410039</w:t>
            </w:r>
          </w:p>
        </w:tc>
      </w:tr>
      <w:tr w:rsidR="00D777A5" w:rsidRPr="006A040E" w14:paraId="17F2C328" w14:textId="77777777" w:rsidTr="00D777A5">
        <w:trPr>
          <w:cantSplit/>
        </w:trPr>
        <w:tc>
          <w:tcPr>
            <w:tcW w:w="2198" w:type="dxa"/>
          </w:tcPr>
          <w:p w14:paraId="17F2C325" w14:textId="77777777" w:rsidR="00D777A5" w:rsidRPr="006A040E" w:rsidRDefault="00D777A5" w:rsidP="00D777A5">
            <w:pPr>
              <w:rPr>
                <w:rFonts w:cs="Arial"/>
                <w:sz w:val="20"/>
              </w:rPr>
            </w:pPr>
            <w:r w:rsidRPr="006A040E">
              <w:rPr>
                <w:rFonts w:cs="Arial"/>
                <w:sz w:val="20"/>
              </w:rPr>
              <w:t>VR.ATO.GEN.428258</w:t>
            </w:r>
          </w:p>
        </w:tc>
        <w:tc>
          <w:tcPr>
            <w:tcW w:w="8800" w:type="dxa"/>
          </w:tcPr>
          <w:p w14:paraId="17F2C326" w14:textId="77777777" w:rsidR="00D777A5" w:rsidRPr="006A040E" w:rsidRDefault="00D777A5" w:rsidP="00D777A5">
            <w:pPr>
              <w:rPr>
                <w:rFonts w:cs="Arial"/>
                <w:sz w:val="20"/>
              </w:rPr>
            </w:pPr>
            <w:r w:rsidRPr="006A040E">
              <w:rPr>
                <w:rFonts w:cs="Arial"/>
                <w:sz w:val="20"/>
              </w:rPr>
              <w:t>IF (pyde.xx.xx:OrganisationNameDetails.OrganisationalName.Text CONTAINS  " - " )</w:t>
            </w:r>
            <w:r w:rsidRPr="006A040E">
              <w:rPr>
                <w:rFonts w:cs="Arial"/>
                <w:sz w:val="20"/>
              </w:rPr>
              <w:br/>
              <w:t xml:space="preserve">   RETURN VALIDATION MESSAGE</w:t>
            </w:r>
            <w:r w:rsidRPr="006A040E">
              <w:rPr>
                <w:rFonts w:cs="Arial"/>
                <w:sz w:val="20"/>
              </w:rPr>
              <w:br/>
              <w:t>ENDIF</w:t>
            </w:r>
          </w:p>
        </w:tc>
        <w:tc>
          <w:tcPr>
            <w:tcW w:w="2640" w:type="dxa"/>
          </w:tcPr>
          <w:p w14:paraId="17F2C327" w14:textId="77777777" w:rsidR="00D777A5" w:rsidRPr="006A040E" w:rsidRDefault="00D777A5" w:rsidP="00D777A5">
            <w:pPr>
              <w:rPr>
                <w:rFonts w:cs="Arial"/>
                <w:sz w:val="20"/>
              </w:rPr>
            </w:pPr>
            <w:r w:rsidRPr="006A040E">
              <w:rPr>
                <w:rFonts w:cs="Arial"/>
                <w:sz w:val="20"/>
              </w:rPr>
              <w:t>CMN.ATO.GEN.000413</w:t>
            </w:r>
          </w:p>
        </w:tc>
      </w:tr>
      <w:tr w:rsidR="00D777A5" w:rsidRPr="006A040E" w14:paraId="17F2C32C" w14:textId="77777777" w:rsidTr="00D777A5">
        <w:trPr>
          <w:cantSplit/>
        </w:trPr>
        <w:tc>
          <w:tcPr>
            <w:tcW w:w="2198" w:type="dxa"/>
          </w:tcPr>
          <w:p w14:paraId="17F2C329" w14:textId="77777777" w:rsidR="00D777A5" w:rsidRPr="006A040E" w:rsidRDefault="00D777A5" w:rsidP="00D777A5">
            <w:pPr>
              <w:rPr>
                <w:rFonts w:cs="Arial"/>
                <w:sz w:val="20"/>
              </w:rPr>
            </w:pPr>
            <w:r w:rsidRPr="006A040E">
              <w:rPr>
                <w:rFonts w:cs="Arial"/>
                <w:sz w:val="20"/>
              </w:rPr>
              <w:t>VR.ATO.GEN.428259</w:t>
            </w:r>
          </w:p>
        </w:tc>
        <w:tc>
          <w:tcPr>
            <w:tcW w:w="8800" w:type="dxa"/>
          </w:tcPr>
          <w:p w14:paraId="17F2C32A" w14:textId="77777777" w:rsidR="00D777A5" w:rsidRPr="006A040E" w:rsidRDefault="00D777A5" w:rsidP="00D777A5">
            <w:pPr>
              <w:rPr>
                <w:rFonts w:cs="Arial"/>
                <w:sz w:val="20"/>
              </w:rPr>
            </w:pPr>
            <w:r w:rsidRPr="006A040E">
              <w:rPr>
                <w:rFonts w:cs="Arial"/>
                <w:sz w:val="20"/>
              </w:rPr>
              <w:t>IF (pyde.xx.xx:OrganisationNameDetails.OrganisationalName.Text CONTAINS "P/L")</w:t>
            </w:r>
            <w:r w:rsidRPr="006A040E">
              <w:rPr>
                <w:rFonts w:cs="Arial"/>
                <w:sz w:val="20"/>
              </w:rPr>
              <w:br/>
              <w:t xml:space="preserve">   RETURN VALIDATION MESSAGE</w:t>
            </w:r>
            <w:r w:rsidRPr="006A040E">
              <w:rPr>
                <w:rFonts w:cs="Arial"/>
                <w:sz w:val="20"/>
              </w:rPr>
              <w:br/>
              <w:t>ENDIF</w:t>
            </w:r>
          </w:p>
        </w:tc>
        <w:tc>
          <w:tcPr>
            <w:tcW w:w="2640" w:type="dxa"/>
          </w:tcPr>
          <w:p w14:paraId="17F2C32B" w14:textId="77777777" w:rsidR="00D777A5" w:rsidRPr="006A040E" w:rsidRDefault="00D777A5" w:rsidP="00D777A5">
            <w:pPr>
              <w:rPr>
                <w:rFonts w:cs="Arial"/>
                <w:sz w:val="20"/>
              </w:rPr>
            </w:pPr>
            <w:r w:rsidRPr="006A040E">
              <w:rPr>
                <w:rFonts w:cs="Arial"/>
                <w:sz w:val="20"/>
              </w:rPr>
              <w:t>CMN.ATO.GEN.000414</w:t>
            </w:r>
          </w:p>
        </w:tc>
      </w:tr>
      <w:tr w:rsidR="00D777A5" w:rsidRPr="006A040E" w14:paraId="17F2C330" w14:textId="77777777" w:rsidTr="00D777A5">
        <w:trPr>
          <w:cantSplit/>
        </w:trPr>
        <w:tc>
          <w:tcPr>
            <w:tcW w:w="2198" w:type="dxa"/>
          </w:tcPr>
          <w:p w14:paraId="17F2C32D" w14:textId="77777777" w:rsidR="00D777A5" w:rsidRPr="006A040E" w:rsidRDefault="00D777A5" w:rsidP="00D777A5">
            <w:pPr>
              <w:rPr>
                <w:rFonts w:cs="Arial"/>
                <w:sz w:val="20"/>
              </w:rPr>
            </w:pPr>
            <w:r w:rsidRPr="006A040E">
              <w:rPr>
                <w:rFonts w:cs="Arial"/>
                <w:sz w:val="20"/>
              </w:rPr>
              <w:t>VR.ATO.GEN.428260</w:t>
            </w:r>
          </w:p>
        </w:tc>
        <w:tc>
          <w:tcPr>
            <w:tcW w:w="8800" w:type="dxa"/>
          </w:tcPr>
          <w:p w14:paraId="17F2C32E" w14:textId="77777777" w:rsidR="00D777A5" w:rsidRPr="006A040E" w:rsidRDefault="00D777A5" w:rsidP="00D777A5">
            <w:pPr>
              <w:rPr>
                <w:rFonts w:cs="Arial"/>
                <w:sz w:val="20"/>
              </w:rPr>
            </w:pPr>
            <w:r w:rsidRPr="006A040E">
              <w:rPr>
                <w:rFonts w:cs="Arial"/>
                <w:sz w:val="20"/>
              </w:rPr>
              <w:t>IF (pyde.xx.xx:OrganisationNameDetails.OrganisationalName.Text CONTAINS SET("--","'’","  ") )</w:t>
            </w:r>
            <w:r w:rsidRPr="006A040E">
              <w:rPr>
                <w:rFonts w:cs="Arial"/>
                <w:sz w:val="20"/>
              </w:rPr>
              <w:br/>
              <w:t xml:space="preserve">   RETURN VALIDATION MESSAGE</w:t>
            </w:r>
            <w:r w:rsidRPr="006A040E">
              <w:rPr>
                <w:rFonts w:cs="Arial"/>
                <w:sz w:val="20"/>
              </w:rPr>
              <w:br/>
              <w:t>ENDIF</w:t>
            </w:r>
          </w:p>
        </w:tc>
        <w:tc>
          <w:tcPr>
            <w:tcW w:w="2640" w:type="dxa"/>
          </w:tcPr>
          <w:p w14:paraId="17F2C32F" w14:textId="77777777" w:rsidR="00D777A5" w:rsidRPr="006A040E" w:rsidRDefault="00D777A5" w:rsidP="00D777A5">
            <w:pPr>
              <w:rPr>
                <w:rFonts w:cs="Arial"/>
                <w:sz w:val="20"/>
              </w:rPr>
            </w:pPr>
            <w:r w:rsidRPr="006A040E">
              <w:rPr>
                <w:rFonts w:cs="Arial"/>
                <w:sz w:val="20"/>
              </w:rPr>
              <w:t>CMN.ATO.GEN.000416</w:t>
            </w:r>
          </w:p>
        </w:tc>
      </w:tr>
      <w:tr w:rsidR="00D777A5" w:rsidRPr="006A040E" w14:paraId="17F2C334" w14:textId="77777777" w:rsidTr="00D777A5">
        <w:trPr>
          <w:cantSplit/>
        </w:trPr>
        <w:tc>
          <w:tcPr>
            <w:tcW w:w="2198" w:type="dxa"/>
          </w:tcPr>
          <w:p w14:paraId="17F2C331" w14:textId="77777777" w:rsidR="00D777A5" w:rsidRPr="006A040E" w:rsidRDefault="00D777A5" w:rsidP="00D777A5">
            <w:pPr>
              <w:rPr>
                <w:rFonts w:cs="Arial"/>
                <w:sz w:val="20"/>
              </w:rPr>
            </w:pPr>
            <w:r w:rsidRPr="006A040E">
              <w:rPr>
                <w:rFonts w:cs="Arial"/>
                <w:sz w:val="20"/>
              </w:rPr>
              <w:t>VR.ATO.GEN.410038</w:t>
            </w:r>
          </w:p>
        </w:tc>
        <w:tc>
          <w:tcPr>
            <w:tcW w:w="8800" w:type="dxa"/>
          </w:tcPr>
          <w:p w14:paraId="17F2C332" w14:textId="77777777" w:rsidR="00D777A5" w:rsidRPr="006A040E" w:rsidRDefault="00D777A5" w:rsidP="00D777A5">
            <w:pPr>
              <w:rPr>
                <w:rFonts w:cs="Arial"/>
                <w:sz w:val="20"/>
              </w:rPr>
            </w:pPr>
            <w:r w:rsidRPr="006A040E">
              <w:rPr>
                <w:rFonts w:cs="Arial"/>
                <w:sz w:val="20"/>
              </w:rPr>
              <w:t>IF (pyde.xx.xx:</w:t>
            </w:r>
            <w:smartTag w:uri="urn:schemas-microsoft-com:office:smarttags" w:element="PersonName">
              <w:smartTag w:uri="urn:schemas:contacts" w:element="GivenName">
                <w:r w:rsidRPr="006A040E">
                  <w:rPr>
                    <w:rFonts w:cs="Arial"/>
                    <w:sz w:val="20"/>
                  </w:rPr>
                  <w:t>OrganisationNameDetails.OrganisationalName.Text</w:t>
                </w:r>
              </w:smartTag>
              <w:r w:rsidRPr="006A040E">
                <w:rPr>
                  <w:rFonts w:cs="Arial"/>
                  <w:sz w:val="20"/>
                </w:rPr>
                <w:t xml:space="preserve"> </w:t>
              </w:r>
              <w:smartTag w:uri="urn:schemas:contacts" w:element="Sn">
                <w:r w:rsidRPr="006A040E">
                  <w:rPr>
                    <w:rFonts w:cs="Arial"/>
                    <w:sz w:val="20"/>
                  </w:rPr>
                  <w:t>STARTSWITH</w:t>
                </w:r>
              </w:smartTag>
            </w:smartTag>
            <w:r w:rsidRPr="006A040E">
              <w:rPr>
                <w:rFonts w:cs="Arial"/>
                <w:sz w:val="20"/>
              </w:rPr>
              <w:t xml:space="preserve"> "T/A ") AND (pyde.xx.xx:OrganisationNameDetails.OrganisationalName.Text ENDSWITH SET(" Pship"," </w:t>
            </w:r>
            <w:smartTag w:uri="urn:schemas:contacts" w:element="Sn">
              <w:r w:rsidRPr="006A040E">
                <w:rPr>
                  <w:rFonts w:cs="Arial"/>
                  <w:sz w:val="20"/>
                </w:rPr>
                <w:t>P'ship</w:t>
              </w:r>
            </w:smartTag>
            <w:r w:rsidRPr="006A040E">
              <w:rPr>
                <w:rFonts w:cs="Arial"/>
                <w:sz w:val="20"/>
              </w:rPr>
              <w:t>"," P/ship"))</w:t>
            </w:r>
            <w:r w:rsidRPr="006A040E">
              <w:rPr>
                <w:rFonts w:cs="Arial"/>
                <w:sz w:val="20"/>
              </w:rPr>
              <w:br/>
              <w:t xml:space="preserve">  RETURN VALIDATION MESSAGE</w:t>
            </w:r>
            <w:r w:rsidRPr="006A040E">
              <w:rPr>
                <w:rFonts w:cs="Arial"/>
                <w:sz w:val="20"/>
              </w:rPr>
              <w:br/>
              <w:t>ENDIF</w:t>
            </w:r>
          </w:p>
        </w:tc>
        <w:tc>
          <w:tcPr>
            <w:tcW w:w="2640" w:type="dxa"/>
          </w:tcPr>
          <w:p w14:paraId="17F2C333" w14:textId="77777777" w:rsidR="00D777A5" w:rsidRPr="006A040E" w:rsidRDefault="00D777A5" w:rsidP="00D777A5">
            <w:pPr>
              <w:rPr>
                <w:rFonts w:cs="Arial"/>
                <w:sz w:val="20"/>
              </w:rPr>
            </w:pPr>
            <w:r w:rsidRPr="006A040E">
              <w:rPr>
                <w:rFonts w:cs="Arial"/>
                <w:sz w:val="20"/>
              </w:rPr>
              <w:t>CMN.ATO.GEN.410038</w:t>
            </w:r>
          </w:p>
        </w:tc>
      </w:tr>
      <w:tr w:rsidR="00D777A5" w:rsidRPr="006A040E" w14:paraId="17F2C338" w14:textId="77777777" w:rsidTr="00D777A5">
        <w:trPr>
          <w:cantSplit/>
        </w:trPr>
        <w:tc>
          <w:tcPr>
            <w:tcW w:w="2198" w:type="dxa"/>
          </w:tcPr>
          <w:p w14:paraId="17F2C335" w14:textId="77777777" w:rsidR="00D777A5" w:rsidRPr="006A040E" w:rsidRDefault="00D777A5" w:rsidP="00D777A5">
            <w:pPr>
              <w:rPr>
                <w:rFonts w:cs="Arial"/>
                <w:sz w:val="20"/>
              </w:rPr>
            </w:pPr>
            <w:r w:rsidRPr="006A040E">
              <w:rPr>
                <w:rFonts w:cs="Arial"/>
                <w:sz w:val="20"/>
              </w:rPr>
              <w:t>VR.ATO.GEN.410140</w:t>
            </w:r>
          </w:p>
        </w:tc>
        <w:tc>
          <w:tcPr>
            <w:tcW w:w="8800" w:type="dxa"/>
          </w:tcPr>
          <w:p w14:paraId="17F2C336" w14:textId="77777777" w:rsidR="00D777A5" w:rsidRPr="006A040E" w:rsidRDefault="00D777A5" w:rsidP="00D777A5">
            <w:pPr>
              <w:rPr>
                <w:rFonts w:cs="Arial"/>
                <w:sz w:val="20"/>
              </w:rPr>
            </w:pPr>
            <w:r w:rsidRPr="006A040E">
              <w:rPr>
                <w:rFonts w:cs="Arial"/>
                <w:sz w:val="20"/>
              </w:rPr>
              <w:t>IN TUPLE(organisationname2.xx.xx:OrganisationNameDetails)</w:t>
            </w:r>
            <w:r w:rsidRPr="006A040E">
              <w:rPr>
                <w:rFonts w:cs="Arial"/>
                <w:sz w:val="20"/>
              </w:rPr>
              <w:br/>
              <w:t>IF (pyde.xx.xx:OrganisationNameDetails.Currency.Code = NULLORBLANK)</w:t>
            </w:r>
            <w:r w:rsidRPr="006A040E">
              <w:rPr>
                <w:rFonts w:cs="Arial"/>
                <w:sz w:val="20"/>
              </w:rPr>
              <w:br/>
              <w:t xml:space="preserve">   RETURN VALIDATION MESSAGE</w:t>
            </w:r>
            <w:r w:rsidRPr="006A040E">
              <w:rPr>
                <w:rFonts w:cs="Arial"/>
                <w:sz w:val="20"/>
              </w:rPr>
              <w:br/>
              <w:t>ENDIF</w:t>
            </w:r>
          </w:p>
        </w:tc>
        <w:tc>
          <w:tcPr>
            <w:tcW w:w="2640" w:type="dxa"/>
          </w:tcPr>
          <w:p w14:paraId="17F2C337" w14:textId="77777777" w:rsidR="00D777A5" w:rsidRPr="006A040E" w:rsidRDefault="00D777A5" w:rsidP="00D777A5">
            <w:pPr>
              <w:rPr>
                <w:rFonts w:cs="Arial"/>
                <w:sz w:val="20"/>
              </w:rPr>
            </w:pPr>
            <w:r w:rsidRPr="006A040E">
              <w:rPr>
                <w:rFonts w:cs="Arial"/>
                <w:sz w:val="20"/>
              </w:rPr>
              <w:t>CMN.ATO.GEN.410140</w:t>
            </w:r>
          </w:p>
        </w:tc>
      </w:tr>
      <w:tr w:rsidR="00D777A5" w:rsidRPr="006A040E" w14:paraId="17F2C33C" w14:textId="77777777" w:rsidTr="00D777A5">
        <w:trPr>
          <w:cantSplit/>
        </w:trPr>
        <w:tc>
          <w:tcPr>
            <w:tcW w:w="2198" w:type="dxa"/>
          </w:tcPr>
          <w:p w14:paraId="17F2C339" w14:textId="77777777" w:rsidR="00D777A5" w:rsidRPr="006A040E" w:rsidRDefault="00D777A5" w:rsidP="00D777A5">
            <w:pPr>
              <w:rPr>
                <w:rFonts w:cs="Arial"/>
                <w:sz w:val="20"/>
              </w:rPr>
            </w:pPr>
            <w:r w:rsidRPr="006A040E">
              <w:rPr>
                <w:rFonts w:cs="Arial"/>
                <w:sz w:val="20"/>
              </w:rPr>
              <w:t>VR.ATO.GEN.410147</w:t>
            </w:r>
          </w:p>
        </w:tc>
        <w:tc>
          <w:tcPr>
            <w:tcW w:w="8800" w:type="dxa"/>
          </w:tcPr>
          <w:p w14:paraId="17F2C33A" w14:textId="77777777" w:rsidR="00D777A5" w:rsidRPr="006A040E" w:rsidRDefault="00D777A5" w:rsidP="00D777A5">
            <w:pPr>
              <w:rPr>
                <w:rFonts w:cs="Arial"/>
                <w:sz w:val="20"/>
              </w:rPr>
            </w:pPr>
            <w:r w:rsidRPr="006A040E">
              <w:rPr>
                <w:rFonts w:cs="Arial"/>
                <w:sz w:val="20"/>
              </w:rPr>
              <w:t>WHERE IN TUPLE(organisationname2.xx.xx:OrganisationNameDetails)</w:t>
            </w:r>
            <w:r w:rsidRPr="006A040E">
              <w:rPr>
                <w:rFonts w:cs="Arial"/>
                <w:sz w:val="20"/>
              </w:rPr>
              <w:br/>
              <w:t xml:space="preserve">IF (pyde.xx.xx:OrganisationNameDetails.OrganisationalNameType.Code = NULLORBLANK) </w:t>
            </w:r>
            <w:r w:rsidRPr="006A040E">
              <w:rPr>
                <w:rFonts w:cs="Arial"/>
                <w:sz w:val="20"/>
              </w:rPr>
              <w:br/>
              <w:t xml:space="preserve">   RETURN VALIDATION MESSAGE</w:t>
            </w:r>
            <w:r w:rsidRPr="006A040E">
              <w:rPr>
                <w:rFonts w:cs="Arial"/>
                <w:sz w:val="20"/>
              </w:rPr>
              <w:br/>
              <w:t>ENDIF</w:t>
            </w:r>
          </w:p>
        </w:tc>
        <w:tc>
          <w:tcPr>
            <w:tcW w:w="2640" w:type="dxa"/>
          </w:tcPr>
          <w:p w14:paraId="17F2C33B" w14:textId="77777777" w:rsidR="00D777A5" w:rsidRPr="006A040E" w:rsidRDefault="00D777A5" w:rsidP="00D777A5">
            <w:pPr>
              <w:rPr>
                <w:rFonts w:cs="Arial"/>
                <w:sz w:val="20"/>
              </w:rPr>
            </w:pPr>
            <w:r w:rsidRPr="006A040E">
              <w:rPr>
                <w:rFonts w:cs="Arial"/>
                <w:sz w:val="20"/>
              </w:rPr>
              <w:t>CMN.ATO.GEN.410147</w:t>
            </w:r>
          </w:p>
        </w:tc>
      </w:tr>
      <w:tr w:rsidR="00D777A5" w:rsidRPr="006A040E" w14:paraId="17F2C340" w14:textId="77777777" w:rsidTr="00D777A5">
        <w:trPr>
          <w:cantSplit/>
        </w:trPr>
        <w:tc>
          <w:tcPr>
            <w:tcW w:w="2198" w:type="dxa"/>
          </w:tcPr>
          <w:p w14:paraId="17F2C33D" w14:textId="77777777" w:rsidR="00D777A5" w:rsidRPr="006A040E" w:rsidRDefault="00D777A5" w:rsidP="00D777A5">
            <w:pPr>
              <w:rPr>
                <w:rFonts w:cs="Arial"/>
                <w:sz w:val="20"/>
              </w:rPr>
            </w:pPr>
            <w:r w:rsidRPr="006A040E">
              <w:rPr>
                <w:rFonts w:cs="Arial"/>
                <w:sz w:val="20"/>
              </w:rPr>
              <w:t>VR.ATO.GEN.410206</w:t>
            </w:r>
          </w:p>
        </w:tc>
        <w:tc>
          <w:tcPr>
            <w:tcW w:w="8800" w:type="dxa"/>
          </w:tcPr>
          <w:p w14:paraId="17F2C33E" w14:textId="77777777" w:rsidR="00D777A5" w:rsidRPr="006A040E" w:rsidRDefault="00D777A5" w:rsidP="00D777A5">
            <w:pPr>
              <w:rPr>
                <w:rFonts w:cs="Arial"/>
                <w:sz w:val="20"/>
              </w:rPr>
            </w:pPr>
            <w:r w:rsidRPr="006A040E">
              <w:rPr>
                <w:rFonts w:cs="Arial"/>
                <w:sz w:val="20"/>
              </w:rPr>
              <w:t>IF (pyde.xx.xx:OrganisationNameDetails.OrganisationalName.Text = FOUND("The trustee","The Exec","exec","The TTE"))</w:t>
            </w:r>
            <w:r w:rsidRPr="006A040E">
              <w:rPr>
                <w:rFonts w:cs="Arial"/>
                <w:sz w:val="20"/>
              </w:rPr>
              <w:br/>
              <w:t xml:space="preserve">   RETURN VALIDATION MESSAGE</w:t>
            </w:r>
            <w:r w:rsidRPr="006A040E">
              <w:rPr>
                <w:rFonts w:cs="Arial"/>
                <w:sz w:val="20"/>
              </w:rPr>
              <w:br/>
              <w:t>ENDIF</w:t>
            </w:r>
          </w:p>
        </w:tc>
        <w:tc>
          <w:tcPr>
            <w:tcW w:w="2640" w:type="dxa"/>
          </w:tcPr>
          <w:p w14:paraId="17F2C33F" w14:textId="77777777" w:rsidR="00D777A5" w:rsidRPr="006A040E" w:rsidRDefault="00D777A5" w:rsidP="00D777A5">
            <w:pPr>
              <w:rPr>
                <w:rFonts w:cs="Arial"/>
                <w:sz w:val="20"/>
              </w:rPr>
            </w:pPr>
            <w:r w:rsidRPr="006A040E">
              <w:rPr>
                <w:rFonts w:cs="Arial"/>
                <w:sz w:val="20"/>
              </w:rPr>
              <w:t>CMN.ATO.GEN.428042</w:t>
            </w:r>
          </w:p>
        </w:tc>
      </w:tr>
      <w:tr w:rsidR="00D777A5" w:rsidRPr="006A040E" w14:paraId="17F2C344" w14:textId="77777777" w:rsidTr="00D777A5">
        <w:trPr>
          <w:cantSplit/>
        </w:trPr>
        <w:tc>
          <w:tcPr>
            <w:tcW w:w="2198" w:type="dxa"/>
          </w:tcPr>
          <w:p w14:paraId="17F2C341" w14:textId="77777777" w:rsidR="00D777A5" w:rsidRPr="006A040E" w:rsidRDefault="00D777A5" w:rsidP="00D777A5">
            <w:pPr>
              <w:rPr>
                <w:rFonts w:cs="Arial"/>
                <w:sz w:val="20"/>
              </w:rPr>
            </w:pPr>
            <w:r w:rsidRPr="006A040E">
              <w:rPr>
                <w:rFonts w:cs="Arial"/>
                <w:sz w:val="20"/>
              </w:rPr>
              <w:t>VR.ATO.GEN.410215</w:t>
            </w:r>
          </w:p>
        </w:tc>
        <w:tc>
          <w:tcPr>
            <w:tcW w:w="8800" w:type="dxa"/>
          </w:tcPr>
          <w:p w14:paraId="17F2C342" w14:textId="77777777" w:rsidR="00D777A5" w:rsidRPr="006A040E" w:rsidRDefault="00D777A5" w:rsidP="00D777A5">
            <w:pPr>
              <w:rPr>
                <w:rFonts w:cs="Arial"/>
                <w:sz w:val="20"/>
              </w:rPr>
            </w:pPr>
            <w:r w:rsidRPr="006A040E">
              <w:rPr>
                <w:rFonts w:cs="Arial"/>
                <w:sz w:val="20"/>
              </w:rPr>
              <w:t>WHERE IN TUPLE(organisationname2.xx.xx:OrganisationNameDetails)</w:t>
            </w:r>
            <w:r w:rsidRPr="006A040E">
              <w:rPr>
                <w:rFonts w:cs="Arial"/>
                <w:sz w:val="20"/>
              </w:rPr>
              <w:br/>
              <w:t>IF (pyde.xx.xx:OrganisationNameDetails.OrganisationalName.Text = NULLORBLANK)</w:t>
            </w:r>
            <w:r w:rsidRPr="006A040E">
              <w:rPr>
                <w:rFonts w:cs="Arial"/>
                <w:sz w:val="20"/>
              </w:rPr>
              <w:br/>
              <w:t xml:space="preserve">   RETURN VALIDATION MESSAGE</w:t>
            </w:r>
            <w:r w:rsidRPr="006A040E">
              <w:rPr>
                <w:rFonts w:cs="Arial"/>
                <w:sz w:val="20"/>
              </w:rPr>
              <w:br/>
              <w:t>ENDIF</w:t>
            </w:r>
          </w:p>
        </w:tc>
        <w:tc>
          <w:tcPr>
            <w:tcW w:w="2640" w:type="dxa"/>
          </w:tcPr>
          <w:p w14:paraId="17F2C343" w14:textId="77777777" w:rsidR="00D777A5" w:rsidRPr="006A040E" w:rsidRDefault="00D777A5" w:rsidP="00D777A5">
            <w:pPr>
              <w:rPr>
                <w:rFonts w:cs="Arial"/>
                <w:sz w:val="20"/>
              </w:rPr>
            </w:pPr>
            <w:r w:rsidRPr="006A040E">
              <w:rPr>
                <w:rFonts w:cs="Arial"/>
                <w:sz w:val="20"/>
              </w:rPr>
              <w:t>CMN.ATO.GEN.410215</w:t>
            </w:r>
          </w:p>
        </w:tc>
      </w:tr>
      <w:tr w:rsidR="00D777A5" w:rsidRPr="006A040E" w14:paraId="17F2C348" w14:textId="77777777" w:rsidTr="00D777A5">
        <w:trPr>
          <w:cantSplit/>
        </w:trPr>
        <w:tc>
          <w:tcPr>
            <w:tcW w:w="2198" w:type="dxa"/>
          </w:tcPr>
          <w:p w14:paraId="17F2C345" w14:textId="77777777" w:rsidR="00D777A5" w:rsidRPr="006A040E" w:rsidRDefault="00D777A5" w:rsidP="00D777A5">
            <w:pPr>
              <w:rPr>
                <w:rFonts w:cs="Arial"/>
                <w:sz w:val="20"/>
              </w:rPr>
            </w:pPr>
            <w:r w:rsidRPr="006A040E">
              <w:rPr>
                <w:rFonts w:cs="Arial"/>
                <w:sz w:val="20"/>
              </w:rPr>
              <w:t>VR.ATO.GEN.430850</w:t>
            </w:r>
          </w:p>
        </w:tc>
        <w:tc>
          <w:tcPr>
            <w:tcW w:w="8800" w:type="dxa"/>
          </w:tcPr>
          <w:p w14:paraId="17F2C346" w14:textId="77777777" w:rsidR="00D777A5" w:rsidRPr="006A040E" w:rsidRDefault="00D777A5" w:rsidP="00D777A5">
            <w:pPr>
              <w:rPr>
                <w:rFonts w:cs="Arial"/>
                <w:sz w:val="20"/>
              </w:rPr>
            </w:pPr>
            <w:r w:rsidRPr="006A040E">
              <w:rPr>
                <w:rFonts w:cs="Arial"/>
                <w:sz w:val="20"/>
              </w:rPr>
              <w:t>IF pyde.xx.xx:OrganisationNameDetails.Currency.Code &lt;&gt; NULLORBLANK</w:t>
            </w:r>
            <w:r w:rsidRPr="006A040E">
              <w:rPr>
                <w:rFonts w:cs="Arial"/>
                <w:sz w:val="20"/>
              </w:rPr>
              <w:br/>
              <w:t>AND pyde.xx.xx:OrganisationNameDetails.Currency.Code &lt;&gt; SET ("C", "P")</w:t>
            </w:r>
            <w:r w:rsidRPr="006A040E">
              <w:rPr>
                <w:rFonts w:cs="Arial"/>
                <w:sz w:val="20"/>
              </w:rPr>
              <w:br/>
              <w:t xml:space="preserve"> RETURN VALIDATION MESSAGE</w:t>
            </w:r>
            <w:r w:rsidRPr="006A040E">
              <w:rPr>
                <w:rFonts w:cs="Arial"/>
                <w:sz w:val="20"/>
              </w:rPr>
              <w:br/>
              <w:t>ENDIF</w:t>
            </w:r>
          </w:p>
        </w:tc>
        <w:tc>
          <w:tcPr>
            <w:tcW w:w="2640" w:type="dxa"/>
          </w:tcPr>
          <w:p w14:paraId="17F2C347" w14:textId="77777777" w:rsidR="00D777A5" w:rsidRPr="006A040E" w:rsidRDefault="00D777A5" w:rsidP="00D777A5">
            <w:pPr>
              <w:rPr>
                <w:rFonts w:cs="Arial"/>
                <w:sz w:val="20"/>
              </w:rPr>
            </w:pPr>
            <w:r w:rsidRPr="006A040E">
              <w:rPr>
                <w:rFonts w:cs="Arial"/>
                <w:sz w:val="20"/>
              </w:rPr>
              <w:t>CMN.ATO.GEN.430850</w:t>
            </w:r>
          </w:p>
        </w:tc>
      </w:tr>
      <w:tr w:rsidR="00D777A5" w:rsidRPr="006A040E" w14:paraId="17F2C34C" w14:textId="77777777" w:rsidTr="00D777A5">
        <w:trPr>
          <w:cantSplit/>
        </w:trPr>
        <w:tc>
          <w:tcPr>
            <w:tcW w:w="2198" w:type="dxa"/>
          </w:tcPr>
          <w:p w14:paraId="17F2C349" w14:textId="77777777" w:rsidR="00D777A5" w:rsidRPr="006A040E" w:rsidRDefault="00D777A5" w:rsidP="00D777A5">
            <w:pPr>
              <w:rPr>
                <w:rFonts w:cs="Arial"/>
                <w:sz w:val="20"/>
              </w:rPr>
            </w:pPr>
            <w:r w:rsidRPr="006A040E">
              <w:rPr>
                <w:rFonts w:cs="Arial"/>
                <w:sz w:val="20"/>
              </w:rPr>
              <w:t>VR.ATO.GEN.428261</w:t>
            </w:r>
          </w:p>
        </w:tc>
        <w:tc>
          <w:tcPr>
            <w:tcW w:w="8800" w:type="dxa"/>
          </w:tcPr>
          <w:p w14:paraId="17F2C34A" w14:textId="77777777" w:rsidR="00D777A5" w:rsidRPr="006A040E" w:rsidRDefault="00D777A5" w:rsidP="00D777A5">
            <w:pPr>
              <w:rPr>
                <w:rFonts w:cs="Arial"/>
                <w:sz w:val="20"/>
              </w:rPr>
            </w:pPr>
            <w:r w:rsidRPr="006A040E">
              <w:rPr>
                <w:rFonts w:cs="Arial"/>
                <w:sz w:val="20"/>
              </w:rPr>
              <w:t>IF (pyde.xx.xx:OrganisationNameDetails.OrganisationalName.Text ENDSWITH SET(" T/A"," T/A P'ship"," T/A Pship"," T/A P/Ship"," T/A Partnership"))</w:t>
            </w:r>
            <w:r w:rsidRPr="006A040E">
              <w:rPr>
                <w:rFonts w:cs="Arial"/>
                <w:sz w:val="20"/>
              </w:rPr>
              <w:br/>
              <w:t xml:space="preserve">  RETURN VALIDATION MESSAGE</w:t>
            </w:r>
            <w:r w:rsidRPr="006A040E">
              <w:rPr>
                <w:rFonts w:cs="Arial"/>
                <w:sz w:val="20"/>
              </w:rPr>
              <w:br/>
              <w:t>ENDIF</w:t>
            </w:r>
          </w:p>
        </w:tc>
        <w:tc>
          <w:tcPr>
            <w:tcW w:w="2640" w:type="dxa"/>
          </w:tcPr>
          <w:p w14:paraId="17F2C34B" w14:textId="77777777" w:rsidR="00D777A5" w:rsidRPr="006A040E" w:rsidRDefault="00D777A5" w:rsidP="00D777A5">
            <w:pPr>
              <w:rPr>
                <w:rFonts w:cs="Arial"/>
                <w:sz w:val="20"/>
              </w:rPr>
            </w:pPr>
            <w:r w:rsidRPr="006A040E">
              <w:rPr>
                <w:rFonts w:cs="Arial"/>
                <w:sz w:val="20"/>
              </w:rPr>
              <w:t>CMN.ATO.GEN.000417</w:t>
            </w:r>
          </w:p>
        </w:tc>
      </w:tr>
    </w:tbl>
    <w:p w14:paraId="17F2C34D" w14:textId="77777777" w:rsidR="00D777A5" w:rsidRPr="006A040E" w:rsidRDefault="00D777A5" w:rsidP="00D777A5">
      <w:pPr>
        <w:rPr>
          <w:rFonts w:cs="Arial"/>
          <w:szCs w:val="22"/>
        </w:rPr>
      </w:pPr>
    </w:p>
    <w:p w14:paraId="17F2C34E" w14:textId="77777777" w:rsidR="00D777A5" w:rsidRPr="006A040E" w:rsidRDefault="00D777A5" w:rsidP="00D777A5">
      <w:pPr>
        <w:keepNext/>
        <w:rPr>
          <w:rFonts w:cs="Arial"/>
          <w:szCs w:val="22"/>
        </w:rPr>
      </w:pPr>
      <w:r w:rsidRPr="006A040E">
        <w:rPr>
          <w:rFonts w:cs="Arial"/>
          <w:szCs w:val="22"/>
        </w:rPr>
        <w:t xml:space="preserve">The following rules apply to each </w:t>
      </w:r>
      <w:r w:rsidRPr="006A040E">
        <w:rPr>
          <w:rFonts w:cs="Arial"/>
          <w:b/>
          <w:szCs w:val="22"/>
        </w:rPr>
        <w:t>personstructuredname3.xx.xx:PersonNameDetails</w:t>
      </w:r>
      <w:r w:rsidRPr="006A040E">
        <w:rPr>
          <w:rFonts w:cs="Arial"/>
          <w:szCs w:val="22"/>
        </w:rPr>
        <w:t xml:space="preserve"> tuple.</w:t>
      </w:r>
    </w:p>
    <w:p w14:paraId="17F2C34F" w14:textId="77777777" w:rsidR="00D777A5" w:rsidRPr="006A040E" w:rsidRDefault="00D777A5" w:rsidP="00D777A5">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6A040E" w14:paraId="17F2C354" w14:textId="77777777" w:rsidTr="00D777A5">
        <w:trPr>
          <w:cantSplit/>
          <w:tblHeader/>
        </w:trPr>
        <w:tc>
          <w:tcPr>
            <w:tcW w:w="2198" w:type="dxa"/>
            <w:shd w:val="clear" w:color="99CCFF" w:fill="C6D9F1"/>
          </w:tcPr>
          <w:p w14:paraId="17F2C350" w14:textId="77777777" w:rsidR="00D777A5" w:rsidRPr="006A040E" w:rsidRDefault="00D777A5" w:rsidP="00D777A5">
            <w:pPr>
              <w:pStyle w:val="TableHeader-Left"/>
              <w:rPr>
                <w:lang w:bidi="pa-IN"/>
              </w:rPr>
            </w:pPr>
            <w:r w:rsidRPr="006A040E">
              <w:rPr>
                <w:lang w:bidi="pa-IN"/>
              </w:rPr>
              <w:t xml:space="preserve">Rule Implementation </w:t>
            </w:r>
          </w:p>
          <w:p w14:paraId="17F2C351" w14:textId="77777777" w:rsidR="00D777A5" w:rsidRPr="006A040E" w:rsidRDefault="00D777A5" w:rsidP="00D777A5">
            <w:pPr>
              <w:pStyle w:val="TableHeader-Left"/>
              <w:rPr>
                <w:lang w:bidi="pa-IN"/>
              </w:rPr>
            </w:pPr>
            <w:r w:rsidRPr="006A040E">
              <w:rPr>
                <w:lang w:bidi="pa-IN"/>
              </w:rPr>
              <w:t xml:space="preserve"> Schematron ID</w:t>
            </w:r>
          </w:p>
        </w:tc>
        <w:tc>
          <w:tcPr>
            <w:tcW w:w="8800" w:type="dxa"/>
            <w:shd w:val="clear" w:color="99CCFF" w:fill="C6D9F1"/>
          </w:tcPr>
          <w:p w14:paraId="17F2C352" w14:textId="77777777" w:rsidR="00D777A5" w:rsidRPr="006A040E" w:rsidRDefault="00D777A5" w:rsidP="00D777A5">
            <w:pPr>
              <w:pStyle w:val="TableHeader-Left"/>
              <w:rPr>
                <w:lang w:bidi="pa-IN"/>
              </w:rPr>
            </w:pPr>
            <w:r w:rsidRPr="006A040E">
              <w:rPr>
                <w:lang w:bidi="pa-IN"/>
              </w:rPr>
              <w:t xml:space="preserve">Rule </w:t>
            </w:r>
          </w:p>
        </w:tc>
        <w:tc>
          <w:tcPr>
            <w:tcW w:w="2640" w:type="dxa"/>
            <w:shd w:val="clear" w:color="99CCFF" w:fill="C6D9F1"/>
          </w:tcPr>
          <w:p w14:paraId="17F2C353"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17F2C358" w14:textId="77777777" w:rsidTr="00D777A5">
        <w:trPr>
          <w:cantSplit/>
        </w:trPr>
        <w:tc>
          <w:tcPr>
            <w:tcW w:w="2198" w:type="dxa"/>
          </w:tcPr>
          <w:p w14:paraId="17F2C355" w14:textId="77777777" w:rsidR="00D777A5" w:rsidRPr="006A040E" w:rsidRDefault="00D777A5" w:rsidP="00D777A5">
            <w:pPr>
              <w:rPr>
                <w:rFonts w:cs="Arial"/>
                <w:sz w:val="20"/>
              </w:rPr>
            </w:pPr>
            <w:r w:rsidRPr="006A040E">
              <w:rPr>
                <w:rFonts w:cs="Arial"/>
                <w:sz w:val="20"/>
              </w:rPr>
              <w:t>VR.ATO.GEN.000458</w:t>
            </w:r>
          </w:p>
        </w:tc>
        <w:tc>
          <w:tcPr>
            <w:tcW w:w="8800" w:type="dxa"/>
          </w:tcPr>
          <w:p w14:paraId="17F2C356" w14:textId="77777777" w:rsidR="00D777A5" w:rsidRPr="006A040E" w:rsidRDefault="00D777A5" w:rsidP="00D777A5">
            <w:pPr>
              <w:rPr>
                <w:rFonts w:cs="Arial"/>
                <w:sz w:val="20"/>
              </w:rPr>
            </w:pPr>
            <w:r w:rsidRPr="006A040E">
              <w:rPr>
                <w:rFonts w:cs="Arial"/>
                <w:sz w:val="20"/>
              </w:rPr>
              <w:t>IF (pyde.xx.xx:PersonNameDetails.NameSuffix.Text &lt;&gt; NULLORBLANK) AND (pyde.xx.xx:PersonNameDetails.NameSuffix.Text &lt;&gt; SET(DOMAIN(SUFFIX CODES)))</w:t>
            </w:r>
            <w:r w:rsidRPr="006A040E">
              <w:rPr>
                <w:rFonts w:cs="Arial"/>
                <w:sz w:val="20"/>
              </w:rPr>
              <w:br/>
              <w:t xml:space="preserve">   RETURN VALIDATION MESSAGE</w:t>
            </w:r>
            <w:r w:rsidRPr="006A040E">
              <w:rPr>
                <w:rFonts w:cs="Arial"/>
                <w:sz w:val="20"/>
              </w:rPr>
              <w:br/>
              <w:t>ENDIF</w:t>
            </w:r>
          </w:p>
        </w:tc>
        <w:tc>
          <w:tcPr>
            <w:tcW w:w="2640" w:type="dxa"/>
          </w:tcPr>
          <w:p w14:paraId="17F2C357" w14:textId="77777777" w:rsidR="00D777A5" w:rsidRPr="006A040E" w:rsidRDefault="00D777A5" w:rsidP="00D777A5">
            <w:pPr>
              <w:rPr>
                <w:rFonts w:cs="Arial"/>
                <w:sz w:val="20"/>
              </w:rPr>
            </w:pPr>
            <w:r w:rsidRPr="006A040E">
              <w:rPr>
                <w:rFonts w:cs="Arial"/>
                <w:sz w:val="20"/>
              </w:rPr>
              <w:t>CMN.ATO.GEN.000458</w:t>
            </w:r>
          </w:p>
        </w:tc>
      </w:tr>
      <w:tr w:rsidR="00D777A5" w:rsidRPr="006A040E" w14:paraId="17F2C35C" w14:textId="77777777" w:rsidTr="00D777A5">
        <w:trPr>
          <w:cantSplit/>
        </w:trPr>
        <w:tc>
          <w:tcPr>
            <w:tcW w:w="2198" w:type="dxa"/>
          </w:tcPr>
          <w:p w14:paraId="17F2C359" w14:textId="77777777" w:rsidR="00D777A5" w:rsidRPr="006A040E" w:rsidRDefault="00D777A5" w:rsidP="00D777A5">
            <w:pPr>
              <w:rPr>
                <w:rFonts w:cs="Arial"/>
                <w:sz w:val="20"/>
              </w:rPr>
            </w:pPr>
            <w:r w:rsidRPr="006A040E">
              <w:rPr>
                <w:rFonts w:cs="Arial"/>
                <w:sz w:val="20"/>
              </w:rPr>
              <w:t>VR.ATO.GEN.000459</w:t>
            </w:r>
          </w:p>
        </w:tc>
        <w:tc>
          <w:tcPr>
            <w:tcW w:w="8800" w:type="dxa"/>
          </w:tcPr>
          <w:p w14:paraId="17F2C35A" w14:textId="77777777" w:rsidR="00D777A5" w:rsidRPr="006A040E" w:rsidRDefault="00D777A5" w:rsidP="00D777A5">
            <w:pPr>
              <w:rPr>
                <w:rFonts w:cs="Arial"/>
                <w:sz w:val="20"/>
              </w:rPr>
            </w:pPr>
            <w:r w:rsidRPr="006A040E">
              <w:rPr>
                <w:rFonts w:cs="Arial"/>
                <w:sz w:val="20"/>
              </w:rPr>
              <w:t>IF (pyde.xx.xx:PersonNameDetails.Title.Text &lt;&gt; NULLORBLANK) AND (pyde.xx.xx:PersonNameDetails.Title.Text &lt;&gt; SET(DOMAIN(TITLE CODES)))</w:t>
            </w:r>
            <w:r w:rsidRPr="006A040E">
              <w:rPr>
                <w:rFonts w:cs="Arial"/>
                <w:sz w:val="20"/>
              </w:rPr>
              <w:br/>
              <w:t xml:space="preserve">   RETURN VALIDATION MESSAGE</w:t>
            </w:r>
            <w:r w:rsidRPr="006A040E">
              <w:rPr>
                <w:rFonts w:cs="Arial"/>
                <w:sz w:val="20"/>
              </w:rPr>
              <w:br/>
              <w:t>ENDIF</w:t>
            </w:r>
          </w:p>
        </w:tc>
        <w:tc>
          <w:tcPr>
            <w:tcW w:w="2640" w:type="dxa"/>
          </w:tcPr>
          <w:p w14:paraId="17F2C35B" w14:textId="77777777" w:rsidR="00D777A5" w:rsidRPr="006A040E" w:rsidRDefault="00D777A5" w:rsidP="00D777A5">
            <w:pPr>
              <w:rPr>
                <w:rFonts w:cs="Arial"/>
                <w:sz w:val="20"/>
              </w:rPr>
            </w:pPr>
            <w:r w:rsidRPr="006A040E">
              <w:rPr>
                <w:rFonts w:cs="Arial"/>
                <w:sz w:val="20"/>
              </w:rPr>
              <w:t>CMN.ATO.GEN.000459</w:t>
            </w:r>
          </w:p>
        </w:tc>
      </w:tr>
      <w:tr w:rsidR="00D777A5" w:rsidRPr="006A040E" w14:paraId="17F2C360" w14:textId="77777777" w:rsidTr="00D777A5">
        <w:trPr>
          <w:cantSplit/>
        </w:trPr>
        <w:tc>
          <w:tcPr>
            <w:tcW w:w="2198" w:type="dxa"/>
          </w:tcPr>
          <w:p w14:paraId="17F2C35D" w14:textId="77777777" w:rsidR="00D777A5" w:rsidRPr="006A040E" w:rsidRDefault="00D777A5" w:rsidP="00D777A5">
            <w:pPr>
              <w:rPr>
                <w:rFonts w:cs="Arial"/>
                <w:sz w:val="20"/>
              </w:rPr>
            </w:pPr>
            <w:r w:rsidRPr="006A040E">
              <w:rPr>
                <w:rFonts w:cs="Arial"/>
                <w:sz w:val="20"/>
              </w:rPr>
              <w:t>VR.ATO.GEN.410040</w:t>
            </w:r>
          </w:p>
        </w:tc>
        <w:tc>
          <w:tcPr>
            <w:tcW w:w="8800" w:type="dxa"/>
          </w:tcPr>
          <w:p w14:paraId="17F2C35E" w14:textId="77777777" w:rsidR="00D777A5" w:rsidRPr="006A040E" w:rsidRDefault="00D777A5" w:rsidP="00D777A5">
            <w:pPr>
              <w:rPr>
                <w:rFonts w:cs="Arial"/>
                <w:sz w:val="20"/>
              </w:rPr>
            </w:pPr>
            <w:r w:rsidRPr="006A040E">
              <w:rPr>
                <w:rFonts w:cs="Arial"/>
                <w:sz w:val="20"/>
              </w:rPr>
              <w:t>IF (pyde.xx.xx:PersonNameDetails.FamilyName.Text &lt;&gt; NULLORBLANK) AND (pyde.xx.xx:PersonNameDetails.FamilyName.Text DOES NOT CONTAIN SET("A-Z","a-z"))</w:t>
            </w:r>
            <w:r w:rsidRPr="006A040E">
              <w:rPr>
                <w:rFonts w:cs="Arial"/>
                <w:sz w:val="20"/>
              </w:rPr>
              <w:br/>
              <w:t xml:space="preserve">   RETURN VALIDATION MESSSAGE</w:t>
            </w:r>
            <w:r w:rsidRPr="006A040E">
              <w:rPr>
                <w:rFonts w:cs="Arial"/>
                <w:sz w:val="20"/>
              </w:rPr>
              <w:br/>
              <w:t>ENDIF</w:t>
            </w:r>
          </w:p>
        </w:tc>
        <w:tc>
          <w:tcPr>
            <w:tcW w:w="2640" w:type="dxa"/>
          </w:tcPr>
          <w:p w14:paraId="17F2C35F" w14:textId="77777777" w:rsidR="00D777A5" w:rsidRPr="006A040E" w:rsidRDefault="00D777A5" w:rsidP="00D777A5">
            <w:pPr>
              <w:rPr>
                <w:rFonts w:cs="Arial"/>
                <w:sz w:val="20"/>
              </w:rPr>
            </w:pPr>
            <w:r w:rsidRPr="006A040E">
              <w:rPr>
                <w:rFonts w:cs="Arial"/>
                <w:sz w:val="20"/>
              </w:rPr>
              <w:t>CMN.ATO.GEN.410040</w:t>
            </w:r>
          </w:p>
        </w:tc>
      </w:tr>
      <w:tr w:rsidR="00D777A5" w:rsidRPr="006A040E" w14:paraId="17F2C364" w14:textId="77777777" w:rsidTr="00D777A5">
        <w:trPr>
          <w:cantSplit/>
        </w:trPr>
        <w:tc>
          <w:tcPr>
            <w:tcW w:w="2198" w:type="dxa"/>
          </w:tcPr>
          <w:p w14:paraId="17F2C361" w14:textId="77777777" w:rsidR="00D777A5" w:rsidRPr="006A040E" w:rsidRDefault="00D777A5" w:rsidP="00D777A5">
            <w:pPr>
              <w:rPr>
                <w:rFonts w:cs="Arial"/>
                <w:sz w:val="20"/>
              </w:rPr>
            </w:pPr>
            <w:r w:rsidRPr="006A040E">
              <w:rPr>
                <w:rFonts w:cs="Arial"/>
                <w:sz w:val="20"/>
              </w:rPr>
              <w:t>VR.ATO.GEN.410063</w:t>
            </w:r>
          </w:p>
        </w:tc>
        <w:tc>
          <w:tcPr>
            <w:tcW w:w="8800" w:type="dxa"/>
          </w:tcPr>
          <w:p w14:paraId="17F2C362" w14:textId="77777777" w:rsidR="00D777A5" w:rsidRPr="006A040E" w:rsidRDefault="00D777A5" w:rsidP="00D777A5">
            <w:pPr>
              <w:rPr>
                <w:rFonts w:cs="Arial"/>
                <w:sz w:val="20"/>
              </w:rPr>
            </w:pPr>
            <w:r w:rsidRPr="006A040E">
              <w:rPr>
                <w:rFonts w:cs="Arial"/>
                <w:sz w:val="20"/>
              </w:rPr>
              <w:t>IF (pyde.xx.xx:PersonNameDetails.GivenName.Text &lt;&gt; NULLORBLANK) AND (pyde.xx.xx:PersonNameDetails.GivenName.Text DOES NOT CONTAIN SET("A-Z","a-z"))</w:t>
            </w:r>
            <w:r w:rsidRPr="006A040E">
              <w:rPr>
                <w:rFonts w:cs="Arial"/>
                <w:sz w:val="20"/>
              </w:rPr>
              <w:br/>
              <w:t xml:space="preserve">   RETURN VALIDATION MESSSAGE</w:t>
            </w:r>
            <w:r w:rsidRPr="006A040E">
              <w:rPr>
                <w:rFonts w:cs="Arial"/>
                <w:sz w:val="20"/>
              </w:rPr>
              <w:br/>
              <w:t>ENDIF</w:t>
            </w:r>
          </w:p>
        </w:tc>
        <w:tc>
          <w:tcPr>
            <w:tcW w:w="2640" w:type="dxa"/>
          </w:tcPr>
          <w:p w14:paraId="17F2C363" w14:textId="77777777" w:rsidR="00D777A5" w:rsidRPr="006A040E" w:rsidRDefault="00D777A5" w:rsidP="00D777A5">
            <w:pPr>
              <w:rPr>
                <w:rFonts w:cs="Arial"/>
                <w:sz w:val="20"/>
              </w:rPr>
            </w:pPr>
            <w:r w:rsidRPr="006A040E">
              <w:rPr>
                <w:rFonts w:cs="Arial"/>
                <w:sz w:val="20"/>
              </w:rPr>
              <w:t>CMN.ATO.GEN.410063</w:t>
            </w:r>
          </w:p>
        </w:tc>
      </w:tr>
      <w:tr w:rsidR="00D777A5" w:rsidRPr="006A040E" w14:paraId="17F2C368" w14:textId="77777777" w:rsidTr="00D777A5">
        <w:trPr>
          <w:cantSplit/>
        </w:trPr>
        <w:tc>
          <w:tcPr>
            <w:tcW w:w="2198" w:type="dxa"/>
          </w:tcPr>
          <w:p w14:paraId="17F2C365" w14:textId="77777777" w:rsidR="00D777A5" w:rsidRPr="006A040E" w:rsidRDefault="00D777A5" w:rsidP="00D777A5">
            <w:pPr>
              <w:rPr>
                <w:rFonts w:cs="Arial"/>
                <w:sz w:val="20"/>
              </w:rPr>
            </w:pPr>
            <w:r w:rsidRPr="006A040E">
              <w:rPr>
                <w:rFonts w:cs="Arial"/>
                <w:sz w:val="20"/>
              </w:rPr>
              <w:t>VR.ATO.GEN.410131</w:t>
            </w:r>
          </w:p>
        </w:tc>
        <w:tc>
          <w:tcPr>
            <w:tcW w:w="8800" w:type="dxa"/>
          </w:tcPr>
          <w:p w14:paraId="17F2C366" w14:textId="77777777" w:rsidR="00D777A5" w:rsidRPr="006A040E" w:rsidRDefault="00D777A5" w:rsidP="00D777A5">
            <w:pPr>
              <w:rPr>
                <w:rFonts w:cs="Arial"/>
                <w:sz w:val="20"/>
              </w:rPr>
            </w:pPr>
            <w:r w:rsidRPr="006A040E">
              <w:rPr>
                <w:rFonts w:cs="Arial"/>
                <w:sz w:val="20"/>
              </w:rPr>
              <w:t>IF (pyde.xx.xx:PersonNameDetails.OtherGivenName.Text &lt;&gt; NULLORBLANK) AND (pyde.xx.xx:PersonNameDetails.OtherGivenName.Text DOES NOT CONTAIN SET("A-Z","a-z"))</w:t>
            </w:r>
            <w:r w:rsidRPr="006A040E">
              <w:rPr>
                <w:rFonts w:cs="Arial"/>
                <w:sz w:val="20"/>
              </w:rPr>
              <w:br/>
              <w:t xml:space="preserve">   RETURN VALIDATION MESSAGE</w:t>
            </w:r>
            <w:r w:rsidRPr="006A040E">
              <w:rPr>
                <w:rFonts w:cs="Arial"/>
                <w:sz w:val="20"/>
              </w:rPr>
              <w:br/>
              <w:t>ENDIF</w:t>
            </w:r>
          </w:p>
        </w:tc>
        <w:tc>
          <w:tcPr>
            <w:tcW w:w="2640" w:type="dxa"/>
          </w:tcPr>
          <w:p w14:paraId="17F2C367" w14:textId="77777777" w:rsidR="00D777A5" w:rsidRPr="006A040E" w:rsidRDefault="00D777A5" w:rsidP="00D777A5">
            <w:pPr>
              <w:rPr>
                <w:rFonts w:cs="Arial"/>
                <w:sz w:val="20"/>
              </w:rPr>
            </w:pPr>
            <w:r w:rsidRPr="006A040E">
              <w:rPr>
                <w:rFonts w:cs="Arial"/>
                <w:sz w:val="20"/>
              </w:rPr>
              <w:t>CMN.ATO.GEN.410131</w:t>
            </w:r>
          </w:p>
        </w:tc>
      </w:tr>
      <w:tr w:rsidR="00D777A5" w:rsidRPr="006A040E" w14:paraId="17F2C36C" w14:textId="77777777" w:rsidTr="00D777A5">
        <w:trPr>
          <w:cantSplit/>
        </w:trPr>
        <w:tc>
          <w:tcPr>
            <w:tcW w:w="2198" w:type="dxa"/>
          </w:tcPr>
          <w:p w14:paraId="17F2C369" w14:textId="77777777" w:rsidR="00D777A5" w:rsidRPr="006A040E" w:rsidRDefault="00D777A5" w:rsidP="00D777A5">
            <w:pPr>
              <w:rPr>
                <w:rFonts w:cs="Arial"/>
                <w:sz w:val="20"/>
              </w:rPr>
            </w:pPr>
            <w:r w:rsidRPr="006A040E">
              <w:rPr>
                <w:rFonts w:cs="Arial"/>
                <w:sz w:val="20"/>
              </w:rPr>
              <w:t>VR.ATO.GEN.410183</w:t>
            </w:r>
          </w:p>
        </w:tc>
        <w:tc>
          <w:tcPr>
            <w:tcW w:w="8800" w:type="dxa"/>
          </w:tcPr>
          <w:p w14:paraId="17F2C36A" w14:textId="77777777" w:rsidR="00D777A5" w:rsidRPr="006A040E" w:rsidRDefault="00D777A5" w:rsidP="00D777A5">
            <w:pPr>
              <w:rPr>
                <w:rFonts w:cs="Arial"/>
                <w:sz w:val="20"/>
              </w:rPr>
            </w:pPr>
            <w:r w:rsidRPr="006A040E">
              <w:rPr>
                <w:rFonts w:cs="Arial"/>
                <w:sz w:val="20"/>
              </w:rPr>
              <w:t>IN TUPLE(personstructuredname3.xx.xx:PersonNameDetails)</w:t>
            </w:r>
            <w:r w:rsidRPr="006A040E">
              <w:rPr>
                <w:rFonts w:cs="Arial"/>
                <w:sz w:val="20"/>
              </w:rPr>
              <w:br/>
              <w:t>IF (pyde.xx.xx:PersonNameDetails.Currency.Code = NULLORBLANK)</w:t>
            </w:r>
            <w:r w:rsidRPr="006A040E">
              <w:rPr>
                <w:rFonts w:cs="Arial"/>
                <w:sz w:val="20"/>
              </w:rPr>
              <w:br/>
              <w:t xml:space="preserve">   RETURN VALIDATION MESSAGE</w:t>
            </w:r>
            <w:r w:rsidRPr="006A040E">
              <w:rPr>
                <w:rFonts w:cs="Arial"/>
                <w:sz w:val="20"/>
              </w:rPr>
              <w:br/>
              <w:t>END IF</w:t>
            </w:r>
          </w:p>
        </w:tc>
        <w:tc>
          <w:tcPr>
            <w:tcW w:w="2640" w:type="dxa"/>
          </w:tcPr>
          <w:p w14:paraId="17F2C36B" w14:textId="77777777" w:rsidR="00D777A5" w:rsidRPr="006A040E" w:rsidRDefault="00D777A5" w:rsidP="00D777A5">
            <w:pPr>
              <w:rPr>
                <w:rFonts w:cs="Arial"/>
                <w:sz w:val="20"/>
              </w:rPr>
            </w:pPr>
            <w:r w:rsidRPr="006A040E">
              <w:rPr>
                <w:rFonts w:cs="Arial"/>
                <w:sz w:val="20"/>
              </w:rPr>
              <w:t>CMN.ATO.GEN.410183</w:t>
            </w:r>
          </w:p>
        </w:tc>
      </w:tr>
      <w:tr w:rsidR="00D777A5" w:rsidRPr="006A040E" w14:paraId="17F2C370" w14:textId="77777777" w:rsidTr="00D777A5">
        <w:trPr>
          <w:cantSplit/>
        </w:trPr>
        <w:tc>
          <w:tcPr>
            <w:tcW w:w="2198" w:type="dxa"/>
          </w:tcPr>
          <w:p w14:paraId="17F2C36D" w14:textId="77777777" w:rsidR="00D777A5" w:rsidRPr="006A040E" w:rsidRDefault="00D777A5" w:rsidP="00D777A5">
            <w:pPr>
              <w:rPr>
                <w:rFonts w:cs="Arial"/>
                <w:sz w:val="20"/>
              </w:rPr>
            </w:pPr>
            <w:r w:rsidRPr="006A040E">
              <w:rPr>
                <w:rFonts w:cs="Arial"/>
                <w:sz w:val="20"/>
              </w:rPr>
              <w:t>VR.ATO.GEN.410200</w:t>
            </w:r>
          </w:p>
        </w:tc>
        <w:tc>
          <w:tcPr>
            <w:tcW w:w="8800" w:type="dxa"/>
          </w:tcPr>
          <w:p w14:paraId="17F2C36E" w14:textId="77777777" w:rsidR="00D777A5" w:rsidRPr="006A040E" w:rsidRDefault="00D777A5" w:rsidP="00D777A5">
            <w:pPr>
              <w:rPr>
                <w:rFonts w:cs="Arial"/>
                <w:sz w:val="20"/>
              </w:rPr>
            </w:pPr>
            <w:r w:rsidRPr="006A040E">
              <w:rPr>
                <w:rFonts w:cs="Arial"/>
                <w:sz w:val="20"/>
              </w:rPr>
              <w:t>IF (pyde.xx.xx:PersonNameDetails.FamilyName.Text = FOUND("Exec for","Rep for","Trustee for"))</w:t>
            </w:r>
            <w:r w:rsidRPr="006A040E">
              <w:rPr>
                <w:rFonts w:cs="Arial"/>
                <w:sz w:val="20"/>
              </w:rPr>
              <w:br/>
              <w:t xml:space="preserve">   RETURN VALIDATION MESSAGE</w:t>
            </w:r>
            <w:r w:rsidRPr="006A040E">
              <w:rPr>
                <w:rFonts w:cs="Arial"/>
                <w:sz w:val="20"/>
              </w:rPr>
              <w:br/>
              <w:t>ENDIF</w:t>
            </w:r>
          </w:p>
        </w:tc>
        <w:tc>
          <w:tcPr>
            <w:tcW w:w="2640" w:type="dxa"/>
          </w:tcPr>
          <w:p w14:paraId="17F2C36F" w14:textId="77777777" w:rsidR="00D777A5" w:rsidRPr="006A040E" w:rsidRDefault="00D777A5" w:rsidP="00D777A5">
            <w:pPr>
              <w:rPr>
                <w:rFonts w:cs="Arial"/>
                <w:sz w:val="20"/>
              </w:rPr>
            </w:pPr>
            <w:r w:rsidRPr="006A040E">
              <w:rPr>
                <w:rFonts w:cs="Arial"/>
                <w:sz w:val="20"/>
              </w:rPr>
              <w:t>CMN.ATO.GEN.000424</w:t>
            </w:r>
          </w:p>
        </w:tc>
      </w:tr>
      <w:tr w:rsidR="00D777A5" w:rsidRPr="006A040E" w14:paraId="17F2C374" w14:textId="77777777" w:rsidTr="00D777A5">
        <w:trPr>
          <w:cantSplit/>
        </w:trPr>
        <w:tc>
          <w:tcPr>
            <w:tcW w:w="2198" w:type="dxa"/>
          </w:tcPr>
          <w:p w14:paraId="17F2C371" w14:textId="77777777" w:rsidR="00D777A5" w:rsidRPr="006A040E" w:rsidRDefault="00D777A5" w:rsidP="00D777A5">
            <w:pPr>
              <w:rPr>
                <w:rFonts w:cs="Arial"/>
                <w:sz w:val="20"/>
              </w:rPr>
            </w:pPr>
            <w:r w:rsidRPr="006A040E">
              <w:rPr>
                <w:rFonts w:cs="Arial"/>
                <w:sz w:val="20"/>
              </w:rPr>
              <w:t>VR.ATO.GEN.410201</w:t>
            </w:r>
          </w:p>
        </w:tc>
        <w:tc>
          <w:tcPr>
            <w:tcW w:w="8800" w:type="dxa"/>
          </w:tcPr>
          <w:p w14:paraId="17F2C372" w14:textId="77777777" w:rsidR="00D777A5" w:rsidRPr="006A040E" w:rsidRDefault="00D777A5" w:rsidP="00D777A5">
            <w:pPr>
              <w:rPr>
                <w:rFonts w:cs="Arial"/>
                <w:sz w:val="20"/>
              </w:rPr>
            </w:pPr>
            <w:r w:rsidRPr="006A040E">
              <w:rPr>
                <w:rFonts w:cs="Arial"/>
                <w:sz w:val="20"/>
              </w:rPr>
              <w:t>IF (pyde.xx.xx:PersonNameDetails.FamilyName.Text = FOUND("MR","MRS","MISS","MS"))</w:t>
            </w:r>
            <w:r w:rsidRPr="006A040E">
              <w:rPr>
                <w:rFonts w:cs="Arial"/>
                <w:sz w:val="20"/>
              </w:rPr>
              <w:br/>
              <w:t xml:space="preserve">   RETURN VALIDATION MESSAGE</w:t>
            </w:r>
            <w:r w:rsidRPr="006A040E">
              <w:rPr>
                <w:rFonts w:cs="Arial"/>
                <w:sz w:val="20"/>
              </w:rPr>
              <w:br/>
              <w:t>ENDIF</w:t>
            </w:r>
          </w:p>
        </w:tc>
        <w:tc>
          <w:tcPr>
            <w:tcW w:w="2640" w:type="dxa"/>
          </w:tcPr>
          <w:p w14:paraId="17F2C373" w14:textId="77777777" w:rsidR="00D777A5" w:rsidRPr="006A040E" w:rsidRDefault="00D777A5" w:rsidP="00D777A5">
            <w:pPr>
              <w:rPr>
                <w:rFonts w:cs="Arial"/>
                <w:sz w:val="20"/>
              </w:rPr>
            </w:pPr>
            <w:r w:rsidRPr="006A040E">
              <w:rPr>
                <w:rFonts w:cs="Arial"/>
                <w:sz w:val="20"/>
              </w:rPr>
              <w:t>CMN.ATO.GEN.000426</w:t>
            </w:r>
          </w:p>
        </w:tc>
      </w:tr>
      <w:tr w:rsidR="00D777A5" w:rsidRPr="006A040E" w14:paraId="17F2C378" w14:textId="77777777" w:rsidTr="00D777A5">
        <w:trPr>
          <w:cantSplit/>
        </w:trPr>
        <w:tc>
          <w:tcPr>
            <w:tcW w:w="2198" w:type="dxa"/>
          </w:tcPr>
          <w:p w14:paraId="17F2C375" w14:textId="77777777" w:rsidR="00D777A5" w:rsidRPr="006A040E" w:rsidRDefault="00D777A5" w:rsidP="00D777A5">
            <w:pPr>
              <w:rPr>
                <w:rFonts w:cs="Arial"/>
                <w:sz w:val="20"/>
              </w:rPr>
            </w:pPr>
            <w:r w:rsidRPr="006A040E">
              <w:rPr>
                <w:rFonts w:cs="Arial"/>
                <w:sz w:val="20"/>
              </w:rPr>
              <w:t>VR.ATO.GEN.410202</w:t>
            </w:r>
          </w:p>
        </w:tc>
        <w:tc>
          <w:tcPr>
            <w:tcW w:w="8800" w:type="dxa"/>
          </w:tcPr>
          <w:p w14:paraId="17F2C376" w14:textId="77777777" w:rsidR="00D777A5" w:rsidRPr="006A040E" w:rsidRDefault="00D777A5" w:rsidP="00D777A5">
            <w:pPr>
              <w:rPr>
                <w:rFonts w:cs="Arial"/>
                <w:sz w:val="20"/>
              </w:rPr>
            </w:pPr>
            <w:r w:rsidRPr="006A040E">
              <w:rPr>
                <w:rFonts w:cs="Arial"/>
                <w:sz w:val="20"/>
              </w:rPr>
              <w:t>IF (pyde.xx.xx:PersonNameDetails.GivenName.Text = FOUND("ESQ","II","III","IV","JNR","JP","MHA","MHR","MLA","MLC","MP","QC","SNR"))</w:t>
            </w:r>
            <w:r w:rsidRPr="006A040E">
              <w:rPr>
                <w:rFonts w:cs="Arial"/>
                <w:sz w:val="20"/>
              </w:rPr>
              <w:br/>
              <w:t xml:space="preserve">   RETURN VALIDATION MESSAGE</w:t>
            </w:r>
            <w:r w:rsidRPr="006A040E">
              <w:rPr>
                <w:rFonts w:cs="Arial"/>
                <w:sz w:val="20"/>
              </w:rPr>
              <w:br/>
              <w:t>ENDIF</w:t>
            </w:r>
          </w:p>
        </w:tc>
        <w:tc>
          <w:tcPr>
            <w:tcW w:w="2640" w:type="dxa"/>
          </w:tcPr>
          <w:p w14:paraId="17F2C377" w14:textId="77777777" w:rsidR="00D777A5" w:rsidRPr="006A040E" w:rsidRDefault="00D777A5" w:rsidP="00D777A5">
            <w:pPr>
              <w:rPr>
                <w:rFonts w:cs="Arial"/>
                <w:sz w:val="20"/>
              </w:rPr>
            </w:pPr>
            <w:r w:rsidRPr="006A040E">
              <w:rPr>
                <w:rFonts w:cs="Arial"/>
                <w:sz w:val="20"/>
              </w:rPr>
              <w:t>CMN.ATO.GEN.000436</w:t>
            </w:r>
          </w:p>
        </w:tc>
      </w:tr>
      <w:tr w:rsidR="00D777A5" w:rsidRPr="006A040E" w14:paraId="17F2C37C" w14:textId="77777777" w:rsidTr="00D777A5">
        <w:trPr>
          <w:cantSplit/>
        </w:trPr>
        <w:tc>
          <w:tcPr>
            <w:tcW w:w="2198" w:type="dxa"/>
          </w:tcPr>
          <w:p w14:paraId="17F2C379" w14:textId="77777777" w:rsidR="00D777A5" w:rsidRPr="006A040E" w:rsidRDefault="00D777A5" w:rsidP="00D777A5">
            <w:pPr>
              <w:rPr>
                <w:rFonts w:cs="Arial"/>
                <w:sz w:val="20"/>
              </w:rPr>
            </w:pPr>
            <w:r w:rsidRPr="006A040E">
              <w:rPr>
                <w:rFonts w:cs="Arial"/>
                <w:sz w:val="20"/>
              </w:rPr>
              <w:t>VR.ATO.GEN.410203</w:t>
            </w:r>
          </w:p>
        </w:tc>
        <w:tc>
          <w:tcPr>
            <w:tcW w:w="8800" w:type="dxa"/>
          </w:tcPr>
          <w:p w14:paraId="17F2C37A" w14:textId="77777777" w:rsidR="00D777A5" w:rsidRPr="006A040E" w:rsidRDefault="00D777A5" w:rsidP="00D777A5">
            <w:pPr>
              <w:rPr>
                <w:rFonts w:cs="Arial"/>
                <w:sz w:val="20"/>
              </w:rPr>
            </w:pPr>
            <w:r w:rsidRPr="006A040E">
              <w:rPr>
                <w:rFonts w:cs="Arial"/>
                <w:sz w:val="20"/>
              </w:rPr>
              <w:t>IF (pyde.xx.xx:PersonNameDetails.GivenName.Text = FOUND("Exec for","Rep for","Trustee for"))</w:t>
            </w:r>
            <w:r w:rsidRPr="006A040E">
              <w:rPr>
                <w:rFonts w:cs="Arial"/>
                <w:sz w:val="20"/>
              </w:rPr>
              <w:br/>
              <w:t xml:space="preserve">   RETURN VALIDATION MESSAGE</w:t>
            </w:r>
            <w:r w:rsidRPr="006A040E">
              <w:rPr>
                <w:rFonts w:cs="Arial"/>
                <w:sz w:val="20"/>
              </w:rPr>
              <w:br/>
              <w:t>ENDIF</w:t>
            </w:r>
          </w:p>
        </w:tc>
        <w:tc>
          <w:tcPr>
            <w:tcW w:w="2640" w:type="dxa"/>
          </w:tcPr>
          <w:p w14:paraId="17F2C37B" w14:textId="77777777" w:rsidR="00D777A5" w:rsidRPr="006A040E" w:rsidRDefault="00D777A5" w:rsidP="00D777A5">
            <w:pPr>
              <w:rPr>
                <w:rFonts w:cs="Arial"/>
                <w:sz w:val="20"/>
              </w:rPr>
            </w:pPr>
            <w:r w:rsidRPr="006A040E">
              <w:rPr>
                <w:rFonts w:cs="Arial"/>
                <w:sz w:val="20"/>
              </w:rPr>
              <w:t>CMN.ATO.GEN.000437</w:t>
            </w:r>
          </w:p>
        </w:tc>
      </w:tr>
      <w:tr w:rsidR="00D777A5" w:rsidRPr="006A040E" w14:paraId="17F2C380" w14:textId="77777777" w:rsidTr="00D777A5">
        <w:trPr>
          <w:cantSplit/>
        </w:trPr>
        <w:tc>
          <w:tcPr>
            <w:tcW w:w="2198" w:type="dxa"/>
          </w:tcPr>
          <w:p w14:paraId="17F2C37D" w14:textId="77777777" w:rsidR="00D777A5" w:rsidRPr="006A040E" w:rsidRDefault="00D777A5" w:rsidP="00D777A5">
            <w:pPr>
              <w:rPr>
                <w:rFonts w:cs="Arial"/>
                <w:sz w:val="20"/>
              </w:rPr>
            </w:pPr>
            <w:r w:rsidRPr="006A040E">
              <w:rPr>
                <w:rFonts w:cs="Arial"/>
                <w:sz w:val="20"/>
              </w:rPr>
              <w:t>VR.ATO.GEN.410204</w:t>
            </w:r>
          </w:p>
        </w:tc>
        <w:tc>
          <w:tcPr>
            <w:tcW w:w="8800" w:type="dxa"/>
          </w:tcPr>
          <w:p w14:paraId="17F2C37E" w14:textId="77777777" w:rsidR="00D777A5" w:rsidRPr="006A040E" w:rsidRDefault="00D777A5" w:rsidP="00D777A5">
            <w:pPr>
              <w:rPr>
                <w:rFonts w:cs="Arial"/>
                <w:sz w:val="20"/>
              </w:rPr>
            </w:pPr>
            <w:r w:rsidRPr="006A040E">
              <w:rPr>
                <w:rFonts w:cs="Arial"/>
                <w:sz w:val="20"/>
              </w:rPr>
              <w:t>IF (pyde.xx.xx:PersonNameDetails.GivenName.Text = FOUND("MR","MRS","MISS","MS"))</w:t>
            </w:r>
            <w:r w:rsidRPr="006A040E">
              <w:rPr>
                <w:rFonts w:cs="Arial"/>
                <w:sz w:val="20"/>
              </w:rPr>
              <w:br/>
              <w:t xml:space="preserve">   RETURN VALIDATION MESSAGE</w:t>
            </w:r>
            <w:r w:rsidRPr="006A040E">
              <w:rPr>
                <w:rFonts w:cs="Arial"/>
                <w:sz w:val="20"/>
              </w:rPr>
              <w:br/>
              <w:t>ENDIF</w:t>
            </w:r>
          </w:p>
        </w:tc>
        <w:tc>
          <w:tcPr>
            <w:tcW w:w="2640" w:type="dxa"/>
          </w:tcPr>
          <w:p w14:paraId="17F2C37F" w14:textId="77777777" w:rsidR="00D777A5" w:rsidRPr="006A040E" w:rsidRDefault="00D777A5" w:rsidP="00D777A5">
            <w:pPr>
              <w:rPr>
                <w:rFonts w:cs="Arial"/>
                <w:sz w:val="20"/>
              </w:rPr>
            </w:pPr>
            <w:r w:rsidRPr="006A040E">
              <w:rPr>
                <w:rFonts w:cs="Arial"/>
                <w:sz w:val="20"/>
              </w:rPr>
              <w:t>CMN.ATO.GEN.000438</w:t>
            </w:r>
          </w:p>
        </w:tc>
      </w:tr>
      <w:tr w:rsidR="00D777A5" w:rsidRPr="006A040E" w14:paraId="17F2C384" w14:textId="77777777" w:rsidTr="00D777A5">
        <w:trPr>
          <w:cantSplit/>
        </w:trPr>
        <w:tc>
          <w:tcPr>
            <w:tcW w:w="2198" w:type="dxa"/>
          </w:tcPr>
          <w:p w14:paraId="17F2C381" w14:textId="77777777" w:rsidR="00D777A5" w:rsidRPr="006A040E" w:rsidRDefault="00D777A5" w:rsidP="00D777A5">
            <w:pPr>
              <w:rPr>
                <w:rFonts w:cs="Arial"/>
                <w:sz w:val="20"/>
              </w:rPr>
            </w:pPr>
            <w:r w:rsidRPr="006A040E">
              <w:rPr>
                <w:rFonts w:cs="Arial"/>
                <w:sz w:val="20"/>
              </w:rPr>
              <w:t>VR.ATO.GEN.410207</w:t>
            </w:r>
          </w:p>
        </w:tc>
        <w:tc>
          <w:tcPr>
            <w:tcW w:w="8800" w:type="dxa"/>
          </w:tcPr>
          <w:p w14:paraId="17F2C382" w14:textId="77777777" w:rsidR="00D777A5" w:rsidRPr="006A040E" w:rsidRDefault="00D777A5" w:rsidP="00D777A5">
            <w:pPr>
              <w:rPr>
                <w:rFonts w:cs="Arial"/>
                <w:sz w:val="20"/>
              </w:rPr>
            </w:pPr>
            <w:r w:rsidRPr="006A040E">
              <w:rPr>
                <w:rFonts w:cs="Arial"/>
                <w:sz w:val="20"/>
              </w:rPr>
              <w:t>IF (pyde.xx.xx:PersonNameDetails.OtherGivenName.Text = FOUND("ESQ","II","III","IV","JNR","JP","MHA","MHR","MLA","MLC","MP","QC","SNR"))</w:t>
            </w:r>
            <w:r w:rsidRPr="006A040E">
              <w:rPr>
                <w:rFonts w:cs="Arial"/>
                <w:sz w:val="20"/>
              </w:rPr>
              <w:br/>
              <w:t xml:space="preserve">   RETURN VALIDATION MESSAGE</w:t>
            </w:r>
            <w:r w:rsidRPr="006A040E">
              <w:rPr>
                <w:rFonts w:cs="Arial"/>
                <w:sz w:val="20"/>
              </w:rPr>
              <w:br/>
              <w:t>ENDIF</w:t>
            </w:r>
          </w:p>
        </w:tc>
        <w:tc>
          <w:tcPr>
            <w:tcW w:w="2640" w:type="dxa"/>
          </w:tcPr>
          <w:p w14:paraId="17F2C383" w14:textId="77777777" w:rsidR="00D777A5" w:rsidRPr="006A040E" w:rsidRDefault="00D777A5" w:rsidP="00D777A5">
            <w:pPr>
              <w:rPr>
                <w:rFonts w:cs="Arial"/>
                <w:sz w:val="20"/>
              </w:rPr>
            </w:pPr>
            <w:r w:rsidRPr="006A040E">
              <w:rPr>
                <w:rFonts w:cs="Arial"/>
                <w:sz w:val="20"/>
              </w:rPr>
              <w:t>CMN.ATO.GEN.000448</w:t>
            </w:r>
          </w:p>
        </w:tc>
      </w:tr>
      <w:tr w:rsidR="00D777A5" w:rsidRPr="006A040E" w14:paraId="17F2C388" w14:textId="77777777" w:rsidTr="00D777A5">
        <w:trPr>
          <w:cantSplit/>
        </w:trPr>
        <w:tc>
          <w:tcPr>
            <w:tcW w:w="2198" w:type="dxa"/>
          </w:tcPr>
          <w:p w14:paraId="17F2C385" w14:textId="77777777" w:rsidR="00D777A5" w:rsidRPr="006A040E" w:rsidRDefault="00D777A5" w:rsidP="00D777A5">
            <w:pPr>
              <w:rPr>
                <w:rFonts w:cs="Arial"/>
                <w:sz w:val="20"/>
              </w:rPr>
            </w:pPr>
            <w:r w:rsidRPr="006A040E">
              <w:rPr>
                <w:rFonts w:cs="Arial"/>
                <w:sz w:val="20"/>
              </w:rPr>
              <w:t>VR.ATO.GEN.410208</w:t>
            </w:r>
          </w:p>
        </w:tc>
        <w:tc>
          <w:tcPr>
            <w:tcW w:w="8800" w:type="dxa"/>
          </w:tcPr>
          <w:p w14:paraId="17F2C386" w14:textId="77777777" w:rsidR="00D777A5" w:rsidRPr="006A040E" w:rsidRDefault="00D777A5" w:rsidP="00D777A5">
            <w:pPr>
              <w:rPr>
                <w:rFonts w:cs="Arial"/>
                <w:sz w:val="20"/>
              </w:rPr>
            </w:pPr>
            <w:r w:rsidRPr="006A040E">
              <w:rPr>
                <w:rFonts w:cs="Arial"/>
                <w:sz w:val="20"/>
              </w:rPr>
              <w:t>IF (pyde.xx.xx:PersonNameDetails.OtherGivenName.Text = FOUND("Exec for","Rep for","Trustee for"))</w:t>
            </w:r>
            <w:r w:rsidRPr="006A040E">
              <w:rPr>
                <w:rFonts w:cs="Arial"/>
                <w:sz w:val="20"/>
              </w:rPr>
              <w:br/>
              <w:t xml:space="preserve">   RETURN VALIDATION MESSAGE</w:t>
            </w:r>
            <w:r w:rsidRPr="006A040E">
              <w:rPr>
                <w:rFonts w:cs="Arial"/>
                <w:sz w:val="20"/>
              </w:rPr>
              <w:br/>
              <w:t>ENDIF</w:t>
            </w:r>
          </w:p>
        </w:tc>
        <w:tc>
          <w:tcPr>
            <w:tcW w:w="2640" w:type="dxa"/>
          </w:tcPr>
          <w:p w14:paraId="17F2C387" w14:textId="77777777" w:rsidR="00D777A5" w:rsidRPr="006A040E" w:rsidRDefault="00D777A5" w:rsidP="00D777A5">
            <w:pPr>
              <w:rPr>
                <w:rFonts w:cs="Arial"/>
                <w:sz w:val="20"/>
              </w:rPr>
            </w:pPr>
            <w:r w:rsidRPr="006A040E">
              <w:rPr>
                <w:rFonts w:cs="Arial"/>
                <w:sz w:val="20"/>
              </w:rPr>
              <w:t>CMN.ATO.GEN.000449</w:t>
            </w:r>
          </w:p>
        </w:tc>
      </w:tr>
      <w:tr w:rsidR="00D777A5" w:rsidRPr="006A040E" w14:paraId="17F2C38C" w14:textId="77777777" w:rsidTr="00D777A5">
        <w:trPr>
          <w:cantSplit/>
        </w:trPr>
        <w:tc>
          <w:tcPr>
            <w:tcW w:w="2198" w:type="dxa"/>
          </w:tcPr>
          <w:p w14:paraId="17F2C389" w14:textId="77777777" w:rsidR="00D777A5" w:rsidRPr="006A040E" w:rsidRDefault="00D777A5" w:rsidP="00D777A5">
            <w:pPr>
              <w:rPr>
                <w:rFonts w:cs="Arial"/>
                <w:sz w:val="20"/>
              </w:rPr>
            </w:pPr>
            <w:r w:rsidRPr="006A040E">
              <w:rPr>
                <w:rFonts w:cs="Arial"/>
                <w:sz w:val="20"/>
              </w:rPr>
              <w:t>VR.ATO.GEN.410209</w:t>
            </w:r>
          </w:p>
        </w:tc>
        <w:tc>
          <w:tcPr>
            <w:tcW w:w="8800" w:type="dxa"/>
          </w:tcPr>
          <w:p w14:paraId="17F2C38A" w14:textId="77777777" w:rsidR="00D777A5" w:rsidRPr="006A040E" w:rsidRDefault="00D777A5" w:rsidP="00D777A5">
            <w:pPr>
              <w:rPr>
                <w:rFonts w:cs="Arial"/>
                <w:sz w:val="20"/>
              </w:rPr>
            </w:pPr>
            <w:r w:rsidRPr="006A040E">
              <w:rPr>
                <w:rFonts w:cs="Arial"/>
                <w:sz w:val="20"/>
              </w:rPr>
              <w:t>IF (pyde.xx.xx:PersonNameDetails.OtherGivenName.Text = FOUND("MR","MRS","MISS","MS"))</w:t>
            </w:r>
            <w:r w:rsidRPr="006A040E">
              <w:rPr>
                <w:rFonts w:cs="Arial"/>
                <w:sz w:val="20"/>
              </w:rPr>
              <w:br/>
              <w:t xml:space="preserve">   RETURN VALIDATION MESSAGE</w:t>
            </w:r>
            <w:r w:rsidRPr="006A040E">
              <w:rPr>
                <w:rFonts w:cs="Arial"/>
                <w:sz w:val="20"/>
              </w:rPr>
              <w:br/>
              <w:t>ENDIF</w:t>
            </w:r>
          </w:p>
        </w:tc>
        <w:tc>
          <w:tcPr>
            <w:tcW w:w="2640" w:type="dxa"/>
          </w:tcPr>
          <w:p w14:paraId="17F2C38B" w14:textId="77777777" w:rsidR="00D777A5" w:rsidRPr="006A040E" w:rsidRDefault="00D777A5" w:rsidP="00D777A5">
            <w:pPr>
              <w:rPr>
                <w:rFonts w:cs="Arial"/>
                <w:sz w:val="20"/>
              </w:rPr>
            </w:pPr>
            <w:r w:rsidRPr="006A040E">
              <w:rPr>
                <w:rFonts w:cs="Arial"/>
                <w:sz w:val="20"/>
              </w:rPr>
              <w:t>CMN.ATO.GEN.000450</w:t>
            </w:r>
          </w:p>
        </w:tc>
      </w:tr>
      <w:tr w:rsidR="00D777A5" w:rsidRPr="006A040E" w14:paraId="17F2C390" w14:textId="77777777" w:rsidTr="00D777A5">
        <w:trPr>
          <w:cantSplit/>
        </w:trPr>
        <w:tc>
          <w:tcPr>
            <w:tcW w:w="2198" w:type="dxa"/>
          </w:tcPr>
          <w:p w14:paraId="17F2C38D" w14:textId="77777777" w:rsidR="00D777A5" w:rsidRPr="006A040E" w:rsidRDefault="00D777A5" w:rsidP="00D777A5">
            <w:pPr>
              <w:rPr>
                <w:rFonts w:cs="Arial"/>
                <w:sz w:val="20"/>
              </w:rPr>
            </w:pPr>
            <w:r w:rsidRPr="006A040E">
              <w:rPr>
                <w:rFonts w:cs="Arial"/>
                <w:sz w:val="20"/>
              </w:rPr>
              <w:t>VR.ATO.GEN.410216</w:t>
            </w:r>
          </w:p>
        </w:tc>
        <w:tc>
          <w:tcPr>
            <w:tcW w:w="8800" w:type="dxa"/>
          </w:tcPr>
          <w:p w14:paraId="17F2C38E" w14:textId="77777777" w:rsidR="00D777A5" w:rsidRPr="006A040E" w:rsidRDefault="00D777A5" w:rsidP="00D777A5">
            <w:pPr>
              <w:rPr>
                <w:rFonts w:cs="Arial"/>
                <w:sz w:val="20"/>
              </w:rPr>
            </w:pPr>
            <w:r w:rsidRPr="006A040E">
              <w:rPr>
                <w:rFonts w:cs="Arial"/>
                <w:sz w:val="20"/>
              </w:rPr>
              <w:t>WHERE IN TUPLE(personstructuredname3.xx.xx:PersonNameDetails)</w:t>
            </w:r>
            <w:r w:rsidRPr="006A040E">
              <w:rPr>
                <w:rFonts w:cs="Arial"/>
                <w:sz w:val="20"/>
              </w:rPr>
              <w:br/>
              <w:t xml:space="preserve">IF (pyde.xx.xx:PersonNameDetails.PersonNameType.Code = NULLORBLANK) </w:t>
            </w:r>
            <w:r w:rsidRPr="006A040E">
              <w:rPr>
                <w:rFonts w:cs="Arial"/>
                <w:sz w:val="20"/>
              </w:rPr>
              <w:br/>
              <w:t xml:space="preserve">   RETURN VALIDATION MESSAGE</w:t>
            </w:r>
            <w:r w:rsidRPr="006A040E">
              <w:rPr>
                <w:rFonts w:cs="Arial"/>
                <w:sz w:val="20"/>
              </w:rPr>
              <w:br/>
              <w:t>ENDIF</w:t>
            </w:r>
          </w:p>
        </w:tc>
        <w:tc>
          <w:tcPr>
            <w:tcW w:w="2640" w:type="dxa"/>
          </w:tcPr>
          <w:p w14:paraId="17F2C38F" w14:textId="77777777" w:rsidR="00D777A5" w:rsidRPr="006A040E" w:rsidRDefault="00D777A5" w:rsidP="00D777A5">
            <w:pPr>
              <w:rPr>
                <w:rFonts w:cs="Arial"/>
                <w:sz w:val="20"/>
              </w:rPr>
            </w:pPr>
            <w:r w:rsidRPr="006A040E">
              <w:rPr>
                <w:rFonts w:cs="Arial"/>
                <w:sz w:val="20"/>
              </w:rPr>
              <w:t>CMN.ATO.GEN.410216</w:t>
            </w:r>
          </w:p>
        </w:tc>
      </w:tr>
      <w:tr w:rsidR="00D777A5" w:rsidRPr="006A040E" w14:paraId="17F2C394" w14:textId="77777777" w:rsidTr="00D777A5">
        <w:trPr>
          <w:cantSplit/>
        </w:trPr>
        <w:tc>
          <w:tcPr>
            <w:tcW w:w="2198" w:type="dxa"/>
          </w:tcPr>
          <w:p w14:paraId="17F2C391" w14:textId="77777777" w:rsidR="00D777A5" w:rsidRPr="006A040E" w:rsidRDefault="00D777A5" w:rsidP="00D777A5">
            <w:pPr>
              <w:rPr>
                <w:rFonts w:cs="Arial"/>
                <w:sz w:val="20"/>
              </w:rPr>
            </w:pPr>
            <w:r w:rsidRPr="006A040E">
              <w:rPr>
                <w:rFonts w:cs="Arial"/>
                <w:sz w:val="20"/>
              </w:rPr>
              <w:t>VR.ATO.GEN.410217</w:t>
            </w:r>
          </w:p>
        </w:tc>
        <w:tc>
          <w:tcPr>
            <w:tcW w:w="8800" w:type="dxa"/>
          </w:tcPr>
          <w:p w14:paraId="17F2C392" w14:textId="77777777" w:rsidR="00D777A5" w:rsidRPr="006A040E" w:rsidRDefault="00D777A5" w:rsidP="00D777A5">
            <w:pPr>
              <w:rPr>
                <w:rFonts w:cs="Arial"/>
                <w:sz w:val="20"/>
              </w:rPr>
            </w:pPr>
            <w:r w:rsidRPr="006A040E">
              <w:rPr>
                <w:rFonts w:cs="Arial"/>
                <w:sz w:val="20"/>
              </w:rPr>
              <w:t>WHERE IN TUPLE(personstructuredname3.xx.xx:PersonNameDetails)</w:t>
            </w:r>
            <w:r w:rsidRPr="006A040E">
              <w:rPr>
                <w:rFonts w:cs="Arial"/>
                <w:sz w:val="20"/>
              </w:rPr>
              <w:br/>
              <w:t xml:space="preserve">IF (pyde.xx.xx:PersonNameDetails.FamilyName.Text = NULLORBLANK) </w:t>
            </w:r>
            <w:r w:rsidRPr="006A040E">
              <w:rPr>
                <w:rFonts w:cs="Arial"/>
                <w:sz w:val="20"/>
              </w:rPr>
              <w:br/>
              <w:t xml:space="preserve">   RETURN VALIDATION MESSAGE</w:t>
            </w:r>
            <w:r w:rsidRPr="006A040E">
              <w:rPr>
                <w:rFonts w:cs="Arial"/>
                <w:sz w:val="20"/>
              </w:rPr>
              <w:br/>
              <w:t>ENDIF</w:t>
            </w:r>
          </w:p>
        </w:tc>
        <w:tc>
          <w:tcPr>
            <w:tcW w:w="2640" w:type="dxa"/>
          </w:tcPr>
          <w:p w14:paraId="17F2C393" w14:textId="77777777" w:rsidR="00D777A5" w:rsidRPr="006A040E" w:rsidRDefault="00D777A5" w:rsidP="00D777A5">
            <w:pPr>
              <w:rPr>
                <w:rFonts w:cs="Arial"/>
                <w:sz w:val="20"/>
              </w:rPr>
            </w:pPr>
            <w:r w:rsidRPr="006A040E">
              <w:rPr>
                <w:rFonts w:cs="Arial"/>
                <w:sz w:val="20"/>
              </w:rPr>
              <w:t>CMN.ATO.GEN.410217</w:t>
            </w:r>
          </w:p>
        </w:tc>
      </w:tr>
      <w:tr w:rsidR="00D777A5" w:rsidRPr="006A040E" w14:paraId="17F2C398" w14:textId="77777777" w:rsidTr="00D777A5">
        <w:trPr>
          <w:cantSplit/>
        </w:trPr>
        <w:tc>
          <w:tcPr>
            <w:tcW w:w="2198" w:type="dxa"/>
          </w:tcPr>
          <w:p w14:paraId="17F2C395" w14:textId="77777777" w:rsidR="00D777A5" w:rsidRPr="006A040E" w:rsidRDefault="00D777A5" w:rsidP="00D777A5">
            <w:pPr>
              <w:rPr>
                <w:rFonts w:cs="Arial"/>
                <w:sz w:val="20"/>
              </w:rPr>
            </w:pPr>
            <w:r w:rsidRPr="006A040E">
              <w:rPr>
                <w:rFonts w:cs="Arial"/>
                <w:sz w:val="20"/>
              </w:rPr>
              <w:t>VR.ATO.GEN.410218</w:t>
            </w:r>
          </w:p>
        </w:tc>
        <w:tc>
          <w:tcPr>
            <w:tcW w:w="8800" w:type="dxa"/>
          </w:tcPr>
          <w:p w14:paraId="17F2C396" w14:textId="77777777" w:rsidR="00D777A5" w:rsidRPr="006A040E" w:rsidRDefault="00D777A5" w:rsidP="00D777A5">
            <w:pPr>
              <w:rPr>
                <w:rFonts w:cs="Arial"/>
                <w:sz w:val="20"/>
              </w:rPr>
            </w:pPr>
            <w:r w:rsidRPr="006A040E">
              <w:rPr>
                <w:rFonts w:cs="Arial"/>
                <w:sz w:val="20"/>
              </w:rPr>
              <w:t xml:space="preserve">IN TUPLE(personstructuredname3.xx.xx:PersonNameDetails) </w:t>
            </w:r>
            <w:r w:rsidRPr="006A040E">
              <w:rPr>
                <w:rFonts w:cs="Arial"/>
                <w:sz w:val="20"/>
              </w:rPr>
              <w:br/>
              <w:t xml:space="preserve">IF (pyde.xx.xx:PersonNameDetails.OtherGivenName.Text &lt;&gt; NULLORBLANK) AND (pyde.xx.xx:PersonNameDetails.GivenName.Text = NULLORBLANK) </w:t>
            </w:r>
            <w:r w:rsidRPr="006A040E">
              <w:rPr>
                <w:rFonts w:cs="Arial"/>
                <w:sz w:val="20"/>
              </w:rPr>
              <w:br/>
              <w:t xml:space="preserve">    RETURN VALIDATION MESSAGE </w:t>
            </w:r>
            <w:r w:rsidRPr="006A040E">
              <w:rPr>
                <w:rFonts w:cs="Arial"/>
                <w:sz w:val="20"/>
              </w:rPr>
              <w:br/>
              <w:t xml:space="preserve"> ENDIF</w:t>
            </w:r>
          </w:p>
        </w:tc>
        <w:tc>
          <w:tcPr>
            <w:tcW w:w="2640" w:type="dxa"/>
          </w:tcPr>
          <w:p w14:paraId="17F2C397" w14:textId="77777777" w:rsidR="00D777A5" w:rsidRPr="006A040E" w:rsidRDefault="00D777A5" w:rsidP="00D777A5">
            <w:pPr>
              <w:rPr>
                <w:rFonts w:cs="Arial"/>
                <w:sz w:val="20"/>
              </w:rPr>
            </w:pPr>
            <w:r w:rsidRPr="006A040E">
              <w:rPr>
                <w:rFonts w:cs="Arial"/>
                <w:sz w:val="20"/>
              </w:rPr>
              <w:t>CMN.ATO.GEN.410218</w:t>
            </w:r>
          </w:p>
        </w:tc>
      </w:tr>
      <w:tr w:rsidR="00D777A5" w:rsidRPr="006A040E" w14:paraId="17F2C39C" w14:textId="77777777" w:rsidTr="00D777A5">
        <w:trPr>
          <w:cantSplit/>
        </w:trPr>
        <w:tc>
          <w:tcPr>
            <w:tcW w:w="2198" w:type="dxa"/>
          </w:tcPr>
          <w:p w14:paraId="17F2C399" w14:textId="77777777" w:rsidR="00D777A5" w:rsidRPr="006A040E" w:rsidRDefault="00D777A5" w:rsidP="00D777A5">
            <w:pPr>
              <w:rPr>
                <w:rFonts w:cs="Arial"/>
                <w:sz w:val="20"/>
              </w:rPr>
            </w:pPr>
            <w:r w:rsidRPr="006A040E">
              <w:rPr>
                <w:rFonts w:cs="Arial"/>
                <w:sz w:val="20"/>
              </w:rPr>
              <w:t>VR.ATO.GEN.428231</w:t>
            </w:r>
          </w:p>
        </w:tc>
        <w:tc>
          <w:tcPr>
            <w:tcW w:w="8800" w:type="dxa"/>
          </w:tcPr>
          <w:p w14:paraId="17F2C39A" w14:textId="77777777" w:rsidR="00D777A5" w:rsidRPr="006A040E" w:rsidRDefault="00D777A5" w:rsidP="00D777A5">
            <w:pPr>
              <w:rPr>
                <w:rFonts w:cs="Arial"/>
                <w:sz w:val="20"/>
              </w:rPr>
            </w:pPr>
            <w:r w:rsidRPr="006A040E">
              <w:rPr>
                <w:rFonts w:cs="Arial"/>
                <w:sz w:val="20"/>
              </w:rPr>
              <w:t>IF (pyde.xx.xx:PersonNameDetails.FamilyName.Text = FOUND("ESQ","II","III","IV","JNR","JP","MHA","MHR","MLA","MLC","MP","QC","SNR"))</w:t>
            </w:r>
            <w:r w:rsidRPr="006A040E">
              <w:rPr>
                <w:rFonts w:cs="Arial"/>
                <w:sz w:val="20"/>
              </w:rPr>
              <w:br/>
              <w:t xml:space="preserve">   RETURN VALIDATION MESSAGE</w:t>
            </w:r>
            <w:r w:rsidRPr="006A040E">
              <w:rPr>
                <w:rFonts w:cs="Arial"/>
                <w:sz w:val="20"/>
              </w:rPr>
              <w:br/>
              <w:t>ENDIF</w:t>
            </w:r>
          </w:p>
        </w:tc>
        <w:tc>
          <w:tcPr>
            <w:tcW w:w="2640" w:type="dxa"/>
          </w:tcPr>
          <w:p w14:paraId="17F2C39B" w14:textId="77777777" w:rsidR="00D777A5" w:rsidRPr="006A040E" w:rsidRDefault="00D777A5" w:rsidP="00D777A5">
            <w:pPr>
              <w:rPr>
                <w:rFonts w:cs="Arial"/>
                <w:sz w:val="20"/>
              </w:rPr>
            </w:pPr>
            <w:r w:rsidRPr="006A040E">
              <w:rPr>
                <w:rFonts w:cs="Arial"/>
                <w:sz w:val="20"/>
              </w:rPr>
              <w:t>CMN.ATO.GEN.000422</w:t>
            </w:r>
          </w:p>
        </w:tc>
      </w:tr>
      <w:tr w:rsidR="00D777A5" w:rsidRPr="006A040E" w14:paraId="17F2C3A0" w14:textId="77777777" w:rsidTr="00D777A5">
        <w:trPr>
          <w:cantSplit/>
        </w:trPr>
        <w:tc>
          <w:tcPr>
            <w:tcW w:w="2198" w:type="dxa"/>
          </w:tcPr>
          <w:p w14:paraId="17F2C39D" w14:textId="77777777" w:rsidR="00D777A5" w:rsidRPr="006A040E" w:rsidRDefault="00D777A5" w:rsidP="00D777A5">
            <w:pPr>
              <w:rPr>
                <w:rFonts w:cs="Arial"/>
                <w:sz w:val="20"/>
              </w:rPr>
            </w:pPr>
            <w:r w:rsidRPr="006A040E">
              <w:rPr>
                <w:rFonts w:cs="Arial"/>
                <w:sz w:val="20"/>
              </w:rPr>
              <w:t>VR.ATO.GEN.428262</w:t>
            </w:r>
          </w:p>
        </w:tc>
        <w:tc>
          <w:tcPr>
            <w:tcW w:w="8800" w:type="dxa"/>
          </w:tcPr>
          <w:p w14:paraId="17F2C39E" w14:textId="77777777" w:rsidR="00D777A5" w:rsidRPr="006A040E" w:rsidRDefault="00D777A5" w:rsidP="00D777A5">
            <w:pPr>
              <w:rPr>
                <w:rFonts w:cs="Arial"/>
                <w:sz w:val="20"/>
              </w:rPr>
            </w:pPr>
            <w:r w:rsidRPr="006A040E">
              <w:rPr>
                <w:rFonts w:cs="Arial"/>
                <w:sz w:val="20"/>
              </w:rPr>
              <w:t>IF (pyde.xx.xx:PersonNameDetails.FamilyName.Text CONTAINS " - ")</w:t>
            </w:r>
            <w:r w:rsidRPr="006A040E">
              <w:rPr>
                <w:rFonts w:cs="Arial"/>
                <w:sz w:val="20"/>
              </w:rPr>
              <w:br/>
              <w:t xml:space="preserve">   RETURN VALIDATION MESSAGE</w:t>
            </w:r>
            <w:r w:rsidRPr="006A040E">
              <w:rPr>
                <w:rFonts w:cs="Arial"/>
                <w:sz w:val="20"/>
              </w:rPr>
              <w:br/>
              <w:t>ENDIF</w:t>
            </w:r>
          </w:p>
        </w:tc>
        <w:tc>
          <w:tcPr>
            <w:tcW w:w="2640" w:type="dxa"/>
          </w:tcPr>
          <w:p w14:paraId="17F2C39F" w14:textId="77777777" w:rsidR="00D777A5" w:rsidRPr="006A040E" w:rsidRDefault="00D777A5" w:rsidP="00D777A5">
            <w:pPr>
              <w:rPr>
                <w:rFonts w:cs="Arial"/>
                <w:sz w:val="20"/>
              </w:rPr>
            </w:pPr>
            <w:r w:rsidRPr="006A040E">
              <w:rPr>
                <w:rFonts w:cs="Arial"/>
                <w:sz w:val="20"/>
              </w:rPr>
              <w:t>CMN.ATO.GEN.000423</w:t>
            </w:r>
          </w:p>
        </w:tc>
      </w:tr>
      <w:tr w:rsidR="00D777A5" w:rsidRPr="006A040E" w14:paraId="17F2C3A4" w14:textId="77777777" w:rsidTr="00D777A5">
        <w:trPr>
          <w:cantSplit/>
        </w:trPr>
        <w:tc>
          <w:tcPr>
            <w:tcW w:w="2198" w:type="dxa"/>
          </w:tcPr>
          <w:p w14:paraId="17F2C3A1" w14:textId="77777777" w:rsidR="00D777A5" w:rsidRPr="006A040E" w:rsidRDefault="00D777A5" w:rsidP="00D777A5">
            <w:pPr>
              <w:rPr>
                <w:rFonts w:cs="Arial"/>
                <w:sz w:val="20"/>
              </w:rPr>
            </w:pPr>
            <w:r w:rsidRPr="006A040E">
              <w:rPr>
                <w:rFonts w:cs="Arial"/>
                <w:sz w:val="20"/>
              </w:rPr>
              <w:t>VR.ATO.GEN.428263</w:t>
            </w:r>
          </w:p>
        </w:tc>
        <w:tc>
          <w:tcPr>
            <w:tcW w:w="8800" w:type="dxa"/>
          </w:tcPr>
          <w:p w14:paraId="17F2C3A2" w14:textId="77777777" w:rsidR="00D777A5" w:rsidRPr="006A040E" w:rsidRDefault="00D777A5" w:rsidP="00D777A5">
            <w:pPr>
              <w:rPr>
                <w:rFonts w:cs="Arial"/>
                <w:sz w:val="20"/>
              </w:rPr>
            </w:pPr>
            <w:r w:rsidRPr="006A040E">
              <w:rPr>
                <w:rFonts w:cs="Arial"/>
                <w:sz w:val="20"/>
              </w:rPr>
              <w:t>IF (pyde.xx.xx:PersonNameDetails.FamilyName.Text CONTAINS SET("--","'’","  ") )</w:t>
            </w:r>
            <w:r w:rsidRPr="006A040E">
              <w:rPr>
                <w:rFonts w:cs="Arial"/>
                <w:sz w:val="20"/>
              </w:rPr>
              <w:br/>
              <w:t xml:space="preserve">   RETURN VALIDATION MESSAGE</w:t>
            </w:r>
            <w:r w:rsidRPr="006A040E">
              <w:rPr>
                <w:rFonts w:cs="Arial"/>
                <w:sz w:val="20"/>
              </w:rPr>
              <w:br/>
              <w:t>ENDIF</w:t>
            </w:r>
          </w:p>
        </w:tc>
        <w:tc>
          <w:tcPr>
            <w:tcW w:w="2640" w:type="dxa"/>
          </w:tcPr>
          <w:p w14:paraId="17F2C3A3" w14:textId="77777777" w:rsidR="00D777A5" w:rsidRPr="006A040E" w:rsidRDefault="00D777A5" w:rsidP="00D777A5">
            <w:pPr>
              <w:rPr>
                <w:rFonts w:cs="Arial"/>
                <w:sz w:val="20"/>
              </w:rPr>
            </w:pPr>
            <w:r w:rsidRPr="006A040E">
              <w:rPr>
                <w:rFonts w:cs="Arial"/>
                <w:sz w:val="20"/>
              </w:rPr>
              <w:t>CMN.ATO.GEN.000427</w:t>
            </w:r>
          </w:p>
        </w:tc>
      </w:tr>
      <w:tr w:rsidR="00D777A5" w:rsidRPr="006A040E" w14:paraId="17F2C3A8" w14:textId="77777777" w:rsidTr="00D777A5">
        <w:trPr>
          <w:cantSplit/>
        </w:trPr>
        <w:tc>
          <w:tcPr>
            <w:tcW w:w="2198" w:type="dxa"/>
          </w:tcPr>
          <w:p w14:paraId="17F2C3A5" w14:textId="77777777" w:rsidR="00D777A5" w:rsidRPr="006A040E" w:rsidRDefault="00D777A5" w:rsidP="00D777A5">
            <w:pPr>
              <w:rPr>
                <w:rFonts w:cs="Arial"/>
                <w:sz w:val="20"/>
              </w:rPr>
            </w:pPr>
            <w:r w:rsidRPr="006A040E">
              <w:rPr>
                <w:rFonts w:cs="Arial"/>
                <w:sz w:val="20"/>
              </w:rPr>
              <w:t>VR.ATO.GEN.428264</w:t>
            </w:r>
          </w:p>
        </w:tc>
        <w:tc>
          <w:tcPr>
            <w:tcW w:w="8800" w:type="dxa"/>
          </w:tcPr>
          <w:p w14:paraId="17F2C3A6" w14:textId="77777777" w:rsidR="00D777A5" w:rsidRPr="006A040E" w:rsidRDefault="00D777A5" w:rsidP="00D777A5">
            <w:pPr>
              <w:rPr>
                <w:rFonts w:cs="Arial"/>
                <w:sz w:val="20"/>
              </w:rPr>
            </w:pPr>
            <w:r w:rsidRPr="006A040E">
              <w:rPr>
                <w:rFonts w:cs="Arial"/>
                <w:sz w:val="20"/>
              </w:rPr>
              <w:t>IF (pyde.xx.xx:PersonNameDetails.GivenName.Text CONTAINS  " - ")</w:t>
            </w:r>
            <w:r w:rsidRPr="006A040E">
              <w:rPr>
                <w:rFonts w:cs="Arial"/>
                <w:sz w:val="20"/>
              </w:rPr>
              <w:br/>
              <w:t xml:space="preserve">   RETURN VALIDATION MESSAGE</w:t>
            </w:r>
            <w:r w:rsidRPr="006A040E">
              <w:rPr>
                <w:rFonts w:cs="Arial"/>
                <w:sz w:val="20"/>
              </w:rPr>
              <w:br/>
              <w:t>ENDIF</w:t>
            </w:r>
          </w:p>
        </w:tc>
        <w:tc>
          <w:tcPr>
            <w:tcW w:w="2640" w:type="dxa"/>
          </w:tcPr>
          <w:p w14:paraId="17F2C3A7" w14:textId="77777777" w:rsidR="00D777A5" w:rsidRPr="006A040E" w:rsidRDefault="00D777A5" w:rsidP="00D777A5">
            <w:pPr>
              <w:rPr>
                <w:rFonts w:cs="Arial"/>
                <w:sz w:val="20"/>
              </w:rPr>
            </w:pPr>
            <w:r w:rsidRPr="006A040E">
              <w:rPr>
                <w:rFonts w:cs="Arial"/>
                <w:sz w:val="20"/>
              </w:rPr>
              <w:t>CMN.ATO.GEN.000434</w:t>
            </w:r>
          </w:p>
        </w:tc>
      </w:tr>
      <w:tr w:rsidR="00D777A5" w:rsidRPr="006A040E" w14:paraId="17F2C3AC" w14:textId="77777777" w:rsidTr="00D777A5">
        <w:trPr>
          <w:cantSplit/>
        </w:trPr>
        <w:tc>
          <w:tcPr>
            <w:tcW w:w="2198" w:type="dxa"/>
          </w:tcPr>
          <w:p w14:paraId="17F2C3A9" w14:textId="77777777" w:rsidR="00D777A5" w:rsidRPr="006A040E" w:rsidRDefault="00D777A5" w:rsidP="00D777A5">
            <w:pPr>
              <w:rPr>
                <w:rFonts w:cs="Arial"/>
                <w:sz w:val="20"/>
              </w:rPr>
            </w:pPr>
            <w:r w:rsidRPr="006A040E">
              <w:rPr>
                <w:rFonts w:cs="Arial"/>
                <w:sz w:val="20"/>
              </w:rPr>
              <w:t>VR.ATO.GEN.428265</w:t>
            </w:r>
          </w:p>
        </w:tc>
        <w:tc>
          <w:tcPr>
            <w:tcW w:w="8800" w:type="dxa"/>
          </w:tcPr>
          <w:p w14:paraId="17F2C3AA" w14:textId="77777777" w:rsidR="00D777A5" w:rsidRPr="006A040E" w:rsidRDefault="00D777A5" w:rsidP="00D777A5">
            <w:pPr>
              <w:rPr>
                <w:rFonts w:cs="Arial"/>
                <w:sz w:val="20"/>
              </w:rPr>
            </w:pPr>
            <w:r w:rsidRPr="006A040E">
              <w:rPr>
                <w:rFonts w:cs="Arial"/>
                <w:sz w:val="20"/>
              </w:rPr>
              <w:t>IF (pyde.xx.xx:PersonNameDetails.GivenName.Text CONTAINS SET("--","'’","  ") )</w:t>
            </w:r>
            <w:r w:rsidRPr="006A040E">
              <w:rPr>
                <w:rFonts w:cs="Arial"/>
                <w:sz w:val="20"/>
              </w:rPr>
              <w:br/>
              <w:t xml:space="preserve">   RETURN VALIDATION MESSAGE</w:t>
            </w:r>
            <w:r w:rsidRPr="006A040E">
              <w:rPr>
                <w:rFonts w:cs="Arial"/>
                <w:sz w:val="20"/>
              </w:rPr>
              <w:br/>
              <w:t>ENDIF</w:t>
            </w:r>
          </w:p>
        </w:tc>
        <w:tc>
          <w:tcPr>
            <w:tcW w:w="2640" w:type="dxa"/>
          </w:tcPr>
          <w:p w14:paraId="17F2C3AB" w14:textId="77777777" w:rsidR="00D777A5" w:rsidRPr="006A040E" w:rsidRDefault="00D777A5" w:rsidP="00D777A5">
            <w:pPr>
              <w:rPr>
                <w:rFonts w:cs="Arial"/>
                <w:sz w:val="20"/>
              </w:rPr>
            </w:pPr>
            <w:r w:rsidRPr="006A040E">
              <w:rPr>
                <w:rFonts w:cs="Arial"/>
                <w:sz w:val="20"/>
              </w:rPr>
              <w:t>CMN.ATO.GEN.000439</w:t>
            </w:r>
          </w:p>
        </w:tc>
      </w:tr>
      <w:tr w:rsidR="00D777A5" w:rsidRPr="006A040E" w14:paraId="17F2C3B0" w14:textId="77777777" w:rsidTr="00D777A5">
        <w:trPr>
          <w:cantSplit/>
        </w:trPr>
        <w:tc>
          <w:tcPr>
            <w:tcW w:w="2198" w:type="dxa"/>
          </w:tcPr>
          <w:p w14:paraId="17F2C3AD" w14:textId="77777777" w:rsidR="00D777A5" w:rsidRPr="006A040E" w:rsidRDefault="00D777A5" w:rsidP="00D777A5">
            <w:pPr>
              <w:rPr>
                <w:rFonts w:cs="Arial"/>
                <w:sz w:val="20"/>
              </w:rPr>
            </w:pPr>
            <w:r w:rsidRPr="006A040E">
              <w:rPr>
                <w:rFonts w:cs="Arial"/>
                <w:sz w:val="20"/>
              </w:rPr>
              <w:t>VR.ATO.GEN.428266</w:t>
            </w:r>
          </w:p>
        </w:tc>
        <w:tc>
          <w:tcPr>
            <w:tcW w:w="8800" w:type="dxa"/>
          </w:tcPr>
          <w:p w14:paraId="17F2C3AE" w14:textId="77777777" w:rsidR="00D777A5" w:rsidRPr="006A040E" w:rsidRDefault="00D777A5" w:rsidP="00D777A5">
            <w:pPr>
              <w:rPr>
                <w:rFonts w:cs="Arial"/>
                <w:sz w:val="20"/>
              </w:rPr>
            </w:pPr>
            <w:r w:rsidRPr="006A040E">
              <w:rPr>
                <w:rFonts w:cs="Arial"/>
                <w:sz w:val="20"/>
              </w:rPr>
              <w:t>IF (pyde.xx.xx:PersonNameDetails.OtherGivenName.Text CONTAINS  " - ")</w:t>
            </w:r>
            <w:r w:rsidRPr="006A040E">
              <w:rPr>
                <w:rFonts w:cs="Arial"/>
                <w:sz w:val="20"/>
              </w:rPr>
              <w:br/>
              <w:t xml:space="preserve">   RETURN VALIDATION MESSAGE</w:t>
            </w:r>
            <w:r w:rsidRPr="006A040E">
              <w:rPr>
                <w:rFonts w:cs="Arial"/>
                <w:sz w:val="20"/>
              </w:rPr>
              <w:br/>
              <w:t>ENDIF</w:t>
            </w:r>
          </w:p>
        </w:tc>
        <w:tc>
          <w:tcPr>
            <w:tcW w:w="2640" w:type="dxa"/>
          </w:tcPr>
          <w:p w14:paraId="17F2C3AF" w14:textId="77777777" w:rsidR="00D777A5" w:rsidRPr="006A040E" w:rsidRDefault="00D777A5" w:rsidP="00D777A5">
            <w:pPr>
              <w:rPr>
                <w:rFonts w:cs="Arial"/>
                <w:sz w:val="20"/>
              </w:rPr>
            </w:pPr>
            <w:r w:rsidRPr="006A040E">
              <w:rPr>
                <w:rFonts w:cs="Arial"/>
                <w:sz w:val="20"/>
              </w:rPr>
              <w:t>CMN.ATO.GEN.000446</w:t>
            </w:r>
          </w:p>
        </w:tc>
      </w:tr>
      <w:tr w:rsidR="00D777A5" w:rsidRPr="006A040E" w14:paraId="17F2C3B4" w14:textId="77777777" w:rsidTr="00D777A5">
        <w:trPr>
          <w:cantSplit/>
        </w:trPr>
        <w:tc>
          <w:tcPr>
            <w:tcW w:w="2198" w:type="dxa"/>
          </w:tcPr>
          <w:p w14:paraId="17F2C3B1" w14:textId="77777777" w:rsidR="00D777A5" w:rsidRPr="006A040E" w:rsidRDefault="00D777A5" w:rsidP="00D777A5">
            <w:pPr>
              <w:rPr>
                <w:rFonts w:cs="Arial"/>
                <w:sz w:val="20"/>
              </w:rPr>
            </w:pPr>
            <w:r w:rsidRPr="006A040E">
              <w:rPr>
                <w:rFonts w:cs="Arial"/>
                <w:sz w:val="20"/>
              </w:rPr>
              <w:t>VR.ATO.GEN.428267</w:t>
            </w:r>
          </w:p>
        </w:tc>
        <w:tc>
          <w:tcPr>
            <w:tcW w:w="8800" w:type="dxa"/>
          </w:tcPr>
          <w:p w14:paraId="17F2C3B2" w14:textId="77777777" w:rsidR="00D777A5" w:rsidRPr="006A040E" w:rsidRDefault="00D777A5" w:rsidP="00D777A5">
            <w:pPr>
              <w:rPr>
                <w:rFonts w:cs="Arial"/>
                <w:sz w:val="20"/>
              </w:rPr>
            </w:pPr>
            <w:r w:rsidRPr="006A040E">
              <w:rPr>
                <w:rFonts w:cs="Arial"/>
                <w:sz w:val="20"/>
              </w:rPr>
              <w:t>IF (pyde.xx.xx:PersonNameDetails.OtherGivenName.Text CONTAINS SET("--","'’","  ") )</w:t>
            </w:r>
            <w:r w:rsidRPr="006A040E">
              <w:rPr>
                <w:rFonts w:cs="Arial"/>
                <w:sz w:val="20"/>
              </w:rPr>
              <w:br/>
              <w:t xml:space="preserve">   RETURN VALIDATION MESSAGE</w:t>
            </w:r>
            <w:r w:rsidRPr="006A040E">
              <w:rPr>
                <w:rFonts w:cs="Arial"/>
                <w:sz w:val="20"/>
              </w:rPr>
              <w:br/>
              <w:t>ENDIF</w:t>
            </w:r>
          </w:p>
        </w:tc>
        <w:tc>
          <w:tcPr>
            <w:tcW w:w="2640" w:type="dxa"/>
          </w:tcPr>
          <w:p w14:paraId="17F2C3B3" w14:textId="77777777" w:rsidR="00D777A5" w:rsidRPr="006A040E" w:rsidRDefault="00D777A5" w:rsidP="00D777A5">
            <w:pPr>
              <w:rPr>
                <w:rFonts w:cs="Arial"/>
                <w:sz w:val="20"/>
              </w:rPr>
            </w:pPr>
            <w:r w:rsidRPr="006A040E">
              <w:rPr>
                <w:rFonts w:cs="Arial"/>
                <w:sz w:val="20"/>
              </w:rPr>
              <w:t>CMN.ATO.GEN.000451</w:t>
            </w:r>
          </w:p>
        </w:tc>
      </w:tr>
    </w:tbl>
    <w:p w14:paraId="17F2C3B5" w14:textId="77777777" w:rsidR="00D777A5" w:rsidRPr="006A040E" w:rsidRDefault="00D777A5" w:rsidP="00D777A5">
      <w:pPr>
        <w:rPr>
          <w:rFonts w:cs="Arial"/>
          <w:szCs w:val="22"/>
        </w:rPr>
      </w:pPr>
    </w:p>
    <w:p w14:paraId="17F2C3B6" w14:textId="77777777" w:rsidR="00D777A5" w:rsidRPr="006A040E" w:rsidRDefault="00D777A5" w:rsidP="00D777A5">
      <w:pPr>
        <w:keepNext/>
        <w:rPr>
          <w:rFonts w:cs="Arial"/>
          <w:szCs w:val="22"/>
        </w:rPr>
      </w:pPr>
      <w:r w:rsidRPr="006A040E">
        <w:rPr>
          <w:rFonts w:cs="Arial"/>
          <w:szCs w:val="22"/>
        </w:rPr>
        <w:t xml:space="preserve">The following rules apply to each </w:t>
      </w:r>
      <w:r w:rsidRPr="006A040E">
        <w:rPr>
          <w:rFonts w:cs="Arial"/>
          <w:b/>
          <w:szCs w:val="22"/>
        </w:rPr>
        <w:t>personunstructuredname1.xx.xx:PersonUnstructuredName</w:t>
      </w:r>
      <w:r w:rsidRPr="006A040E">
        <w:rPr>
          <w:rFonts w:cs="Arial"/>
          <w:szCs w:val="22"/>
        </w:rPr>
        <w:t xml:space="preserve"> tuple.</w:t>
      </w:r>
    </w:p>
    <w:p w14:paraId="17F2C3B7" w14:textId="77777777" w:rsidR="00D777A5" w:rsidRPr="006A040E" w:rsidRDefault="00D777A5" w:rsidP="00D777A5">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6A040E" w14:paraId="17F2C3BC" w14:textId="77777777" w:rsidTr="00D777A5">
        <w:trPr>
          <w:cantSplit/>
          <w:tblHeader/>
        </w:trPr>
        <w:tc>
          <w:tcPr>
            <w:tcW w:w="2198" w:type="dxa"/>
            <w:shd w:val="clear" w:color="99CCFF" w:fill="C6D9F1"/>
          </w:tcPr>
          <w:p w14:paraId="17F2C3B8" w14:textId="77777777" w:rsidR="00D777A5" w:rsidRPr="006A040E" w:rsidRDefault="00D777A5" w:rsidP="00D777A5">
            <w:pPr>
              <w:pStyle w:val="TableHeader-Left"/>
              <w:rPr>
                <w:lang w:bidi="pa-IN"/>
              </w:rPr>
            </w:pPr>
            <w:r w:rsidRPr="006A040E">
              <w:rPr>
                <w:lang w:bidi="pa-IN"/>
              </w:rPr>
              <w:t xml:space="preserve">Rule Implementation </w:t>
            </w:r>
          </w:p>
          <w:p w14:paraId="17F2C3B9" w14:textId="77777777" w:rsidR="00D777A5" w:rsidRPr="006A040E" w:rsidRDefault="00D777A5" w:rsidP="00D777A5">
            <w:pPr>
              <w:pStyle w:val="TableHeader-Left"/>
              <w:rPr>
                <w:lang w:bidi="pa-IN"/>
              </w:rPr>
            </w:pPr>
            <w:r w:rsidRPr="006A040E">
              <w:rPr>
                <w:lang w:bidi="pa-IN"/>
              </w:rPr>
              <w:t xml:space="preserve"> Schematron ID</w:t>
            </w:r>
          </w:p>
        </w:tc>
        <w:tc>
          <w:tcPr>
            <w:tcW w:w="8800" w:type="dxa"/>
            <w:shd w:val="clear" w:color="99CCFF" w:fill="C6D9F1"/>
          </w:tcPr>
          <w:p w14:paraId="17F2C3BA" w14:textId="77777777" w:rsidR="00D777A5" w:rsidRPr="006A040E" w:rsidRDefault="00D777A5" w:rsidP="00D777A5">
            <w:pPr>
              <w:pStyle w:val="TableHeader-Left"/>
              <w:rPr>
                <w:lang w:bidi="pa-IN"/>
              </w:rPr>
            </w:pPr>
            <w:r w:rsidRPr="006A040E">
              <w:rPr>
                <w:lang w:bidi="pa-IN"/>
              </w:rPr>
              <w:t>Rule</w:t>
            </w:r>
          </w:p>
        </w:tc>
        <w:tc>
          <w:tcPr>
            <w:tcW w:w="2640" w:type="dxa"/>
            <w:shd w:val="clear" w:color="99CCFF" w:fill="C6D9F1"/>
          </w:tcPr>
          <w:p w14:paraId="17F2C3BB"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17F2C3C0" w14:textId="77777777" w:rsidTr="00D777A5">
        <w:trPr>
          <w:cantSplit/>
        </w:trPr>
        <w:tc>
          <w:tcPr>
            <w:tcW w:w="2198" w:type="dxa"/>
          </w:tcPr>
          <w:p w14:paraId="17F2C3BD" w14:textId="77777777" w:rsidR="00D777A5" w:rsidRPr="006A040E" w:rsidRDefault="00D777A5" w:rsidP="00D777A5">
            <w:pPr>
              <w:rPr>
                <w:rFonts w:cs="Arial"/>
                <w:color w:val="000000"/>
                <w:sz w:val="20"/>
              </w:rPr>
            </w:pPr>
            <w:r w:rsidRPr="006A040E">
              <w:rPr>
                <w:rFonts w:cs="Arial"/>
                <w:color w:val="000000"/>
                <w:sz w:val="20"/>
              </w:rPr>
              <w:t>VR.ATO.GEN.000243</w:t>
            </w:r>
          </w:p>
        </w:tc>
        <w:tc>
          <w:tcPr>
            <w:tcW w:w="8800" w:type="dxa"/>
          </w:tcPr>
          <w:p w14:paraId="17F2C3BE" w14:textId="77777777" w:rsidR="00D777A5" w:rsidRPr="006A040E" w:rsidRDefault="00D777A5" w:rsidP="00D777A5">
            <w:pPr>
              <w:rPr>
                <w:rFonts w:cs="Arial"/>
                <w:sz w:val="20"/>
              </w:rPr>
            </w:pPr>
            <w:r w:rsidRPr="006A040E">
              <w:rPr>
                <w:rFonts w:cs="Arial"/>
                <w:sz w:val="20"/>
              </w:rPr>
              <w:t>WHERE IN TUPLE</w:t>
            </w:r>
            <w:r w:rsidRPr="006A040E">
              <w:rPr>
                <w:rFonts w:cs="Arial"/>
                <w:color w:val="000000"/>
                <w:sz w:val="20"/>
              </w:rPr>
              <w:t>(personunstructuredname1.xx.xx:PersonUnstructuredName)</w:t>
            </w:r>
            <w:r w:rsidRPr="006A040E">
              <w:rPr>
                <w:rFonts w:cs="Arial"/>
                <w:sz w:val="20"/>
              </w:rPr>
              <w:br/>
              <w:t>IF pyde.xx.xx:PersonUnstructuredName.Usage.Code = NULLORBLANK OR pyde.xx.xx:PersonUnstructuredName.FullName.Text = NULLORBLANK</w:t>
            </w:r>
            <w:r w:rsidRPr="006A040E">
              <w:rPr>
                <w:rFonts w:cs="Arial"/>
                <w:sz w:val="20"/>
              </w:rPr>
              <w:br/>
              <w:t xml:space="preserve">   RETURN VALIDATION MESSAGE</w:t>
            </w:r>
            <w:r w:rsidRPr="006A040E">
              <w:rPr>
                <w:rFonts w:cs="Arial"/>
                <w:sz w:val="20"/>
              </w:rPr>
              <w:br/>
              <w:t>ENDIF</w:t>
            </w:r>
          </w:p>
        </w:tc>
        <w:tc>
          <w:tcPr>
            <w:tcW w:w="2640" w:type="dxa"/>
          </w:tcPr>
          <w:p w14:paraId="17F2C3BF" w14:textId="77777777" w:rsidR="00D777A5" w:rsidRPr="006A040E" w:rsidRDefault="00D777A5" w:rsidP="00D777A5">
            <w:pPr>
              <w:rPr>
                <w:rFonts w:cs="Arial"/>
                <w:color w:val="000000"/>
                <w:sz w:val="20"/>
              </w:rPr>
            </w:pPr>
            <w:r w:rsidRPr="006A040E">
              <w:rPr>
                <w:rFonts w:cs="Arial"/>
                <w:color w:val="000000"/>
                <w:sz w:val="20"/>
              </w:rPr>
              <w:t>CMN.ATO.GEN.000243</w:t>
            </w:r>
          </w:p>
        </w:tc>
      </w:tr>
      <w:tr w:rsidR="00D777A5" w:rsidRPr="006A040E" w14:paraId="17F2C3C4" w14:textId="77777777" w:rsidTr="00D777A5">
        <w:trPr>
          <w:cantSplit/>
        </w:trPr>
        <w:tc>
          <w:tcPr>
            <w:tcW w:w="2198" w:type="dxa"/>
          </w:tcPr>
          <w:p w14:paraId="17F2C3C1" w14:textId="77777777" w:rsidR="00D777A5" w:rsidRPr="006A040E" w:rsidRDefault="00D777A5" w:rsidP="00D777A5">
            <w:pPr>
              <w:rPr>
                <w:rFonts w:cs="Arial"/>
                <w:color w:val="000000"/>
                <w:sz w:val="20"/>
              </w:rPr>
            </w:pPr>
            <w:r w:rsidRPr="006A040E">
              <w:rPr>
                <w:rFonts w:cs="Arial"/>
                <w:color w:val="000000"/>
                <w:sz w:val="20"/>
              </w:rPr>
              <w:t>VR.ATO.GEN.408010</w:t>
            </w:r>
          </w:p>
        </w:tc>
        <w:tc>
          <w:tcPr>
            <w:tcW w:w="8800" w:type="dxa"/>
          </w:tcPr>
          <w:p w14:paraId="17F2C3C2" w14:textId="77777777" w:rsidR="00D777A5" w:rsidRPr="006A040E" w:rsidRDefault="00D777A5" w:rsidP="00D777A5">
            <w:pPr>
              <w:rPr>
                <w:rFonts w:cs="Arial"/>
                <w:sz w:val="20"/>
              </w:rPr>
            </w:pPr>
            <w:r w:rsidRPr="006A040E">
              <w:rPr>
                <w:rFonts w:cs="Arial"/>
                <w:sz w:val="20"/>
              </w:rPr>
              <w:t>WHERE IN TUPLE(</w:t>
            </w:r>
            <w:r w:rsidRPr="006A040E">
              <w:rPr>
                <w:rFonts w:cs="Arial"/>
                <w:color w:val="000000"/>
                <w:sz w:val="20"/>
              </w:rPr>
              <w:t>personunstructuredname1.xx.xx:PersonUnstructuredName</w:t>
            </w:r>
            <w:r w:rsidRPr="006A040E">
              <w:rPr>
                <w:rFonts w:cs="Arial"/>
                <w:sz w:val="20"/>
              </w:rPr>
              <w:t>)</w:t>
            </w:r>
            <w:r w:rsidRPr="006A040E">
              <w:rPr>
                <w:rFonts w:cs="Arial"/>
                <w:sz w:val="20"/>
              </w:rPr>
              <w:br/>
              <w:t>IF (pyde.xx.xx:PersonUnstructuredName.FullName.Text CONTAINS "" - "")</w:t>
            </w:r>
            <w:r w:rsidRPr="006A040E">
              <w:rPr>
                <w:rFonts w:cs="Arial"/>
                <w:sz w:val="20"/>
              </w:rPr>
              <w:br/>
              <w:t xml:space="preserve">   RETURN VALIDATION MESSAGE</w:t>
            </w:r>
            <w:r w:rsidRPr="006A040E">
              <w:rPr>
                <w:rFonts w:cs="Arial"/>
                <w:sz w:val="20"/>
              </w:rPr>
              <w:br/>
              <w:t>ENDIF</w:t>
            </w:r>
          </w:p>
        </w:tc>
        <w:tc>
          <w:tcPr>
            <w:tcW w:w="2640" w:type="dxa"/>
          </w:tcPr>
          <w:p w14:paraId="17F2C3C3" w14:textId="77777777" w:rsidR="00D777A5" w:rsidRPr="006A040E" w:rsidRDefault="00D777A5" w:rsidP="00D777A5">
            <w:pPr>
              <w:rPr>
                <w:rFonts w:cs="Arial"/>
                <w:color w:val="000000"/>
                <w:sz w:val="20"/>
              </w:rPr>
            </w:pPr>
            <w:r w:rsidRPr="006A040E">
              <w:rPr>
                <w:rFonts w:cs="Arial"/>
                <w:color w:val="000000"/>
                <w:sz w:val="20"/>
              </w:rPr>
              <w:t>CMN.ATO.GEN.408010</w:t>
            </w:r>
          </w:p>
        </w:tc>
      </w:tr>
      <w:tr w:rsidR="00AF020E" w:rsidRPr="006A040E" w14:paraId="17F2C3C8" w14:textId="77777777" w:rsidTr="00BB15F1">
        <w:trPr>
          <w:cantSplit/>
        </w:trPr>
        <w:tc>
          <w:tcPr>
            <w:tcW w:w="2198" w:type="dxa"/>
          </w:tcPr>
          <w:p w14:paraId="17F2C3C5" w14:textId="77777777" w:rsidR="00AF020E" w:rsidRPr="006A040E" w:rsidRDefault="00AF020E" w:rsidP="00BB15F1">
            <w:pPr>
              <w:rPr>
                <w:rFonts w:cs="Arial"/>
                <w:color w:val="000000"/>
                <w:sz w:val="20"/>
              </w:rPr>
            </w:pPr>
            <w:r>
              <w:rPr>
                <w:rFonts w:cs="Arial"/>
                <w:sz w:val="20"/>
                <w:szCs w:val="20"/>
              </w:rPr>
              <w:t>VR.ATO.GEN.430252</w:t>
            </w:r>
          </w:p>
        </w:tc>
        <w:tc>
          <w:tcPr>
            <w:tcW w:w="8800" w:type="dxa"/>
          </w:tcPr>
          <w:p w14:paraId="17F2C3C6" w14:textId="77777777" w:rsidR="00AF020E" w:rsidRPr="006A040E" w:rsidRDefault="00AF020E" w:rsidP="00BB15F1">
            <w:pPr>
              <w:rPr>
                <w:rFonts w:cs="Arial"/>
                <w:sz w:val="20"/>
              </w:rPr>
            </w:pPr>
            <w:r>
              <w:rPr>
                <w:rFonts w:cs="Arial"/>
                <w:sz w:val="20"/>
                <w:szCs w:val="20"/>
              </w:rPr>
              <w:t>IF LENGTH(pyde.xx.xx:PersonUnstructuredName.FullName.Text) &gt; 200</w:t>
            </w:r>
            <w:r>
              <w:rPr>
                <w:rFonts w:cs="Arial"/>
                <w:sz w:val="20"/>
                <w:szCs w:val="20"/>
              </w:rPr>
              <w:br/>
              <w:t xml:space="preserve">   RETURN VALIDATION MESSAGE</w:t>
            </w:r>
            <w:r>
              <w:rPr>
                <w:rFonts w:cs="Arial"/>
                <w:sz w:val="20"/>
                <w:szCs w:val="20"/>
              </w:rPr>
              <w:br/>
              <w:t>ENDIF</w:t>
            </w:r>
          </w:p>
        </w:tc>
        <w:tc>
          <w:tcPr>
            <w:tcW w:w="2640" w:type="dxa"/>
          </w:tcPr>
          <w:p w14:paraId="17F2C3C7" w14:textId="77777777" w:rsidR="00AF020E" w:rsidRPr="006A040E" w:rsidRDefault="00AF020E" w:rsidP="00BB15F1">
            <w:pPr>
              <w:rPr>
                <w:rFonts w:cs="Arial"/>
                <w:color w:val="000000"/>
                <w:sz w:val="20"/>
              </w:rPr>
            </w:pPr>
            <w:r>
              <w:rPr>
                <w:rFonts w:cs="Arial"/>
                <w:sz w:val="20"/>
                <w:szCs w:val="20"/>
              </w:rPr>
              <w:t>CMN.ATO.GEN.430252</w:t>
            </w:r>
          </w:p>
        </w:tc>
      </w:tr>
      <w:tr w:rsidR="00AF020E" w:rsidRPr="006A040E" w14:paraId="17F2C3CC" w14:textId="77777777" w:rsidTr="00BB15F1">
        <w:trPr>
          <w:cantSplit/>
        </w:trPr>
        <w:tc>
          <w:tcPr>
            <w:tcW w:w="2198" w:type="dxa"/>
          </w:tcPr>
          <w:p w14:paraId="17F2C3C9" w14:textId="77777777" w:rsidR="00AF020E" w:rsidRPr="006A040E" w:rsidRDefault="00AF020E" w:rsidP="00BB15F1">
            <w:pPr>
              <w:rPr>
                <w:rFonts w:cs="Arial"/>
                <w:color w:val="000000"/>
                <w:sz w:val="20"/>
              </w:rPr>
            </w:pPr>
            <w:r>
              <w:rPr>
                <w:rFonts w:cs="Arial"/>
                <w:sz w:val="20"/>
                <w:szCs w:val="20"/>
              </w:rPr>
              <w:t>VR.ATO.GEN.430253</w:t>
            </w:r>
          </w:p>
        </w:tc>
        <w:tc>
          <w:tcPr>
            <w:tcW w:w="8800" w:type="dxa"/>
          </w:tcPr>
          <w:p w14:paraId="17F2C3CA" w14:textId="77777777" w:rsidR="00AF020E" w:rsidRPr="006A040E" w:rsidRDefault="00AF020E" w:rsidP="00BB15F1">
            <w:pPr>
              <w:rPr>
                <w:rFonts w:cs="Arial"/>
                <w:sz w:val="20"/>
              </w:rPr>
            </w:pPr>
            <w:r>
              <w:rPr>
                <w:rFonts w:cs="Arial"/>
                <w:sz w:val="20"/>
                <w:szCs w:val="20"/>
              </w:rPr>
              <w:t>IF pyde.xx.xx:PersonUnstructuredName.FullName.Text  &lt;&gt; NULLORBLANK AND pyde.xx.xx:PersonUnstructuredName.FullName.Text &lt;&gt; SET("a-z", "A-Z","0-9", "-", " ")</w:t>
            </w:r>
            <w:r>
              <w:rPr>
                <w:rFonts w:cs="Arial"/>
                <w:sz w:val="20"/>
                <w:szCs w:val="20"/>
              </w:rPr>
              <w:br/>
              <w:t xml:space="preserve">   RETURN VALIDATION MESSAGE</w:t>
            </w:r>
            <w:r>
              <w:rPr>
                <w:rFonts w:cs="Arial"/>
                <w:sz w:val="20"/>
                <w:szCs w:val="20"/>
              </w:rPr>
              <w:br/>
              <w:t>ENDIF</w:t>
            </w:r>
          </w:p>
        </w:tc>
        <w:tc>
          <w:tcPr>
            <w:tcW w:w="2640" w:type="dxa"/>
          </w:tcPr>
          <w:p w14:paraId="17F2C3CB" w14:textId="77777777" w:rsidR="00AF020E" w:rsidRPr="006A040E" w:rsidRDefault="00AF020E" w:rsidP="00BB15F1">
            <w:pPr>
              <w:rPr>
                <w:rFonts w:cs="Arial"/>
                <w:color w:val="000000"/>
                <w:sz w:val="20"/>
              </w:rPr>
            </w:pPr>
            <w:r>
              <w:rPr>
                <w:rFonts w:cs="Arial"/>
                <w:sz w:val="20"/>
                <w:szCs w:val="20"/>
              </w:rPr>
              <w:t>CMN.ATO.GEN.430253</w:t>
            </w:r>
          </w:p>
        </w:tc>
      </w:tr>
    </w:tbl>
    <w:p w14:paraId="17F2C3CD" w14:textId="77777777" w:rsidR="00D777A5" w:rsidRPr="006A040E" w:rsidRDefault="00D777A5" w:rsidP="00D777A5">
      <w:pPr>
        <w:rPr>
          <w:rFonts w:cs="Arial"/>
          <w:szCs w:val="22"/>
        </w:rPr>
      </w:pPr>
    </w:p>
    <w:p w14:paraId="17F2C3CE" w14:textId="77777777" w:rsidR="00D777A5" w:rsidRPr="006A040E" w:rsidRDefault="00D777A5" w:rsidP="00D777A5">
      <w:pPr>
        <w:keepNext/>
        <w:rPr>
          <w:rFonts w:cs="Arial"/>
          <w:szCs w:val="22"/>
        </w:rPr>
      </w:pPr>
      <w:r w:rsidRPr="006A040E">
        <w:rPr>
          <w:rFonts w:cs="Arial"/>
          <w:szCs w:val="22"/>
        </w:rPr>
        <w:t xml:space="preserve">The following rules apply to each </w:t>
      </w:r>
      <w:r w:rsidRPr="006A040E">
        <w:rPr>
          <w:rFonts w:cs="Arial"/>
          <w:b/>
          <w:szCs w:val="22"/>
        </w:rPr>
        <w:t>electroniccontacttelephone1.xx.xx:ElectronicContactTelephone</w:t>
      </w:r>
      <w:r w:rsidRPr="006A040E">
        <w:rPr>
          <w:rFonts w:cs="Arial"/>
          <w:szCs w:val="22"/>
        </w:rPr>
        <w:t xml:space="preserve"> tuple.</w:t>
      </w:r>
    </w:p>
    <w:p w14:paraId="17F2C3CF" w14:textId="77777777" w:rsidR="00D777A5" w:rsidRPr="006A040E" w:rsidRDefault="00D777A5" w:rsidP="00D777A5">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6A040E" w14:paraId="17F2C3D4" w14:textId="77777777" w:rsidTr="00D777A5">
        <w:trPr>
          <w:cantSplit/>
          <w:tblHeader/>
        </w:trPr>
        <w:tc>
          <w:tcPr>
            <w:tcW w:w="2198" w:type="dxa"/>
            <w:shd w:val="clear" w:color="99CCFF" w:fill="C6D9F1"/>
          </w:tcPr>
          <w:p w14:paraId="17F2C3D0" w14:textId="77777777" w:rsidR="00D777A5" w:rsidRPr="006A040E" w:rsidRDefault="00D777A5" w:rsidP="00D777A5">
            <w:pPr>
              <w:pStyle w:val="TableHeader-Left"/>
              <w:rPr>
                <w:lang w:bidi="pa-IN"/>
              </w:rPr>
            </w:pPr>
            <w:r w:rsidRPr="006A040E">
              <w:rPr>
                <w:lang w:bidi="pa-IN"/>
              </w:rPr>
              <w:t xml:space="preserve">Rule Implementation </w:t>
            </w:r>
          </w:p>
          <w:p w14:paraId="17F2C3D1" w14:textId="77777777" w:rsidR="00D777A5" w:rsidRPr="006A040E" w:rsidRDefault="00D777A5" w:rsidP="00D777A5">
            <w:pPr>
              <w:pStyle w:val="TableHeader-Left"/>
              <w:rPr>
                <w:lang w:bidi="pa-IN"/>
              </w:rPr>
            </w:pPr>
            <w:r w:rsidRPr="006A040E">
              <w:rPr>
                <w:lang w:bidi="pa-IN"/>
              </w:rPr>
              <w:t xml:space="preserve"> Schematron ID</w:t>
            </w:r>
          </w:p>
        </w:tc>
        <w:tc>
          <w:tcPr>
            <w:tcW w:w="8800" w:type="dxa"/>
            <w:shd w:val="clear" w:color="99CCFF" w:fill="C6D9F1"/>
          </w:tcPr>
          <w:p w14:paraId="17F2C3D2" w14:textId="77777777" w:rsidR="00D777A5" w:rsidRPr="006A040E" w:rsidRDefault="00D777A5" w:rsidP="00D777A5">
            <w:pPr>
              <w:pStyle w:val="TableHeader-Left"/>
              <w:rPr>
                <w:lang w:bidi="pa-IN"/>
              </w:rPr>
            </w:pPr>
            <w:r w:rsidRPr="006A040E">
              <w:rPr>
                <w:lang w:bidi="pa-IN"/>
              </w:rPr>
              <w:t>Rule</w:t>
            </w:r>
          </w:p>
        </w:tc>
        <w:tc>
          <w:tcPr>
            <w:tcW w:w="2640" w:type="dxa"/>
            <w:shd w:val="clear" w:color="99CCFF" w:fill="C6D9F1"/>
          </w:tcPr>
          <w:p w14:paraId="17F2C3D3"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17F2C3D8" w14:textId="77777777" w:rsidTr="00D777A5">
        <w:trPr>
          <w:cantSplit/>
        </w:trPr>
        <w:tc>
          <w:tcPr>
            <w:tcW w:w="2198" w:type="dxa"/>
          </w:tcPr>
          <w:p w14:paraId="17F2C3D5" w14:textId="77777777" w:rsidR="00D777A5" w:rsidRPr="006A040E" w:rsidRDefault="00D777A5" w:rsidP="00D777A5">
            <w:pPr>
              <w:rPr>
                <w:rFonts w:cs="Arial"/>
                <w:sz w:val="20"/>
              </w:rPr>
            </w:pPr>
            <w:r w:rsidRPr="006A040E">
              <w:rPr>
                <w:rFonts w:cs="Arial"/>
                <w:sz w:val="20"/>
              </w:rPr>
              <w:t>VR.ATO.GEN.432016</w:t>
            </w:r>
          </w:p>
        </w:tc>
        <w:tc>
          <w:tcPr>
            <w:tcW w:w="8800" w:type="dxa"/>
          </w:tcPr>
          <w:p w14:paraId="17F2C3D6" w14:textId="77777777" w:rsidR="00D777A5" w:rsidRPr="006A040E" w:rsidRDefault="00D777A5" w:rsidP="00D777A5">
            <w:pPr>
              <w:rPr>
                <w:rFonts w:cs="Arial"/>
                <w:sz w:val="20"/>
              </w:rPr>
            </w:pPr>
            <w:r w:rsidRPr="006A040E">
              <w:rPr>
                <w:rFonts w:cs="Arial"/>
                <w:sz w:val="20"/>
              </w:rPr>
              <w:t>WHERE IN TUPLE(electroniccontacttelephone1.xx.xx:ElectronicContactTelephone)</w:t>
            </w:r>
            <w:r w:rsidRPr="006A040E">
              <w:rPr>
                <w:rFonts w:cs="Arial"/>
                <w:sz w:val="20"/>
              </w:rPr>
              <w:br/>
              <w:t>IF pyde.xx.xx:ElectronicContact.Telephone.Minimal.Number = NULL OR pyde.xx.xx:ElectronicContact.Telephone.Usage.Code &lt;&gt; "03" OR pyde.xx.xx:Electronic Contact.Telephone.ServiceLine.Code &lt;&gt; SET ("01", "02")</w:t>
            </w:r>
            <w:r w:rsidRPr="006A040E">
              <w:rPr>
                <w:rFonts w:cs="Arial"/>
                <w:sz w:val="20"/>
              </w:rPr>
              <w:br/>
              <w:t xml:space="preserve">   RETURN VALIDATION MESSAGE</w:t>
            </w:r>
            <w:r w:rsidRPr="006A040E">
              <w:rPr>
                <w:rFonts w:cs="Arial"/>
                <w:sz w:val="20"/>
              </w:rPr>
              <w:br/>
              <w:t>ENDIF</w:t>
            </w:r>
          </w:p>
        </w:tc>
        <w:tc>
          <w:tcPr>
            <w:tcW w:w="2640" w:type="dxa"/>
          </w:tcPr>
          <w:p w14:paraId="17F2C3D7" w14:textId="77777777" w:rsidR="00D777A5" w:rsidRPr="006A040E" w:rsidRDefault="00D777A5" w:rsidP="00D777A5">
            <w:pPr>
              <w:rPr>
                <w:rFonts w:cs="Arial"/>
                <w:sz w:val="20"/>
              </w:rPr>
            </w:pPr>
            <w:r w:rsidRPr="006A040E">
              <w:rPr>
                <w:rFonts w:cs="Arial"/>
                <w:sz w:val="20"/>
              </w:rPr>
              <w:t>CMN.ATO.GEN.432016</w:t>
            </w:r>
          </w:p>
        </w:tc>
      </w:tr>
    </w:tbl>
    <w:p w14:paraId="17F2C3D9" w14:textId="77777777" w:rsidR="00D60E20" w:rsidRPr="006A040E" w:rsidRDefault="00D60E20" w:rsidP="00D60E20">
      <w:pPr>
        <w:keepNext/>
        <w:rPr>
          <w:rFonts w:cs="Arial"/>
          <w:szCs w:val="22"/>
        </w:rPr>
      </w:pPr>
      <w:bookmarkStart w:id="442" w:name="_Toc314750225"/>
      <w:bookmarkStart w:id="443" w:name="_Toc317585460"/>
    </w:p>
    <w:p w14:paraId="17F2C3DA" w14:textId="77777777" w:rsidR="00451600" w:rsidRDefault="00451600" w:rsidP="00451600">
      <w:pPr>
        <w:rPr>
          <w:rFonts w:cs="Arial"/>
          <w:szCs w:val="22"/>
        </w:rPr>
      </w:pPr>
    </w:p>
    <w:p w14:paraId="17F2C3DB" w14:textId="77777777" w:rsidR="00451600" w:rsidRDefault="00451600" w:rsidP="00451600">
      <w:pPr>
        <w:rPr>
          <w:rFonts w:cs="Arial"/>
          <w:szCs w:val="22"/>
        </w:rPr>
      </w:pPr>
    </w:p>
    <w:p w14:paraId="17F2C3DC" w14:textId="77777777" w:rsidR="00451600" w:rsidRPr="006A040E" w:rsidRDefault="00451600" w:rsidP="00451600">
      <w:pPr>
        <w:rPr>
          <w:rFonts w:cs="Arial"/>
          <w:szCs w:val="22"/>
        </w:rPr>
      </w:pPr>
    </w:p>
    <w:p w14:paraId="17F2C3DD" w14:textId="77777777" w:rsidR="00D777A5" w:rsidRPr="006A040E" w:rsidRDefault="00D777A5" w:rsidP="00D777A5">
      <w:pPr>
        <w:pStyle w:val="Head1"/>
        <w:sectPr w:rsidR="00D777A5" w:rsidRPr="006A040E" w:rsidSect="00317B01">
          <w:headerReference w:type="even" r:id="rId53"/>
          <w:headerReference w:type="default" r:id="rId54"/>
          <w:footerReference w:type="default" r:id="rId55"/>
          <w:headerReference w:type="first" r:id="rId56"/>
          <w:pgSz w:w="16840" w:h="11907" w:orient="landscape" w:code="9"/>
          <w:pgMar w:top="1304" w:right="1304" w:bottom="1304" w:left="1304" w:header="425" w:footer="680" w:gutter="0"/>
          <w:cols w:space="708"/>
          <w:formProt w:val="0"/>
          <w:docGrid w:linePitch="360"/>
        </w:sectPr>
      </w:pPr>
    </w:p>
    <w:p w14:paraId="17F2C3DE" w14:textId="77777777" w:rsidR="00D777A5" w:rsidRPr="006A040E" w:rsidRDefault="00D777A5" w:rsidP="00D777A5">
      <w:pPr>
        <w:pStyle w:val="Head1"/>
      </w:pPr>
      <w:bookmarkStart w:id="444" w:name="_Toc340143086"/>
      <w:bookmarkStart w:id="445" w:name="_Toc366080889"/>
      <w:r w:rsidRPr="006A040E">
        <w:t>Appendix E – Domain definitions</w:t>
      </w:r>
      <w:bookmarkEnd w:id="442"/>
      <w:bookmarkEnd w:id="443"/>
      <w:bookmarkEnd w:id="444"/>
      <w:bookmarkEnd w:id="445"/>
    </w:p>
    <w:p w14:paraId="17F2C3DF" w14:textId="77777777" w:rsidR="00D777A5" w:rsidRPr="006A040E" w:rsidRDefault="00D777A5" w:rsidP="00D777A5">
      <w:pPr>
        <w:pStyle w:val="Maintext"/>
        <w:rPr>
          <w:b/>
        </w:rPr>
      </w:pPr>
      <w:r w:rsidRPr="006A040E">
        <w:rPr>
          <w:b/>
        </w:rPr>
        <w:t>DOMAIN (COUNTRY CODES)</w:t>
      </w:r>
    </w:p>
    <w:p w14:paraId="17F2C3E0" w14:textId="77777777" w:rsidR="0007369D" w:rsidRDefault="0007369D" w:rsidP="00D777A5">
      <w:pPr>
        <w:pStyle w:val="Maintext"/>
      </w:pPr>
    </w:p>
    <w:p w14:paraId="17F2C3E1" w14:textId="77777777" w:rsidR="00D777A5" w:rsidRPr="006A040E" w:rsidRDefault="00D777A5" w:rsidP="00D777A5">
      <w:pPr>
        <w:pStyle w:val="Maintext"/>
      </w:pPr>
      <w:r w:rsidRPr="006A040E">
        <w:t>The domain of valid Country codes is defined in the SBR Definitional Taxonomy for the element pyde.xx.xx:AddressDetails.Country.Code</w:t>
      </w:r>
    </w:p>
    <w:p w14:paraId="17F2C3E2" w14:textId="77777777" w:rsidR="00D777A5" w:rsidRPr="006A040E" w:rsidRDefault="00D777A5" w:rsidP="00D777A5">
      <w:pPr>
        <w:pStyle w:val="Maintext"/>
      </w:pPr>
    </w:p>
    <w:p w14:paraId="17F2C3E3" w14:textId="77777777" w:rsidR="005C5FE8" w:rsidRDefault="005C5FE8" w:rsidP="005C5FE8">
      <w:pPr>
        <w:pStyle w:val="Maintext"/>
        <w:rPr>
          <w:b/>
        </w:rPr>
      </w:pPr>
      <w:r w:rsidRPr="006A040E">
        <w:rPr>
          <w:b/>
        </w:rPr>
        <w:t>DOMAIN (TITLE CODES)</w:t>
      </w:r>
    </w:p>
    <w:p w14:paraId="17F2C3E4" w14:textId="77777777" w:rsidR="00F47F22" w:rsidRPr="006A040E" w:rsidRDefault="00F47F22" w:rsidP="005C5FE8">
      <w:pPr>
        <w:pStyle w:val="Maintext"/>
      </w:pPr>
    </w:p>
    <w:p w14:paraId="17F2C3E5" w14:textId="77777777" w:rsidR="00F47F22" w:rsidRDefault="00F47F22" w:rsidP="005C5FE8">
      <w:pPr>
        <w:pStyle w:val="TableHeader-Left"/>
        <w:rPr>
          <w:lang w:bidi="pa-IN"/>
        </w:rPr>
        <w:sectPr w:rsidR="00F47F22" w:rsidSect="00317B01">
          <w:headerReference w:type="even" r:id="rId57"/>
          <w:headerReference w:type="default" r:id="rId58"/>
          <w:footerReference w:type="default" r:id="rId59"/>
          <w:headerReference w:type="first" r:id="rId60"/>
          <w:pgSz w:w="11906" w:h="16838" w:code="9"/>
          <w:pgMar w:top="1304" w:right="1304" w:bottom="1304" w:left="1304" w:header="425" w:footer="362" w:gutter="0"/>
          <w:cols w:space="709"/>
          <w:formProt w:val="0"/>
          <w:docGrid w:linePitch="360"/>
        </w:sectPr>
      </w:pPr>
    </w:p>
    <w:tbl>
      <w:tblPr>
        <w:tblW w:w="4844" w:type="pct"/>
        <w:tblInd w:w="103" w:type="dxa"/>
        <w:tblLook w:val="0000" w:firstRow="0" w:lastRow="0" w:firstColumn="0" w:lastColumn="0" w:noHBand="0" w:noVBand="0"/>
      </w:tblPr>
      <w:tblGrid>
        <w:gridCol w:w="1795"/>
        <w:gridCol w:w="2574"/>
      </w:tblGrid>
      <w:tr w:rsidR="00F47F22" w:rsidRPr="006A040E" w14:paraId="17F2C3E8" w14:textId="77777777" w:rsidTr="00F47F22">
        <w:trPr>
          <w:trHeight w:val="255"/>
          <w:tblHeader/>
        </w:trPr>
        <w:tc>
          <w:tcPr>
            <w:tcW w:w="1795"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17F2C3E6" w14:textId="77777777" w:rsidR="00F47F22" w:rsidRPr="006A040E" w:rsidRDefault="00F47F22" w:rsidP="005C5FE8">
            <w:pPr>
              <w:pStyle w:val="TableHeader-Left"/>
              <w:rPr>
                <w:lang w:bidi="pa-IN"/>
              </w:rPr>
            </w:pPr>
            <w:r w:rsidRPr="006A040E">
              <w:rPr>
                <w:lang w:bidi="pa-IN"/>
              </w:rPr>
              <w:t>Code</w:t>
            </w:r>
          </w:p>
        </w:tc>
        <w:tc>
          <w:tcPr>
            <w:tcW w:w="2574" w:type="dxa"/>
            <w:tcBorders>
              <w:top w:val="single" w:sz="4" w:space="0" w:color="auto"/>
              <w:left w:val="nil"/>
              <w:bottom w:val="single" w:sz="4" w:space="0" w:color="auto"/>
              <w:right w:val="single" w:sz="4" w:space="0" w:color="auto"/>
            </w:tcBorders>
            <w:shd w:val="clear" w:color="auto" w:fill="C6D9F1"/>
            <w:noWrap/>
            <w:vAlign w:val="bottom"/>
          </w:tcPr>
          <w:p w14:paraId="17F2C3E7" w14:textId="77777777" w:rsidR="00F47F22" w:rsidRPr="006A040E" w:rsidRDefault="00F47F22" w:rsidP="005C5FE8">
            <w:pPr>
              <w:pStyle w:val="TableHeader-Left"/>
              <w:rPr>
                <w:lang w:bidi="pa-IN"/>
              </w:rPr>
            </w:pPr>
            <w:r w:rsidRPr="006A040E">
              <w:rPr>
                <w:lang w:bidi="pa-IN"/>
              </w:rPr>
              <w:t>Title</w:t>
            </w:r>
          </w:p>
        </w:tc>
      </w:tr>
      <w:tr w:rsidR="00F47F22" w:rsidRPr="006A040E" w14:paraId="17F2C3EB"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3E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2LT</w:t>
            </w:r>
          </w:p>
        </w:tc>
        <w:tc>
          <w:tcPr>
            <w:tcW w:w="2574" w:type="dxa"/>
            <w:tcBorders>
              <w:top w:val="nil"/>
              <w:left w:val="nil"/>
              <w:bottom w:val="single" w:sz="4" w:space="0" w:color="auto"/>
              <w:right w:val="single" w:sz="4" w:space="0" w:color="auto"/>
            </w:tcBorders>
          </w:tcPr>
          <w:p w14:paraId="17F2C3E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Second Lieutenant</w:t>
            </w:r>
          </w:p>
        </w:tc>
      </w:tr>
      <w:tr w:rsidR="00F47F22" w:rsidRPr="006A040E" w14:paraId="17F2C3EE"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3E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w:t>
            </w:r>
          </w:p>
        </w:tc>
        <w:tc>
          <w:tcPr>
            <w:tcW w:w="2574" w:type="dxa"/>
            <w:tcBorders>
              <w:top w:val="nil"/>
              <w:left w:val="nil"/>
              <w:bottom w:val="single" w:sz="4" w:space="0" w:color="auto"/>
              <w:right w:val="single" w:sz="4" w:space="0" w:color="auto"/>
            </w:tcBorders>
          </w:tcPr>
          <w:p w14:paraId="17F2C3E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Able Seaman</w:t>
            </w:r>
          </w:p>
        </w:tc>
      </w:tr>
      <w:tr w:rsidR="00F47F22" w:rsidRPr="006A040E" w14:paraId="17F2C3F1"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3E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ABBOT</w:t>
            </w:r>
          </w:p>
        </w:tc>
        <w:tc>
          <w:tcPr>
            <w:tcW w:w="2574" w:type="dxa"/>
            <w:tcBorders>
              <w:top w:val="nil"/>
              <w:left w:val="nil"/>
              <w:bottom w:val="single" w:sz="4" w:space="0" w:color="auto"/>
              <w:right w:val="single" w:sz="4" w:space="0" w:color="auto"/>
            </w:tcBorders>
          </w:tcPr>
          <w:p w14:paraId="17F2C3F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Abbot</w:t>
            </w:r>
          </w:p>
        </w:tc>
      </w:tr>
      <w:tr w:rsidR="00F47F22" w:rsidRPr="006A040E" w14:paraId="17F2C3F4"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3F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AC</w:t>
            </w:r>
          </w:p>
        </w:tc>
        <w:tc>
          <w:tcPr>
            <w:tcW w:w="2574" w:type="dxa"/>
            <w:tcBorders>
              <w:top w:val="nil"/>
              <w:left w:val="nil"/>
              <w:bottom w:val="single" w:sz="4" w:space="0" w:color="auto"/>
              <w:right w:val="single" w:sz="4" w:space="0" w:color="auto"/>
            </w:tcBorders>
          </w:tcPr>
          <w:p w14:paraId="17F2C3F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Airman/Aircraftman</w:t>
            </w:r>
          </w:p>
        </w:tc>
      </w:tr>
      <w:tr w:rsidR="00F47F22" w:rsidRPr="006A040E" w14:paraId="17F2C3F7"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3F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ACM</w:t>
            </w:r>
          </w:p>
        </w:tc>
        <w:tc>
          <w:tcPr>
            <w:tcW w:w="2574" w:type="dxa"/>
            <w:tcBorders>
              <w:top w:val="nil"/>
              <w:left w:val="nil"/>
              <w:bottom w:val="single" w:sz="4" w:space="0" w:color="auto"/>
              <w:right w:val="single" w:sz="4" w:space="0" w:color="auto"/>
            </w:tcBorders>
          </w:tcPr>
          <w:p w14:paraId="17F2C3F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Chief Marshal</w:t>
            </w:r>
          </w:p>
        </w:tc>
      </w:tr>
      <w:tr w:rsidR="00F47F22" w:rsidRPr="006A040E" w14:paraId="17F2C3FA"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3F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ADM</w:t>
            </w:r>
          </w:p>
        </w:tc>
        <w:tc>
          <w:tcPr>
            <w:tcW w:w="2574" w:type="dxa"/>
            <w:tcBorders>
              <w:top w:val="nil"/>
              <w:left w:val="nil"/>
              <w:bottom w:val="single" w:sz="4" w:space="0" w:color="auto"/>
              <w:right w:val="single" w:sz="4" w:space="0" w:color="auto"/>
            </w:tcBorders>
          </w:tcPr>
          <w:p w14:paraId="17F2C3F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Admiral</w:t>
            </w:r>
          </w:p>
        </w:tc>
      </w:tr>
      <w:tr w:rsidR="00F47F22" w:rsidRPr="006A040E" w14:paraId="17F2C3FD"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3F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CDRE</w:t>
            </w:r>
          </w:p>
        </w:tc>
        <w:tc>
          <w:tcPr>
            <w:tcW w:w="2574" w:type="dxa"/>
            <w:tcBorders>
              <w:top w:val="nil"/>
              <w:left w:val="nil"/>
              <w:bottom w:val="single" w:sz="4" w:space="0" w:color="auto"/>
              <w:right w:val="single" w:sz="4" w:space="0" w:color="auto"/>
            </w:tcBorders>
          </w:tcPr>
          <w:p w14:paraId="17F2C3F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Commodore</w:t>
            </w:r>
          </w:p>
        </w:tc>
      </w:tr>
      <w:tr w:rsidR="00F47F22" w:rsidRPr="006A040E" w14:paraId="17F2C400"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3F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ALDERMAN</w:t>
            </w:r>
          </w:p>
        </w:tc>
        <w:tc>
          <w:tcPr>
            <w:tcW w:w="2574" w:type="dxa"/>
            <w:tcBorders>
              <w:top w:val="nil"/>
              <w:left w:val="nil"/>
              <w:bottom w:val="single" w:sz="4" w:space="0" w:color="auto"/>
              <w:right w:val="single" w:sz="4" w:space="0" w:color="auto"/>
            </w:tcBorders>
          </w:tcPr>
          <w:p w14:paraId="17F2C3F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Alderman</w:t>
            </w:r>
          </w:p>
        </w:tc>
      </w:tr>
      <w:tr w:rsidR="00F47F22" w:rsidRPr="006A040E" w14:paraId="17F2C403"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0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AM</w:t>
            </w:r>
          </w:p>
        </w:tc>
        <w:tc>
          <w:tcPr>
            <w:tcW w:w="2574" w:type="dxa"/>
            <w:tcBorders>
              <w:top w:val="nil"/>
              <w:left w:val="nil"/>
              <w:bottom w:val="single" w:sz="4" w:space="0" w:color="auto"/>
              <w:right w:val="single" w:sz="4" w:space="0" w:color="auto"/>
            </w:tcBorders>
          </w:tcPr>
          <w:p w14:paraId="17F2C40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Marshal</w:t>
            </w:r>
          </w:p>
        </w:tc>
      </w:tr>
      <w:tr w:rsidR="00F47F22" w:rsidRPr="006A040E" w14:paraId="17F2C406"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0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ARCHBISHOP</w:t>
            </w:r>
          </w:p>
        </w:tc>
        <w:tc>
          <w:tcPr>
            <w:tcW w:w="2574" w:type="dxa"/>
            <w:tcBorders>
              <w:top w:val="nil"/>
              <w:left w:val="nil"/>
              <w:bottom w:val="single" w:sz="4" w:space="0" w:color="auto"/>
              <w:right w:val="single" w:sz="4" w:space="0" w:color="auto"/>
            </w:tcBorders>
          </w:tcPr>
          <w:p w14:paraId="17F2C40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Archbishop</w:t>
            </w:r>
          </w:p>
        </w:tc>
      </w:tr>
      <w:tr w:rsidR="00F47F22" w:rsidRPr="006A040E" w14:paraId="17F2C409"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0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ARCHDEACON</w:t>
            </w:r>
          </w:p>
        </w:tc>
        <w:tc>
          <w:tcPr>
            <w:tcW w:w="2574" w:type="dxa"/>
            <w:tcBorders>
              <w:top w:val="nil"/>
              <w:left w:val="nil"/>
              <w:bottom w:val="single" w:sz="4" w:space="0" w:color="auto"/>
              <w:right w:val="single" w:sz="4" w:space="0" w:color="auto"/>
            </w:tcBorders>
          </w:tcPr>
          <w:p w14:paraId="17F2C40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Archdeacon</w:t>
            </w:r>
          </w:p>
        </w:tc>
      </w:tr>
      <w:tr w:rsidR="00F47F22" w:rsidRPr="006A040E" w14:paraId="17F2C40C"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0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ASSOC PROF</w:t>
            </w:r>
          </w:p>
        </w:tc>
        <w:tc>
          <w:tcPr>
            <w:tcW w:w="2574" w:type="dxa"/>
            <w:tcBorders>
              <w:top w:val="nil"/>
              <w:left w:val="nil"/>
              <w:bottom w:val="single" w:sz="4" w:space="0" w:color="auto"/>
              <w:right w:val="single" w:sz="4" w:space="0" w:color="auto"/>
            </w:tcBorders>
          </w:tcPr>
          <w:p w14:paraId="17F2C40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Associate Professor</w:t>
            </w:r>
          </w:p>
        </w:tc>
      </w:tr>
      <w:tr w:rsidR="00F47F22" w:rsidRPr="006A040E" w14:paraId="17F2C40F"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0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AVM</w:t>
            </w:r>
          </w:p>
        </w:tc>
        <w:tc>
          <w:tcPr>
            <w:tcW w:w="2574" w:type="dxa"/>
            <w:tcBorders>
              <w:top w:val="nil"/>
              <w:left w:val="nil"/>
              <w:bottom w:val="single" w:sz="4" w:space="0" w:color="auto"/>
              <w:right w:val="single" w:sz="4" w:space="0" w:color="auto"/>
            </w:tcBorders>
          </w:tcPr>
          <w:p w14:paraId="17F2C40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Vice Marshal</w:t>
            </w:r>
          </w:p>
        </w:tc>
      </w:tr>
      <w:tr w:rsidR="00F47F22" w:rsidRPr="006A040E" w14:paraId="17F2C412"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1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w:t>
            </w:r>
          </w:p>
        </w:tc>
        <w:tc>
          <w:tcPr>
            <w:tcW w:w="2574" w:type="dxa"/>
            <w:tcBorders>
              <w:top w:val="nil"/>
              <w:left w:val="nil"/>
              <w:bottom w:val="single" w:sz="4" w:space="0" w:color="auto"/>
              <w:right w:val="single" w:sz="4" w:space="0" w:color="auto"/>
            </w:tcBorders>
          </w:tcPr>
          <w:p w14:paraId="17F2C41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w:t>
            </w:r>
          </w:p>
        </w:tc>
      </w:tr>
      <w:tr w:rsidR="00F47F22" w:rsidRPr="006A040E" w14:paraId="17F2C415"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1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BARONESS</w:t>
            </w:r>
          </w:p>
        </w:tc>
        <w:tc>
          <w:tcPr>
            <w:tcW w:w="2574" w:type="dxa"/>
            <w:tcBorders>
              <w:top w:val="nil"/>
              <w:left w:val="nil"/>
              <w:bottom w:val="single" w:sz="4" w:space="0" w:color="auto"/>
              <w:right w:val="single" w:sz="4" w:space="0" w:color="auto"/>
            </w:tcBorders>
          </w:tcPr>
          <w:p w14:paraId="17F2C41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Baroness</w:t>
            </w:r>
          </w:p>
        </w:tc>
      </w:tr>
      <w:tr w:rsidR="00F47F22" w:rsidRPr="006A040E" w14:paraId="17F2C418"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1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BISHOP</w:t>
            </w:r>
          </w:p>
        </w:tc>
        <w:tc>
          <w:tcPr>
            <w:tcW w:w="2574" w:type="dxa"/>
            <w:tcBorders>
              <w:top w:val="nil"/>
              <w:left w:val="nil"/>
              <w:bottom w:val="single" w:sz="4" w:space="0" w:color="auto"/>
              <w:right w:val="single" w:sz="4" w:space="0" w:color="auto"/>
            </w:tcBorders>
          </w:tcPr>
          <w:p w14:paraId="17F2C41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Bishop</w:t>
            </w:r>
          </w:p>
        </w:tc>
      </w:tr>
      <w:tr w:rsidR="00F47F22" w:rsidRPr="006A040E" w14:paraId="17F2C41B"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1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w:t>
            </w:r>
          </w:p>
        </w:tc>
        <w:tc>
          <w:tcPr>
            <w:tcW w:w="2574" w:type="dxa"/>
            <w:tcBorders>
              <w:top w:val="nil"/>
              <w:left w:val="nil"/>
              <w:bottom w:val="single" w:sz="4" w:space="0" w:color="auto"/>
              <w:right w:val="single" w:sz="4" w:space="0" w:color="auto"/>
            </w:tcBorders>
          </w:tcPr>
          <w:p w14:paraId="17F2C41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Brother</w:t>
            </w:r>
          </w:p>
        </w:tc>
      </w:tr>
      <w:tr w:rsidR="00F47F22" w:rsidRPr="006A040E" w14:paraId="17F2C41E"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1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BRIG</w:t>
            </w:r>
          </w:p>
        </w:tc>
        <w:tc>
          <w:tcPr>
            <w:tcW w:w="2574" w:type="dxa"/>
            <w:tcBorders>
              <w:top w:val="nil"/>
              <w:left w:val="nil"/>
              <w:bottom w:val="single" w:sz="4" w:space="0" w:color="auto"/>
              <w:right w:val="single" w:sz="4" w:space="0" w:color="auto"/>
            </w:tcBorders>
          </w:tcPr>
          <w:p w14:paraId="17F2C41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Brigadier</w:t>
            </w:r>
          </w:p>
        </w:tc>
      </w:tr>
      <w:tr w:rsidR="00F47F22" w:rsidRPr="006A040E" w14:paraId="17F2C421"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1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CANON</w:t>
            </w:r>
          </w:p>
        </w:tc>
        <w:tc>
          <w:tcPr>
            <w:tcW w:w="2574" w:type="dxa"/>
            <w:tcBorders>
              <w:top w:val="nil"/>
              <w:left w:val="nil"/>
              <w:bottom w:val="single" w:sz="4" w:space="0" w:color="auto"/>
              <w:right w:val="single" w:sz="4" w:space="0" w:color="auto"/>
            </w:tcBorders>
          </w:tcPr>
          <w:p w14:paraId="17F2C42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Canon</w:t>
            </w:r>
          </w:p>
        </w:tc>
      </w:tr>
      <w:tr w:rsidR="00F47F22" w:rsidRPr="006A040E" w14:paraId="17F2C424"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2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CAPT</w:t>
            </w:r>
          </w:p>
        </w:tc>
        <w:tc>
          <w:tcPr>
            <w:tcW w:w="2574" w:type="dxa"/>
            <w:tcBorders>
              <w:top w:val="nil"/>
              <w:left w:val="nil"/>
              <w:bottom w:val="single" w:sz="4" w:space="0" w:color="auto"/>
              <w:right w:val="single" w:sz="4" w:space="0" w:color="auto"/>
            </w:tcBorders>
          </w:tcPr>
          <w:p w14:paraId="17F2C42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Captain</w:t>
            </w:r>
          </w:p>
        </w:tc>
      </w:tr>
      <w:tr w:rsidR="00F47F22" w:rsidRPr="006A040E" w14:paraId="17F2C427"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2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CARDINAL</w:t>
            </w:r>
          </w:p>
        </w:tc>
        <w:tc>
          <w:tcPr>
            <w:tcW w:w="2574" w:type="dxa"/>
            <w:tcBorders>
              <w:top w:val="nil"/>
              <w:left w:val="nil"/>
              <w:bottom w:val="single" w:sz="4" w:space="0" w:color="auto"/>
              <w:right w:val="single" w:sz="4" w:space="0" w:color="auto"/>
            </w:tcBorders>
          </w:tcPr>
          <w:p w14:paraId="17F2C42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Cardinal</w:t>
            </w:r>
          </w:p>
        </w:tc>
      </w:tr>
      <w:tr w:rsidR="00F47F22" w:rsidRPr="006A040E" w14:paraId="17F2C42A"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2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CDRE</w:t>
            </w:r>
          </w:p>
        </w:tc>
        <w:tc>
          <w:tcPr>
            <w:tcW w:w="2574" w:type="dxa"/>
            <w:tcBorders>
              <w:top w:val="nil"/>
              <w:left w:val="nil"/>
              <w:bottom w:val="single" w:sz="4" w:space="0" w:color="auto"/>
              <w:right w:val="single" w:sz="4" w:space="0" w:color="auto"/>
            </w:tcBorders>
          </w:tcPr>
          <w:p w14:paraId="17F2C42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Commodore</w:t>
            </w:r>
          </w:p>
        </w:tc>
      </w:tr>
      <w:tr w:rsidR="00F47F22" w:rsidRPr="006A040E" w14:paraId="17F2C42D"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2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CDT</w:t>
            </w:r>
          </w:p>
        </w:tc>
        <w:tc>
          <w:tcPr>
            <w:tcW w:w="2574" w:type="dxa"/>
            <w:tcBorders>
              <w:top w:val="nil"/>
              <w:left w:val="nil"/>
              <w:bottom w:val="single" w:sz="4" w:space="0" w:color="auto"/>
              <w:right w:val="single" w:sz="4" w:space="0" w:color="auto"/>
            </w:tcBorders>
          </w:tcPr>
          <w:p w14:paraId="17F2C42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Cadet</w:t>
            </w:r>
          </w:p>
        </w:tc>
      </w:tr>
      <w:tr w:rsidR="00F47F22" w:rsidRPr="006A040E" w14:paraId="17F2C430"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2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CHAP</w:t>
            </w:r>
          </w:p>
        </w:tc>
        <w:tc>
          <w:tcPr>
            <w:tcW w:w="2574" w:type="dxa"/>
            <w:tcBorders>
              <w:top w:val="nil"/>
              <w:left w:val="nil"/>
              <w:bottom w:val="single" w:sz="4" w:space="0" w:color="auto"/>
              <w:right w:val="single" w:sz="4" w:space="0" w:color="auto"/>
            </w:tcBorders>
          </w:tcPr>
          <w:p w14:paraId="17F2C42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Chaplain</w:t>
            </w:r>
          </w:p>
        </w:tc>
      </w:tr>
      <w:tr w:rsidR="00F47F22" w:rsidRPr="006A040E" w14:paraId="17F2C433"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3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CMDR</w:t>
            </w:r>
          </w:p>
        </w:tc>
        <w:tc>
          <w:tcPr>
            <w:tcW w:w="2574" w:type="dxa"/>
            <w:tcBorders>
              <w:top w:val="nil"/>
              <w:left w:val="nil"/>
              <w:bottom w:val="single" w:sz="4" w:space="0" w:color="auto"/>
              <w:right w:val="single" w:sz="4" w:space="0" w:color="auto"/>
            </w:tcBorders>
          </w:tcPr>
          <w:p w14:paraId="17F2C43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Commander</w:t>
            </w:r>
          </w:p>
        </w:tc>
      </w:tr>
      <w:tr w:rsidR="00F47F22" w:rsidRPr="006A040E" w14:paraId="17F2C436"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3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CMM</w:t>
            </w:r>
          </w:p>
        </w:tc>
        <w:tc>
          <w:tcPr>
            <w:tcW w:w="2574" w:type="dxa"/>
            <w:tcBorders>
              <w:top w:val="nil"/>
              <w:left w:val="nil"/>
              <w:bottom w:val="single" w:sz="4" w:space="0" w:color="auto"/>
              <w:right w:val="single" w:sz="4" w:space="0" w:color="auto"/>
            </w:tcBorders>
          </w:tcPr>
          <w:p w14:paraId="17F2C43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Commissioner</w:t>
            </w:r>
          </w:p>
        </w:tc>
      </w:tr>
      <w:tr w:rsidR="00F47F22" w:rsidRPr="006A040E" w14:paraId="17F2C439"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37"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lace">
              <w:smartTag w:uri="urn:schemas-microsoft-com:office:smarttags" w:element="State">
                <w:r w:rsidRPr="006A040E">
                  <w:rPr>
                    <w:rFonts w:cs="Arial"/>
                    <w:sz w:val="16"/>
                    <w:szCs w:val="16"/>
                    <w:lang w:eastAsia="en-US"/>
                  </w:rPr>
                  <w:t>COL</w:t>
                </w:r>
              </w:smartTag>
            </w:smartTag>
          </w:p>
        </w:tc>
        <w:tc>
          <w:tcPr>
            <w:tcW w:w="2574" w:type="dxa"/>
            <w:tcBorders>
              <w:top w:val="nil"/>
              <w:left w:val="nil"/>
              <w:bottom w:val="single" w:sz="4" w:space="0" w:color="auto"/>
              <w:right w:val="single" w:sz="4" w:space="0" w:color="auto"/>
            </w:tcBorders>
          </w:tcPr>
          <w:p w14:paraId="17F2C43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Colonel</w:t>
            </w:r>
          </w:p>
        </w:tc>
      </w:tr>
      <w:tr w:rsidR="00F47F22" w:rsidRPr="006A040E" w14:paraId="17F2C43C"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3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CONST</w:t>
            </w:r>
          </w:p>
        </w:tc>
        <w:tc>
          <w:tcPr>
            <w:tcW w:w="2574" w:type="dxa"/>
            <w:tcBorders>
              <w:top w:val="nil"/>
              <w:left w:val="nil"/>
              <w:bottom w:val="single" w:sz="4" w:space="0" w:color="auto"/>
              <w:right w:val="single" w:sz="4" w:space="0" w:color="auto"/>
            </w:tcBorders>
          </w:tcPr>
          <w:p w14:paraId="17F2C43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Constable</w:t>
            </w:r>
          </w:p>
        </w:tc>
      </w:tr>
      <w:tr w:rsidR="00F47F22" w:rsidRPr="006A040E" w14:paraId="17F2C43F"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3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w:t>
            </w:r>
          </w:p>
        </w:tc>
        <w:tc>
          <w:tcPr>
            <w:tcW w:w="2574" w:type="dxa"/>
            <w:tcBorders>
              <w:top w:val="nil"/>
              <w:left w:val="nil"/>
              <w:bottom w:val="single" w:sz="4" w:space="0" w:color="auto"/>
              <w:right w:val="single" w:sz="4" w:space="0" w:color="auto"/>
            </w:tcBorders>
          </w:tcPr>
          <w:p w14:paraId="17F2C43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w:t>
            </w:r>
          </w:p>
        </w:tc>
      </w:tr>
      <w:tr w:rsidR="00F47F22" w:rsidRPr="006A040E" w14:paraId="17F2C442"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4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COUNTESS</w:t>
            </w:r>
          </w:p>
        </w:tc>
        <w:tc>
          <w:tcPr>
            <w:tcW w:w="2574" w:type="dxa"/>
            <w:tcBorders>
              <w:top w:val="nil"/>
              <w:left w:val="nil"/>
              <w:bottom w:val="single" w:sz="4" w:space="0" w:color="auto"/>
              <w:right w:val="single" w:sz="4" w:space="0" w:color="auto"/>
            </w:tcBorders>
          </w:tcPr>
          <w:p w14:paraId="17F2C44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Countess</w:t>
            </w:r>
          </w:p>
        </w:tc>
      </w:tr>
      <w:tr w:rsidR="00F47F22" w:rsidRPr="006A040E" w14:paraId="17F2C445"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4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CPL</w:t>
            </w:r>
          </w:p>
        </w:tc>
        <w:tc>
          <w:tcPr>
            <w:tcW w:w="2574" w:type="dxa"/>
            <w:tcBorders>
              <w:top w:val="nil"/>
              <w:left w:val="nil"/>
              <w:bottom w:val="single" w:sz="4" w:space="0" w:color="auto"/>
              <w:right w:val="single" w:sz="4" w:space="0" w:color="auto"/>
            </w:tcBorders>
          </w:tcPr>
          <w:p w14:paraId="17F2C44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Corporal</w:t>
            </w:r>
          </w:p>
        </w:tc>
      </w:tr>
      <w:tr w:rsidR="00F47F22" w:rsidRPr="006A040E" w14:paraId="17F2C448"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4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CPO</w:t>
            </w:r>
          </w:p>
        </w:tc>
        <w:tc>
          <w:tcPr>
            <w:tcW w:w="2574" w:type="dxa"/>
            <w:tcBorders>
              <w:top w:val="nil"/>
              <w:left w:val="nil"/>
              <w:bottom w:val="single" w:sz="4" w:space="0" w:color="auto"/>
              <w:right w:val="single" w:sz="4" w:space="0" w:color="auto"/>
            </w:tcBorders>
          </w:tcPr>
          <w:p w14:paraId="17F2C44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Chief Petty Officer</w:t>
            </w:r>
          </w:p>
        </w:tc>
      </w:tr>
      <w:tr w:rsidR="00F47F22" w:rsidRPr="006A040E" w14:paraId="17F2C44B"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4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DAME</w:t>
            </w:r>
          </w:p>
        </w:tc>
        <w:tc>
          <w:tcPr>
            <w:tcW w:w="2574" w:type="dxa"/>
            <w:tcBorders>
              <w:top w:val="nil"/>
              <w:left w:val="nil"/>
              <w:bottom w:val="single" w:sz="4" w:space="0" w:color="auto"/>
              <w:right w:val="single" w:sz="4" w:space="0" w:color="auto"/>
            </w:tcBorders>
          </w:tcPr>
          <w:p w14:paraId="17F2C44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Dame</w:t>
            </w:r>
          </w:p>
        </w:tc>
      </w:tr>
      <w:tr w:rsidR="00F47F22" w:rsidRPr="006A040E" w14:paraId="17F2C44E"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4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w:t>
            </w:r>
          </w:p>
        </w:tc>
        <w:tc>
          <w:tcPr>
            <w:tcW w:w="2574" w:type="dxa"/>
            <w:tcBorders>
              <w:top w:val="nil"/>
              <w:left w:val="nil"/>
              <w:bottom w:val="single" w:sz="4" w:space="0" w:color="auto"/>
              <w:right w:val="single" w:sz="4" w:space="0" w:color="auto"/>
            </w:tcBorders>
          </w:tcPr>
          <w:p w14:paraId="17F2C44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w:t>
            </w:r>
          </w:p>
        </w:tc>
      </w:tr>
      <w:tr w:rsidR="00F47F22" w:rsidRPr="006A040E" w14:paraId="17F2C451"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4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DEACONESS</w:t>
            </w:r>
          </w:p>
        </w:tc>
        <w:tc>
          <w:tcPr>
            <w:tcW w:w="2574" w:type="dxa"/>
            <w:tcBorders>
              <w:top w:val="nil"/>
              <w:left w:val="nil"/>
              <w:bottom w:val="single" w:sz="4" w:space="0" w:color="auto"/>
              <w:right w:val="single" w:sz="4" w:space="0" w:color="auto"/>
            </w:tcBorders>
          </w:tcPr>
          <w:p w14:paraId="17F2C45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Deaconess</w:t>
            </w:r>
          </w:p>
        </w:tc>
      </w:tr>
      <w:tr w:rsidR="00F47F22" w:rsidRPr="006A040E" w14:paraId="17F2C454"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52"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DEAN</w:t>
              </w:r>
            </w:smartTag>
          </w:p>
        </w:tc>
        <w:tc>
          <w:tcPr>
            <w:tcW w:w="2574" w:type="dxa"/>
            <w:tcBorders>
              <w:top w:val="nil"/>
              <w:left w:val="nil"/>
              <w:bottom w:val="single" w:sz="4" w:space="0" w:color="auto"/>
              <w:right w:val="single" w:sz="4" w:space="0" w:color="auto"/>
            </w:tcBorders>
          </w:tcPr>
          <w:p w14:paraId="17F2C453"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Dean</w:t>
              </w:r>
            </w:smartTag>
          </w:p>
        </w:tc>
      </w:tr>
      <w:tr w:rsidR="00F47F22" w:rsidRPr="006A040E" w14:paraId="17F2C457"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55"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r w:rsidRPr="006A040E">
                <w:rPr>
                  <w:rFonts w:cs="Arial"/>
                  <w:sz w:val="16"/>
                  <w:szCs w:val="16"/>
                  <w:lang w:eastAsia="en-US"/>
                </w:rPr>
                <w:t xml:space="preserve">DEPUTY </w:t>
              </w:r>
              <w:smartTag w:uri="urn:schemas:contacts" w:element="Sn">
                <w:r w:rsidRPr="006A040E">
                  <w:rPr>
                    <w:rFonts w:cs="Arial"/>
                    <w:sz w:val="16"/>
                    <w:szCs w:val="16"/>
                    <w:lang w:eastAsia="en-US"/>
                  </w:rPr>
                  <w:t>SUPT</w:t>
                </w:r>
              </w:smartTag>
            </w:smartTag>
          </w:p>
        </w:tc>
        <w:tc>
          <w:tcPr>
            <w:tcW w:w="2574" w:type="dxa"/>
            <w:tcBorders>
              <w:top w:val="nil"/>
              <w:left w:val="nil"/>
              <w:bottom w:val="single" w:sz="4" w:space="0" w:color="auto"/>
              <w:right w:val="single" w:sz="4" w:space="0" w:color="auto"/>
            </w:tcBorders>
          </w:tcPr>
          <w:p w14:paraId="17F2C45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Deputy Superintendent</w:t>
            </w:r>
          </w:p>
        </w:tc>
      </w:tr>
      <w:tr w:rsidR="00F47F22" w:rsidRPr="006A040E" w14:paraId="17F2C45A"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5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DR</w:t>
            </w:r>
          </w:p>
        </w:tc>
        <w:tc>
          <w:tcPr>
            <w:tcW w:w="2574" w:type="dxa"/>
            <w:tcBorders>
              <w:top w:val="nil"/>
              <w:left w:val="nil"/>
              <w:bottom w:val="single" w:sz="4" w:space="0" w:color="auto"/>
              <w:right w:val="single" w:sz="4" w:space="0" w:color="auto"/>
            </w:tcBorders>
          </w:tcPr>
          <w:p w14:paraId="17F2C45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Doctor</w:t>
            </w:r>
          </w:p>
        </w:tc>
      </w:tr>
      <w:tr w:rsidR="00F47F22" w:rsidRPr="006A040E" w14:paraId="17F2C45D"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5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DUCHESS</w:t>
            </w:r>
          </w:p>
        </w:tc>
        <w:tc>
          <w:tcPr>
            <w:tcW w:w="2574" w:type="dxa"/>
            <w:tcBorders>
              <w:top w:val="nil"/>
              <w:left w:val="nil"/>
              <w:bottom w:val="single" w:sz="4" w:space="0" w:color="auto"/>
              <w:right w:val="single" w:sz="4" w:space="0" w:color="auto"/>
            </w:tcBorders>
          </w:tcPr>
          <w:p w14:paraId="17F2C45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Duchess</w:t>
            </w:r>
          </w:p>
        </w:tc>
      </w:tr>
      <w:tr w:rsidR="00F47F22" w:rsidRPr="006A040E" w14:paraId="17F2C460"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5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DUKE</w:t>
            </w:r>
          </w:p>
        </w:tc>
        <w:tc>
          <w:tcPr>
            <w:tcW w:w="2574" w:type="dxa"/>
            <w:tcBorders>
              <w:top w:val="nil"/>
              <w:left w:val="nil"/>
              <w:bottom w:val="single" w:sz="4" w:space="0" w:color="auto"/>
              <w:right w:val="single" w:sz="4" w:space="0" w:color="auto"/>
            </w:tcBorders>
          </w:tcPr>
          <w:p w14:paraId="17F2C45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Duke</w:t>
            </w:r>
          </w:p>
        </w:tc>
      </w:tr>
      <w:tr w:rsidR="00F47F22" w:rsidRPr="006A040E" w14:paraId="17F2C463"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61"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EARL</w:t>
              </w:r>
            </w:smartTag>
          </w:p>
        </w:tc>
        <w:tc>
          <w:tcPr>
            <w:tcW w:w="2574" w:type="dxa"/>
            <w:tcBorders>
              <w:top w:val="nil"/>
              <w:left w:val="nil"/>
              <w:bottom w:val="single" w:sz="4" w:space="0" w:color="auto"/>
              <w:right w:val="single" w:sz="4" w:space="0" w:color="auto"/>
            </w:tcBorders>
          </w:tcPr>
          <w:p w14:paraId="17F2C462"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Earl</w:t>
              </w:r>
            </w:smartTag>
          </w:p>
        </w:tc>
      </w:tr>
      <w:tr w:rsidR="00F47F22" w:rsidRPr="006A040E" w14:paraId="17F2C466"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6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EF</w:t>
            </w:r>
          </w:p>
        </w:tc>
        <w:tc>
          <w:tcPr>
            <w:tcW w:w="2574" w:type="dxa"/>
            <w:tcBorders>
              <w:top w:val="nil"/>
              <w:left w:val="nil"/>
              <w:bottom w:val="single" w:sz="4" w:space="0" w:color="auto"/>
              <w:right w:val="single" w:sz="4" w:space="0" w:color="auto"/>
            </w:tcBorders>
          </w:tcPr>
          <w:p w14:paraId="17F2C46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Executor for</w:t>
            </w:r>
          </w:p>
        </w:tc>
      </w:tr>
      <w:tr w:rsidR="00F47F22" w:rsidRPr="006A040E" w14:paraId="17F2C469"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6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FLGOFF</w:t>
            </w:r>
          </w:p>
        </w:tc>
        <w:tc>
          <w:tcPr>
            <w:tcW w:w="2574" w:type="dxa"/>
            <w:tcBorders>
              <w:top w:val="nil"/>
              <w:left w:val="nil"/>
              <w:bottom w:val="single" w:sz="4" w:space="0" w:color="auto"/>
              <w:right w:val="single" w:sz="4" w:space="0" w:color="auto"/>
            </w:tcBorders>
          </w:tcPr>
          <w:p w14:paraId="17F2C46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Flying Officer</w:t>
            </w:r>
          </w:p>
        </w:tc>
      </w:tr>
      <w:tr w:rsidR="00F47F22" w:rsidRPr="006A040E" w14:paraId="17F2C46C"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6A"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FLT</w:t>
                </w:r>
              </w:smartTag>
              <w:r w:rsidRPr="006A040E">
                <w:rPr>
                  <w:rFonts w:cs="Arial"/>
                  <w:sz w:val="16"/>
                  <w:szCs w:val="16"/>
                  <w:lang w:eastAsia="en-US"/>
                </w:rPr>
                <w:t xml:space="preserve"> </w:t>
              </w:r>
              <w:smartTag w:uri="urn:schemas:contacts" w:element="Sn">
                <w:r w:rsidRPr="006A040E">
                  <w:rPr>
                    <w:rFonts w:cs="Arial"/>
                    <w:sz w:val="16"/>
                    <w:szCs w:val="16"/>
                    <w:lang w:eastAsia="en-US"/>
                  </w:rPr>
                  <w:t>LT</w:t>
                </w:r>
              </w:smartTag>
            </w:smartTag>
          </w:p>
        </w:tc>
        <w:tc>
          <w:tcPr>
            <w:tcW w:w="2574" w:type="dxa"/>
            <w:tcBorders>
              <w:top w:val="nil"/>
              <w:left w:val="nil"/>
              <w:bottom w:val="single" w:sz="4" w:space="0" w:color="auto"/>
              <w:right w:val="single" w:sz="4" w:space="0" w:color="auto"/>
            </w:tcBorders>
          </w:tcPr>
          <w:p w14:paraId="17F2C46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Flight Lieutenant</w:t>
            </w:r>
          </w:p>
        </w:tc>
      </w:tr>
      <w:tr w:rsidR="00F47F22" w:rsidRPr="006A040E" w14:paraId="17F2C46F"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6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FR</w:t>
            </w:r>
          </w:p>
        </w:tc>
        <w:tc>
          <w:tcPr>
            <w:tcW w:w="2574" w:type="dxa"/>
            <w:tcBorders>
              <w:top w:val="nil"/>
              <w:left w:val="nil"/>
              <w:bottom w:val="single" w:sz="4" w:space="0" w:color="auto"/>
              <w:right w:val="single" w:sz="4" w:space="0" w:color="auto"/>
            </w:tcBorders>
          </w:tcPr>
          <w:p w14:paraId="17F2C46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Father</w:t>
            </w:r>
          </w:p>
        </w:tc>
      </w:tr>
      <w:tr w:rsidR="00F47F22" w:rsidRPr="006A040E" w14:paraId="17F2C472"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7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FSGT</w:t>
            </w:r>
          </w:p>
        </w:tc>
        <w:tc>
          <w:tcPr>
            <w:tcW w:w="2574" w:type="dxa"/>
            <w:tcBorders>
              <w:top w:val="nil"/>
              <w:left w:val="nil"/>
              <w:bottom w:val="single" w:sz="4" w:space="0" w:color="auto"/>
              <w:right w:val="single" w:sz="4" w:space="0" w:color="auto"/>
            </w:tcBorders>
          </w:tcPr>
          <w:p w14:paraId="17F2C47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Flight Sergeant</w:t>
            </w:r>
          </w:p>
        </w:tc>
      </w:tr>
      <w:tr w:rsidR="00F47F22" w:rsidRPr="006A040E" w14:paraId="17F2C475"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7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GEN</w:t>
            </w:r>
          </w:p>
        </w:tc>
        <w:tc>
          <w:tcPr>
            <w:tcW w:w="2574" w:type="dxa"/>
            <w:tcBorders>
              <w:top w:val="nil"/>
              <w:left w:val="nil"/>
              <w:bottom w:val="single" w:sz="4" w:space="0" w:color="auto"/>
              <w:right w:val="single" w:sz="4" w:space="0" w:color="auto"/>
            </w:tcBorders>
          </w:tcPr>
          <w:p w14:paraId="17F2C47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General</w:t>
            </w:r>
          </w:p>
        </w:tc>
      </w:tr>
      <w:tr w:rsidR="00F47F22" w:rsidRPr="006A040E" w14:paraId="17F2C478"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7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GNR</w:t>
            </w:r>
          </w:p>
        </w:tc>
        <w:tc>
          <w:tcPr>
            <w:tcW w:w="2574" w:type="dxa"/>
            <w:tcBorders>
              <w:top w:val="nil"/>
              <w:left w:val="nil"/>
              <w:bottom w:val="single" w:sz="4" w:space="0" w:color="auto"/>
              <w:right w:val="single" w:sz="4" w:space="0" w:color="auto"/>
            </w:tcBorders>
          </w:tcPr>
          <w:p w14:paraId="17F2C47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Gunner</w:t>
            </w:r>
          </w:p>
        </w:tc>
      </w:tr>
      <w:tr w:rsidR="00F47F22" w:rsidRPr="006A040E" w14:paraId="17F2C47B"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79"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GP</w:t>
                </w:r>
              </w:smartTag>
              <w:r w:rsidRPr="006A040E">
                <w:rPr>
                  <w:rFonts w:cs="Arial"/>
                  <w:sz w:val="16"/>
                  <w:szCs w:val="16"/>
                  <w:lang w:eastAsia="en-US"/>
                </w:rPr>
                <w:t xml:space="preserve"> </w:t>
              </w:r>
              <w:smartTag w:uri="urn:schemas:contacts" w:element="Sn">
                <w:r w:rsidRPr="006A040E">
                  <w:rPr>
                    <w:rFonts w:cs="Arial"/>
                    <w:sz w:val="16"/>
                    <w:szCs w:val="16"/>
                    <w:lang w:eastAsia="en-US"/>
                  </w:rPr>
                  <w:t>CAPT</w:t>
                </w:r>
              </w:smartTag>
            </w:smartTag>
          </w:p>
        </w:tc>
        <w:tc>
          <w:tcPr>
            <w:tcW w:w="2574" w:type="dxa"/>
            <w:tcBorders>
              <w:top w:val="nil"/>
              <w:left w:val="nil"/>
              <w:bottom w:val="single" w:sz="4" w:space="0" w:color="auto"/>
              <w:right w:val="single" w:sz="4" w:space="0" w:color="auto"/>
            </w:tcBorders>
          </w:tcPr>
          <w:p w14:paraId="17F2C47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Group Captain</w:t>
            </w:r>
          </w:p>
        </w:tc>
      </w:tr>
      <w:tr w:rsidR="00F47F22" w:rsidRPr="006A040E" w14:paraId="17F2C47E"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7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w:t>
            </w:r>
          </w:p>
        </w:tc>
        <w:tc>
          <w:tcPr>
            <w:tcW w:w="2574" w:type="dxa"/>
            <w:tcBorders>
              <w:top w:val="nil"/>
              <w:left w:val="nil"/>
              <w:bottom w:val="single" w:sz="4" w:space="0" w:color="auto"/>
              <w:right w:val="single" w:sz="4" w:space="0" w:color="auto"/>
            </w:tcBorders>
          </w:tcPr>
          <w:p w14:paraId="17F2C47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w:t>
            </w:r>
          </w:p>
        </w:tc>
      </w:tr>
      <w:tr w:rsidR="00F47F22" w:rsidRPr="006A040E" w14:paraId="17F2C481"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7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 JUDGE</w:t>
            </w:r>
          </w:p>
        </w:tc>
        <w:tc>
          <w:tcPr>
            <w:tcW w:w="2574" w:type="dxa"/>
            <w:tcBorders>
              <w:top w:val="nil"/>
              <w:left w:val="nil"/>
              <w:bottom w:val="single" w:sz="4" w:space="0" w:color="auto"/>
              <w:right w:val="single" w:sz="4" w:space="0" w:color="auto"/>
            </w:tcBorders>
          </w:tcPr>
          <w:p w14:paraId="17F2C48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 Judge</w:t>
            </w:r>
          </w:p>
        </w:tc>
      </w:tr>
      <w:tr w:rsidR="00F47F22" w:rsidRPr="006A040E" w14:paraId="17F2C484"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8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 JUST</w:t>
            </w:r>
          </w:p>
        </w:tc>
        <w:tc>
          <w:tcPr>
            <w:tcW w:w="2574" w:type="dxa"/>
            <w:tcBorders>
              <w:top w:val="nil"/>
              <w:left w:val="nil"/>
              <w:bottom w:val="single" w:sz="4" w:space="0" w:color="auto"/>
              <w:right w:val="single" w:sz="4" w:space="0" w:color="auto"/>
            </w:tcBorders>
          </w:tcPr>
          <w:p w14:paraId="17F2C48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 Justice</w:t>
            </w:r>
          </w:p>
        </w:tc>
      </w:tr>
      <w:tr w:rsidR="00F47F22" w:rsidRPr="006A040E" w14:paraId="17F2C487"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8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HRH</w:t>
            </w:r>
          </w:p>
        </w:tc>
        <w:tc>
          <w:tcPr>
            <w:tcW w:w="2574" w:type="dxa"/>
            <w:tcBorders>
              <w:top w:val="nil"/>
              <w:left w:val="nil"/>
              <w:bottom w:val="single" w:sz="4" w:space="0" w:color="auto"/>
              <w:right w:val="single" w:sz="4" w:space="0" w:color="auto"/>
            </w:tcBorders>
          </w:tcPr>
          <w:p w14:paraId="17F2C48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His/Her Royal Highness</w:t>
            </w:r>
          </w:p>
        </w:tc>
      </w:tr>
      <w:tr w:rsidR="00F47F22" w:rsidRPr="006A040E" w14:paraId="17F2C48A"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8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INSP</w:t>
            </w:r>
          </w:p>
        </w:tc>
        <w:tc>
          <w:tcPr>
            <w:tcW w:w="2574" w:type="dxa"/>
            <w:tcBorders>
              <w:top w:val="nil"/>
              <w:left w:val="nil"/>
              <w:bottom w:val="single" w:sz="4" w:space="0" w:color="auto"/>
              <w:right w:val="single" w:sz="4" w:space="0" w:color="auto"/>
            </w:tcBorders>
          </w:tcPr>
          <w:p w14:paraId="17F2C48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Inspector</w:t>
            </w:r>
          </w:p>
        </w:tc>
      </w:tr>
      <w:tr w:rsidR="00F47F22" w:rsidRPr="006A040E" w14:paraId="17F2C48D"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8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JUDGE</w:t>
            </w:r>
          </w:p>
        </w:tc>
        <w:tc>
          <w:tcPr>
            <w:tcW w:w="2574" w:type="dxa"/>
            <w:tcBorders>
              <w:top w:val="nil"/>
              <w:left w:val="nil"/>
              <w:bottom w:val="single" w:sz="4" w:space="0" w:color="auto"/>
              <w:right w:val="single" w:sz="4" w:space="0" w:color="auto"/>
            </w:tcBorders>
          </w:tcPr>
          <w:p w14:paraId="17F2C48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Judge</w:t>
            </w:r>
          </w:p>
        </w:tc>
      </w:tr>
      <w:tr w:rsidR="00F47F22" w:rsidRPr="006A040E" w14:paraId="17F2C490"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8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w:t>
            </w:r>
          </w:p>
        </w:tc>
        <w:tc>
          <w:tcPr>
            <w:tcW w:w="2574" w:type="dxa"/>
            <w:tcBorders>
              <w:top w:val="nil"/>
              <w:left w:val="nil"/>
              <w:bottom w:val="single" w:sz="4" w:space="0" w:color="auto"/>
              <w:right w:val="single" w:sz="4" w:space="0" w:color="auto"/>
            </w:tcBorders>
          </w:tcPr>
          <w:p w14:paraId="17F2C48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Justice</w:t>
            </w:r>
          </w:p>
        </w:tc>
      </w:tr>
      <w:tr w:rsidR="00F47F22" w:rsidRPr="006A040E" w14:paraId="17F2C493"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9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LAC</w:t>
            </w:r>
          </w:p>
        </w:tc>
        <w:tc>
          <w:tcPr>
            <w:tcW w:w="2574" w:type="dxa"/>
            <w:tcBorders>
              <w:top w:val="nil"/>
              <w:left w:val="nil"/>
              <w:bottom w:val="single" w:sz="4" w:space="0" w:color="auto"/>
              <w:right w:val="single" w:sz="4" w:space="0" w:color="auto"/>
            </w:tcBorders>
          </w:tcPr>
          <w:p w14:paraId="17F2C49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Aircraftman</w:t>
            </w:r>
          </w:p>
        </w:tc>
      </w:tr>
      <w:tr w:rsidR="00F47F22" w:rsidRPr="006A040E" w14:paraId="17F2C496"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9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LACW</w:t>
            </w:r>
          </w:p>
        </w:tc>
        <w:tc>
          <w:tcPr>
            <w:tcW w:w="2574" w:type="dxa"/>
            <w:tcBorders>
              <w:top w:val="nil"/>
              <w:left w:val="nil"/>
              <w:bottom w:val="single" w:sz="4" w:space="0" w:color="auto"/>
              <w:right w:val="single" w:sz="4" w:space="0" w:color="auto"/>
            </w:tcBorders>
          </w:tcPr>
          <w:p w14:paraId="17F2C49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Aircraftwoman</w:t>
            </w:r>
          </w:p>
        </w:tc>
      </w:tr>
      <w:tr w:rsidR="00F47F22" w:rsidRPr="006A040E" w14:paraId="17F2C499"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9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LADY</w:t>
            </w:r>
          </w:p>
        </w:tc>
        <w:tc>
          <w:tcPr>
            <w:tcW w:w="2574" w:type="dxa"/>
            <w:tcBorders>
              <w:top w:val="nil"/>
              <w:left w:val="nil"/>
              <w:bottom w:val="single" w:sz="4" w:space="0" w:color="auto"/>
              <w:right w:val="single" w:sz="4" w:space="0" w:color="auto"/>
            </w:tcBorders>
          </w:tcPr>
          <w:p w14:paraId="17F2C49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Lady</w:t>
            </w:r>
          </w:p>
        </w:tc>
      </w:tr>
      <w:tr w:rsidR="00F47F22" w:rsidRPr="006A040E" w14:paraId="17F2C49C"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9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LBDR</w:t>
            </w:r>
          </w:p>
        </w:tc>
        <w:tc>
          <w:tcPr>
            <w:tcW w:w="2574" w:type="dxa"/>
            <w:tcBorders>
              <w:top w:val="nil"/>
              <w:left w:val="nil"/>
              <w:bottom w:val="single" w:sz="4" w:space="0" w:color="auto"/>
              <w:right w:val="single" w:sz="4" w:space="0" w:color="auto"/>
            </w:tcBorders>
          </w:tcPr>
          <w:p w14:paraId="17F2C49B" w14:textId="77777777"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Lance</w:t>
                </w:r>
              </w:smartTag>
              <w:r w:rsidRPr="006A040E">
                <w:rPr>
                  <w:rFonts w:cs="Arial"/>
                  <w:sz w:val="16"/>
                  <w:szCs w:val="16"/>
                  <w:lang w:eastAsia="en-US"/>
                </w:rPr>
                <w:t xml:space="preserve"> </w:t>
              </w:r>
              <w:smartTag w:uri="urn:schemas:contacts" w:element="Sn">
                <w:r w:rsidRPr="006A040E">
                  <w:rPr>
                    <w:rFonts w:cs="Arial"/>
                    <w:sz w:val="16"/>
                    <w:szCs w:val="16"/>
                    <w:lang w:eastAsia="en-US"/>
                  </w:rPr>
                  <w:t>Bombardier</w:t>
                </w:r>
              </w:smartTag>
            </w:smartTag>
          </w:p>
        </w:tc>
      </w:tr>
      <w:tr w:rsidR="00F47F22" w:rsidRPr="006A040E" w14:paraId="17F2C49F"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9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LCPL</w:t>
            </w:r>
          </w:p>
        </w:tc>
        <w:tc>
          <w:tcPr>
            <w:tcW w:w="2574" w:type="dxa"/>
            <w:tcBorders>
              <w:top w:val="nil"/>
              <w:left w:val="nil"/>
              <w:bottom w:val="single" w:sz="4" w:space="0" w:color="auto"/>
              <w:right w:val="single" w:sz="4" w:space="0" w:color="auto"/>
            </w:tcBorders>
          </w:tcPr>
          <w:p w14:paraId="17F2C49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Lance Corporal</w:t>
            </w:r>
          </w:p>
        </w:tc>
      </w:tr>
      <w:tr w:rsidR="00F47F22" w:rsidRPr="006A040E" w14:paraId="17F2C4A2"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A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LORD</w:t>
            </w:r>
          </w:p>
        </w:tc>
        <w:tc>
          <w:tcPr>
            <w:tcW w:w="2574" w:type="dxa"/>
            <w:tcBorders>
              <w:top w:val="nil"/>
              <w:left w:val="nil"/>
              <w:bottom w:val="single" w:sz="4" w:space="0" w:color="auto"/>
              <w:right w:val="single" w:sz="4" w:space="0" w:color="auto"/>
            </w:tcBorders>
          </w:tcPr>
          <w:p w14:paraId="17F2C4A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Lord</w:t>
            </w:r>
          </w:p>
        </w:tc>
      </w:tr>
      <w:tr w:rsidR="00F47F22" w:rsidRPr="006A040E" w14:paraId="17F2C4A5"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A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LS</w:t>
            </w:r>
          </w:p>
        </w:tc>
        <w:tc>
          <w:tcPr>
            <w:tcW w:w="2574" w:type="dxa"/>
            <w:tcBorders>
              <w:top w:val="nil"/>
              <w:left w:val="nil"/>
              <w:bottom w:val="single" w:sz="4" w:space="0" w:color="auto"/>
              <w:right w:val="single" w:sz="4" w:space="0" w:color="auto"/>
            </w:tcBorders>
          </w:tcPr>
          <w:p w14:paraId="17F2C4A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Seaman</w:t>
            </w:r>
          </w:p>
        </w:tc>
      </w:tr>
      <w:tr w:rsidR="00F47F22" w:rsidRPr="006A040E" w14:paraId="17F2C4A8"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A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w:t>
            </w:r>
          </w:p>
        </w:tc>
        <w:tc>
          <w:tcPr>
            <w:tcW w:w="2574" w:type="dxa"/>
            <w:tcBorders>
              <w:top w:val="nil"/>
              <w:left w:val="nil"/>
              <w:bottom w:val="single" w:sz="4" w:space="0" w:color="auto"/>
              <w:right w:val="single" w:sz="4" w:space="0" w:color="auto"/>
            </w:tcBorders>
          </w:tcPr>
          <w:p w14:paraId="17F2C4A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w:t>
            </w:r>
          </w:p>
        </w:tc>
      </w:tr>
      <w:tr w:rsidR="00F47F22" w:rsidRPr="006A040E" w14:paraId="17F2C4AB"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A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 CMDR</w:t>
            </w:r>
          </w:p>
        </w:tc>
        <w:tc>
          <w:tcPr>
            <w:tcW w:w="2574" w:type="dxa"/>
            <w:tcBorders>
              <w:top w:val="nil"/>
              <w:left w:val="nil"/>
              <w:bottom w:val="single" w:sz="4" w:space="0" w:color="auto"/>
              <w:right w:val="single" w:sz="4" w:space="0" w:color="auto"/>
            </w:tcBorders>
          </w:tcPr>
          <w:p w14:paraId="17F2C4A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Commander</w:t>
            </w:r>
          </w:p>
        </w:tc>
      </w:tr>
      <w:tr w:rsidR="00F47F22" w:rsidRPr="006A040E" w14:paraId="17F2C4AE"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A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 xml:space="preserve">LT </w:t>
            </w:r>
            <w:smartTag w:uri="urn:schemas-microsoft-com:office:smarttags" w:element="place">
              <w:smartTag w:uri="urn:schemas-microsoft-com:office:smarttags" w:element="State">
                <w:r w:rsidRPr="006A040E">
                  <w:rPr>
                    <w:rFonts w:cs="Arial"/>
                    <w:sz w:val="16"/>
                    <w:szCs w:val="16"/>
                    <w:lang w:eastAsia="en-US"/>
                  </w:rPr>
                  <w:t>COL</w:t>
                </w:r>
              </w:smartTag>
            </w:smartTag>
          </w:p>
        </w:tc>
        <w:tc>
          <w:tcPr>
            <w:tcW w:w="2574" w:type="dxa"/>
            <w:tcBorders>
              <w:top w:val="nil"/>
              <w:left w:val="nil"/>
              <w:bottom w:val="single" w:sz="4" w:space="0" w:color="auto"/>
              <w:right w:val="single" w:sz="4" w:space="0" w:color="auto"/>
            </w:tcBorders>
          </w:tcPr>
          <w:p w14:paraId="17F2C4A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Colonel</w:t>
            </w:r>
          </w:p>
        </w:tc>
      </w:tr>
      <w:tr w:rsidR="00F47F22" w:rsidRPr="006A040E" w14:paraId="17F2C4B1"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A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 GEN</w:t>
            </w:r>
          </w:p>
        </w:tc>
        <w:tc>
          <w:tcPr>
            <w:tcW w:w="2574" w:type="dxa"/>
            <w:tcBorders>
              <w:top w:val="nil"/>
              <w:left w:val="nil"/>
              <w:bottom w:val="single" w:sz="4" w:space="0" w:color="auto"/>
              <w:right w:val="single" w:sz="4" w:space="0" w:color="auto"/>
            </w:tcBorders>
          </w:tcPr>
          <w:p w14:paraId="17F2C4B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General</w:t>
            </w:r>
          </w:p>
        </w:tc>
      </w:tr>
      <w:tr w:rsidR="00F47F22" w:rsidRPr="006A040E" w14:paraId="17F2C4B4"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B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MADAM</w:t>
            </w:r>
          </w:p>
        </w:tc>
        <w:tc>
          <w:tcPr>
            <w:tcW w:w="2574" w:type="dxa"/>
            <w:tcBorders>
              <w:top w:val="nil"/>
              <w:left w:val="nil"/>
              <w:bottom w:val="single" w:sz="4" w:space="0" w:color="auto"/>
              <w:right w:val="single" w:sz="4" w:space="0" w:color="auto"/>
            </w:tcBorders>
          </w:tcPr>
          <w:p w14:paraId="17F2C4B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Madam</w:t>
            </w:r>
          </w:p>
        </w:tc>
      </w:tr>
      <w:tr w:rsidR="00F47F22" w:rsidRPr="006A040E" w14:paraId="17F2C4B7"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B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w:t>
            </w:r>
          </w:p>
        </w:tc>
        <w:tc>
          <w:tcPr>
            <w:tcW w:w="2574" w:type="dxa"/>
            <w:tcBorders>
              <w:top w:val="nil"/>
              <w:left w:val="nil"/>
              <w:bottom w:val="single" w:sz="4" w:space="0" w:color="auto"/>
              <w:right w:val="single" w:sz="4" w:space="0" w:color="auto"/>
            </w:tcBorders>
          </w:tcPr>
          <w:p w14:paraId="17F2C4B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Major</w:t>
            </w:r>
          </w:p>
        </w:tc>
      </w:tr>
      <w:tr w:rsidR="00F47F22" w:rsidRPr="006A040E" w14:paraId="17F2C4BA"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B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 GEN</w:t>
            </w:r>
          </w:p>
        </w:tc>
        <w:tc>
          <w:tcPr>
            <w:tcW w:w="2574" w:type="dxa"/>
            <w:tcBorders>
              <w:top w:val="nil"/>
              <w:left w:val="nil"/>
              <w:bottom w:val="single" w:sz="4" w:space="0" w:color="auto"/>
              <w:right w:val="single" w:sz="4" w:space="0" w:color="auto"/>
            </w:tcBorders>
          </w:tcPr>
          <w:p w14:paraId="17F2C4B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Major General</w:t>
            </w:r>
          </w:p>
        </w:tc>
      </w:tr>
      <w:tr w:rsidR="00F47F22" w:rsidRPr="006A040E" w14:paraId="17F2C4BD"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B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MASTER</w:t>
            </w:r>
          </w:p>
        </w:tc>
        <w:tc>
          <w:tcPr>
            <w:tcW w:w="2574" w:type="dxa"/>
            <w:tcBorders>
              <w:top w:val="nil"/>
              <w:left w:val="nil"/>
              <w:bottom w:val="single" w:sz="4" w:space="0" w:color="auto"/>
              <w:right w:val="single" w:sz="4" w:space="0" w:color="auto"/>
            </w:tcBorders>
          </w:tcPr>
          <w:p w14:paraId="17F2C4B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Master</w:t>
            </w:r>
          </w:p>
        </w:tc>
      </w:tr>
      <w:tr w:rsidR="00F47F22" w:rsidRPr="006A040E" w14:paraId="17F2C4C0"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B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MATRON</w:t>
            </w:r>
          </w:p>
        </w:tc>
        <w:tc>
          <w:tcPr>
            <w:tcW w:w="2574" w:type="dxa"/>
            <w:tcBorders>
              <w:top w:val="nil"/>
              <w:left w:val="nil"/>
              <w:bottom w:val="single" w:sz="4" w:space="0" w:color="auto"/>
              <w:right w:val="single" w:sz="4" w:space="0" w:color="auto"/>
            </w:tcBorders>
          </w:tcPr>
          <w:p w14:paraId="17F2C4B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Matron</w:t>
            </w:r>
          </w:p>
        </w:tc>
      </w:tr>
      <w:tr w:rsidR="00F47F22" w:rsidRPr="006A040E" w14:paraId="17F2C4C3"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C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w:t>
            </w:r>
          </w:p>
        </w:tc>
        <w:tc>
          <w:tcPr>
            <w:tcW w:w="2574" w:type="dxa"/>
            <w:tcBorders>
              <w:top w:val="nil"/>
              <w:left w:val="nil"/>
              <w:bottom w:val="single" w:sz="4" w:space="0" w:color="auto"/>
              <w:right w:val="single" w:sz="4" w:space="0" w:color="auto"/>
            </w:tcBorders>
          </w:tcPr>
          <w:p w14:paraId="17F2C4C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w:t>
            </w:r>
          </w:p>
        </w:tc>
      </w:tr>
      <w:tr w:rsidR="00F47F22" w:rsidRPr="006A040E" w14:paraId="17F2C4C6"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C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MAYORESS</w:t>
            </w:r>
          </w:p>
        </w:tc>
        <w:tc>
          <w:tcPr>
            <w:tcW w:w="2574" w:type="dxa"/>
            <w:tcBorders>
              <w:top w:val="nil"/>
              <w:left w:val="nil"/>
              <w:bottom w:val="single" w:sz="4" w:space="0" w:color="auto"/>
              <w:right w:val="single" w:sz="4" w:space="0" w:color="auto"/>
            </w:tcBorders>
          </w:tcPr>
          <w:p w14:paraId="17F2C4C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Mayoress</w:t>
            </w:r>
          </w:p>
        </w:tc>
      </w:tr>
      <w:tr w:rsidR="00F47F22" w:rsidRPr="006A040E" w14:paraId="17F2C4C9"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C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MIDN</w:t>
            </w:r>
          </w:p>
        </w:tc>
        <w:tc>
          <w:tcPr>
            <w:tcW w:w="2574" w:type="dxa"/>
            <w:tcBorders>
              <w:top w:val="nil"/>
              <w:left w:val="nil"/>
              <w:bottom w:val="single" w:sz="4" w:space="0" w:color="auto"/>
              <w:right w:val="single" w:sz="4" w:space="0" w:color="auto"/>
            </w:tcBorders>
          </w:tcPr>
          <w:p w14:paraId="17F2C4C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Midshipman</w:t>
            </w:r>
          </w:p>
        </w:tc>
      </w:tr>
      <w:tr w:rsidR="00F47F22" w:rsidRPr="006A040E" w14:paraId="17F2C4CC"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C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MISS</w:t>
            </w:r>
          </w:p>
        </w:tc>
        <w:tc>
          <w:tcPr>
            <w:tcW w:w="2574" w:type="dxa"/>
            <w:tcBorders>
              <w:top w:val="nil"/>
              <w:left w:val="nil"/>
              <w:bottom w:val="single" w:sz="4" w:space="0" w:color="auto"/>
              <w:right w:val="single" w:sz="4" w:space="0" w:color="auto"/>
            </w:tcBorders>
          </w:tcPr>
          <w:p w14:paraId="17F2C4C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Miss</w:t>
            </w:r>
          </w:p>
        </w:tc>
      </w:tr>
      <w:tr w:rsidR="00F47F22" w:rsidRPr="006A040E" w14:paraId="17F2C4CF"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C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MON</w:t>
            </w:r>
          </w:p>
        </w:tc>
        <w:tc>
          <w:tcPr>
            <w:tcW w:w="2574" w:type="dxa"/>
            <w:tcBorders>
              <w:top w:val="nil"/>
              <w:left w:val="nil"/>
              <w:bottom w:val="single" w:sz="4" w:space="0" w:color="auto"/>
              <w:right w:val="single" w:sz="4" w:space="0" w:color="auto"/>
            </w:tcBorders>
          </w:tcPr>
          <w:p w14:paraId="17F2C4C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Monsignor</w:t>
            </w:r>
          </w:p>
        </w:tc>
      </w:tr>
      <w:tr w:rsidR="00F47F22" w:rsidRPr="006A040E" w14:paraId="17F2C4D2"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D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MOST REV</w:t>
            </w:r>
          </w:p>
        </w:tc>
        <w:tc>
          <w:tcPr>
            <w:tcW w:w="2574" w:type="dxa"/>
            <w:tcBorders>
              <w:top w:val="nil"/>
              <w:left w:val="nil"/>
              <w:bottom w:val="single" w:sz="4" w:space="0" w:color="auto"/>
              <w:right w:val="single" w:sz="4" w:space="0" w:color="auto"/>
            </w:tcBorders>
          </w:tcPr>
          <w:p w14:paraId="17F2C4D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Most Reverend</w:t>
            </w:r>
          </w:p>
        </w:tc>
      </w:tr>
      <w:tr w:rsidR="00F47F22" w:rsidRPr="006A040E" w14:paraId="17F2C4D5"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D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w:t>
            </w:r>
          </w:p>
        </w:tc>
        <w:tc>
          <w:tcPr>
            <w:tcW w:w="2574" w:type="dxa"/>
            <w:tcBorders>
              <w:top w:val="nil"/>
              <w:left w:val="nil"/>
              <w:bottom w:val="single" w:sz="4" w:space="0" w:color="auto"/>
              <w:right w:val="single" w:sz="4" w:space="0" w:color="auto"/>
            </w:tcBorders>
          </w:tcPr>
          <w:p w14:paraId="17F2C4D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w:t>
            </w:r>
          </w:p>
        </w:tc>
      </w:tr>
      <w:tr w:rsidR="00F47F22" w:rsidRPr="006A040E" w14:paraId="17F2C4D8"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D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MRS</w:t>
            </w:r>
          </w:p>
        </w:tc>
        <w:tc>
          <w:tcPr>
            <w:tcW w:w="2574" w:type="dxa"/>
            <w:tcBorders>
              <w:top w:val="nil"/>
              <w:left w:val="nil"/>
              <w:bottom w:val="single" w:sz="4" w:space="0" w:color="auto"/>
              <w:right w:val="single" w:sz="4" w:space="0" w:color="auto"/>
            </w:tcBorders>
          </w:tcPr>
          <w:p w14:paraId="17F2C4D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Mrs</w:t>
            </w:r>
          </w:p>
        </w:tc>
      </w:tr>
      <w:tr w:rsidR="00F47F22" w:rsidRPr="006A040E" w14:paraId="17F2C4DB"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D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MS</w:t>
            </w:r>
          </w:p>
        </w:tc>
        <w:tc>
          <w:tcPr>
            <w:tcW w:w="2574" w:type="dxa"/>
            <w:tcBorders>
              <w:top w:val="nil"/>
              <w:left w:val="nil"/>
              <w:bottom w:val="single" w:sz="4" w:space="0" w:color="auto"/>
              <w:right w:val="single" w:sz="4" w:space="0" w:color="auto"/>
            </w:tcBorders>
          </w:tcPr>
          <w:p w14:paraId="17F2C4D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Ms</w:t>
            </w:r>
          </w:p>
        </w:tc>
      </w:tr>
      <w:tr w:rsidR="00F47F22" w:rsidRPr="006A040E" w14:paraId="17F2C4DE"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D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PASTOR</w:t>
            </w:r>
          </w:p>
        </w:tc>
        <w:tc>
          <w:tcPr>
            <w:tcW w:w="2574" w:type="dxa"/>
            <w:tcBorders>
              <w:top w:val="nil"/>
              <w:left w:val="nil"/>
              <w:bottom w:val="single" w:sz="4" w:space="0" w:color="auto"/>
              <w:right w:val="single" w:sz="4" w:space="0" w:color="auto"/>
            </w:tcBorders>
          </w:tcPr>
          <w:p w14:paraId="17F2C4D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Pastor</w:t>
            </w:r>
          </w:p>
        </w:tc>
      </w:tr>
      <w:tr w:rsidR="00F47F22" w:rsidRPr="006A040E" w14:paraId="17F2C4E1"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D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PATRIARCH</w:t>
            </w:r>
          </w:p>
        </w:tc>
        <w:tc>
          <w:tcPr>
            <w:tcW w:w="2574" w:type="dxa"/>
            <w:tcBorders>
              <w:top w:val="nil"/>
              <w:left w:val="nil"/>
              <w:bottom w:val="single" w:sz="4" w:space="0" w:color="auto"/>
              <w:right w:val="single" w:sz="4" w:space="0" w:color="auto"/>
            </w:tcBorders>
          </w:tcPr>
          <w:p w14:paraId="17F2C4E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Patriarch</w:t>
            </w:r>
          </w:p>
        </w:tc>
      </w:tr>
      <w:tr w:rsidR="00F47F22" w:rsidRPr="006A040E" w14:paraId="17F2C4E4"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E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PLT OFF</w:t>
            </w:r>
          </w:p>
        </w:tc>
        <w:tc>
          <w:tcPr>
            <w:tcW w:w="2574" w:type="dxa"/>
            <w:tcBorders>
              <w:top w:val="nil"/>
              <w:left w:val="nil"/>
              <w:bottom w:val="single" w:sz="4" w:space="0" w:color="auto"/>
              <w:right w:val="single" w:sz="4" w:space="0" w:color="auto"/>
            </w:tcBorders>
          </w:tcPr>
          <w:p w14:paraId="17F2C4E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Pilot Officer</w:t>
            </w:r>
          </w:p>
        </w:tc>
      </w:tr>
      <w:tr w:rsidR="00F47F22" w:rsidRPr="006A040E" w14:paraId="17F2C4E7"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E5" w14:textId="77777777"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lace">
              <w:r w:rsidRPr="006A040E">
                <w:rPr>
                  <w:rFonts w:cs="Arial"/>
                  <w:sz w:val="16"/>
                  <w:szCs w:val="16"/>
                  <w:lang w:eastAsia="en-US"/>
                </w:rPr>
                <w:t>PO</w:t>
              </w:r>
            </w:smartTag>
          </w:p>
        </w:tc>
        <w:tc>
          <w:tcPr>
            <w:tcW w:w="2574" w:type="dxa"/>
            <w:tcBorders>
              <w:top w:val="nil"/>
              <w:left w:val="nil"/>
              <w:bottom w:val="single" w:sz="4" w:space="0" w:color="auto"/>
              <w:right w:val="single" w:sz="4" w:space="0" w:color="auto"/>
            </w:tcBorders>
          </w:tcPr>
          <w:p w14:paraId="17F2C4E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Petty Officer</w:t>
            </w:r>
          </w:p>
        </w:tc>
      </w:tr>
      <w:tr w:rsidR="00F47F22" w:rsidRPr="006A040E" w14:paraId="17F2C4EA"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E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PRIOR</w:t>
            </w:r>
          </w:p>
        </w:tc>
        <w:tc>
          <w:tcPr>
            <w:tcW w:w="2574" w:type="dxa"/>
            <w:tcBorders>
              <w:top w:val="nil"/>
              <w:left w:val="nil"/>
              <w:bottom w:val="single" w:sz="4" w:space="0" w:color="auto"/>
              <w:right w:val="single" w:sz="4" w:space="0" w:color="auto"/>
            </w:tcBorders>
          </w:tcPr>
          <w:p w14:paraId="17F2C4E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Prior</w:t>
            </w:r>
          </w:p>
        </w:tc>
      </w:tr>
      <w:tr w:rsidR="00F47F22" w:rsidRPr="006A040E" w14:paraId="17F2C4ED"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E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PROF</w:t>
            </w:r>
          </w:p>
        </w:tc>
        <w:tc>
          <w:tcPr>
            <w:tcW w:w="2574" w:type="dxa"/>
            <w:tcBorders>
              <w:top w:val="nil"/>
              <w:left w:val="nil"/>
              <w:bottom w:val="single" w:sz="4" w:space="0" w:color="auto"/>
              <w:right w:val="single" w:sz="4" w:space="0" w:color="auto"/>
            </w:tcBorders>
          </w:tcPr>
          <w:p w14:paraId="17F2C4E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Professor</w:t>
            </w:r>
          </w:p>
        </w:tc>
      </w:tr>
      <w:tr w:rsidR="00F47F22" w:rsidRPr="006A040E" w14:paraId="17F2C4F0"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E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PTE</w:t>
            </w:r>
          </w:p>
        </w:tc>
        <w:tc>
          <w:tcPr>
            <w:tcW w:w="2574" w:type="dxa"/>
            <w:tcBorders>
              <w:top w:val="nil"/>
              <w:left w:val="nil"/>
              <w:bottom w:val="single" w:sz="4" w:space="0" w:color="auto"/>
              <w:right w:val="single" w:sz="4" w:space="0" w:color="auto"/>
            </w:tcBorders>
          </w:tcPr>
          <w:p w14:paraId="17F2C4E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Private</w:t>
            </w:r>
          </w:p>
        </w:tc>
      </w:tr>
      <w:tr w:rsidR="00F47F22" w:rsidRPr="006A040E" w14:paraId="17F2C4F3"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F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RABBI</w:t>
            </w:r>
          </w:p>
        </w:tc>
        <w:tc>
          <w:tcPr>
            <w:tcW w:w="2574" w:type="dxa"/>
            <w:tcBorders>
              <w:top w:val="nil"/>
              <w:left w:val="nil"/>
              <w:bottom w:val="single" w:sz="4" w:space="0" w:color="auto"/>
              <w:right w:val="single" w:sz="4" w:space="0" w:color="auto"/>
            </w:tcBorders>
          </w:tcPr>
          <w:p w14:paraId="17F2C4F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Rabbi</w:t>
            </w:r>
          </w:p>
        </w:tc>
      </w:tr>
      <w:tr w:rsidR="00F47F22" w:rsidRPr="006A040E" w14:paraId="17F2C4F6"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F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RADM</w:t>
            </w:r>
          </w:p>
        </w:tc>
        <w:tc>
          <w:tcPr>
            <w:tcW w:w="2574" w:type="dxa"/>
            <w:tcBorders>
              <w:top w:val="nil"/>
              <w:left w:val="nil"/>
              <w:bottom w:val="single" w:sz="4" w:space="0" w:color="auto"/>
              <w:right w:val="single" w:sz="4" w:space="0" w:color="auto"/>
            </w:tcBorders>
          </w:tcPr>
          <w:p w14:paraId="17F2C4F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Rear Admiral</w:t>
            </w:r>
          </w:p>
        </w:tc>
      </w:tr>
      <w:tr w:rsidR="00F47F22" w:rsidRPr="006A040E" w14:paraId="17F2C4F9"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F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RECTOR</w:t>
            </w:r>
          </w:p>
        </w:tc>
        <w:tc>
          <w:tcPr>
            <w:tcW w:w="2574" w:type="dxa"/>
            <w:tcBorders>
              <w:top w:val="nil"/>
              <w:left w:val="nil"/>
              <w:bottom w:val="single" w:sz="4" w:space="0" w:color="auto"/>
              <w:right w:val="single" w:sz="4" w:space="0" w:color="auto"/>
            </w:tcBorders>
          </w:tcPr>
          <w:p w14:paraId="17F2C4F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Rector</w:t>
            </w:r>
          </w:p>
        </w:tc>
      </w:tr>
      <w:tr w:rsidR="00F47F22" w:rsidRPr="006A040E" w14:paraId="17F2C4FC"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F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REV</w:t>
            </w:r>
          </w:p>
        </w:tc>
        <w:tc>
          <w:tcPr>
            <w:tcW w:w="2574" w:type="dxa"/>
            <w:tcBorders>
              <w:top w:val="nil"/>
              <w:left w:val="nil"/>
              <w:bottom w:val="single" w:sz="4" w:space="0" w:color="auto"/>
              <w:right w:val="single" w:sz="4" w:space="0" w:color="auto"/>
            </w:tcBorders>
          </w:tcPr>
          <w:p w14:paraId="17F2C4F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Reverend</w:t>
            </w:r>
          </w:p>
        </w:tc>
      </w:tr>
      <w:tr w:rsidR="00F47F22" w:rsidRPr="006A040E" w14:paraId="17F2C4FF"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4F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RF</w:t>
            </w:r>
          </w:p>
        </w:tc>
        <w:tc>
          <w:tcPr>
            <w:tcW w:w="2574" w:type="dxa"/>
            <w:tcBorders>
              <w:top w:val="nil"/>
              <w:left w:val="nil"/>
              <w:bottom w:val="single" w:sz="4" w:space="0" w:color="auto"/>
              <w:right w:val="single" w:sz="4" w:space="0" w:color="auto"/>
            </w:tcBorders>
          </w:tcPr>
          <w:p w14:paraId="17F2C4F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Representative for</w:t>
            </w:r>
          </w:p>
        </w:tc>
      </w:tr>
      <w:tr w:rsidR="00F47F22" w:rsidRPr="006A040E" w14:paraId="17F2C502"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00" w14:textId="77777777"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RT</w:t>
                </w:r>
              </w:smartTag>
              <w:r w:rsidRPr="006A040E">
                <w:rPr>
                  <w:rFonts w:cs="Arial"/>
                  <w:sz w:val="16"/>
                  <w:szCs w:val="16"/>
                  <w:lang w:eastAsia="en-US"/>
                </w:rPr>
                <w:t xml:space="preserve"> </w:t>
              </w:r>
              <w:smartTag w:uri="urn:schemas:contacts" w:element="Sn">
                <w:r w:rsidRPr="006A040E">
                  <w:rPr>
                    <w:rFonts w:cs="Arial"/>
                    <w:sz w:val="16"/>
                    <w:szCs w:val="16"/>
                    <w:lang w:eastAsia="en-US"/>
                  </w:rPr>
                  <w:t>HON</w:t>
                </w:r>
              </w:smartTag>
            </w:smartTag>
          </w:p>
        </w:tc>
        <w:tc>
          <w:tcPr>
            <w:tcW w:w="2574" w:type="dxa"/>
            <w:tcBorders>
              <w:top w:val="nil"/>
              <w:left w:val="nil"/>
              <w:bottom w:val="single" w:sz="4" w:space="0" w:color="auto"/>
              <w:right w:val="single" w:sz="4" w:space="0" w:color="auto"/>
            </w:tcBorders>
          </w:tcPr>
          <w:p w14:paraId="17F2C50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Honourable</w:t>
            </w:r>
          </w:p>
        </w:tc>
      </w:tr>
      <w:tr w:rsidR="00F47F22" w:rsidRPr="006A040E" w14:paraId="17F2C505"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0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RT REV</w:t>
            </w:r>
          </w:p>
        </w:tc>
        <w:tc>
          <w:tcPr>
            <w:tcW w:w="2574" w:type="dxa"/>
            <w:tcBorders>
              <w:top w:val="nil"/>
              <w:left w:val="nil"/>
              <w:bottom w:val="single" w:sz="4" w:space="0" w:color="auto"/>
              <w:right w:val="single" w:sz="4" w:space="0" w:color="auto"/>
            </w:tcBorders>
          </w:tcPr>
          <w:p w14:paraId="17F2C50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w:t>
            </w:r>
          </w:p>
        </w:tc>
      </w:tr>
      <w:tr w:rsidR="00F47F22" w:rsidRPr="006A040E" w14:paraId="17F2C508"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06" w14:textId="77777777"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r w:rsidRPr="006A040E">
                <w:rPr>
                  <w:rFonts w:cs="Arial"/>
                  <w:sz w:val="16"/>
                  <w:szCs w:val="16"/>
                  <w:lang w:eastAsia="en-US"/>
                </w:rPr>
                <w:t xml:space="preserve">RT REV </w:t>
              </w:r>
              <w:smartTag w:uri="urn:schemas:contacts" w:element="Sn">
                <w:r w:rsidRPr="006A040E">
                  <w:rPr>
                    <w:rFonts w:cs="Arial"/>
                    <w:sz w:val="16"/>
                    <w:szCs w:val="16"/>
                    <w:lang w:eastAsia="en-US"/>
                  </w:rPr>
                  <w:t>BISHOP</w:t>
                </w:r>
              </w:smartTag>
            </w:smartTag>
          </w:p>
        </w:tc>
        <w:tc>
          <w:tcPr>
            <w:tcW w:w="2574" w:type="dxa"/>
            <w:tcBorders>
              <w:top w:val="nil"/>
              <w:left w:val="nil"/>
              <w:bottom w:val="single" w:sz="4" w:space="0" w:color="auto"/>
              <w:right w:val="single" w:sz="4" w:space="0" w:color="auto"/>
            </w:tcBorders>
          </w:tcPr>
          <w:p w14:paraId="17F2C50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 Bishop</w:t>
            </w:r>
          </w:p>
        </w:tc>
      </w:tr>
      <w:tr w:rsidR="00F47F22" w:rsidRPr="006A040E" w14:paraId="17F2C50B"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0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RT REV MON</w:t>
            </w:r>
          </w:p>
        </w:tc>
        <w:tc>
          <w:tcPr>
            <w:tcW w:w="2574" w:type="dxa"/>
            <w:tcBorders>
              <w:top w:val="nil"/>
              <w:left w:val="nil"/>
              <w:bottom w:val="single" w:sz="4" w:space="0" w:color="auto"/>
              <w:right w:val="single" w:sz="4" w:space="0" w:color="auto"/>
            </w:tcBorders>
          </w:tcPr>
          <w:p w14:paraId="17F2C50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 Monsignor</w:t>
            </w:r>
          </w:p>
        </w:tc>
      </w:tr>
      <w:tr w:rsidR="00F47F22" w:rsidRPr="006A040E" w14:paraId="17F2C50E"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0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SBLT</w:t>
            </w:r>
          </w:p>
        </w:tc>
        <w:tc>
          <w:tcPr>
            <w:tcW w:w="2574" w:type="dxa"/>
            <w:tcBorders>
              <w:top w:val="nil"/>
              <w:left w:val="nil"/>
              <w:bottom w:val="single" w:sz="4" w:space="0" w:color="auto"/>
              <w:right w:val="single" w:sz="4" w:space="0" w:color="auto"/>
            </w:tcBorders>
          </w:tcPr>
          <w:p w14:paraId="17F2C50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Sub Lieutenant</w:t>
            </w:r>
          </w:p>
        </w:tc>
      </w:tr>
      <w:tr w:rsidR="00F47F22" w:rsidRPr="006A040E" w14:paraId="17F2C511"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0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w:t>
            </w:r>
          </w:p>
        </w:tc>
        <w:tc>
          <w:tcPr>
            <w:tcW w:w="2574" w:type="dxa"/>
            <w:tcBorders>
              <w:top w:val="nil"/>
              <w:left w:val="nil"/>
              <w:bottom w:val="single" w:sz="4" w:space="0" w:color="auto"/>
              <w:right w:val="single" w:sz="4" w:space="0" w:color="auto"/>
            </w:tcBorders>
          </w:tcPr>
          <w:p w14:paraId="17F2C51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Senator</w:t>
            </w:r>
          </w:p>
        </w:tc>
      </w:tr>
      <w:tr w:rsidR="00F47F22" w:rsidRPr="006A040E" w14:paraId="17F2C514"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1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SGT</w:t>
            </w:r>
          </w:p>
        </w:tc>
        <w:tc>
          <w:tcPr>
            <w:tcW w:w="2574" w:type="dxa"/>
            <w:tcBorders>
              <w:top w:val="nil"/>
              <w:left w:val="nil"/>
              <w:bottom w:val="single" w:sz="4" w:space="0" w:color="auto"/>
              <w:right w:val="single" w:sz="4" w:space="0" w:color="auto"/>
            </w:tcBorders>
          </w:tcPr>
          <w:p w14:paraId="17F2C51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Sergeant</w:t>
            </w:r>
          </w:p>
        </w:tc>
      </w:tr>
      <w:tr w:rsidR="00F47F22" w:rsidRPr="006A040E" w14:paraId="17F2C517"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1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SIR</w:t>
            </w:r>
          </w:p>
        </w:tc>
        <w:tc>
          <w:tcPr>
            <w:tcW w:w="2574" w:type="dxa"/>
            <w:tcBorders>
              <w:top w:val="nil"/>
              <w:left w:val="nil"/>
              <w:bottom w:val="single" w:sz="4" w:space="0" w:color="auto"/>
              <w:right w:val="single" w:sz="4" w:space="0" w:color="auto"/>
            </w:tcBorders>
          </w:tcPr>
          <w:p w14:paraId="17F2C51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Sir</w:t>
            </w:r>
          </w:p>
        </w:tc>
      </w:tr>
      <w:tr w:rsidR="00F47F22" w:rsidRPr="006A040E" w14:paraId="17F2C51A"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1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SMN</w:t>
            </w:r>
          </w:p>
        </w:tc>
        <w:tc>
          <w:tcPr>
            <w:tcW w:w="2574" w:type="dxa"/>
            <w:tcBorders>
              <w:top w:val="nil"/>
              <w:left w:val="nil"/>
              <w:bottom w:val="single" w:sz="4" w:space="0" w:color="auto"/>
              <w:right w:val="single" w:sz="4" w:space="0" w:color="auto"/>
            </w:tcBorders>
          </w:tcPr>
          <w:p w14:paraId="17F2C51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Seaman</w:t>
            </w:r>
          </w:p>
        </w:tc>
      </w:tr>
      <w:tr w:rsidR="00F47F22" w:rsidRPr="006A040E" w14:paraId="17F2C51D"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1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SNR CONST</w:t>
            </w:r>
          </w:p>
        </w:tc>
        <w:tc>
          <w:tcPr>
            <w:tcW w:w="2574" w:type="dxa"/>
            <w:tcBorders>
              <w:top w:val="nil"/>
              <w:left w:val="nil"/>
              <w:bottom w:val="single" w:sz="4" w:space="0" w:color="auto"/>
              <w:right w:val="single" w:sz="4" w:space="0" w:color="auto"/>
            </w:tcBorders>
          </w:tcPr>
          <w:p w14:paraId="17F2C51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Senior Constable</w:t>
            </w:r>
          </w:p>
        </w:tc>
      </w:tr>
      <w:tr w:rsidR="00F47F22" w:rsidRPr="006A040E" w14:paraId="17F2C520"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1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SQN LDR</w:t>
            </w:r>
          </w:p>
        </w:tc>
        <w:tc>
          <w:tcPr>
            <w:tcW w:w="2574" w:type="dxa"/>
            <w:tcBorders>
              <w:top w:val="nil"/>
              <w:left w:val="nil"/>
              <w:bottom w:val="single" w:sz="4" w:space="0" w:color="auto"/>
              <w:right w:val="single" w:sz="4" w:space="0" w:color="auto"/>
            </w:tcBorders>
          </w:tcPr>
          <w:p w14:paraId="17F2C51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Squadron Leader</w:t>
            </w:r>
          </w:p>
        </w:tc>
      </w:tr>
      <w:tr w:rsidR="00F47F22" w:rsidRPr="006A040E" w14:paraId="17F2C523"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2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SR</w:t>
            </w:r>
          </w:p>
        </w:tc>
        <w:tc>
          <w:tcPr>
            <w:tcW w:w="2574" w:type="dxa"/>
            <w:tcBorders>
              <w:top w:val="nil"/>
              <w:left w:val="nil"/>
              <w:bottom w:val="single" w:sz="4" w:space="0" w:color="auto"/>
              <w:right w:val="single" w:sz="4" w:space="0" w:color="auto"/>
            </w:tcBorders>
          </w:tcPr>
          <w:p w14:paraId="17F2C52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Sister</w:t>
            </w:r>
          </w:p>
        </w:tc>
      </w:tr>
      <w:tr w:rsidR="00F47F22" w:rsidRPr="006A040E" w14:paraId="17F2C526"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2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SSGT</w:t>
            </w:r>
          </w:p>
        </w:tc>
        <w:tc>
          <w:tcPr>
            <w:tcW w:w="2574" w:type="dxa"/>
            <w:tcBorders>
              <w:top w:val="nil"/>
              <w:left w:val="nil"/>
              <w:bottom w:val="single" w:sz="4" w:space="0" w:color="auto"/>
              <w:right w:val="single" w:sz="4" w:space="0" w:color="auto"/>
            </w:tcBorders>
          </w:tcPr>
          <w:p w14:paraId="17F2C52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Staff Sergeant</w:t>
            </w:r>
          </w:p>
        </w:tc>
      </w:tr>
      <w:tr w:rsidR="00F47F22" w:rsidRPr="006A040E" w14:paraId="17F2C529"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2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SUPR</w:t>
            </w:r>
          </w:p>
        </w:tc>
        <w:tc>
          <w:tcPr>
            <w:tcW w:w="2574" w:type="dxa"/>
            <w:tcBorders>
              <w:top w:val="nil"/>
              <w:left w:val="nil"/>
              <w:bottom w:val="single" w:sz="4" w:space="0" w:color="auto"/>
              <w:right w:val="single" w:sz="4" w:space="0" w:color="auto"/>
            </w:tcBorders>
          </w:tcPr>
          <w:p w14:paraId="17F2C52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Superintendent</w:t>
            </w:r>
          </w:p>
        </w:tc>
      </w:tr>
      <w:tr w:rsidR="00F47F22" w:rsidRPr="006A040E" w14:paraId="17F2C52C"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2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SWAMI</w:t>
            </w:r>
          </w:p>
        </w:tc>
        <w:tc>
          <w:tcPr>
            <w:tcW w:w="2574" w:type="dxa"/>
            <w:tcBorders>
              <w:top w:val="nil"/>
              <w:left w:val="nil"/>
              <w:bottom w:val="single" w:sz="4" w:space="0" w:color="auto"/>
              <w:right w:val="single" w:sz="4" w:space="0" w:color="auto"/>
            </w:tcBorders>
          </w:tcPr>
          <w:p w14:paraId="17F2C52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Swami</w:t>
            </w:r>
          </w:p>
        </w:tc>
      </w:tr>
      <w:tr w:rsidR="00F47F22" w:rsidRPr="006A040E" w14:paraId="17F2C52F"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2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TF</w:t>
            </w:r>
          </w:p>
        </w:tc>
        <w:tc>
          <w:tcPr>
            <w:tcW w:w="2574" w:type="dxa"/>
            <w:tcBorders>
              <w:top w:val="nil"/>
              <w:left w:val="nil"/>
              <w:bottom w:val="single" w:sz="4" w:space="0" w:color="auto"/>
              <w:right w:val="single" w:sz="4" w:space="0" w:color="auto"/>
            </w:tcBorders>
          </w:tcPr>
          <w:p w14:paraId="17F2C52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Trustee for</w:t>
            </w:r>
          </w:p>
        </w:tc>
      </w:tr>
      <w:tr w:rsidR="00F47F22" w:rsidRPr="006A040E" w14:paraId="17F2C532"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3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VADM</w:t>
            </w:r>
          </w:p>
        </w:tc>
        <w:tc>
          <w:tcPr>
            <w:tcW w:w="2574" w:type="dxa"/>
            <w:tcBorders>
              <w:top w:val="nil"/>
              <w:left w:val="nil"/>
              <w:bottom w:val="single" w:sz="4" w:space="0" w:color="auto"/>
              <w:right w:val="single" w:sz="4" w:space="0" w:color="auto"/>
            </w:tcBorders>
          </w:tcPr>
          <w:p w14:paraId="17F2C53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Vice Admiral</w:t>
            </w:r>
          </w:p>
        </w:tc>
      </w:tr>
      <w:tr w:rsidR="00F47F22" w:rsidRPr="006A040E" w14:paraId="17F2C535"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3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VERY REV</w:t>
            </w:r>
          </w:p>
        </w:tc>
        <w:tc>
          <w:tcPr>
            <w:tcW w:w="2574" w:type="dxa"/>
            <w:tcBorders>
              <w:top w:val="nil"/>
              <w:left w:val="nil"/>
              <w:bottom w:val="single" w:sz="4" w:space="0" w:color="auto"/>
              <w:right w:val="single" w:sz="4" w:space="0" w:color="auto"/>
            </w:tcBorders>
          </w:tcPr>
          <w:p w14:paraId="17F2C53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Very Reverend</w:t>
            </w:r>
          </w:p>
        </w:tc>
      </w:tr>
      <w:tr w:rsidR="00F47F22" w:rsidRPr="006A040E" w14:paraId="17F2C538"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3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VICAR</w:t>
            </w:r>
          </w:p>
        </w:tc>
        <w:tc>
          <w:tcPr>
            <w:tcW w:w="2574" w:type="dxa"/>
            <w:tcBorders>
              <w:top w:val="nil"/>
              <w:left w:val="nil"/>
              <w:bottom w:val="single" w:sz="4" w:space="0" w:color="auto"/>
              <w:right w:val="single" w:sz="4" w:space="0" w:color="auto"/>
            </w:tcBorders>
          </w:tcPr>
          <w:p w14:paraId="17F2C53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Vicar</w:t>
            </w:r>
          </w:p>
        </w:tc>
      </w:tr>
      <w:tr w:rsidR="00F47F22" w:rsidRPr="006A040E" w14:paraId="17F2C53B"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3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VISCOUNT</w:t>
            </w:r>
          </w:p>
        </w:tc>
        <w:tc>
          <w:tcPr>
            <w:tcW w:w="2574" w:type="dxa"/>
            <w:tcBorders>
              <w:top w:val="nil"/>
              <w:left w:val="nil"/>
              <w:bottom w:val="single" w:sz="4" w:space="0" w:color="auto"/>
              <w:right w:val="single" w:sz="4" w:space="0" w:color="auto"/>
            </w:tcBorders>
          </w:tcPr>
          <w:p w14:paraId="17F2C53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Viscount</w:t>
            </w:r>
          </w:p>
        </w:tc>
      </w:tr>
      <w:tr w:rsidR="00F47F22" w:rsidRPr="006A040E" w14:paraId="17F2C53E"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3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WG CDR</w:t>
            </w:r>
          </w:p>
        </w:tc>
        <w:tc>
          <w:tcPr>
            <w:tcW w:w="2574" w:type="dxa"/>
            <w:tcBorders>
              <w:top w:val="nil"/>
              <w:left w:val="nil"/>
              <w:bottom w:val="single" w:sz="4" w:space="0" w:color="auto"/>
              <w:right w:val="single" w:sz="4" w:space="0" w:color="auto"/>
            </w:tcBorders>
          </w:tcPr>
          <w:p w14:paraId="17F2C53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Wing Commander</w:t>
            </w:r>
          </w:p>
        </w:tc>
      </w:tr>
      <w:tr w:rsidR="00F47F22" w:rsidRPr="006A040E" w14:paraId="17F2C541"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3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WO</w:t>
            </w:r>
          </w:p>
        </w:tc>
        <w:tc>
          <w:tcPr>
            <w:tcW w:w="2574" w:type="dxa"/>
            <w:tcBorders>
              <w:top w:val="nil"/>
              <w:left w:val="nil"/>
              <w:bottom w:val="single" w:sz="4" w:space="0" w:color="auto"/>
              <w:right w:val="single" w:sz="4" w:space="0" w:color="auto"/>
            </w:tcBorders>
          </w:tcPr>
          <w:p w14:paraId="17F2C54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w:t>
            </w:r>
          </w:p>
        </w:tc>
      </w:tr>
      <w:tr w:rsidR="00F47F22" w:rsidRPr="006A040E" w14:paraId="17F2C544"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4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WO1</w:t>
            </w:r>
          </w:p>
        </w:tc>
        <w:tc>
          <w:tcPr>
            <w:tcW w:w="2574" w:type="dxa"/>
            <w:tcBorders>
              <w:top w:val="nil"/>
              <w:left w:val="nil"/>
              <w:bottom w:val="single" w:sz="4" w:space="0" w:color="auto"/>
              <w:right w:val="single" w:sz="4" w:space="0" w:color="auto"/>
            </w:tcBorders>
          </w:tcPr>
          <w:p w14:paraId="17F2C54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 Class 1</w:t>
            </w:r>
          </w:p>
        </w:tc>
      </w:tr>
      <w:tr w:rsidR="00F47F22" w:rsidRPr="006A040E" w14:paraId="17F2C547"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4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WO2</w:t>
            </w:r>
          </w:p>
        </w:tc>
        <w:tc>
          <w:tcPr>
            <w:tcW w:w="2574" w:type="dxa"/>
            <w:tcBorders>
              <w:top w:val="nil"/>
              <w:left w:val="nil"/>
              <w:bottom w:val="single" w:sz="4" w:space="0" w:color="auto"/>
              <w:right w:val="single" w:sz="4" w:space="0" w:color="auto"/>
            </w:tcBorders>
          </w:tcPr>
          <w:p w14:paraId="17F2C54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 Class 2</w:t>
            </w:r>
          </w:p>
        </w:tc>
      </w:tr>
    </w:tbl>
    <w:p w14:paraId="17F2C548" w14:textId="77777777" w:rsidR="00F47F22" w:rsidRDefault="00F47F22" w:rsidP="005C5FE8">
      <w:pPr>
        <w:pStyle w:val="Maintext"/>
        <w:sectPr w:rsidR="00F47F22" w:rsidSect="00F47F22">
          <w:type w:val="continuous"/>
          <w:pgSz w:w="11906" w:h="16838" w:code="9"/>
          <w:pgMar w:top="1304" w:right="1304" w:bottom="1304" w:left="1304" w:header="425" w:footer="362" w:gutter="0"/>
          <w:cols w:num="2" w:space="709"/>
          <w:formProt w:val="0"/>
          <w:docGrid w:linePitch="360"/>
        </w:sectPr>
      </w:pPr>
    </w:p>
    <w:p w14:paraId="17F2C549" w14:textId="77777777" w:rsidR="00F47F22" w:rsidRDefault="00F47F22" w:rsidP="005C5FE8">
      <w:pPr>
        <w:pStyle w:val="Maintext"/>
        <w:sectPr w:rsidR="00F47F22" w:rsidSect="00F47F22">
          <w:type w:val="continuous"/>
          <w:pgSz w:w="11906" w:h="16838" w:code="9"/>
          <w:pgMar w:top="1304" w:right="1304" w:bottom="1304" w:left="1304" w:header="425" w:footer="362" w:gutter="0"/>
          <w:cols w:space="708"/>
          <w:formProt w:val="0"/>
          <w:docGrid w:linePitch="360"/>
        </w:sectPr>
      </w:pPr>
    </w:p>
    <w:p w14:paraId="17F2C54A" w14:textId="77777777" w:rsidR="005C5FE8" w:rsidRPr="006A040E" w:rsidRDefault="005C5FE8" w:rsidP="005C5FE8">
      <w:pPr>
        <w:pStyle w:val="Maintext"/>
        <w:rPr>
          <w:b/>
        </w:rPr>
      </w:pPr>
      <w:r w:rsidRPr="006A040E">
        <w:rPr>
          <w:b/>
        </w:rPr>
        <w:t>DOMAIN (SUFFIX CODES)</w:t>
      </w:r>
    </w:p>
    <w:p w14:paraId="17F2C54B" w14:textId="77777777" w:rsidR="005C5FE8" w:rsidRPr="006A040E" w:rsidRDefault="005C5FE8" w:rsidP="005C5FE8">
      <w:pPr>
        <w:pStyle w:val="Maintext"/>
      </w:pPr>
    </w:p>
    <w:p w14:paraId="17F2C54C" w14:textId="77777777" w:rsidR="00F47F22" w:rsidRDefault="00F47F22" w:rsidP="005C5FE8">
      <w:pPr>
        <w:pStyle w:val="TableHeader-Left"/>
        <w:rPr>
          <w:lang w:bidi="pa-IN"/>
        </w:rPr>
        <w:sectPr w:rsidR="00F47F22" w:rsidSect="00F47F22">
          <w:type w:val="continuous"/>
          <w:pgSz w:w="11906" w:h="16838" w:code="9"/>
          <w:pgMar w:top="1304" w:right="1304" w:bottom="1304" w:left="1304" w:header="425" w:footer="362" w:gutter="0"/>
          <w:cols w:space="708"/>
          <w:formProt w:val="0"/>
          <w:docGrid w:linePitch="360"/>
        </w:sectPr>
      </w:pPr>
    </w:p>
    <w:tbl>
      <w:tblPr>
        <w:tblW w:w="2296" w:type="pct"/>
        <w:tblInd w:w="103" w:type="dxa"/>
        <w:tblLook w:val="0000" w:firstRow="0" w:lastRow="0" w:firstColumn="0" w:lastColumn="0" w:noHBand="0" w:noVBand="0"/>
      </w:tblPr>
      <w:tblGrid>
        <w:gridCol w:w="1795"/>
        <w:gridCol w:w="2574"/>
      </w:tblGrid>
      <w:tr w:rsidR="00F47F22" w:rsidRPr="006A040E" w14:paraId="17F2C54F" w14:textId="77777777" w:rsidTr="00F47F22">
        <w:trPr>
          <w:trHeight w:val="255"/>
          <w:tblHeader/>
        </w:trPr>
        <w:tc>
          <w:tcPr>
            <w:tcW w:w="1795"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17F2C54D" w14:textId="77777777" w:rsidR="00F47F22" w:rsidRPr="006A040E" w:rsidRDefault="00F47F22" w:rsidP="005C5FE8">
            <w:pPr>
              <w:pStyle w:val="TableHeader-Left"/>
              <w:rPr>
                <w:lang w:bidi="pa-IN"/>
              </w:rPr>
            </w:pPr>
            <w:r w:rsidRPr="006A040E">
              <w:rPr>
                <w:lang w:bidi="pa-IN"/>
              </w:rPr>
              <w:t>Code</w:t>
            </w:r>
          </w:p>
        </w:tc>
        <w:tc>
          <w:tcPr>
            <w:tcW w:w="2574" w:type="dxa"/>
            <w:tcBorders>
              <w:top w:val="single" w:sz="4" w:space="0" w:color="auto"/>
              <w:left w:val="nil"/>
              <w:bottom w:val="single" w:sz="4" w:space="0" w:color="auto"/>
              <w:right w:val="single" w:sz="4" w:space="0" w:color="auto"/>
            </w:tcBorders>
            <w:shd w:val="clear" w:color="auto" w:fill="C6D9F1"/>
            <w:noWrap/>
            <w:vAlign w:val="bottom"/>
          </w:tcPr>
          <w:p w14:paraId="17F2C54E" w14:textId="77777777" w:rsidR="00F47F22" w:rsidRPr="006A040E" w:rsidRDefault="00F47F22" w:rsidP="005C5FE8">
            <w:pPr>
              <w:pStyle w:val="TableHeader-Left"/>
              <w:rPr>
                <w:lang w:bidi="pa-IN"/>
              </w:rPr>
            </w:pPr>
            <w:r w:rsidRPr="006A040E">
              <w:rPr>
                <w:lang w:bidi="pa-IN"/>
              </w:rPr>
              <w:t>Suffix</w:t>
            </w:r>
          </w:p>
        </w:tc>
      </w:tr>
      <w:tr w:rsidR="00F47F22" w:rsidRPr="006A040E" w14:paraId="17F2C552"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5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ESQ</w:t>
            </w:r>
          </w:p>
        </w:tc>
        <w:tc>
          <w:tcPr>
            <w:tcW w:w="2574" w:type="dxa"/>
            <w:tcBorders>
              <w:top w:val="nil"/>
              <w:left w:val="nil"/>
              <w:bottom w:val="single" w:sz="4" w:space="0" w:color="auto"/>
              <w:right w:val="single" w:sz="4" w:space="0" w:color="auto"/>
            </w:tcBorders>
          </w:tcPr>
          <w:p w14:paraId="17F2C55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Esquire</w:t>
            </w:r>
          </w:p>
        </w:tc>
      </w:tr>
      <w:tr w:rsidR="00F47F22" w:rsidRPr="006A040E" w14:paraId="17F2C555"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5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II</w:t>
            </w:r>
          </w:p>
        </w:tc>
        <w:tc>
          <w:tcPr>
            <w:tcW w:w="2574" w:type="dxa"/>
            <w:tcBorders>
              <w:top w:val="nil"/>
              <w:left w:val="nil"/>
              <w:bottom w:val="single" w:sz="4" w:space="0" w:color="auto"/>
              <w:right w:val="single" w:sz="4" w:space="0" w:color="auto"/>
            </w:tcBorders>
          </w:tcPr>
          <w:p w14:paraId="17F2C55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Second</w:t>
            </w:r>
          </w:p>
        </w:tc>
      </w:tr>
      <w:tr w:rsidR="00F47F22" w:rsidRPr="006A040E" w14:paraId="17F2C558"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5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III</w:t>
            </w:r>
          </w:p>
        </w:tc>
        <w:tc>
          <w:tcPr>
            <w:tcW w:w="2574" w:type="dxa"/>
            <w:tcBorders>
              <w:top w:val="nil"/>
              <w:left w:val="nil"/>
              <w:bottom w:val="single" w:sz="4" w:space="0" w:color="auto"/>
              <w:right w:val="single" w:sz="4" w:space="0" w:color="auto"/>
            </w:tcBorders>
          </w:tcPr>
          <w:p w14:paraId="17F2C55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Third</w:t>
            </w:r>
          </w:p>
        </w:tc>
      </w:tr>
      <w:tr w:rsidR="00F47F22" w:rsidRPr="006A040E" w14:paraId="17F2C55B"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5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IV</w:t>
            </w:r>
          </w:p>
        </w:tc>
        <w:tc>
          <w:tcPr>
            <w:tcW w:w="2574" w:type="dxa"/>
            <w:tcBorders>
              <w:top w:val="nil"/>
              <w:left w:val="nil"/>
              <w:bottom w:val="single" w:sz="4" w:space="0" w:color="auto"/>
              <w:right w:val="single" w:sz="4" w:space="0" w:color="auto"/>
            </w:tcBorders>
          </w:tcPr>
          <w:p w14:paraId="17F2C55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Fourth</w:t>
            </w:r>
          </w:p>
        </w:tc>
      </w:tr>
      <w:tr w:rsidR="00F47F22" w:rsidRPr="006A040E" w14:paraId="17F2C55E"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5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JNR</w:t>
            </w:r>
          </w:p>
        </w:tc>
        <w:tc>
          <w:tcPr>
            <w:tcW w:w="2574" w:type="dxa"/>
            <w:tcBorders>
              <w:top w:val="nil"/>
              <w:left w:val="nil"/>
              <w:bottom w:val="single" w:sz="4" w:space="0" w:color="auto"/>
              <w:right w:val="single" w:sz="4" w:space="0" w:color="auto"/>
            </w:tcBorders>
          </w:tcPr>
          <w:p w14:paraId="17F2C55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Junior</w:t>
            </w:r>
          </w:p>
        </w:tc>
      </w:tr>
      <w:tr w:rsidR="00F47F22" w:rsidRPr="006A040E" w14:paraId="17F2C561" w14:textId="77777777" w:rsidTr="00F47F22">
        <w:trPr>
          <w:trHeight w:val="315"/>
        </w:trPr>
        <w:tc>
          <w:tcPr>
            <w:tcW w:w="1795" w:type="dxa"/>
            <w:tcBorders>
              <w:top w:val="nil"/>
              <w:left w:val="single" w:sz="4" w:space="0" w:color="auto"/>
              <w:bottom w:val="single" w:sz="4" w:space="0" w:color="auto"/>
              <w:right w:val="single" w:sz="4" w:space="0" w:color="auto"/>
            </w:tcBorders>
          </w:tcPr>
          <w:p w14:paraId="17F2C55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JP</w:t>
            </w:r>
          </w:p>
        </w:tc>
        <w:tc>
          <w:tcPr>
            <w:tcW w:w="2574" w:type="dxa"/>
            <w:tcBorders>
              <w:top w:val="nil"/>
              <w:left w:val="nil"/>
              <w:bottom w:val="single" w:sz="4" w:space="0" w:color="auto"/>
              <w:right w:val="single" w:sz="4" w:space="0" w:color="auto"/>
            </w:tcBorders>
          </w:tcPr>
          <w:p w14:paraId="17F2C56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Justice of the Peace</w:t>
            </w:r>
          </w:p>
        </w:tc>
      </w:tr>
      <w:tr w:rsidR="00F47F22" w:rsidRPr="006A040E" w14:paraId="17F2C564"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17F2C56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MHA</w:t>
            </w:r>
          </w:p>
        </w:tc>
        <w:tc>
          <w:tcPr>
            <w:tcW w:w="2574" w:type="dxa"/>
            <w:tcBorders>
              <w:top w:val="single" w:sz="4" w:space="0" w:color="auto"/>
              <w:left w:val="nil"/>
              <w:bottom w:val="single" w:sz="4" w:space="0" w:color="auto"/>
              <w:right w:val="single" w:sz="4" w:space="0" w:color="auto"/>
            </w:tcBorders>
          </w:tcPr>
          <w:p w14:paraId="17F2C56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House of Assembly</w:t>
            </w:r>
          </w:p>
        </w:tc>
      </w:tr>
      <w:tr w:rsidR="00F47F22" w:rsidRPr="006A040E" w14:paraId="17F2C567"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17F2C56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MHR</w:t>
            </w:r>
          </w:p>
        </w:tc>
        <w:tc>
          <w:tcPr>
            <w:tcW w:w="2574" w:type="dxa"/>
            <w:tcBorders>
              <w:top w:val="single" w:sz="4" w:space="0" w:color="auto"/>
              <w:left w:val="nil"/>
              <w:bottom w:val="single" w:sz="4" w:space="0" w:color="auto"/>
              <w:right w:val="single" w:sz="4" w:space="0" w:color="auto"/>
            </w:tcBorders>
          </w:tcPr>
          <w:p w14:paraId="17F2C56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House of Representatives</w:t>
            </w:r>
          </w:p>
        </w:tc>
      </w:tr>
      <w:tr w:rsidR="00F47F22" w:rsidRPr="006A040E" w14:paraId="17F2C56A"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17F2C56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MLA</w:t>
            </w:r>
          </w:p>
        </w:tc>
        <w:tc>
          <w:tcPr>
            <w:tcW w:w="2574" w:type="dxa"/>
            <w:tcBorders>
              <w:top w:val="single" w:sz="4" w:space="0" w:color="auto"/>
              <w:left w:val="nil"/>
              <w:bottom w:val="single" w:sz="4" w:space="0" w:color="auto"/>
              <w:right w:val="single" w:sz="4" w:space="0" w:color="auto"/>
            </w:tcBorders>
          </w:tcPr>
          <w:p w14:paraId="17F2C56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Legislative Assembly</w:t>
            </w:r>
          </w:p>
        </w:tc>
      </w:tr>
      <w:tr w:rsidR="00F47F22" w:rsidRPr="006A040E" w14:paraId="17F2C56D"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17F2C56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MLC</w:t>
            </w:r>
          </w:p>
        </w:tc>
        <w:tc>
          <w:tcPr>
            <w:tcW w:w="2574" w:type="dxa"/>
            <w:tcBorders>
              <w:top w:val="single" w:sz="4" w:space="0" w:color="auto"/>
              <w:left w:val="nil"/>
              <w:bottom w:val="single" w:sz="4" w:space="0" w:color="auto"/>
              <w:right w:val="single" w:sz="4" w:space="0" w:color="auto"/>
            </w:tcBorders>
          </w:tcPr>
          <w:p w14:paraId="17F2C56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Legislative Council</w:t>
            </w:r>
          </w:p>
        </w:tc>
      </w:tr>
      <w:tr w:rsidR="00F47F22" w:rsidRPr="006A040E" w14:paraId="17F2C570"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17F2C56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MP</w:t>
            </w:r>
          </w:p>
        </w:tc>
        <w:tc>
          <w:tcPr>
            <w:tcW w:w="2574" w:type="dxa"/>
            <w:tcBorders>
              <w:top w:val="single" w:sz="4" w:space="0" w:color="auto"/>
              <w:left w:val="nil"/>
              <w:bottom w:val="single" w:sz="4" w:space="0" w:color="auto"/>
              <w:right w:val="single" w:sz="4" w:space="0" w:color="auto"/>
            </w:tcBorders>
          </w:tcPr>
          <w:p w14:paraId="17F2C56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of Parliament</w:t>
            </w:r>
          </w:p>
        </w:tc>
      </w:tr>
      <w:tr w:rsidR="00F47F22" w:rsidRPr="006A040E" w14:paraId="17F2C573"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17F2C57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QC</w:t>
            </w:r>
          </w:p>
        </w:tc>
        <w:tc>
          <w:tcPr>
            <w:tcW w:w="2574" w:type="dxa"/>
            <w:tcBorders>
              <w:top w:val="single" w:sz="4" w:space="0" w:color="auto"/>
              <w:left w:val="nil"/>
              <w:bottom w:val="single" w:sz="4" w:space="0" w:color="auto"/>
              <w:right w:val="single" w:sz="4" w:space="0" w:color="auto"/>
            </w:tcBorders>
          </w:tcPr>
          <w:p w14:paraId="17F2C572" w14:textId="77777777"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lace">
              <w:r w:rsidRPr="006A040E">
                <w:rPr>
                  <w:rFonts w:cs="Arial"/>
                  <w:sz w:val="16"/>
                  <w:szCs w:val="16"/>
                  <w:lang w:eastAsia="en-US"/>
                </w:rPr>
                <w:t>Queens</w:t>
              </w:r>
            </w:smartTag>
            <w:r w:rsidRPr="006A040E">
              <w:rPr>
                <w:rFonts w:cs="Arial"/>
                <w:sz w:val="16"/>
                <w:szCs w:val="16"/>
                <w:lang w:eastAsia="en-US"/>
              </w:rPr>
              <w:t xml:space="preserve"> Council</w:t>
            </w:r>
          </w:p>
        </w:tc>
      </w:tr>
      <w:tr w:rsidR="00F47F22" w:rsidRPr="006A040E" w14:paraId="17F2C576"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17F2C57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SNR</w:t>
            </w:r>
          </w:p>
        </w:tc>
        <w:tc>
          <w:tcPr>
            <w:tcW w:w="2574" w:type="dxa"/>
            <w:tcBorders>
              <w:top w:val="single" w:sz="4" w:space="0" w:color="auto"/>
              <w:left w:val="nil"/>
              <w:bottom w:val="single" w:sz="4" w:space="0" w:color="auto"/>
              <w:right w:val="single" w:sz="4" w:space="0" w:color="auto"/>
            </w:tcBorders>
          </w:tcPr>
          <w:p w14:paraId="17F2C57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Senior</w:t>
            </w:r>
          </w:p>
        </w:tc>
      </w:tr>
    </w:tbl>
    <w:p w14:paraId="17F2C577" w14:textId="77777777" w:rsidR="00F47F22" w:rsidRDefault="00F47F22" w:rsidP="005C5FE8">
      <w:pPr>
        <w:sectPr w:rsidR="00F47F22" w:rsidSect="00F47F22">
          <w:type w:val="continuous"/>
          <w:pgSz w:w="11906" w:h="16838" w:code="9"/>
          <w:pgMar w:top="1304" w:right="1304" w:bottom="1304" w:left="1304" w:header="425" w:footer="362" w:gutter="0"/>
          <w:cols w:num="2" w:space="709"/>
          <w:formProt w:val="0"/>
          <w:docGrid w:linePitch="360"/>
        </w:sectPr>
      </w:pPr>
    </w:p>
    <w:p w14:paraId="17F2C578" w14:textId="77777777" w:rsidR="00F47F22" w:rsidRDefault="00F47F22" w:rsidP="005C5FE8">
      <w:pPr>
        <w:sectPr w:rsidR="00F47F22" w:rsidSect="00F47F22">
          <w:type w:val="continuous"/>
          <w:pgSz w:w="11906" w:h="16838" w:code="9"/>
          <w:pgMar w:top="1304" w:right="1304" w:bottom="1304" w:left="1304" w:header="425" w:footer="362" w:gutter="0"/>
          <w:cols w:space="708"/>
          <w:formProt w:val="0"/>
          <w:docGrid w:linePitch="360"/>
        </w:sectPr>
      </w:pPr>
    </w:p>
    <w:p w14:paraId="17F2C579" w14:textId="77777777" w:rsidR="005C5FE8" w:rsidRDefault="005C5FE8" w:rsidP="005C5FE8"/>
    <w:p w14:paraId="17F2C57A" w14:textId="77777777" w:rsidR="00F47F22" w:rsidRDefault="00F47F22" w:rsidP="005C5FE8"/>
    <w:p w14:paraId="17F2C57B" w14:textId="77777777" w:rsidR="00F47F22" w:rsidRPr="006A040E" w:rsidRDefault="00F47F22" w:rsidP="005C5FE8"/>
    <w:bookmarkEnd w:id="406"/>
    <w:p w14:paraId="17F2C57C" w14:textId="77777777" w:rsidR="001F4666" w:rsidRPr="007D56F6" w:rsidRDefault="001F4666" w:rsidP="005C5FE8">
      <w:pPr>
        <w:pStyle w:val="Maintext"/>
      </w:pPr>
    </w:p>
    <w:sectPr w:rsidR="001F4666" w:rsidRPr="007D56F6" w:rsidSect="00F47F22">
      <w:type w:val="continuous"/>
      <w:pgSz w:w="11906" w:h="16838" w:code="9"/>
      <w:pgMar w:top="1304" w:right="1304" w:bottom="1304" w:left="1304" w:header="425" w:footer="362"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2C584" w14:textId="77777777" w:rsidR="00FF07A5" w:rsidRDefault="00FF07A5">
      <w:r>
        <w:separator/>
      </w:r>
    </w:p>
  </w:endnote>
  <w:endnote w:type="continuationSeparator" w:id="0">
    <w:p w14:paraId="17F2C585" w14:textId="77777777" w:rsidR="00FF07A5" w:rsidRDefault="00FF0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391900" w14:paraId="17F2C58D" w14:textId="77777777">
      <w:trPr>
        <w:trHeight w:hRule="exact" w:val="567"/>
      </w:trPr>
      <w:tc>
        <w:tcPr>
          <w:tcW w:w="3629" w:type="dxa"/>
          <w:tcBorders>
            <w:top w:val="single" w:sz="6" w:space="0" w:color="auto"/>
            <w:bottom w:val="single" w:sz="6" w:space="0" w:color="auto"/>
          </w:tcBorders>
          <w:vAlign w:val="bottom"/>
        </w:tcPr>
        <w:p w14:paraId="17F2C58A" w14:textId="77777777" w:rsidR="00391900" w:rsidRPr="00961BA8" w:rsidRDefault="00391900">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14:paraId="17F2C58B" w14:textId="77777777" w:rsidR="00391900" w:rsidRDefault="00391900">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14:paraId="17F2C58C" w14:textId="77777777" w:rsidR="00391900" w:rsidRDefault="00391900"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r w:rsidR="00464C14">
            <w:fldChar w:fldCharType="begin"/>
          </w:r>
          <w:r w:rsidR="00464C14">
            <w:instrText xml:space="preserve"> NUMPAGES   \* MERGEFORMAT </w:instrText>
          </w:r>
          <w:r w:rsidR="00464C14">
            <w:fldChar w:fldCharType="separate"/>
          </w:r>
          <w:r>
            <w:rPr>
              <w:noProof/>
            </w:rPr>
            <w:t>139</w:t>
          </w:r>
          <w:r w:rsidR="00464C14">
            <w:rPr>
              <w:noProof/>
            </w:rPr>
            <w:fldChar w:fldCharType="end"/>
          </w:r>
        </w:p>
      </w:tc>
    </w:tr>
  </w:tbl>
  <w:p w14:paraId="17F2C58E" w14:textId="77777777" w:rsidR="00391900" w:rsidRPr="004E35EF" w:rsidRDefault="00391900"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2" w14:textId="77777777" w:rsidR="00391900" w:rsidRPr="009A241C" w:rsidRDefault="00391900"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1.2</w:t>
    </w:r>
    <w:r>
      <w:rPr>
        <w:color w:val="335876"/>
      </w:rPr>
      <w:fldChar w:fldCharType="end"/>
    </w:r>
    <w:r w:rsidRPr="009A241C">
      <w:rPr>
        <w:color w:val="335876"/>
      </w:rPr>
      <w:tab/>
    </w:r>
    <w:r w:rsidR="00464C14">
      <w:fldChar w:fldCharType="begin"/>
    </w:r>
    <w:r w:rsidR="00464C14">
      <w:instrText xml:space="preserve"> bkmkCLASSIFICATION  \* MERGEFORMAT </w:instrText>
    </w:r>
    <w:r w:rsidR="00464C14">
      <w:fldChar w:fldCharType="separate"/>
    </w:r>
    <w:r w:rsidRPr="00AE36A6">
      <w:t>Unclassified</w:t>
    </w:r>
    <w:r w:rsidR="00464C14">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64C14">
      <w:rPr>
        <w:noProof/>
        <w:color w:val="335876"/>
      </w:rPr>
      <w:t>2</w:t>
    </w:r>
    <w:r w:rsidRPr="009A241C">
      <w:rPr>
        <w:color w:val="335876"/>
      </w:rPr>
      <w:fldChar w:fldCharType="end"/>
    </w:r>
    <w:r w:rsidRPr="009A241C">
      <w:rPr>
        <w:color w:val="335876"/>
      </w:rPr>
      <w:t xml:space="preserve"> OF </w:t>
    </w:r>
    <w:r w:rsidR="00464C14">
      <w:fldChar w:fldCharType="begin"/>
    </w:r>
    <w:r w:rsidR="00464C14">
      <w:instrText xml:space="preserve"> NUMPAGES   \* MERGEFORMAT </w:instrText>
    </w:r>
    <w:r w:rsidR="00464C14">
      <w:fldChar w:fldCharType="separate"/>
    </w:r>
    <w:r w:rsidR="00464C14" w:rsidRPr="00464C14">
      <w:rPr>
        <w:noProof/>
        <w:color w:val="335876"/>
      </w:rPr>
      <w:t>139</w:t>
    </w:r>
    <w:r w:rsidR="00464C14">
      <w:rPr>
        <w:noProof/>
        <w:color w:val="335876"/>
      </w:rPr>
      <w:fldChar w:fldCharType="end"/>
    </w:r>
  </w:p>
  <w:p w14:paraId="17F2C593" w14:textId="77777777" w:rsidR="00391900" w:rsidRPr="00607411" w:rsidRDefault="00391900"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D" w14:textId="77777777" w:rsidR="00391900" w:rsidRPr="009A241C" w:rsidRDefault="00391900" w:rsidP="00C95A70">
    <w:pPr>
      <w:pStyle w:val="FooterPortrait"/>
      <w:pBdr>
        <w:top w:val="single" w:sz="4" w:space="1" w:color="auto"/>
      </w:pBdr>
      <w:tabs>
        <w:tab w:val="clear" w:pos="1021"/>
        <w:tab w:val="left" w:pos="0"/>
        <w:tab w:val="center" w:pos="7088"/>
        <w:tab w:val="right" w:pos="14175"/>
      </w:tabs>
      <w:rPr>
        <w:color w:val="335876"/>
      </w:rPr>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1.2</w:t>
    </w:r>
    <w:r>
      <w:rPr>
        <w:color w:val="335876"/>
      </w:rPr>
      <w:fldChar w:fldCharType="end"/>
    </w:r>
    <w:r w:rsidRPr="009A241C">
      <w:rPr>
        <w:color w:val="335876"/>
      </w:rPr>
      <w:tab/>
    </w:r>
    <w:r w:rsidR="00464C14">
      <w:fldChar w:fldCharType="begin"/>
    </w:r>
    <w:r w:rsidR="00464C14">
      <w:instrText xml:space="preserve"> bkmkCLASSIFICATION  \* MERGEFORMAT </w:instrText>
    </w:r>
    <w:r w:rsidR="00464C14">
      <w:fldChar w:fldCharType="separate"/>
    </w:r>
    <w:r w:rsidRPr="001B779E">
      <w:t>Unclassified</w:t>
    </w:r>
    <w:r w:rsidR="00464C14">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64C14">
      <w:rPr>
        <w:noProof/>
        <w:color w:val="335876"/>
      </w:rPr>
      <w:t>28</w:t>
    </w:r>
    <w:r w:rsidRPr="009A241C">
      <w:rPr>
        <w:color w:val="335876"/>
      </w:rPr>
      <w:fldChar w:fldCharType="end"/>
    </w:r>
    <w:r w:rsidRPr="009A241C">
      <w:rPr>
        <w:color w:val="335876"/>
      </w:rPr>
      <w:t xml:space="preserve"> OF </w:t>
    </w:r>
    <w:r w:rsidR="00464C14">
      <w:fldChar w:fldCharType="begin"/>
    </w:r>
    <w:r w:rsidR="00464C14">
      <w:instrText xml:space="preserve"> NUMPAGES   \* MERGEFORMAT </w:instrText>
    </w:r>
    <w:r w:rsidR="00464C14">
      <w:fldChar w:fldCharType="separate"/>
    </w:r>
    <w:r w:rsidR="00464C14" w:rsidRPr="00464C14">
      <w:rPr>
        <w:noProof/>
        <w:color w:val="335876"/>
      </w:rPr>
      <w:t>28</w:t>
    </w:r>
    <w:r w:rsidR="00464C14">
      <w:rPr>
        <w:noProof/>
        <w:color w:val="335876"/>
      </w:rPr>
      <w:fldChar w:fldCharType="end"/>
    </w:r>
  </w:p>
  <w:p w14:paraId="17F2C59E" w14:textId="77777777" w:rsidR="00391900" w:rsidRPr="00607411" w:rsidRDefault="00391900"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A1" w14:textId="77777777" w:rsidR="00391900" w:rsidRPr="009A241C" w:rsidRDefault="00391900"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1.2</w:t>
    </w:r>
    <w:r>
      <w:rPr>
        <w:color w:val="335876"/>
      </w:rPr>
      <w:fldChar w:fldCharType="end"/>
    </w:r>
    <w:r w:rsidRPr="009A241C">
      <w:rPr>
        <w:color w:val="335876"/>
      </w:rPr>
      <w:tab/>
    </w:r>
    <w:r w:rsidR="00464C14">
      <w:fldChar w:fldCharType="begin"/>
    </w:r>
    <w:r w:rsidR="00464C14">
      <w:instrText xml:space="preserve"> bkmkCLASSIFICATION  \* MERGEFORMAT </w:instrText>
    </w:r>
    <w:r w:rsidR="00464C14">
      <w:fldChar w:fldCharType="separate"/>
    </w:r>
    <w:r w:rsidRPr="001B779E">
      <w:t>Unclassified</w:t>
    </w:r>
    <w:r w:rsidR="00464C14">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64C14">
      <w:rPr>
        <w:noProof/>
        <w:color w:val="335876"/>
      </w:rPr>
      <w:t>31</w:t>
    </w:r>
    <w:r w:rsidRPr="009A241C">
      <w:rPr>
        <w:color w:val="335876"/>
      </w:rPr>
      <w:fldChar w:fldCharType="end"/>
    </w:r>
    <w:r w:rsidRPr="009A241C">
      <w:rPr>
        <w:color w:val="335876"/>
      </w:rPr>
      <w:t xml:space="preserve"> OF </w:t>
    </w:r>
    <w:r w:rsidR="00464C14">
      <w:fldChar w:fldCharType="begin"/>
    </w:r>
    <w:r w:rsidR="00464C14">
      <w:instrText xml:space="preserve"> NUMPAGES   \* MERGEFORMAT </w:instrText>
    </w:r>
    <w:r w:rsidR="00464C14">
      <w:fldChar w:fldCharType="separate"/>
    </w:r>
    <w:r w:rsidR="00464C14" w:rsidRPr="00464C14">
      <w:rPr>
        <w:noProof/>
        <w:color w:val="335876"/>
      </w:rPr>
      <w:t>35</w:t>
    </w:r>
    <w:r w:rsidR="00464C14">
      <w:rPr>
        <w:noProof/>
        <w:color w:val="335876"/>
      </w:rPr>
      <w:fldChar w:fldCharType="end"/>
    </w:r>
  </w:p>
  <w:p w14:paraId="17F2C5A2" w14:textId="77777777" w:rsidR="00391900" w:rsidRPr="00607411" w:rsidRDefault="00391900"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A6" w14:textId="77777777" w:rsidR="00391900" w:rsidRPr="009A241C" w:rsidRDefault="00391900" w:rsidP="007F6AF8">
    <w:pPr>
      <w:pStyle w:val="FooterPortrait"/>
      <w:pBdr>
        <w:top w:val="single" w:sz="4" w:space="1" w:color="auto"/>
      </w:pBdr>
      <w:tabs>
        <w:tab w:val="clear" w:pos="1021"/>
        <w:tab w:val="left" w:pos="0"/>
        <w:tab w:val="center" w:pos="7088"/>
        <w:tab w:val="right" w:pos="14175"/>
      </w:tabs>
      <w:rPr>
        <w:color w:val="335876"/>
      </w:rPr>
    </w:pPr>
    <w:r>
      <w:rPr>
        <w:color w:val="335876"/>
      </w:rPr>
      <w:t>Version 1.2</w:t>
    </w:r>
    <w:r>
      <w:rPr>
        <w:color w:val="335876"/>
      </w:rPr>
      <w:tab/>
    </w:r>
    <w:r w:rsidR="00464C14">
      <w:fldChar w:fldCharType="begin"/>
    </w:r>
    <w:r w:rsidR="00464C14">
      <w:instrText xml:space="preserve"> bkmkCLASSIFICATION  \* MERGEFORMAT </w:instrText>
    </w:r>
    <w:r w:rsidR="00464C14">
      <w:fldChar w:fldCharType="separate"/>
    </w:r>
    <w:r w:rsidRPr="001B779E">
      <w:t>Unclassified</w:t>
    </w:r>
    <w:r w:rsidR="00464C14">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64C14">
      <w:rPr>
        <w:noProof/>
        <w:color w:val="335876"/>
      </w:rPr>
      <w:t>79</w:t>
    </w:r>
    <w:r w:rsidRPr="009A241C">
      <w:rPr>
        <w:color w:val="335876"/>
      </w:rPr>
      <w:fldChar w:fldCharType="end"/>
    </w:r>
    <w:r w:rsidRPr="009A241C">
      <w:rPr>
        <w:color w:val="335876"/>
      </w:rPr>
      <w:t xml:space="preserve"> OF </w:t>
    </w:r>
    <w:r w:rsidR="00464C14">
      <w:fldChar w:fldCharType="begin"/>
    </w:r>
    <w:r w:rsidR="00464C14">
      <w:instrText xml:space="preserve"> NUMPAGES   \* MERGEFORMAT </w:instrText>
    </w:r>
    <w:r w:rsidR="00464C14">
      <w:fldChar w:fldCharType="separate"/>
    </w:r>
    <w:r w:rsidR="00464C14" w:rsidRPr="00464C14">
      <w:rPr>
        <w:noProof/>
        <w:color w:val="335876"/>
      </w:rPr>
      <w:t>79</w:t>
    </w:r>
    <w:r w:rsidR="00464C14">
      <w:rPr>
        <w:noProof/>
        <w:color w:val="335876"/>
      </w:rPr>
      <w:fldChar w:fldCharType="end"/>
    </w:r>
  </w:p>
  <w:p w14:paraId="17F2C5A7" w14:textId="77777777" w:rsidR="00391900" w:rsidRPr="00607411" w:rsidRDefault="00391900" w:rsidP="00137CDF">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AA" w14:textId="77777777" w:rsidR="00391900" w:rsidRPr="009A241C" w:rsidRDefault="00391900" w:rsidP="00D777A5">
    <w:pPr>
      <w:pStyle w:val="FooterPortrait"/>
      <w:pBdr>
        <w:top w:val="single" w:sz="4" w:space="1" w:color="auto"/>
      </w:pBdr>
      <w:tabs>
        <w:tab w:val="clear" w:pos="1021"/>
        <w:tab w:val="left" w:pos="0"/>
        <w:tab w:val="center" w:pos="3960"/>
        <w:tab w:val="decimal" w:pos="4860"/>
        <w:tab w:val="right" w:pos="9360"/>
      </w:tabs>
      <w:rPr>
        <w:color w:val="335876"/>
      </w:rPr>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1.2</w:t>
    </w:r>
    <w:r>
      <w:rPr>
        <w:color w:val="335876"/>
      </w:rPr>
      <w:fldChar w:fldCharType="end"/>
    </w:r>
    <w:r>
      <w:rPr>
        <w:color w:val="335876"/>
      </w:rPr>
      <w:tab/>
    </w:r>
    <w:r>
      <w:rPr>
        <w:color w:val="335876"/>
      </w:rPr>
      <w:tab/>
    </w:r>
    <w:r w:rsidR="00464C14">
      <w:fldChar w:fldCharType="begin"/>
    </w:r>
    <w:r w:rsidR="00464C14">
      <w:instrText xml:space="preserve"> bkmkCLASSIFICATION  \* MERGEFORMAT </w:instrText>
    </w:r>
    <w:r w:rsidR="00464C14">
      <w:fldChar w:fldCharType="separate"/>
    </w:r>
    <w:r w:rsidRPr="00590E77">
      <w:t>Unclassified</w:t>
    </w:r>
    <w:r w:rsidR="00464C14">
      <w:fldChar w:fldCharType="end"/>
    </w:r>
    <w:r>
      <w:rPr>
        <w:color w:val="335876"/>
      </w:rPr>
      <w:tab/>
    </w:r>
    <w:r w:rsidRPr="009A241C">
      <w:t>PAGE</w:t>
    </w:r>
    <w:r w:rsidRPr="009A241C">
      <w:rPr>
        <w:spacing w:val="20"/>
      </w:rPr>
      <w:t xml:space="preserve"> </w:t>
    </w:r>
    <w:r w:rsidRPr="009A241C">
      <w:fldChar w:fldCharType="begin"/>
    </w:r>
    <w:r w:rsidRPr="009A241C">
      <w:instrText xml:space="preserve"> PAGE   \* MERGEFORMAT </w:instrText>
    </w:r>
    <w:r w:rsidRPr="009A241C">
      <w:fldChar w:fldCharType="separate"/>
    </w:r>
    <w:r w:rsidR="00464C14">
      <w:rPr>
        <w:noProof/>
      </w:rPr>
      <w:t>80</w:t>
    </w:r>
    <w:r w:rsidRPr="009A241C">
      <w:fldChar w:fldCharType="end"/>
    </w:r>
    <w:r w:rsidRPr="009A241C">
      <w:t xml:space="preserve"> OF </w:t>
    </w:r>
    <w:r w:rsidR="00464C14">
      <w:fldChar w:fldCharType="begin"/>
    </w:r>
    <w:r w:rsidR="00464C14">
      <w:instrText xml:space="preserve"> NUMPAGES   \* MERGEFORMAT </w:instrText>
    </w:r>
    <w:r w:rsidR="00464C14">
      <w:fldChar w:fldCharType="separate"/>
    </w:r>
    <w:r w:rsidR="00464C14">
      <w:rPr>
        <w:noProof/>
      </w:rPr>
      <w:t>80</w:t>
    </w:r>
    <w:r w:rsidR="00464C14">
      <w:rPr>
        <w:noProof/>
      </w:rPr>
      <w:fldChar w:fldCharType="end"/>
    </w:r>
  </w:p>
  <w:p w14:paraId="17F2C5AB" w14:textId="77777777" w:rsidR="00391900" w:rsidRPr="00607411" w:rsidRDefault="00391900" w:rsidP="00137CDF">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AD" w14:textId="77777777" w:rsidR="00391900" w:rsidRPr="00590E77" w:rsidRDefault="00391900" w:rsidP="00590E77">
    <w:pPr>
      <w:pStyle w:val="FooterPortrait"/>
      <w:pBdr>
        <w:top w:val="single" w:sz="4" w:space="1" w:color="auto"/>
      </w:pBdr>
      <w:tabs>
        <w:tab w:val="clear" w:pos="1021"/>
        <w:tab w:val="left" w:pos="0"/>
        <w:tab w:val="center" w:pos="4649"/>
        <w:tab w:val="right" w:pos="9299"/>
      </w:tabs>
      <w:rPr>
        <w:color w:val="335876"/>
      </w:rPr>
    </w:pPr>
    <w:r w:rsidRPr="009A241C">
      <w:t xml:space="preserve">Version </w:t>
    </w:r>
    <w:r w:rsidR="00464C14">
      <w:fldChar w:fldCharType="begin"/>
    </w:r>
    <w:r w:rsidR="00464C14">
      <w:instrText xml:space="preserve"> DOCPROPERTY  docVersion  \* MERGEFORMAT </w:instrText>
    </w:r>
    <w:r w:rsidR="00464C14">
      <w:fldChar w:fldCharType="separate"/>
    </w:r>
    <w:r>
      <w:t>1.2</w:t>
    </w:r>
    <w:r w:rsidR="00464C14">
      <w:fldChar w:fldCharType="end"/>
    </w:r>
    <w:r>
      <w:tab/>
    </w:r>
    <w:r w:rsidR="00464C14">
      <w:fldChar w:fldCharType="begin"/>
    </w:r>
    <w:r w:rsidR="00464C14">
      <w:instrText xml:space="preserve"> bkmkCLASSIFICATION  \* MERGEFORMAT </w:instrText>
    </w:r>
    <w:r w:rsidR="00464C14">
      <w:fldChar w:fldCharType="separate"/>
    </w:r>
    <w:r w:rsidRPr="00590E77">
      <w:t>Unclassified</w:t>
    </w:r>
    <w:r w:rsidR="00464C14">
      <w:fldChar w:fldCharType="end"/>
    </w:r>
    <w:r>
      <w:tab/>
    </w:r>
    <w:r w:rsidRPr="009A241C">
      <w:t>PAGE</w:t>
    </w:r>
    <w:r w:rsidRPr="009A241C">
      <w:rPr>
        <w:spacing w:val="20"/>
      </w:rPr>
      <w:t xml:space="preserve"> </w:t>
    </w:r>
    <w:r w:rsidRPr="009A241C">
      <w:fldChar w:fldCharType="begin"/>
    </w:r>
    <w:r w:rsidRPr="009A241C">
      <w:instrText xml:space="preserve"> PAGE   \* MERGEFORMAT </w:instrText>
    </w:r>
    <w:r w:rsidRPr="009A241C">
      <w:fldChar w:fldCharType="separate"/>
    </w:r>
    <w:r w:rsidR="00464C14">
      <w:rPr>
        <w:noProof/>
      </w:rPr>
      <w:t>83</w:t>
    </w:r>
    <w:r w:rsidRPr="009A241C">
      <w:fldChar w:fldCharType="end"/>
    </w:r>
    <w:r w:rsidRPr="009A241C">
      <w:t xml:space="preserve"> OF </w:t>
    </w:r>
    <w:r w:rsidR="00464C14">
      <w:fldChar w:fldCharType="begin"/>
    </w:r>
    <w:r w:rsidR="00464C14">
      <w:instrText xml:space="preserve"> NUMPAGES   \* MERGEFORMAT </w:instrText>
    </w:r>
    <w:r w:rsidR="00464C14">
      <w:fldChar w:fldCharType="separate"/>
    </w:r>
    <w:r w:rsidR="00464C14">
      <w:rPr>
        <w:noProof/>
      </w:rPr>
      <w:t>83</w:t>
    </w:r>
    <w:r w:rsidR="00464C14">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B1" w14:textId="77777777" w:rsidR="00391900" w:rsidRPr="005161E1" w:rsidRDefault="00391900" w:rsidP="009A71B7">
    <w:pPr>
      <w:pStyle w:val="FooterPortrait"/>
      <w:pBdr>
        <w:top w:val="single" w:sz="4" w:space="1" w:color="auto"/>
      </w:pBdr>
      <w:tabs>
        <w:tab w:val="clear" w:pos="1021"/>
        <w:tab w:val="left" w:pos="0"/>
        <w:tab w:val="center" w:pos="7088"/>
        <w:tab w:val="right" w:pos="14175"/>
      </w:tabs>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1.2</w:t>
    </w:r>
    <w:r>
      <w:rPr>
        <w:color w:val="335876"/>
      </w:rPr>
      <w:fldChar w:fldCharType="end"/>
    </w:r>
    <w:r>
      <w:rPr>
        <w:color w:val="335876"/>
      </w:rPr>
      <w:tab/>
    </w:r>
    <w:r w:rsidR="00464C14">
      <w:fldChar w:fldCharType="begin"/>
    </w:r>
    <w:r w:rsidR="00464C14">
      <w:instrText xml:space="preserve"> bkmkCLASSIFICATION  \* MERGEFORMAT </w:instrText>
    </w:r>
    <w:r w:rsidR="00464C14">
      <w:fldChar w:fldCharType="separate"/>
    </w:r>
    <w:r w:rsidRPr="00590E77">
      <w:t>Unclassified</w:t>
    </w:r>
    <w:r w:rsidR="00464C14">
      <w:fldChar w:fldCharType="end"/>
    </w:r>
    <w:r>
      <w:rPr>
        <w:color w:val="335876"/>
      </w:rPr>
      <w:tab/>
    </w:r>
    <w:r w:rsidRPr="009A241C">
      <w:t>PAGE</w:t>
    </w:r>
    <w:r w:rsidRPr="009A241C">
      <w:rPr>
        <w:spacing w:val="20"/>
      </w:rPr>
      <w:t xml:space="preserve"> </w:t>
    </w:r>
    <w:r w:rsidRPr="009A241C">
      <w:fldChar w:fldCharType="begin"/>
    </w:r>
    <w:r w:rsidRPr="009A241C">
      <w:instrText xml:space="preserve"> PAGE   \* MERGEFORMAT </w:instrText>
    </w:r>
    <w:r w:rsidRPr="009A241C">
      <w:fldChar w:fldCharType="separate"/>
    </w:r>
    <w:r w:rsidR="00464C14">
      <w:rPr>
        <w:noProof/>
      </w:rPr>
      <w:t>136</w:t>
    </w:r>
    <w:r w:rsidRPr="009A241C">
      <w:fldChar w:fldCharType="end"/>
    </w:r>
    <w:r w:rsidRPr="009A241C">
      <w:t xml:space="preserve"> OF </w:t>
    </w:r>
    <w:r w:rsidR="00464C14">
      <w:fldChar w:fldCharType="begin"/>
    </w:r>
    <w:r w:rsidR="00464C14">
      <w:instrText xml:space="preserve"> NUMPAGES   \* MERGEFORMAT </w:instrText>
    </w:r>
    <w:r w:rsidR="00464C14">
      <w:fldChar w:fldCharType="separate"/>
    </w:r>
    <w:r w:rsidR="00464C14">
      <w:rPr>
        <w:noProof/>
      </w:rPr>
      <w:t>136</w:t>
    </w:r>
    <w:r w:rsidR="00464C14">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B6" w14:textId="77777777" w:rsidR="00391900" w:rsidRPr="005161E1" w:rsidRDefault="00391900" w:rsidP="00F35D11">
    <w:pPr>
      <w:pStyle w:val="FooterPortrait"/>
      <w:pBdr>
        <w:top w:val="single" w:sz="4" w:space="1" w:color="auto"/>
      </w:pBdr>
      <w:tabs>
        <w:tab w:val="clear" w:pos="1021"/>
        <w:tab w:val="left" w:pos="0"/>
        <w:tab w:val="center" w:pos="4649"/>
        <w:tab w:val="right" w:pos="9299"/>
      </w:tabs>
    </w:pPr>
    <w:r>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1.2</w:t>
    </w:r>
    <w:r>
      <w:rPr>
        <w:color w:val="335876"/>
      </w:rPr>
      <w:fldChar w:fldCharType="end"/>
    </w:r>
    <w:r>
      <w:rPr>
        <w:color w:val="335876"/>
      </w:rPr>
      <w:tab/>
    </w:r>
    <w:r w:rsidR="00464C14">
      <w:fldChar w:fldCharType="begin"/>
    </w:r>
    <w:r w:rsidR="00464C14">
      <w:instrText xml:space="preserve"> bkmkCLASSIFICATION  \* MERGEFORMAT </w:instrText>
    </w:r>
    <w:r w:rsidR="00464C14">
      <w:fldChar w:fldCharType="separate"/>
    </w:r>
    <w:r w:rsidRPr="00590E77">
      <w:t>Unclassified</w:t>
    </w:r>
    <w:r w:rsidR="00464C14">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64C14">
      <w:rPr>
        <w:noProof/>
        <w:color w:val="335876"/>
      </w:rPr>
      <w:t>139</w:t>
    </w:r>
    <w:r w:rsidRPr="009A241C">
      <w:rPr>
        <w:color w:val="335876"/>
      </w:rPr>
      <w:fldChar w:fldCharType="end"/>
    </w:r>
    <w:r w:rsidRPr="009A241C">
      <w:rPr>
        <w:color w:val="335876"/>
      </w:rPr>
      <w:t xml:space="preserve"> OF </w:t>
    </w:r>
    <w:r w:rsidR="00464C14">
      <w:fldChar w:fldCharType="begin"/>
    </w:r>
    <w:r w:rsidR="00464C14">
      <w:instrText xml:space="preserve"> NUMPAGES   \* MERGEFORMAT </w:instrText>
    </w:r>
    <w:r w:rsidR="00464C14">
      <w:fldChar w:fldCharType="separate"/>
    </w:r>
    <w:r w:rsidR="00464C14" w:rsidRPr="00464C14">
      <w:rPr>
        <w:noProof/>
        <w:color w:val="335876"/>
      </w:rPr>
      <w:t>139</w:t>
    </w:r>
    <w:r w:rsidR="00464C14">
      <w:rPr>
        <w:noProof/>
        <w:color w:val="33587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2C582" w14:textId="77777777" w:rsidR="00FF07A5" w:rsidRDefault="00FF07A5">
      <w:r>
        <w:separator/>
      </w:r>
    </w:p>
  </w:footnote>
  <w:footnote w:type="continuationSeparator" w:id="0">
    <w:p w14:paraId="17F2C583" w14:textId="77777777" w:rsidR="00FF07A5" w:rsidRDefault="00FF0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391900" w:rsidRPr="00BE2B9A" w14:paraId="17F2C588" w14:textId="77777777">
      <w:trPr>
        <w:trHeight w:hRule="exact" w:val="567"/>
      </w:trPr>
      <w:tc>
        <w:tcPr>
          <w:tcW w:w="3629" w:type="dxa"/>
          <w:tcBorders>
            <w:top w:val="single" w:sz="6" w:space="0" w:color="auto"/>
            <w:bottom w:val="single" w:sz="6" w:space="0" w:color="auto"/>
          </w:tcBorders>
        </w:tcPr>
        <w:p w14:paraId="17F2C586" w14:textId="77777777" w:rsidR="00391900" w:rsidRPr="00BE2B9A" w:rsidRDefault="00391900"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14:paraId="17F2C587" w14:textId="77777777" w:rsidR="00391900" w:rsidRPr="00BE2B9A" w:rsidRDefault="00464C14" w:rsidP="000E5315">
          <w:pPr>
            <w:pStyle w:val="Header"/>
            <w:spacing w:before="160" w:after="100"/>
            <w:jc w:val="right"/>
            <w:rPr>
              <w:sz w:val="15"/>
            </w:rPr>
          </w:pPr>
          <w:r>
            <w:fldChar w:fldCharType="begin"/>
          </w:r>
          <w:r>
            <w:instrText xml:space="preserve"> TITLE  \* Upper  \* MERGEFORMAT </w:instrText>
          </w:r>
          <w:r>
            <w:fldChar w:fldCharType="separate"/>
          </w:r>
          <w:r w:rsidR="00391900" w:rsidRPr="00950D1A">
            <w:rPr>
              <w:sz w:val="15"/>
            </w:rPr>
            <w:t>ATO PTR</w:t>
          </w:r>
          <w:r w:rsidR="00391900">
            <w:rPr>
              <w:caps w:val="0"/>
            </w:rPr>
            <w:t xml:space="preserve"> MIG TT 2013</w:t>
          </w:r>
          <w:r>
            <w:rPr>
              <w:caps w:val="0"/>
            </w:rPr>
            <w:fldChar w:fldCharType="end"/>
          </w:r>
        </w:p>
      </w:tc>
    </w:tr>
  </w:tbl>
  <w:p w14:paraId="17F2C589" w14:textId="77777777" w:rsidR="00391900" w:rsidRPr="004E35EF" w:rsidRDefault="00391900"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A" w14:textId="77777777" w:rsidR="00391900" w:rsidRDefault="0039190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B" w14:textId="77777777" w:rsidR="00391900" w:rsidRPr="009A241C" w:rsidRDefault="00391900"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ptr.0003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17F2C59C" w14:textId="77777777" w:rsidR="00391900" w:rsidRPr="00607411" w:rsidRDefault="00391900"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F" w14:textId="77777777" w:rsidR="00391900" w:rsidRPr="009A241C" w:rsidRDefault="00391900" w:rsidP="007F6AF8">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ptr.0003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17F2C5A0" w14:textId="77777777" w:rsidR="00391900" w:rsidRPr="00607411" w:rsidRDefault="00391900"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A3" w14:textId="77777777" w:rsidR="00391900" w:rsidRDefault="00391900">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A4" w14:textId="77777777" w:rsidR="00391900" w:rsidRPr="009A241C" w:rsidRDefault="00391900"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ptr.0003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17F2C5A5" w14:textId="77777777" w:rsidR="00391900" w:rsidRPr="00607411" w:rsidRDefault="00391900"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A8" w14:textId="77777777" w:rsidR="00391900" w:rsidRDefault="00391900">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A9" w14:textId="77777777" w:rsidR="00391900" w:rsidRPr="00FC7D72" w:rsidRDefault="00391900"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ptr.0003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AC" w14:textId="77777777" w:rsidR="00391900" w:rsidRPr="00FC7D72" w:rsidRDefault="00391900"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ptr.0003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AE" w14:textId="77777777" w:rsidR="00391900" w:rsidRDefault="00391900">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AF" w14:textId="77777777" w:rsidR="00391900" w:rsidRPr="009A241C" w:rsidRDefault="00391900" w:rsidP="00DF78B7">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ptr.0003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17F2C5B0" w14:textId="77777777" w:rsidR="00391900" w:rsidRPr="00DF78B7" w:rsidRDefault="00391900" w:rsidP="00DF7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8F" w14:textId="77777777" w:rsidR="00391900" w:rsidRDefault="00391900">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B2" w14:textId="77777777" w:rsidR="00391900" w:rsidRDefault="00391900">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B3" w14:textId="77777777" w:rsidR="00391900" w:rsidRDefault="00391900">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B4" w14:textId="77777777" w:rsidR="00391900" w:rsidRPr="009A241C" w:rsidRDefault="00391900" w:rsidP="00451674">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ptr.0003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17F2C5B5" w14:textId="77777777" w:rsidR="00391900" w:rsidRPr="00607411" w:rsidRDefault="00391900" w:rsidP="00451674">
    <w:pPr>
      <w:pStyle w:val="Header"/>
      <w:rPr>
        <w:vanish/>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B7" w14:textId="77777777" w:rsidR="00391900" w:rsidRDefault="003919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0" w14:textId="77777777" w:rsidR="00391900" w:rsidRPr="009A241C" w:rsidRDefault="00391900"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ptr.0003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17F2C591" w14:textId="77777777" w:rsidR="00391900" w:rsidRPr="00607411" w:rsidRDefault="00391900"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4" w14:textId="77777777" w:rsidR="00391900" w:rsidRDefault="0039190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5" w14:textId="77777777" w:rsidR="00391900" w:rsidRDefault="0039190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6" w14:textId="77777777" w:rsidR="00391900" w:rsidRDefault="0039190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7" w14:textId="77777777" w:rsidR="00391900" w:rsidRDefault="0039190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8" w14:textId="77777777" w:rsidR="00391900" w:rsidRDefault="0039190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C599" w14:textId="77777777" w:rsidR="00391900" w:rsidRDefault="003919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D6AC1DE8"/>
    <w:lvl w:ilvl="0">
      <w:start w:val="1"/>
      <w:numFmt w:val="decimal"/>
      <w:lvlText w:val="%1."/>
      <w:lvlJc w:val="left"/>
      <w:pPr>
        <w:tabs>
          <w:tab w:val="num" w:pos="926"/>
        </w:tabs>
        <w:ind w:left="926" w:hanging="360"/>
      </w:pPr>
    </w:lvl>
  </w:abstractNum>
  <w:abstractNum w:abstractNumId="1">
    <w:nsid w:val="FFFFFF7F"/>
    <w:multiLevelType w:val="singleLevel"/>
    <w:tmpl w:val="20B4F490"/>
    <w:lvl w:ilvl="0">
      <w:start w:val="1"/>
      <w:numFmt w:val="decimal"/>
      <w:lvlText w:val="%1."/>
      <w:lvlJc w:val="left"/>
      <w:pPr>
        <w:tabs>
          <w:tab w:val="num" w:pos="643"/>
        </w:tabs>
        <w:ind w:left="643" w:hanging="360"/>
      </w:pPr>
    </w:lvl>
  </w:abstractNum>
  <w:abstractNum w:abstractNumId="2">
    <w:nsid w:val="FFFFFF82"/>
    <w:multiLevelType w:val="singleLevel"/>
    <w:tmpl w:val="5FE2FE1C"/>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4">
    <w:nsid w:val="FFFFFF88"/>
    <w:multiLevelType w:val="singleLevel"/>
    <w:tmpl w:val="0136C0E4"/>
    <w:lvl w:ilvl="0">
      <w:start w:val="1"/>
      <w:numFmt w:val="decimal"/>
      <w:lvlText w:val="%1."/>
      <w:lvlJc w:val="left"/>
      <w:pPr>
        <w:tabs>
          <w:tab w:val="num" w:pos="360"/>
        </w:tabs>
        <w:ind w:left="360" w:hanging="360"/>
      </w:pPr>
    </w:lvl>
  </w:abstractNum>
  <w:abstractNum w:abstractNumId="5">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6">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9">
    <w:nsid w:val="05855C59"/>
    <w:multiLevelType w:val="hybridMultilevel"/>
    <w:tmpl w:val="2FBCB1E2"/>
    <w:name w:val="OneLevelRomanNumeralList2222223222222"/>
    <w:lvl w:ilvl="0" w:tplc="04090001">
      <w:start w:val="1"/>
      <w:numFmt w:val="bullet"/>
      <w:pStyle w:val="FigureNum"/>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627324B"/>
    <w:multiLevelType w:val="hybridMultilevel"/>
    <w:tmpl w:val="9580E9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5B619C9"/>
    <w:multiLevelType w:val="hybridMultilevel"/>
    <w:tmpl w:val="4942D26A"/>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25">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AFA1680"/>
    <w:multiLevelType w:val="hybridMultilevel"/>
    <w:tmpl w:val="10F28FAE"/>
    <w:lvl w:ilvl="0" w:tplc="D848E418">
      <w:start w:val="1"/>
      <w:numFmt w:val="decimal"/>
      <w:lvlText w:val="%1."/>
      <w:lvlJc w:val="left"/>
      <w:pPr>
        <w:tabs>
          <w:tab w:val="num" w:pos="360"/>
        </w:tabs>
        <w:ind w:left="360" w:hanging="360"/>
      </w:pPr>
      <w:rPr>
        <w:rFonts w:cs="Times New Roman"/>
        <w:b w:val="0"/>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9">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0">
    <w:nsid w:val="1CE41AF4"/>
    <w:multiLevelType w:val="hybridMultilevel"/>
    <w:tmpl w:val="EE908866"/>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31">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1F857988"/>
    <w:multiLevelType w:val="hybridMultilevel"/>
    <w:tmpl w:val="4EB613D0"/>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3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1347CEB"/>
    <w:multiLevelType w:val="hybridMultilevel"/>
    <w:tmpl w:val="20B08298"/>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36">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254156B1"/>
    <w:multiLevelType w:val="hybridMultilevel"/>
    <w:tmpl w:val="3D52E7CC"/>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40">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28F90F3C"/>
    <w:multiLevelType w:val="hybridMultilevel"/>
    <w:tmpl w:val="B53C3E06"/>
    <w:lvl w:ilvl="0" w:tplc="0C090011">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2">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2B3F3E97"/>
    <w:multiLevelType w:val="hybridMultilevel"/>
    <w:tmpl w:val="85F45836"/>
    <w:lvl w:ilvl="0" w:tplc="28BAB84A">
      <w:start w:val="1"/>
      <w:numFmt w:val="bullet"/>
      <w:lvlText w:val="-"/>
      <w:lvlJc w:val="left"/>
      <w:pPr>
        <w:tabs>
          <w:tab w:val="num" w:pos="802"/>
        </w:tabs>
        <w:ind w:left="802" w:hanging="360"/>
      </w:pPr>
      <w:rPr>
        <w:rFonts w:ascii="Arial" w:eastAsia="Times New Roman" w:hAnsi="Arial" w:cs="Arial" w:hint="default"/>
      </w:rPr>
    </w:lvl>
    <w:lvl w:ilvl="1" w:tplc="0C090003" w:tentative="1">
      <w:start w:val="1"/>
      <w:numFmt w:val="bullet"/>
      <w:lvlText w:val="o"/>
      <w:lvlJc w:val="left"/>
      <w:pPr>
        <w:tabs>
          <w:tab w:val="num" w:pos="1522"/>
        </w:tabs>
        <w:ind w:left="1522" w:hanging="360"/>
      </w:pPr>
      <w:rPr>
        <w:rFonts w:ascii="Courier New" w:hAnsi="Courier New" w:cs="Courier New" w:hint="default"/>
      </w:rPr>
    </w:lvl>
    <w:lvl w:ilvl="2" w:tplc="0C090005" w:tentative="1">
      <w:start w:val="1"/>
      <w:numFmt w:val="bullet"/>
      <w:lvlText w:val=""/>
      <w:lvlJc w:val="left"/>
      <w:pPr>
        <w:tabs>
          <w:tab w:val="num" w:pos="2242"/>
        </w:tabs>
        <w:ind w:left="2242" w:hanging="360"/>
      </w:pPr>
      <w:rPr>
        <w:rFonts w:ascii="Wingdings" w:hAnsi="Wingdings" w:hint="default"/>
      </w:rPr>
    </w:lvl>
    <w:lvl w:ilvl="3" w:tplc="0C090001" w:tentative="1">
      <w:start w:val="1"/>
      <w:numFmt w:val="bullet"/>
      <w:lvlText w:val=""/>
      <w:lvlJc w:val="left"/>
      <w:pPr>
        <w:tabs>
          <w:tab w:val="num" w:pos="2962"/>
        </w:tabs>
        <w:ind w:left="2962" w:hanging="360"/>
      </w:pPr>
      <w:rPr>
        <w:rFonts w:ascii="Symbol" w:hAnsi="Symbol" w:hint="default"/>
      </w:rPr>
    </w:lvl>
    <w:lvl w:ilvl="4" w:tplc="0C090003" w:tentative="1">
      <w:start w:val="1"/>
      <w:numFmt w:val="bullet"/>
      <w:lvlText w:val="o"/>
      <w:lvlJc w:val="left"/>
      <w:pPr>
        <w:tabs>
          <w:tab w:val="num" w:pos="3682"/>
        </w:tabs>
        <w:ind w:left="3682" w:hanging="360"/>
      </w:pPr>
      <w:rPr>
        <w:rFonts w:ascii="Courier New" w:hAnsi="Courier New" w:cs="Courier New" w:hint="default"/>
      </w:rPr>
    </w:lvl>
    <w:lvl w:ilvl="5" w:tplc="0C090005" w:tentative="1">
      <w:start w:val="1"/>
      <w:numFmt w:val="bullet"/>
      <w:lvlText w:val=""/>
      <w:lvlJc w:val="left"/>
      <w:pPr>
        <w:tabs>
          <w:tab w:val="num" w:pos="4402"/>
        </w:tabs>
        <w:ind w:left="4402" w:hanging="360"/>
      </w:pPr>
      <w:rPr>
        <w:rFonts w:ascii="Wingdings" w:hAnsi="Wingdings" w:hint="default"/>
      </w:rPr>
    </w:lvl>
    <w:lvl w:ilvl="6" w:tplc="0C090001" w:tentative="1">
      <w:start w:val="1"/>
      <w:numFmt w:val="bullet"/>
      <w:lvlText w:val=""/>
      <w:lvlJc w:val="left"/>
      <w:pPr>
        <w:tabs>
          <w:tab w:val="num" w:pos="5122"/>
        </w:tabs>
        <w:ind w:left="5122" w:hanging="360"/>
      </w:pPr>
      <w:rPr>
        <w:rFonts w:ascii="Symbol" w:hAnsi="Symbol" w:hint="default"/>
      </w:rPr>
    </w:lvl>
    <w:lvl w:ilvl="7" w:tplc="0C090003" w:tentative="1">
      <w:start w:val="1"/>
      <w:numFmt w:val="bullet"/>
      <w:lvlText w:val="o"/>
      <w:lvlJc w:val="left"/>
      <w:pPr>
        <w:tabs>
          <w:tab w:val="num" w:pos="5842"/>
        </w:tabs>
        <w:ind w:left="5842" w:hanging="360"/>
      </w:pPr>
      <w:rPr>
        <w:rFonts w:ascii="Courier New" w:hAnsi="Courier New" w:cs="Courier New" w:hint="default"/>
      </w:rPr>
    </w:lvl>
    <w:lvl w:ilvl="8" w:tplc="0C090005" w:tentative="1">
      <w:start w:val="1"/>
      <w:numFmt w:val="bullet"/>
      <w:lvlText w:val=""/>
      <w:lvlJc w:val="left"/>
      <w:pPr>
        <w:tabs>
          <w:tab w:val="num" w:pos="6562"/>
        </w:tabs>
        <w:ind w:left="6562" w:hanging="360"/>
      </w:pPr>
      <w:rPr>
        <w:rFonts w:ascii="Wingdings" w:hAnsi="Wingdings" w:hint="default"/>
      </w:rPr>
    </w:lvl>
  </w:abstractNum>
  <w:abstractNum w:abstractNumId="45">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9">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52">
    <w:nsid w:val="30100B5A"/>
    <w:multiLevelType w:val="hybridMultilevel"/>
    <w:tmpl w:val="4594990E"/>
    <w:lvl w:ilvl="0" w:tplc="0C090001">
      <w:start w:val="1"/>
      <w:numFmt w:val="decimal"/>
      <w:lvlText w:val="%1."/>
      <w:lvlJc w:val="left"/>
      <w:pPr>
        <w:tabs>
          <w:tab w:val="num" w:pos="360"/>
        </w:tabs>
        <w:ind w:left="360" w:hanging="360"/>
      </w:pPr>
      <w:rPr>
        <w:rFonts w:cs="Times New Roman"/>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6">
    <w:nsid w:val="325C3909"/>
    <w:multiLevelType w:val="hybridMultilevel"/>
    <w:tmpl w:val="A01E125E"/>
    <w:lvl w:ilvl="0" w:tplc="FFFFFFFF">
      <w:start w:val="1"/>
      <w:numFmt w:val="decimal"/>
      <w:lvlText w:val="%1."/>
      <w:lvlJc w:val="left"/>
      <w:pPr>
        <w:tabs>
          <w:tab w:val="num" w:pos="360"/>
        </w:tabs>
        <w:ind w:left="360" w:hanging="360"/>
      </w:pPr>
      <w:rPr>
        <w:rFonts w:cs="Times New Roman"/>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7">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62">
    <w:nsid w:val="37A20D7A"/>
    <w:multiLevelType w:val="hybridMultilevel"/>
    <w:tmpl w:val="679C52D8"/>
    <w:lvl w:ilvl="0" w:tplc="0409000F">
      <w:start w:val="1"/>
      <w:numFmt w:val="decimal"/>
      <w:lvlText w:val="%1."/>
      <w:lvlJc w:val="left"/>
      <w:pPr>
        <w:tabs>
          <w:tab w:val="num" w:pos="360"/>
        </w:tabs>
        <w:ind w:left="36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4">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65">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456A3560"/>
    <w:multiLevelType w:val="hybridMultilevel"/>
    <w:tmpl w:val="BA3AEF3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69">
    <w:nsid w:val="47E97EE2"/>
    <w:multiLevelType w:val="hybridMultilevel"/>
    <w:tmpl w:val="0DBC5C0C"/>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70">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4A322BAA"/>
    <w:multiLevelType w:val="hybridMultilevel"/>
    <w:tmpl w:val="A49EAEC8"/>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73">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75">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4E80384E"/>
    <w:multiLevelType w:val="hybridMultilevel"/>
    <w:tmpl w:val="6AF6E600"/>
    <w:lvl w:ilvl="0" w:tplc="32E272D4">
      <w:start w:val="1"/>
      <w:numFmt w:val="decimal"/>
      <w:lvlText w:val="%1."/>
      <w:lvlJc w:val="left"/>
      <w:pPr>
        <w:tabs>
          <w:tab w:val="num" w:pos="360"/>
        </w:tabs>
        <w:ind w:left="360" w:hanging="360"/>
      </w:pPr>
      <w:rPr>
        <w:rFonts w:cs="Times New Roman"/>
        <w:sz w:val="18"/>
        <w:szCs w:val="18"/>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77">
    <w:nsid w:val="50020FE3"/>
    <w:multiLevelType w:val="hybridMultilevel"/>
    <w:tmpl w:val="78806764"/>
    <w:lvl w:ilvl="0" w:tplc="F1260486">
      <w:start w:val="1"/>
      <w:numFmt w:val="bullet"/>
      <w:lvlText w:val=""/>
      <w:lvlJc w:val="left"/>
      <w:pPr>
        <w:tabs>
          <w:tab w:val="num" w:pos="1080"/>
        </w:tabs>
        <w:ind w:left="1080" w:hanging="360"/>
      </w:pPr>
      <w:rPr>
        <w:rFonts w:ascii="Wingdings 2" w:hAnsi="Wingdings 2" w:hint="default"/>
        <w:color w:val="999999"/>
        <w:sz w:val="22"/>
        <w:u w:color="999999"/>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78">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9">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1">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5471325E"/>
    <w:multiLevelType w:val="hybridMultilevel"/>
    <w:tmpl w:val="F54AC578"/>
    <w:lvl w:ilvl="0" w:tplc="0C090001">
      <w:start w:val="1"/>
      <w:numFmt w:val="decimal"/>
      <w:lvlText w:val="%1."/>
      <w:lvlJc w:val="left"/>
      <w:pPr>
        <w:tabs>
          <w:tab w:val="num" w:pos="360"/>
        </w:tabs>
        <w:ind w:left="360" w:hanging="360"/>
      </w:pPr>
      <w:rPr>
        <w:rFonts w:cs="Times New Roman"/>
        <w:b w:val="0"/>
      </w:rPr>
    </w:lvl>
    <w:lvl w:ilvl="1" w:tplc="0C090003" w:tentative="1">
      <w:start w:val="1"/>
      <w:numFmt w:val="lowerLetter"/>
      <w:lvlText w:val="%2."/>
      <w:lvlJc w:val="left"/>
      <w:pPr>
        <w:tabs>
          <w:tab w:val="num" w:pos="1440"/>
        </w:tabs>
        <w:ind w:left="1440" w:hanging="360"/>
      </w:pPr>
      <w:rPr>
        <w:rFonts w:cs="Times New Roman"/>
      </w:rPr>
    </w:lvl>
    <w:lvl w:ilvl="2" w:tplc="0C090005" w:tentative="1">
      <w:start w:val="1"/>
      <w:numFmt w:val="lowerRoman"/>
      <w:lvlText w:val="%3."/>
      <w:lvlJc w:val="right"/>
      <w:pPr>
        <w:tabs>
          <w:tab w:val="num" w:pos="2160"/>
        </w:tabs>
        <w:ind w:left="2160" w:hanging="180"/>
      </w:pPr>
      <w:rPr>
        <w:rFonts w:cs="Times New Roman"/>
      </w:rPr>
    </w:lvl>
    <w:lvl w:ilvl="3" w:tplc="0C090001" w:tentative="1">
      <w:start w:val="1"/>
      <w:numFmt w:val="decimal"/>
      <w:lvlText w:val="%4."/>
      <w:lvlJc w:val="left"/>
      <w:pPr>
        <w:tabs>
          <w:tab w:val="num" w:pos="2880"/>
        </w:tabs>
        <w:ind w:left="2880" w:hanging="360"/>
      </w:pPr>
      <w:rPr>
        <w:rFonts w:cs="Times New Roman"/>
      </w:rPr>
    </w:lvl>
    <w:lvl w:ilvl="4" w:tplc="0C090003" w:tentative="1">
      <w:start w:val="1"/>
      <w:numFmt w:val="lowerLetter"/>
      <w:lvlText w:val="%5."/>
      <w:lvlJc w:val="left"/>
      <w:pPr>
        <w:tabs>
          <w:tab w:val="num" w:pos="3600"/>
        </w:tabs>
        <w:ind w:left="3600" w:hanging="360"/>
      </w:pPr>
      <w:rPr>
        <w:rFonts w:cs="Times New Roman"/>
      </w:rPr>
    </w:lvl>
    <w:lvl w:ilvl="5" w:tplc="0C090005" w:tentative="1">
      <w:start w:val="1"/>
      <w:numFmt w:val="lowerRoman"/>
      <w:lvlText w:val="%6."/>
      <w:lvlJc w:val="right"/>
      <w:pPr>
        <w:tabs>
          <w:tab w:val="num" w:pos="4320"/>
        </w:tabs>
        <w:ind w:left="4320" w:hanging="180"/>
      </w:pPr>
      <w:rPr>
        <w:rFonts w:cs="Times New Roman"/>
      </w:rPr>
    </w:lvl>
    <w:lvl w:ilvl="6" w:tplc="0C090001" w:tentative="1">
      <w:start w:val="1"/>
      <w:numFmt w:val="decimal"/>
      <w:lvlText w:val="%7."/>
      <w:lvlJc w:val="left"/>
      <w:pPr>
        <w:tabs>
          <w:tab w:val="num" w:pos="5040"/>
        </w:tabs>
        <w:ind w:left="5040" w:hanging="360"/>
      </w:pPr>
      <w:rPr>
        <w:rFonts w:cs="Times New Roman"/>
      </w:rPr>
    </w:lvl>
    <w:lvl w:ilvl="7" w:tplc="0C090003" w:tentative="1">
      <w:start w:val="1"/>
      <w:numFmt w:val="lowerLetter"/>
      <w:lvlText w:val="%8."/>
      <w:lvlJc w:val="left"/>
      <w:pPr>
        <w:tabs>
          <w:tab w:val="num" w:pos="5760"/>
        </w:tabs>
        <w:ind w:left="5760" w:hanging="360"/>
      </w:pPr>
      <w:rPr>
        <w:rFonts w:cs="Times New Roman"/>
      </w:rPr>
    </w:lvl>
    <w:lvl w:ilvl="8" w:tplc="0C090005" w:tentative="1">
      <w:start w:val="1"/>
      <w:numFmt w:val="lowerRoman"/>
      <w:lvlText w:val="%9."/>
      <w:lvlJc w:val="right"/>
      <w:pPr>
        <w:tabs>
          <w:tab w:val="num" w:pos="6480"/>
        </w:tabs>
        <w:ind w:left="6480" w:hanging="180"/>
      </w:pPr>
      <w:rPr>
        <w:rFonts w:cs="Times New Roman"/>
      </w:rPr>
    </w:lvl>
  </w:abstractNum>
  <w:abstractNum w:abstractNumId="83">
    <w:nsid w:val="54B14835"/>
    <w:multiLevelType w:val="hybridMultilevel"/>
    <w:tmpl w:val="DA7416A0"/>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4">
    <w:nsid w:val="57440216"/>
    <w:multiLevelType w:val="hybridMultilevel"/>
    <w:tmpl w:val="B5841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7">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8">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9">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90">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1">
    <w:nsid w:val="5F366D37"/>
    <w:multiLevelType w:val="hybridMultilevel"/>
    <w:tmpl w:val="45C871C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2">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3">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4">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95">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6">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7">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nsid w:val="67463B44"/>
    <w:multiLevelType w:val="hybridMultilevel"/>
    <w:tmpl w:val="993CF874"/>
    <w:lvl w:ilvl="0" w:tplc="0C090001">
      <w:start w:val="1"/>
      <w:numFmt w:val="decimal"/>
      <w:lvlText w:val="%1."/>
      <w:lvlJc w:val="left"/>
      <w:pPr>
        <w:tabs>
          <w:tab w:val="num" w:pos="360"/>
        </w:tabs>
        <w:ind w:left="360" w:hanging="360"/>
      </w:pPr>
      <w:rPr>
        <w:rFonts w:cs="Times New Roman"/>
        <w:b w:val="0"/>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99">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0">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1">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2">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3">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4">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05">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6">
    <w:nsid w:val="70AD722F"/>
    <w:multiLevelType w:val="multilevel"/>
    <w:tmpl w:val="E894350C"/>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7">
    <w:nsid w:val="70C206A7"/>
    <w:multiLevelType w:val="hybridMultilevel"/>
    <w:tmpl w:val="A7E0DD76"/>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8">
    <w:nsid w:val="712E3F93"/>
    <w:multiLevelType w:val="hybridMultilevel"/>
    <w:tmpl w:val="6DEA125C"/>
    <w:lvl w:ilvl="0" w:tplc="0409000F">
      <w:start w:val="1"/>
      <w:numFmt w:val="decimal"/>
      <w:pStyle w:val="TableNumbering-NoDot"/>
      <w:lvlText w:val="%1)"/>
      <w:lvlJc w:val="left"/>
      <w:pPr>
        <w:tabs>
          <w:tab w:val="num" w:pos="732"/>
        </w:tabs>
        <w:ind w:left="732"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10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1">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3">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4">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5">
    <w:nsid w:val="797544B7"/>
    <w:multiLevelType w:val="hybridMultilevel"/>
    <w:tmpl w:val="D26C26AC"/>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6">
    <w:nsid w:val="79C83BB6"/>
    <w:multiLevelType w:val="hybridMultilevel"/>
    <w:tmpl w:val="E0140730"/>
    <w:lvl w:ilvl="0" w:tplc="0C090001">
      <w:start w:val="1"/>
      <w:numFmt w:val="decimal"/>
      <w:lvlText w:val="%1."/>
      <w:lvlJc w:val="left"/>
      <w:pPr>
        <w:tabs>
          <w:tab w:val="num" w:pos="360"/>
        </w:tabs>
        <w:ind w:left="360" w:hanging="360"/>
      </w:pPr>
      <w:rPr>
        <w:rFonts w:cs="Times New Roman"/>
        <w:b w:val="0"/>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17">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8">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9">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0">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1">
    <w:nsid w:val="7DCE0B6A"/>
    <w:multiLevelType w:val="hybridMultilevel"/>
    <w:tmpl w:val="19400D9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2">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3">
    <w:nsid w:val="7F5A7583"/>
    <w:multiLevelType w:val="multilevel"/>
    <w:tmpl w:val="DD6C01F0"/>
    <w:lvl w:ilvl="0">
      <w:start w:val="1"/>
      <w:numFmt w:val="decimal"/>
      <w:lvlText w:val="%1)"/>
      <w:lvlJc w:val="left"/>
      <w:pPr>
        <w:tabs>
          <w:tab w:val="num" w:pos="2960"/>
        </w:tabs>
        <w:ind w:left="2960" w:hanging="360"/>
      </w:pPr>
      <w:rPr>
        <w:rFonts w:cs="Times New Roman"/>
        <w:i w:val="0"/>
        <w:color w:val="auto"/>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5"/>
  </w:num>
  <w:num w:numId="2">
    <w:abstractNumId w:val="3"/>
  </w:num>
  <w:num w:numId="3">
    <w:abstractNumId w:val="64"/>
  </w:num>
  <w:num w:numId="4">
    <w:abstractNumId w:val="114"/>
  </w:num>
  <w:num w:numId="5">
    <w:abstractNumId w:val="61"/>
  </w:num>
  <w:num w:numId="6">
    <w:abstractNumId w:val="123"/>
  </w:num>
  <w:num w:numId="7">
    <w:abstractNumId w:val="104"/>
  </w:num>
  <w:num w:numId="8">
    <w:abstractNumId w:val="51"/>
  </w:num>
  <w:num w:numId="9">
    <w:abstractNumId w:val="94"/>
  </w:num>
  <w:num w:numId="10">
    <w:abstractNumId w:val="106"/>
  </w:num>
  <w:num w:numId="11">
    <w:abstractNumId w:val="48"/>
  </w:num>
  <w:num w:numId="12">
    <w:abstractNumId w:val="68"/>
  </w:num>
  <w:num w:numId="13">
    <w:abstractNumId w:val="88"/>
  </w:num>
  <w:num w:numId="14">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01"/>
  </w:num>
  <w:num w:numId="17">
    <w:abstractNumId w:val="50"/>
  </w:num>
  <w:num w:numId="18">
    <w:abstractNumId w:val="37"/>
  </w:num>
  <w:num w:numId="19">
    <w:abstractNumId w:val="83"/>
  </w:num>
  <w:num w:numId="20">
    <w:abstractNumId w:val="72"/>
  </w:num>
  <w:num w:numId="21">
    <w:abstractNumId w:val="11"/>
  </w:num>
  <w:num w:numId="22">
    <w:abstractNumId w:val="96"/>
  </w:num>
  <w:num w:numId="23">
    <w:abstractNumId w:val="77"/>
  </w:num>
  <w:num w:numId="24">
    <w:abstractNumId w:val="108"/>
  </w:num>
  <w:num w:numId="25">
    <w:abstractNumId w:val="76"/>
  </w:num>
  <w:num w:numId="26">
    <w:abstractNumId w:val="122"/>
  </w:num>
  <w:num w:numId="27">
    <w:abstractNumId w:val="29"/>
  </w:num>
  <w:num w:numId="28">
    <w:abstractNumId w:val="74"/>
  </w:num>
  <w:num w:numId="29">
    <w:abstractNumId w:val="46"/>
  </w:num>
  <w:num w:numId="30">
    <w:abstractNumId w:val="89"/>
  </w:num>
  <w:num w:numId="31">
    <w:abstractNumId w:val="78"/>
  </w:num>
  <w:num w:numId="32">
    <w:abstractNumId w:val="25"/>
  </w:num>
  <w:num w:numId="33">
    <w:abstractNumId w:val="107"/>
  </w:num>
  <w:num w:numId="34">
    <w:abstractNumId w:val="41"/>
  </w:num>
  <w:num w:numId="35">
    <w:abstractNumId w:val="30"/>
  </w:num>
  <w:num w:numId="36">
    <w:abstractNumId w:val="28"/>
  </w:num>
  <w:num w:numId="37">
    <w:abstractNumId w:val="62"/>
  </w:num>
  <w:num w:numId="38">
    <w:abstractNumId w:val="24"/>
  </w:num>
  <w:num w:numId="39">
    <w:abstractNumId w:val="84"/>
  </w:num>
  <w:num w:numId="40">
    <w:abstractNumId w:val="82"/>
  </w:num>
  <w:num w:numId="41">
    <w:abstractNumId w:val="67"/>
  </w:num>
  <w:num w:numId="42">
    <w:abstractNumId w:val="115"/>
  </w:num>
  <w:num w:numId="43">
    <w:abstractNumId w:val="121"/>
  </w:num>
  <w:num w:numId="44">
    <w:abstractNumId w:val="33"/>
  </w:num>
  <w:num w:numId="45">
    <w:abstractNumId w:val="91"/>
  </w:num>
  <w:num w:numId="46">
    <w:abstractNumId w:val="39"/>
  </w:num>
  <w:num w:numId="47">
    <w:abstractNumId w:val="35"/>
  </w:num>
  <w:num w:numId="48">
    <w:abstractNumId w:val="56"/>
  </w:num>
  <w:num w:numId="49">
    <w:abstractNumId w:val="98"/>
  </w:num>
  <w:num w:numId="50">
    <w:abstractNumId w:val="116"/>
  </w:num>
  <w:num w:numId="51">
    <w:abstractNumId w:val="69"/>
  </w:num>
  <w:num w:numId="52">
    <w:abstractNumId w:val="2"/>
  </w:num>
  <w:num w:numId="53">
    <w:abstractNumId w:val="4"/>
  </w:num>
  <w:num w:numId="54">
    <w:abstractNumId w:val="1"/>
  </w:num>
  <w:num w:numId="55">
    <w:abstractNumId w:val="0"/>
  </w:num>
  <w:num w:numId="56">
    <w:abstractNumId w:val="52"/>
  </w:num>
  <w:num w:numId="57">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6A99"/>
    <w:rsid w:val="000075B3"/>
    <w:rsid w:val="000100AD"/>
    <w:rsid w:val="000105A5"/>
    <w:rsid w:val="00010B6A"/>
    <w:rsid w:val="00010D20"/>
    <w:rsid w:val="0001171A"/>
    <w:rsid w:val="00016AA8"/>
    <w:rsid w:val="00016DF4"/>
    <w:rsid w:val="0001729A"/>
    <w:rsid w:val="000177BD"/>
    <w:rsid w:val="0002033D"/>
    <w:rsid w:val="000208D9"/>
    <w:rsid w:val="0002121C"/>
    <w:rsid w:val="00021327"/>
    <w:rsid w:val="00021715"/>
    <w:rsid w:val="00023FC5"/>
    <w:rsid w:val="000241D1"/>
    <w:rsid w:val="00024423"/>
    <w:rsid w:val="0002622B"/>
    <w:rsid w:val="00026C55"/>
    <w:rsid w:val="0002748B"/>
    <w:rsid w:val="0003012B"/>
    <w:rsid w:val="00031F14"/>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3704"/>
    <w:rsid w:val="00054368"/>
    <w:rsid w:val="00056EE0"/>
    <w:rsid w:val="00057EE3"/>
    <w:rsid w:val="00062B2B"/>
    <w:rsid w:val="00062DAA"/>
    <w:rsid w:val="00063FFB"/>
    <w:rsid w:val="00064BC5"/>
    <w:rsid w:val="000656D4"/>
    <w:rsid w:val="0006596C"/>
    <w:rsid w:val="00065E7E"/>
    <w:rsid w:val="00066793"/>
    <w:rsid w:val="0006768F"/>
    <w:rsid w:val="00067C80"/>
    <w:rsid w:val="00067D5E"/>
    <w:rsid w:val="000706F4"/>
    <w:rsid w:val="00071BB8"/>
    <w:rsid w:val="0007369D"/>
    <w:rsid w:val="00075CCB"/>
    <w:rsid w:val="00075D54"/>
    <w:rsid w:val="0008474B"/>
    <w:rsid w:val="00084A87"/>
    <w:rsid w:val="000913C5"/>
    <w:rsid w:val="00091CB1"/>
    <w:rsid w:val="00095DCA"/>
    <w:rsid w:val="00095FE3"/>
    <w:rsid w:val="00096214"/>
    <w:rsid w:val="00096D70"/>
    <w:rsid w:val="000A0280"/>
    <w:rsid w:val="000A0A4B"/>
    <w:rsid w:val="000A1754"/>
    <w:rsid w:val="000A1EF9"/>
    <w:rsid w:val="000A28D6"/>
    <w:rsid w:val="000A594E"/>
    <w:rsid w:val="000A5CA0"/>
    <w:rsid w:val="000A63D0"/>
    <w:rsid w:val="000B2E81"/>
    <w:rsid w:val="000B548E"/>
    <w:rsid w:val="000B55A8"/>
    <w:rsid w:val="000B5C31"/>
    <w:rsid w:val="000B6E46"/>
    <w:rsid w:val="000C0729"/>
    <w:rsid w:val="000C0AA3"/>
    <w:rsid w:val="000C1974"/>
    <w:rsid w:val="000C3905"/>
    <w:rsid w:val="000C4953"/>
    <w:rsid w:val="000C4AE7"/>
    <w:rsid w:val="000C4CC5"/>
    <w:rsid w:val="000C6313"/>
    <w:rsid w:val="000C6422"/>
    <w:rsid w:val="000C6567"/>
    <w:rsid w:val="000C676C"/>
    <w:rsid w:val="000C7F9D"/>
    <w:rsid w:val="000C7FC8"/>
    <w:rsid w:val="000D07CB"/>
    <w:rsid w:val="000D1CD5"/>
    <w:rsid w:val="000D1D32"/>
    <w:rsid w:val="000D24CF"/>
    <w:rsid w:val="000D26D2"/>
    <w:rsid w:val="000D3A3C"/>
    <w:rsid w:val="000D41AC"/>
    <w:rsid w:val="000D61C7"/>
    <w:rsid w:val="000D76AC"/>
    <w:rsid w:val="000D76D9"/>
    <w:rsid w:val="000E012E"/>
    <w:rsid w:val="000E0284"/>
    <w:rsid w:val="000E1EA8"/>
    <w:rsid w:val="000E1FAF"/>
    <w:rsid w:val="000E210F"/>
    <w:rsid w:val="000E3652"/>
    <w:rsid w:val="000E5315"/>
    <w:rsid w:val="000E6037"/>
    <w:rsid w:val="000F02C2"/>
    <w:rsid w:val="000F1055"/>
    <w:rsid w:val="000F2B20"/>
    <w:rsid w:val="000F654A"/>
    <w:rsid w:val="000F72A7"/>
    <w:rsid w:val="00102501"/>
    <w:rsid w:val="00103562"/>
    <w:rsid w:val="00103EDC"/>
    <w:rsid w:val="00104779"/>
    <w:rsid w:val="00104BB7"/>
    <w:rsid w:val="0010598B"/>
    <w:rsid w:val="00106454"/>
    <w:rsid w:val="00107A8F"/>
    <w:rsid w:val="00113270"/>
    <w:rsid w:val="0011440D"/>
    <w:rsid w:val="00114834"/>
    <w:rsid w:val="00115CD2"/>
    <w:rsid w:val="00116E43"/>
    <w:rsid w:val="00120F80"/>
    <w:rsid w:val="00121371"/>
    <w:rsid w:val="00121E4B"/>
    <w:rsid w:val="00122A8D"/>
    <w:rsid w:val="0012303C"/>
    <w:rsid w:val="00124AC4"/>
    <w:rsid w:val="00124B0E"/>
    <w:rsid w:val="00125866"/>
    <w:rsid w:val="00126BAE"/>
    <w:rsid w:val="00131176"/>
    <w:rsid w:val="00131B9A"/>
    <w:rsid w:val="00133DC7"/>
    <w:rsid w:val="001341C8"/>
    <w:rsid w:val="001344D7"/>
    <w:rsid w:val="0013586C"/>
    <w:rsid w:val="001358E8"/>
    <w:rsid w:val="00135A2A"/>
    <w:rsid w:val="00135C3F"/>
    <w:rsid w:val="001375BD"/>
    <w:rsid w:val="00137CDF"/>
    <w:rsid w:val="001421F6"/>
    <w:rsid w:val="00143F8A"/>
    <w:rsid w:val="00144B8E"/>
    <w:rsid w:val="001469A6"/>
    <w:rsid w:val="0014764B"/>
    <w:rsid w:val="001477A0"/>
    <w:rsid w:val="00150122"/>
    <w:rsid w:val="00150148"/>
    <w:rsid w:val="0015171A"/>
    <w:rsid w:val="001524FA"/>
    <w:rsid w:val="0015487A"/>
    <w:rsid w:val="00155D7A"/>
    <w:rsid w:val="0015783B"/>
    <w:rsid w:val="00157EB7"/>
    <w:rsid w:val="00163DBF"/>
    <w:rsid w:val="00166A83"/>
    <w:rsid w:val="00170D1D"/>
    <w:rsid w:val="00171335"/>
    <w:rsid w:val="00172FFC"/>
    <w:rsid w:val="00174661"/>
    <w:rsid w:val="001752E3"/>
    <w:rsid w:val="0017677E"/>
    <w:rsid w:val="00176952"/>
    <w:rsid w:val="00180524"/>
    <w:rsid w:val="00181712"/>
    <w:rsid w:val="00181779"/>
    <w:rsid w:val="001821C4"/>
    <w:rsid w:val="00182BFA"/>
    <w:rsid w:val="00183D65"/>
    <w:rsid w:val="00184DAF"/>
    <w:rsid w:val="00184F76"/>
    <w:rsid w:val="00185AF4"/>
    <w:rsid w:val="00186737"/>
    <w:rsid w:val="00187333"/>
    <w:rsid w:val="00187D58"/>
    <w:rsid w:val="00190B65"/>
    <w:rsid w:val="00191051"/>
    <w:rsid w:val="00191AD0"/>
    <w:rsid w:val="001926AD"/>
    <w:rsid w:val="001935AD"/>
    <w:rsid w:val="00193AE3"/>
    <w:rsid w:val="00194628"/>
    <w:rsid w:val="00194715"/>
    <w:rsid w:val="00195BA6"/>
    <w:rsid w:val="00195F63"/>
    <w:rsid w:val="00196931"/>
    <w:rsid w:val="00197625"/>
    <w:rsid w:val="00197DAB"/>
    <w:rsid w:val="00197EB0"/>
    <w:rsid w:val="00197FD4"/>
    <w:rsid w:val="001A02AF"/>
    <w:rsid w:val="001A1002"/>
    <w:rsid w:val="001A3673"/>
    <w:rsid w:val="001A4060"/>
    <w:rsid w:val="001B03B1"/>
    <w:rsid w:val="001B12D5"/>
    <w:rsid w:val="001B1FE4"/>
    <w:rsid w:val="001B2A2A"/>
    <w:rsid w:val="001B2D8F"/>
    <w:rsid w:val="001B42E7"/>
    <w:rsid w:val="001B634F"/>
    <w:rsid w:val="001B703B"/>
    <w:rsid w:val="001B73A1"/>
    <w:rsid w:val="001B779E"/>
    <w:rsid w:val="001C0625"/>
    <w:rsid w:val="001C121E"/>
    <w:rsid w:val="001C1449"/>
    <w:rsid w:val="001C3D66"/>
    <w:rsid w:val="001C3FA7"/>
    <w:rsid w:val="001C4BD6"/>
    <w:rsid w:val="001C4E09"/>
    <w:rsid w:val="001C51FC"/>
    <w:rsid w:val="001C7D72"/>
    <w:rsid w:val="001D17B2"/>
    <w:rsid w:val="001D1C0F"/>
    <w:rsid w:val="001D2213"/>
    <w:rsid w:val="001D333F"/>
    <w:rsid w:val="001D53E1"/>
    <w:rsid w:val="001D66AF"/>
    <w:rsid w:val="001E168F"/>
    <w:rsid w:val="001E1DE7"/>
    <w:rsid w:val="001E2DA4"/>
    <w:rsid w:val="001E498E"/>
    <w:rsid w:val="001E4CAF"/>
    <w:rsid w:val="001E57DB"/>
    <w:rsid w:val="001E5947"/>
    <w:rsid w:val="001E5C94"/>
    <w:rsid w:val="001E6CB1"/>
    <w:rsid w:val="001F239F"/>
    <w:rsid w:val="001F27A9"/>
    <w:rsid w:val="001F29BC"/>
    <w:rsid w:val="001F4666"/>
    <w:rsid w:val="001F470A"/>
    <w:rsid w:val="001F6305"/>
    <w:rsid w:val="001F6CBB"/>
    <w:rsid w:val="00200496"/>
    <w:rsid w:val="00202E70"/>
    <w:rsid w:val="002044A2"/>
    <w:rsid w:val="002071A1"/>
    <w:rsid w:val="00207C55"/>
    <w:rsid w:val="00210628"/>
    <w:rsid w:val="0021387A"/>
    <w:rsid w:val="002166B0"/>
    <w:rsid w:val="0022267E"/>
    <w:rsid w:val="00223303"/>
    <w:rsid w:val="00224E7B"/>
    <w:rsid w:val="0022703D"/>
    <w:rsid w:val="002270F9"/>
    <w:rsid w:val="00227641"/>
    <w:rsid w:val="00227E32"/>
    <w:rsid w:val="00227EE8"/>
    <w:rsid w:val="00230330"/>
    <w:rsid w:val="00230D49"/>
    <w:rsid w:val="0023277B"/>
    <w:rsid w:val="0023469D"/>
    <w:rsid w:val="002353BA"/>
    <w:rsid w:val="00240AF2"/>
    <w:rsid w:val="00241C0B"/>
    <w:rsid w:val="00244363"/>
    <w:rsid w:val="00245BB9"/>
    <w:rsid w:val="00247769"/>
    <w:rsid w:val="00247E83"/>
    <w:rsid w:val="002502E7"/>
    <w:rsid w:val="00250879"/>
    <w:rsid w:val="00250CA4"/>
    <w:rsid w:val="00251C68"/>
    <w:rsid w:val="00251F86"/>
    <w:rsid w:val="002526E1"/>
    <w:rsid w:val="00254899"/>
    <w:rsid w:val="00257C82"/>
    <w:rsid w:val="00261BE9"/>
    <w:rsid w:val="0026256C"/>
    <w:rsid w:val="002656C2"/>
    <w:rsid w:val="00266459"/>
    <w:rsid w:val="002667A1"/>
    <w:rsid w:val="00266A46"/>
    <w:rsid w:val="002671CD"/>
    <w:rsid w:val="0027139B"/>
    <w:rsid w:val="00271A51"/>
    <w:rsid w:val="00272C04"/>
    <w:rsid w:val="00273395"/>
    <w:rsid w:val="0027537A"/>
    <w:rsid w:val="002755A0"/>
    <w:rsid w:val="002755A8"/>
    <w:rsid w:val="00275615"/>
    <w:rsid w:val="002764F0"/>
    <w:rsid w:val="00276F42"/>
    <w:rsid w:val="00277165"/>
    <w:rsid w:val="0028009A"/>
    <w:rsid w:val="0028093E"/>
    <w:rsid w:val="002813D3"/>
    <w:rsid w:val="002829BB"/>
    <w:rsid w:val="002847D0"/>
    <w:rsid w:val="00290C23"/>
    <w:rsid w:val="0029145D"/>
    <w:rsid w:val="00292AC0"/>
    <w:rsid w:val="00295101"/>
    <w:rsid w:val="00296E96"/>
    <w:rsid w:val="002A0382"/>
    <w:rsid w:val="002A37AF"/>
    <w:rsid w:val="002A5F3D"/>
    <w:rsid w:val="002A7704"/>
    <w:rsid w:val="002B01D3"/>
    <w:rsid w:val="002B60C7"/>
    <w:rsid w:val="002B742D"/>
    <w:rsid w:val="002B759B"/>
    <w:rsid w:val="002B7C28"/>
    <w:rsid w:val="002C05D8"/>
    <w:rsid w:val="002C0E58"/>
    <w:rsid w:val="002C17CB"/>
    <w:rsid w:val="002C2E67"/>
    <w:rsid w:val="002C37E1"/>
    <w:rsid w:val="002C3BF3"/>
    <w:rsid w:val="002C42F0"/>
    <w:rsid w:val="002C66FD"/>
    <w:rsid w:val="002C69C6"/>
    <w:rsid w:val="002C770F"/>
    <w:rsid w:val="002D023F"/>
    <w:rsid w:val="002D0778"/>
    <w:rsid w:val="002D0822"/>
    <w:rsid w:val="002D18BE"/>
    <w:rsid w:val="002D2339"/>
    <w:rsid w:val="002D3594"/>
    <w:rsid w:val="002D36AA"/>
    <w:rsid w:val="002D781E"/>
    <w:rsid w:val="002D7ADD"/>
    <w:rsid w:val="002E12D9"/>
    <w:rsid w:val="002E19D6"/>
    <w:rsid w:val="002E1B30"/>
    <w:rsid w:val="002E2B73"/>
    <w:rsid w:val="002E30EF"/>
    <w:rsid w:val="002E4676"/>
    <w:rsid w:val="002E48A7"/>
    <w:rsid w:val="002E5B34"/>
    <w:rsid w:val="002E6601"/>
    <w:rsid w:val="002F08E8"/>
    <w:rsid w:val="002F0E16"/>
    <w:rsid w:val="002F1DD9"/>
    <w:rsid w:val="002F2D54"/>
    <w:rsid w:val="002F36C3"/>
    <w:rsid w:val="002F385C"/>
    <w:rsid w:val="002F3B96"/>
    <w:rsid w:val="002F682D"/>
    <w:rsid w:val="00300735"/>
    <w:rsid w:val="0030311D"/>
    <w:rsid w:val="00303CAE"/>
    <w:rsid w:val="00303DC5"/>
    <w:rsid w:val="00305BEC"/>
    <w:rsid w:val="0030763F"/>
    <w:rsid w:val="00310EC6"/>
    <w:rsid w:val="00312002"/>
    <w:rsid w:val="003125F6"/>
    <w:rsid w:val="00315214"/>
    <w:rsid w:val="00317B01"/>
    <w:rsid w:val="00320D84"/>
    <w:rsid w:val="00326776"/>
    <w:rsid w:val="00327B9B"/>
    <w:rsid w:val="00330460"/>
    <w:rsid w:val="003306E9"/>
    <w:rsid w:val="00331884"/>
    <w:rsid w:val="00331D15"/>
    <w:rsid w:val="0033283B"/>
    <w:rsid w:val="00332F03"/>
    <w:rsid w:val="00333E4E"/>
    <w:rsid w:val="00333F88"/>
    <w:rsid w:val="003341B2"/>
    <w:rsid w:val="003358D1"/>
    <w:rsid w:val="00336E96"/>
    <w:rsid w:val="003379C1"/>
    <w:rsid w:val="00340398"/>
    <w:rsid w:val="00341827"/>
    <w:rsid w:val="00342840"/>
    <w:rsid w:val="0034408D"/>
    <w:rsid w:val="00346303"/>
    <w:rsid w:val="00347736"/>
    <w:rsid w:val="00347DA8"/>
    <w:rsid w:val="003509FF"/>
    <w:rsid w:val="003519C7"/>
    <w:rsid w:val="00352913"/>
    <w:rsid w:val="0035356D"/>
    <w:rsid w:val="0035451A"/>
    <w:rsid w:val="003545CC"/>
    <w:rsid w:val="00355CE5"/>
    <w:rsid w:val="00356D86"/>
    <w:rsid w:val="0035762A"/>
    <w:rsid w:val="00360C2D"/>
    <w:rsid w:val="0036149E"/>
    <w:rsid w:val="00361A49"/>
    <w:rsid w:val="0036261B"/>
    <w:rsid w:val="00363889"/>
    <w:rsid w:val="00366806"/>
    <w:rsid w:val="00366A5C"/>
    <w:rsid w:val="00366DC6"/>
    <w:rsid w:val="00370C05"/>
    <w:rsid w:val="00372336"/>
    <w:rsid w:val="00375990"/>
    <w:rsid w:val="00381679"/>
    <w:rsid w:val="00382302"/>
    <w:rsid w:val="00387ACD"/>
    <w:rsid w:val="00387F81"/>
    <w:rsid w:val="0039121B"/>
    <w:rsid w:val="00391900"/>
    <w:rsid w:val="003931E7"/>
    <w:rsid w:val="00395404"/>
    <w:rsid w:val="003A0634"/>
    <w:rsid w:val="003A0CA9"/>
    <w:rsid w:val="003A1204"/>
    <w:rsid w:val="003A2DED"/>
    <w:rsid w:val="003A49C2"/>
    <w:rsid w:val="003A7885"/>
    <w:rsid w:val="003B0180"/>
    <w:rsid w:val="003B0F9F"/>
    <w:rsid w:val="003B1EFE"/>
    <w:rsid w:val="003B2C8E"/>
    <w:rsid w:val="003B391C"/>
    <w:rsid w:val="003B4DDF"/>
    <w:rsid w:val="003B7AC9"/>
    <w:rsid w:val="003C11EB"/>
    <w:rsid w:val="003C144A"/>
    <w:rsid w:val="003C22B1"/>
    <w:rsid w:val="003C23B7"/>
    <w:rsid w:val="003C4504"/>
    <w:rsid w:val="003C4B32"/>
    <w:rsid w:val="003C6B1A"/>
    <w:rsid w:val="003D0FC2"/>
    <w:rsid w:val="003D2914"/>
    <w:rsid w:val="003D2C96"/>
    <w:rsid w:val="003D35FA"/>
    <w:rsid w:val="003D77C6"/>
    <w:rsid w:val="003D7BFB"/>
    <w:rsid w:val="003E1987"/>
    <w:rsid w:val="003E3610"/>
    <w:rsid w:val="003E3E2D"/>
    <w:rsid w:val="003F12EB"/>
    <w:rsid w:val="003F20F1"/>
    <w:rsid w:val="003F24FE"/>
    <w:rsid w:val="003F3D57"/>
    <w:rsid w:val="003F5567"/>
    <w:rsid w:val="003F5E97"/>
    <w:rsid w:val="003F7047"/>
    <w:rsid w:val="003F717E"/>
    <w:rsid w:val="003F7188"/>
    <w:rsid w:val="00400855"/>
    <w:rsid w:val="004015DB"/>
    <w:rsid w:val="00402BBF"/>
    <w:rsid w:val="00402E42"/>
    <w:rsid w:val="0040347F"/>
    <w:rsid w:val="00403AE4"/>
    <w:rsid w:val="00404C0D"/>
    <w:rsid w:val="00405357"/>
    <w:rsid w:val="00406A56"/>
    <w:rsid w:val="00407AA8"/>
    <w:rsid w:val="004127D2"/>
    <w:rsid w:val="00412B88"/>
    <w:rsid w:val="00413634"/>
    <w:rsid w:val="0041376E"/>
    <w:rsid w:val="00414152"/>
    <w:rsid w:val="004147F1"/>
    <w:rsid w:val="00415AC5"/>
    <w:rsid w:val="0041625B"/>
    <w:rsid w:val="004200E7"/>
    <w:rsid w:val="0042026C"/>
    <w:rsid w:val="0042080A"/>
    <w:rsid w:val="004218BF"/>
    <w:rsid w:val="00421D94"/>
    <w:rsid w:val="0042395E"/>
    <w:rsid w:val="004241C3"/>
    <w:rsid w:val="00425A0B"/>
    <w:rsid w:val="00425BEF"/>
    <w:rsid w:val="0042754A"/>
    <w:rsid w:val="0042773A"/>
    <w:rsid w:val="00430C80"/>
    <w:rsid w:val="0043299B"/>
    <w:rsid w:val="004337BD"/>
    <w:rsid w:val="00433A9A"/>
    <w:rsid w:val="00434600"/>
    <w:rsid w:val="00434DDB"/>
    <w:rsid w:val="00434FD1"/>
    <w:rsid w:val="00434FE9"/>
    <w:rsid w:val="0043510D"/>
    <w:rsid w:val="00435AB2"/>
    <w:rsid w:val="00436404"/>
    <w:rsid w:val="00436BE7"/>
    <w:rsid w:val="00436E5E"/>
    <w:rsid w:val="00437A3E"/>
    <w:rsid w:val="00437CDA"/>
    <w:rsid w:val="004401BA"/>
    <w:rsid w:val="004408D8"/>
    <w:rsid w:val="0044094E"/>
    <w:rsid w:val="00440C77"/>
    <w:rsid w:val="0044104E"/>
    <w:rsid w:val="0044219C"/>
    <w:rsid w:val="004431A2"/>
    <w:rsid w:val="00443476"/>
    <w:rsid w:val="004435BF"/>
    <w:rsid w:val="004437D4"/>
    <w:rsid w:val="00443952"/>
    <w:rsid w:val="0044414E"/>
    <w:rsid w:val="00445342"/>
    <w:rsid w:val="0045112A"/>
    <w:rsid w:val="00451600"/>
    <w:rsid w:val="00451674"/>
    <w:rsid w:val="00451C2C"/>
    <w:rsid w:val="00451E46"/>
    <w:rsid w:val="00452335"/>
    <w:rsid w:val="004528FD"/>
    <w:rsid w:val="00452E66"/>
    <w:rsid w:val="00456A61"/>
    <w:rsid w:val="00456DF8"/>
    <w:rsid w:val="004578D9"/>
    <w:rsid w:val="00457C5E"/>
    <w:rsid w:val="00461CD6"/>
    <w:rsid w:val="004638D6"/>
    <w:rsid w:val="00463AAB"/>
    <w:rsid w:val="00463EEF"/>
    <w:rsid w:val="00464C14"/>
    <w:rsid w:val="00464DFB"/>
    <w:rsid w:val="00466AA8"/>
    <w:rsid w:val="00466C5C"/>
    <w:rsid w:val="00466E92"/>
    <w:rsid w:val="0046735D"/>
    <w:rsid w:val="004677C8"/>
    <w:rsid w:val="00470A3A"/>
    <w:rsid w:val="0047104C"/>
    <w:rsid w:val="00471325"/>
    <w:rsid w:val="00472244"/>
    <w:rsid w:val="004736E0"/>
    <w:rsid w:val="00474A1A"/>
    <w:rsid w:val="004764D6"/>
    <w:rsid w:val="004764F3"/>
    <w:rsid w:val="004816BF"/>
    <w:rsid w:val="004819A9"/>
    <w:rsid w:val="004830A7"/>
    <w:rsid w:val="00485AF1"/>
    <w:rsid w:val="004872F0"/>
    <w:rsid w:val="00490423"/>
    <w:rsid w:val="00490D41"/>
    <w:rsid w:val="00492D56"/>
    <w:rsid w:val="0049398E"/>
    <w:rsid w:val="00494E76"/>
    <w:rsid w:val="0049509F"/>
    <w:rsid w:val="00495C79"/>
    <w:rsid w:val="00496820"/>
    <w:rsid w:val="004975C2"/>
    <w:rsid w:val="004A1108"/>
    <w:rsid w:val="004A1429"/>
    <w:rsid w:val="004A2D9E"/>
    <w:rsid w:val="004A3C77"/>
    <w:rsid w:val="004A5024"/>
    <w:rsid w:val="004A65E1"/>
    <w:rsid w:val="004A670A"/>
    <w:rsid w:val="004A6F98"/>
    <w:rsid w:val="004A7B23"/>
    <w:rsid w:val="004A7ED2"/>
    <w:rsid w:val="004B019E"/>
    <w:rsid w:val="004B177E"/>
    <w:rsid w:val="004B6049"/>
    <w:rsid w:val="004B6248"/>
    <w:rsid w:val="004B695D"/>
    <w:rsid w:val="004B6F52"/>
    <w:rsid w:val="004B718F"/>
    <w:rsid w:val="004C1BB1"/>
    <w:rsid w:val="004C29AA"/>
    <w:rsid w:val="004C2A83"/>
    <w:rsid w:val="004C65D6"/>
    <w:rsid w:val="004C676C"/>
    <w:rsid w:val="004C684F"/>
    <w:rsid w:val="004C7FCF"/>
    <w:rsid w:val="004D09A6"/>
    <w:rsid w:val="004D0FAF"/>
    <w:rsid w:val="004D1D66"/>
    <w:rsid w:val="004D333C"/>
    <w:rsid w:val="004D373F"/>
    <w:rsid w:val="004E1367"/>
    <w:rsid w:val="004E259C"/>
    <w:rsid w:val="004E271B"/>
    <w:rsid w:val="004E2A32"/>
    <w:rsid w:val="004E30F4"/>
    <w:rsid w:val="004E35EF"/>
    <w:rsid w:val="004E5AAF"/>
    <w:rsid w:val="004E68F0"/>
    <w:rsid w:val="004E7844"/>
    <w:rsid w:val="004F02C4"/>
    <w:rsid w:val="004F139B"/>
    <w:rsid w:val="004F178C"/>
    <w:rsid w:val="004F1AF6"/>
    <w:rsid w:val="004F2BBF"/>
    <w:rsid w:val="004F3AD0"/>
    <w:rsid w:val="004F3CE4"/>
    <w:rsid w:val="004F5CDA"/>
    <w:rsid w:val="004F75FA"/>
    <w:rsid w:val="004F7CBA"/>
    <w:rsid w:val="004F7F6E"/>
    <w:rsid w:val="0050138F"/>
    <w:rsid w:val="00501537"/>
    <w:rsid w:val="00501564"/>
    <w:rsid w:val="00502A1A"/>
    <w:rsid w:val="00502D02"/>
    <w:rsid w:val="005045DC"/>
    <w:rsid w:val="005049E2"/>
    <w:rsid w:val="00504E53"/>
    <w:rsid w:val="00510355"/>
    <w:rsid w:val="0051310F"/>
    <w:rsid w:val="0051473B"/>
    <w:rsid w:val="00515C43"/>
    <w:rsid w:val="005161E1"/>
    <w:rsid w:val="00516689"/>
    <w:rsid w:val="0051727B"/>
    <w:rsid w:val="00520B6E"/>
    <w:rsid w:val="00523568"/>
    <w:rsid w:val="0052467E"/>
    <w:rsid w:val="005249D7"/>
    <w:rsid w:val="005252D3"/>
    <w:rsid w:val="0052575B"/>
    <w:rsid w:val="00525DAA"/>
    <w:rsid w:val="005277E8"/>
    <w:rsid w:val="00530506"/>
    <w:rsid w:val="00530A73"/>
    <w:rsid w:val="00531DBA"/>
    <w:rsid w:val="00532699"/>
    <w:rsid w:val="00533A6D"/>
    <w:rsid w:val="00534B7C"/>
    <w:rsid w:val="005375DD"/>
    <w:rsid w:val="00537DCE"/>
    <w:rsid w:val="0054056D"/>
    <w:rsid w:val="005411F6"/>
    <w:rsid w:val="00542039"/>
    <w:rsid w:val="005427EA"/>
    <w:rsid w:val="00543525"/>
    <w:rsid w:val="0054379B"/>
    <w:rsid w:val="005437B6"/>
    <w:rsid w:val="00546F34"/>
    <w:rsid w:val="0055024B"/>
    <w:rsid w:val="0055060E"/>
    <w:rsid w:val="00550EFD"/>
    <w:rsid w:val="0055128C"/>
    <w:rsid w:val="00552325"/>
    <w:rsid w:val="00552399"/>
    <w:rsid w:val="0055382B"/>
    <w:rsid w:val="0055389F"/>
    <w:rsid w:val="00556400"/>
    <w:rsid w:val="00557019"/>
    <w:rsid w:val="00557966"/>
    <w:rsid w:val="0056044F"/>
    <w:rsid w:val="00565941"/>
    <w:rsid w:val="00566235"/>
    <w:rsid w:val="00567573"/>
    <w:rsid w:val="005709D0"/>
    <w:rsid w:val="005735D1"/>
    <w:rsid w:val="00573661"/>
    <w:rsid w:val="00576182"/>
    <w:rsid w:val="005776CC"/>
    <w:rsid w:val="00580B2B"/>
    <w:rsid w:val="0058193F"/>
    <w:rsid w:val="0058223A"/>
    <w:rsid w:val="00582B63"/>
    <w:rsid w:val="00582BE3"/>
    <w:rsid w:val="00584631"/>
    <w:rsid w:val="00584DB1"/>
    <w:rsid w:val="00590805"/>
    <w:rsid w:val="00590E77"/>
    <w:rsid w:val="00591908"/>
    <w:rsid w:val="00592C02"/>
    <w:rsid w:val="0059300D"/>
    <w:rsid w:val="0059555F"/>
    <w:rsid w:val="005959B1"/>
    <w:rsid w:val="005970C6"/>
    <w:rsid w:val="00597F23"/>
    <w:rsid w:val="005A0133"/>
    <w:rsid w:val="005A1D0F"/>
    <w:rsid w:val="005A2CD0"/>
    <w:rsid w:val="005A4035"/>
    <w:rsid w:val="005A484E"/>
    <w:rsid w:val="005A7AB3"/>
    <w:rsid w:val="005A7E0B"/>
    <w:rsid w:val="005B0091"/>
    <w:rsid w:val="005B1B31"/>
    <w:rsid w:val="005B1F05"/>
    <w:rsid w:val="005B3A69"/>
    <w:rsid w:val="005B4147"/>
    <w:rsid w:val="005B41F7"/>
    <w:rsid w:val="005B6110"/>
    <w:rsid w:val="005B714C"/>
    <w:rsid w:val="005B74FD"/>
    <w:rsid w:val="005B755B"/>
    <w:rsid w:val="005C2CAF"/>
    <w:rsid w:val="005C4BA8"/>
    <w:rsid w:val="005C5FE8"/>
    <w:rsid w:val="005C66E4"/>
    <w:rsid w:val="005C75BF"/>
    <w:rsid w:val="005D03B9"/>
    <w:rsid w:val="005D0F98"/>
    <w:rsid w:val="005D0FF7"/>
    <w:rsid w:val="005D10A6"/>
    <w:rsid w:val="005D3B8C"/>
    <w:rsid w:val="005D4980"/>
    <w:rsid w:val="005D4998"/>
    <w:rsid w:val="005D561B"/>
    <w:rsid w:val="005D5B49"/>
    <w:rsid w:val="005D72D6"/>
    <w:rsid w:val="005E005F"/>
    <w:rsid w:val="005E130B"/>
    <w:rsid w:val="005E14D1"/>
    <w:rsid w:val="005E33A7"/>
    <w:rsid w:val="005E35DA"/>
    <w:rsid w:val="005E3DBD"/>
    <w:rsid w:val="005E4377"/>
    <w:rsid w:val="005E76FF"/>
    <w:rsid w:val="005E7D2F"/>
    <w:rsid w:val="005F08AA"/>
    <w:rsid w:val="005F12AC"/>
    <w:rsid w:val="005F1465"/>
    <w:rsid w:val="005F346B"/>
    <w:rsid w:val="005F356B"/>
    <w:rsid w:val="005F4E3A"/>
    <w:rsid w:val="005F51C6"/>
    <w:rsid w:val="005F528A"/>
    <w:rsid w:val="005F5547"/>
    <w:rsid w:val="006013ED"/>
    <w:rsid w:val="006036D6"/>
    <w:rsid w:val="00604BF8"/>
    <w:rsid w:val="00607411"/>
    <w:rsid w:val="0060789F"/>
    <w:rsid w:val="00612EF7"/>
    <w:rsid w:val="00613B28"/>
    <w:rsid w:val="00615429"/>
    <w:rsid w:val="00615905"/>
    <w:rsid w:val="00616E71"/>
    <w:rsid w:val="00617068"/>
    <w:rsid w:val="00617C7D"/>
    <w:rsid w:val="0062103E"/>
    <w:rsid w:val="00621E5C"/>
    <w:rsid w:val="006223FD"/>
    <w:rsid w:val="00622E00"/>
    <w:rsid w:val="00623418"/>
    <w:rsid w:val="006252EA"/>
    <w:rsid w:val="00625AF2"/>
    <w:rsid w:val="00625E92"/>
    <w:rsid w:val="006261C5"/>
    <w:rsid w:val="00627F49"/>
    <w:rsid w:val="00630007"/>
    <w:rsid w:val="006323CF"/>
    <w:rsid w:val="00632B7F"/>
    <w:rsid w:val="0063343F"/>
    <w:rsid w:val="00633D53"/>
    <w:rsid w:val="0063511F"/>
    <w:rsid w:val="00635C18"/>
    <w:rsid w:val="00635CD5"/>
    <w:rsid w:val="00637122"/>
    <w:rsid w:val="006376E2"/>
    <w:rsid w:val="006379FF"/>
    <w:rsid w:val="00640D3E"/>
    <w:rsid w:val="00640DE2"/>
    <w:rsid w:val="00641B6C"/>
    <w:rsid w:val="00641F80"/>
    <w:rsid w:val="006431E2"/>
    <w:rsid w:val="00643E23"/>
    <w:rsid w:val="00644028"/>
    <w:rsid w:val="00645436"/>
    <w:rsid w:val="00645A41"/>
    <w:rsid w:val="006472DD"/>
    <w:rsid w:val="00651793"/>
    <w:rsid w:val="00651F84"/>
    <w:rsid w:val="0065449D"/>
    <w:rsid w:val="00654B53"/>
    <w:rsid w:val="0065547C"/>
    <w:rsid w:val="00657BC5"/>
    <w:rsid w:val="0066125D"/>
    <w:rsid w:val="00661EB5"/>
    <w:rsid w:val="006623F2"/>
    <w:rsid w:val="00663336"/>
    <w:rsid w:val="00665821"/>
    <w:rsid w:val="00665F81"/>
    <w:rsid w:val="00666649"/>
    <w:rsid w:val="00670611"/>
    <w:rsid w:val="00670D9D"/>
    <w:rsid w:val="00671D15"/>
    <w:rsid w:val="00673B14"/>
    <w:rsid w:val="0067446B"/>
    <w:rsid w:val="00674ED9"/>
    <w:rsid w:val="00676349"/>
    <w:rsid w:val="00677293"/>
    <w:rsid w:val="00680711"/>
    <w:rsid w:val="00680D12"/>
    <w:rsid w:val="00681ECC"/>
    <w:rsid w:val="00682543"/>
    <w:rsid w:val="0068288F"/>
    <w:rsid w:val="00682EBA"/>
    <w:rsid w:val="006834F5"/>
    <w:rsid w:val="00684F3B"/>
    <w:rsid w:val="00686C89"/>
    <w:rsid w:val="00687069"/>
    <w:rsid w:val="0068797B"/>
    <w:rsid w:val="0069078F"/>
    <w:rsid w:val="00692B0D"/>
    <w:rsid w:val="00692EA1"/>
    <w:rsid w:val="00695D5A"/>
    <w:rsid w:val="0069727D"/>
    <w:rsid w:val="006A0101"/>
    <w:rsid w:val="006A2A89"/>
    <w:rsid w:val="006A3721"/>
    <w:rsid w:val="006A3DD7"/>
    <w:rsid w:val="006A3E94"/>
    <w:rsid w:val="006A4622"/>
    <w:rsid w:val="006A4DA7"/>
    <w:rsid w:val="006A702B"/>
    <w:rsid w:val="006B0513"/>
    <w:rsid w:val="006B06F3"/>
    <w:rsid w:val="006B0F81"/>
    <w:rsid w:val="006B1A1B"/>
    <w:rsid w:val="006B1D4E"/>
    <w:rsid w:val="006B24AE"/>
    <w:rsid w:val="006B5C77"/>
    <w:rsid w:val="006B7540"/>
    <w:rsid w:val="006C0993"/>
    <w:rsid w:val="006C200D"/>
    <w:rsid w:val="006C2DF7"/>
    <w:rsid w:val="006C2E22"/>
    <w:rsid w:val="006C357E"/>
    <w:rsid w:val="006C3983"/>
    <w:rsid w:val="006C3B0A"/>
    <w:rsid w:val="006C5FFF"/>
    <w:rsid w:val="006C6ED9"/>
    <w:rsid w:val="006D05EF"/>
    <w:rsid w:val="006D0AA0"/>
    <w:rsid w:val="006D0CD2"/>
    <w:rsid w:val="006D2144"/>
    <w:rsid w:val="006D2DA8"/>
    <w:rsid w:val="006D3977"/>
    <w:rsid w:val="006D40AF"/>
    <w:rsid w:val="006D44FB"/>
    <w:rsid w:val="006D5266"/>
    <w:rsid w:val="006D67A4"/>
    <w:rsid w:val="006D6A29"/>
    <w:rsid w:val="006D6BA5"/>
    <w:rsid w:val="006D6C02"/>
    <w:rsid w:val="006D712B"/>
    <w:rsid w:val="006E2E69"/>
    <w:rsid w:val="006E2E97"/>
    <w:rsid w:val="006E45B5"/>
    <w:rsid w:val="006E615B"/>
    <w:rsid w:val="006E6831"/>
    <w:rsid w:val="006E6C16"/>
    <w:rsid w:val="006E7706"/>
    <w:rsid w:val="006E7953"/>
    <w:rsid w:val="006F19DF"/>
    <w:rsid w:val="006F2024"/>
    <w:rsid w:val="006F3660"/>
    <w:rsid w:val="006F44FC"/>
    <w:rsid w:val="006F5145"/>
    <w:rsid w:val="006F5472"/>
    <w:rsid w:val="006F6BE8"/>
    <w:rsid w:val="006F6F33"/>
    <w:rsid w:val="006F70AB"/>
    <w:rsid w:val="007012DB"/>
    <w:rsid w:val="00701B26"/>
    <w:rsid w:val="00701E97"/>
    <w:rsid w:val="0070259F"/>
    <w:rsid w:val="0070354B"/>
    <w:rsid w:val="00703965"/>
    <w:rsid w:val="00704060"/>
    <w:rsid w:val="00704610"/>
    <w:rsid w:val="00704842"/>
    <w:rsid w:val="00704F85"/>
    <w:rsid w:val="00706A83"/>
    <w:rsid w:val="00707830"/>
    <w:rsid w:val="00710A98"/>
    <w:rsid w:val="00711113"/>
    <w:rsid w:val="0071168A"/>
    <w:rsid w:val="0071377E"/>
    <w:rsid w:val="00714DC2"/>
    <w:rsid w:val="00717003"/>
    <w:rsid w:val="00722F0C"/>
    <w:rsid w:val="007232AB"/>
    <w:rsid w:val="007233A7"/>
    <w:rsid w:val="00727A80"/>
    <w:rsid w:val="00730188"/>
    <w:rsid w:val="00730E59"/>
    <w:rsid w:val="00732916"/>
    <w:rsid w:val="007344D0"/>
    <w:rsid w:val="007345F6"/>
    <w:rsid w:val="00735258"/>
    <w:rsid w:val="007362D4"/>
    <w:rsid w:val="00736301"/>
    <w:rsid w:val="00736FE0"/>
    <w:rsid w:val="007405E6"/>
    <w:rsid w:val="00740E8F"/>
    <w:rsid w:val="0074317F"/>
    <w:rsid w:val="00743B71"/>
    <w:rsid w:val="00745FA7"/>
    <w:rsid w:val="00747D29"/>
    <w:rsid w:val="00747F20"/>
    <w:rsid w:val="00750A14"/>
    <w:rsid w:val="00750BEE"/>
    <w:rsid w:val="007519E9"/>
    <w:rsid w:val="00752060"/>
    <w:rsid w:val="00752862"/>
    <w:rsid w:val="00752F59"/>
    <w:rsid w:val="00753904"/>
    <w:rsid w:val="00753D32"/>
    <w:rsid w:val="007602FE"/>
    <w:rsid w:val="00760AC3"/>
    <w:rsid w:val="00761A18"/>
    <w:rsid w:val="00763A56"/>
    <w:rsid w:val="0076404A"/>
    <w:rsid w:val="007648D3"/>
    <w:rsid w:val="00765631"/>
    <w:rsid w:val="00765A05"/>
    <w:rsid w:val="00765A0B"/>
    <w:rsid w:val="00765A66"/>
    <w:rsid w:val="00766145"/>
    <w:rsid w:val="007666F4"/>
    <w:rsid w:val="0076695D"/>
    <w:rsid w:val="00766DE1"/>
    <w:rsid w:val="00770319"/>
    <w:rsid w:val="00774F0E"/>
    <w:rsid w:val="00776301"/>
    <w:rsid w:val="007764AF"/>
    <w:rsid w:val="00776A3C"/>
    <w:rsid w:val="0077764B"/>
    <w:rsid w:val="0078061F"/>
    <w:rsid w:val="007813CA"/>
    <w:rsid w:val="00782DFE"/>
    <w:rsid w:val="007832B6"/>
    <w:rsid w:val="007839A3"/>
    <w:rsid w:val="00785493"/>
    <w:rsid w:val="00786B07"/>
    <w:rsid w:val="00786C30"/>
    <w:rsid w:val="00787C24"/>
    <w:rsid w:val="00790AB8"/>
    <w:rsid w:val="00791970"/>
    <w:rsid w:val="00793BA3"/>
    <w:rsid w:val="00794664"/>
    <w:rsid w:val="00795796"/>
    <w:rsid w:val="00796D92"/>
    <w:rsid w:val="007A06C5"/>
    <w:rsid w:val="007A0F1E"/>
    <w:rsid w:val="007A2EEB"/>
    <w:rsid w:val="007A30AF"/>
    <w:rsid w:val="007A31B5"/>
    <w:rsid w:val="007A3DC2"/>
    <w:rsid w:val="007A3E40"/>
    <w:rsid w:val="007A5CDD"/>
    <w:rsid w:val="007A5CEF"/>
    <w:rsid w:val="007A6587"/>
    <w:rsid w:val="007A7BC8"/>
    <w:rsid w:val="007B1B42"/>
    <w:rsid w:val="007B1C12"/>
    <w:rsid w:val="007B1EF2"/>
    <w:rsid w:val="007B2601"/>
    <w:rsid w:val="007B2F25"/>
    <w:rsid w:val="007B3076"/>
    <w:rsid w:val="007B5209"/>
    <w:rsid w:val="007B6231"/>
    <w:rsid w:val="007B6D68"/>
    <w:rsid w:val="007B76BF"/>
    <w:rsid w:val="007B78DC"/>
    <w:rsid w:val="007C068C"/>
    <w:rsid w:val="007C09B8"/>
    <w:rsid w:val="007C3A22"/>
    <w:rsid w:val="007C3CA1"/>
    <w:rsid w:val="007C4701"/>
    <w:rsid w:val="007C7578"/>
    <w:rsid w:val="007D062D"/>
    <w:rsid w:val="007D0D2D"/>
    <w:rsid w:val="007D117C"/>
    <w:rsid w:val="007D1724"/>
    <w:rsid w:val="007D2FDA"/>
    <w:rsid w:val="007D56F6"/>
    <w:rsid w:val="007D64EE"/>
    <w:rsid w:val="007D71AA"/>
    <w:rsid w:val="007E237F"/>
    <w:rsid w:val="007E256E"/>
    <w:rsid w:val="007E2B37"/>
    <w:rsid w:val="007E2FAE"/>
    <w:rsid w:val="007E32DF"/>
    <w:rsid w:val="007E412F"/>
    <w:rsid w:val="007E4521"/>
    <w:rsid w:val="007E5F6D"/>
    <w:rsid w:val="007F082B"/>
    <w:rsid w:val="007F0E24"/>
    <w:rsid w:val="007F161E"/>
    <w:rsid w:val="007F2F82"/>
    <w:rsid w:val="007F505E"/>
    <w:rsid w:val="007F5160"/>
    <w:rsid w:val="007F6130"/>
    <w:rsid w:val="007F6AF8"/>
    <w:rsid w:val="007F7BFE"/>
    <w:rsid w:val="007F7D1E"/>
    <w:rsid w:val="008013EC"/>
    <w:rsid w:val="00802FB0"/>
    <w:rsid w:val="00803ED7"/>
    <w:rsid w:val="008045C8"/>
    <w:rsid w:val="00805036"/>
    <w:rsid w:val="00805F9B"/>
    <w:rsid w:val="008069EB"/>
    <w:rsid w:val="00810DB2"/>
    <w:rsid w:val="008118B5"/>
    <w:rsid w:val="00811C01"/>
    <w:rsid w:val="008123A3"/>
    <w:rsid w:val="008138ED"/>
    <w:rsid w:val="00813ADA"/>
    <w:rsid w:val="008155B2"/>
    <w:rsid w:val="00815FD8"/>
    <w:rsid w:val="008165AD"/>
    <w:rsid w:val="008171A2"/>
    <w:rsid w:val="00820DAB"/>
    <w:rsid w:val="00821C0A"/>
    <w:rsid w:val="00821ED8"/>
    <w:rsid w:val="00822107"/>
    <w:rsid w:val="0082237D"/>
    <w:rsid w:val="00822F27"/>
    <w:rsid w:val="00823A10"/>
    <w:rsid w:val="008240FF"/>
    <w:rsid w:val="008252CA"/>
    <w:rsid w:val="008275E0"/>
    <w:rsid w:val="008323BE"/>
    <w:rsid w:val="0083299B"/>
    <w:rsid w:val="00835D6B"/>
    <w:rsid w:val="008361E8"/>
    <w:rsid w:val="00836D79"/>
    <w:rsid w:val="00836DD4"/>
    <w:rsid w:val="00836F93"/>
    <w:rsid w:val="00837FB3"/>
    <w:rsid w:val="008415BD"/>
    <w:rsid w:val="008421EE"/>
    <w:rsid w:val="0084459D"/>
    <w:rsid w:val="00847C58"/>
    <w:rsid w:val="008501CD"/>
    <w:rsid w:val="00851D6E"/>
    <w:rsid w:val="00852B6A"/>
    <w:rsid w:val="008532A0"/>
    <w:rsid w:val="00853AF5"/>
    <w:rsid w:val="0085494E"/>
    <w:rsid w:val="00855D2C"/>
    <w:rsid w:val="00860200"/>
    <w:rsid w:val="008608FD"/>
    <w:rsid w:val="0086178A"/>
    <w:rsid w:val="00862A60"/>
    <w:rsid w:val="00862FB3"/>
    <w:rsid w:val="008630F2"/>
    <w:rsid w:val="008630FC"/>
    <w:rsid w:val="00863C9C"/>
    <w:rsid w:val="00864944"/>
    <w:rsid w:val="0086662F"/>
    <w:rsid w:val="00867D1F"/>
    <w:rsid w:val="0087060A"/>
    <w:rsid w:val="008716EF"/>
    <w:rsid w:val="008719C3"/>
    <w:rsid w:val="008726C6"/>
    <w:rsid w:val="0087282B"/>
    <w:rsid w:val="00873CDD"/>
    <w:rsid w:val="00876BFF"/>
    <w:rsid w:val="0088078D"/>
    <w:rsid w:val="00881F12"/>
    <w:rsid w:val="008830CB"/>
    <w:rsid w:val="00883B23"/>
    <w:rsid w:val="00886549"/>
    <w:rsid w:val="00887574"/>
    <w:rsid w:val="0088782C"/>
    <w:rsid w:val="0089131C"/>
    <w:rsid w:val="008915CB"/>
    <w:rsid w:val="00892E28"/>
    <w:rsid w:val="00893E68"/>
    <w:rsid w:val="0089471C"/>
    <w:rsid w:val="00895308"/>
    <w:rsid w:val="008960B1"/>
    <w:rsid w:val="0089762A"/>
    <w:rsid w:val="008A06C4"/>
    <w:rsid w:val="008A074D"/>
    <w:rsid w:val="008A0C8E"/>
    <w:rsid w:val="008A18DB"/>
    <w:rsid w:val="008A1E19"/>
    <w:rsid w:val="008A1F33"/>
    <w:rsid w:val="008A2883"/>
    <w:rsid w:val="008A3210"/>
    <w:rsid w:val="008A3D00"/>
    <w:rsid w:val="008A3E9D"/>
    <w:rsid w:val="008A4955"/>
    <w:rsid w:val="008A61D9"/>
    <w:rsid w:val="008A707F"/>
    <w:rsid w:val="008A71CE"/>
    <w:rsid w:val="008B0DA3"/>
    <w:rsid w:val="008B13C5"/>
    <w:rsid w:val="008B1C04"/>
    <w:rsid w:val="008B396B"/>
    <w:rsid w:val="008B4ADA"/>
    <w:rsid w:val="008B50B4"/>
    <w:rsid w:val="008B596D"/>
    <w:rsid w:val="008B650F"/>
    <w:rsid w:val="008B6A4B"/>
    <w:rsid w:val="008C0AA8"/>
    <w:rsid w:val="008C2733"/>
    <w:rsid w:val="008C3B72"/>
    <w:rsid w:val="008C3C52"/>
    <w:rsid w:val="008C49B0"/>
    <w:rsid w:val="008C4B9F"/>
    <w:rsid w:val="008C73C1"/>
    <w:rsid w:val="008C770E"/>
    <w:rsid w:val="008C7D16"/>
    <w:rsid w:val="008C7F25"/>
    <w:rsid w:val="008D01C8"/>
    <w:rsid w:val="008D1DDF"/>
    <w:rsid w:val="008D29A4"/>
    <w:rsid w:val="008D311E"/>
    <w:rsid w:val="008D3E93"/>
    <w:rsid w:val="008D4D9F"/>
    <w:rsid w:val="008D5456"/>
    <w:rsid w:val="008D57C5"/>
    <w:rsid w:val="008D57F6"/>
    <w:rsid w:val="008D62C2"/>
    <w:rsid w:val="008D67F5"/>
    <w:rsid w:val="008D7260"/>
    <w:rsid w:val="008D7A7E"/>
    <w:rsid w:val="008D7C3E"/>
    <w:rsid w:val="008E077F"/>
    <w:rsid w:val="008E4A1A"/>
    <w:rsid w:val="008E501B"/>
    <w:rsid w:val="008E5CD5"/>
    <w:rsid w:val="008F0AD7"/>
    <w:rsid w:val="008F0CA2"/>
    <w:rsid w:val="008F10A5"/>
    <w:rsid w:val="008F24E0"/>
    <w:rsid w:val="008F30A9"/>
    <w:rsid w:val="008F30E1"/>
    <w:rsid w:val="008F3A84"/>
    <w:rsid w:val="008F4975"/>
    <w:rsid w:val="008F54E5"/>
    <w:rsid w:val="008F607B"/>
    <w:rsid w:val="008F6B6C"/>
    <w:rsid w:val="008F733D"/>
    <w:rsid w:val="0090068F"/>
    <w:rsid w:val="00900B03"/>
    <w:rsid w:val="009018BE"/>
    <w:rsid w:val="00901C6F"/>
    <w:rsid w:val="00904D91"/>
    <w:rsid w:val="00905A0A"/>
    <w:rsid w:val="009068E3"/>
    <w:rsid w:val="00906980"/>
    <w:rsid w:val="00913F6A"/>
    <w:rsid w:val="00914853"/>
    <w:rsid w:val="0091665C"/>
    <w:rsid w:val="00916D34"/>
    <w:rsid w:val="0091732C"/>
    <w:rsid w:val="00917C48"/>
    <w:rsid w:val="00921186"/>
    <w:rsid w:val="00921D3D"/>
    <w:rsid w:val="00925DA0"/>
    <w:rsid w:val="009265DC"/>
    <w:rsid w:val="00927225"/>
    <w:rsid w:val="00927438"/>
    <w:rsid w:val="00930B8B"/>
    <w:rsid w:val="00931F84"/>
    <w:rsid w:val="00936B7B"/>
    <w:rsid w:val="00937B97"/>
    <w:rsid w:val="00941A85"/>
    <w:rsid w:val="00942EC0"/>
    <w:rsid w:val="009433CF"/>
    <w:rsid w:val="00943916"/>
    <w:rsid w:val="00943E25"/>
    <w:rsid w:val="0094641E"/>
    <w:rsid w:val="009467D1"/>
    <w:rsid w:val="00947400"/>
    <w:rsid w:val="0094774F"/>
    <w:rsid w:val="00950D1A"/>
    <w:rsid w:val="00951121"/>
    <w:rsid w:val="009515ED"/>
    <w:rsid w:val="00952C42"/>
    <w:rsid w:val="00952F52"/>
    <w:rsid w:val="0095363D"/>
    <w:rsid w:val="00954A28"/>
    <w:rsid w:val="00954E5A"/>
    <w:rsid w:val="009569C0"/>
    <w:rsid w:val="00957502"/>
    <w:rsid w:val="009578DE"/>
    <w:rsid w:val="00960FA4"/>
    <w:rsid w:val="00961393"/>
    <w:rsid w:val="00961BA8"/>
    <w:rsid w:val="009623E1"/>
    <w:rsid w:val="009626F8"/>
    <w:rsid w:val="0096270D"/>
    <w:rsid w:val="0096422F"/>
    <w:rsid w:val="00964D14"/>
    <w:rsid w:val="009669A3"/>
    <w:rsid w:val="00970A98"/>
    <w:rsid w:val="00970BB2"/>
    <w:rsid w:val="00971FFC"/>
    <w:rsid w:val="009734C8"/>
    <w:rsid w:val="00973C9D"/>
    <w:rsid w:val="00974961"/>
    <w:rsid w:val="00975183"/>
    <w:rsid w:val="0098090F"/>
    <w:rsid w:val="00980E1D"/>
    <w:rsid w:val="00982177"/>
    <w:rsid w:val="009833F3"/>
    <w:rsid w:val="00983949"/>
    <w:rsid w:val="009847A1"/>
    <w:rsid w:val="00986D06"/>
    <w:rsid w:val="00990207"/>
    <w:rsid w:val="009916CC"/>
    <w:rsid w:val="00992062"/>
    <w:rsid w:val="00994810"/>
    <w:rsid w:val="009948E2"/>
    <w:rsid w:val="00996151"/>
    <w:rsid w:val="0099718D"/>
    <w:rsid w:val="009A14B3"/>
    <w:rsid w:val="009A208F"/>
    <w:rsid w:val="009A241C"/>
    <w:rsid w:val="009A4E4C"/>
    <w:rsid w:val="009A5BBE"/>
    <w:rsid w:val="009A7048"/>
    <w:rsid w:val="009A71B7"/>
    <w:rsid w:val="009A7D20"/>
    <w:rsid w:val="009B06E0"/>
    <w:rsid w:val="009B184B"/>
    <w:rsid w:val="009B2CF7"/>
    <w:rsid w:val="009B4539"/>
    <w:rsid w:val="009B5E21"/>
    <w:rsid w:val="009B73BA"/>
    <w:rsid w:val="009C0697"/>
    <w:rsid w:val="009C08D3"/>
    <w:rsid w:val="009C0AA6"/>
    <w:rsid w:val="009C1EC8"/>
    <w:rsid w:val="009C20C9"/>
    <w:rsid w:val="009C24DA"/>
    <w:rsid w:val="009C28DD"/>
    <w:rsid w:val="009C5104"/>
    <w:rsid w:val="009C6F29"/>
    <w:rsid w:val="009D011E"/>
    <w:rsid w:val="009D0C78"/>
    <w:rsid w:val="009D11EF"/>
    <w:rsid w:val="009D18FA"/>
    <w:rsid w:val="009D1D80"/>
    <w:rsid w:val="009D2320"/>
    <w:rsid w:val="009D3C70"/>
    <w:rsid w:val="009D43C5"/>
    <w:rsid w:val="009D5F3F"/>
    <w:rsid w:val="009D6419"/>
    <w:rsid w:val="009E1815"/>
    <w:rsid w:val="009E2402"/>
    <w:rsid w:val="009E2744"/>
    <w:rsid w:val="009E3638"/>
    <w:rsid w:val="009E43DD"/>
    <w:rsid w:val="009E4BBF"/>
    <w:rsid w:val="009E53F1"/>
    <w:rsid w:val="009E5D45"/>
    <w:rsid w:val="009E60A4"/>
    <w:rsid w:val="009E67EF"/>
    <w:rsid w:val="009E6A7C"/>
    <w:rsid w:val="009E77CF"/>
    <w:rsid w:val="009E79B8"/>
    <w:rsid w:val="009E7E0C"/>
    <w:rsid w:val="009F17E2"/>
    <w:rsid w:val="009F22F4"/>
    <w:rsid w:val="009F24EA"/>
    <w:rsid w:val="009F437F"/>
    <w:rsid w:val="009F5A67"/>
    <w:rsid w:val="009F636F"/>
    <w:rsid w:val="009F7F09"/>
    <w:rsid w:val="00A012B8"/>
    <w:rsid w:val="00A0164F"/>
    <w:rsid w:val="00A02524"/>
    <w:rsid w:val="00A03711"/>
    <w:rsid w:val="00A0636E"/>
    <w:rsid w:val="00A0716F"/>
    <w:rsid w:val="00A0729A"/>
    <w:rsid w:val="00A07A64"/>
    <w:rsid w:val="00A104FE"/>
    <w:rsid w:val="00A11611"/>
    <w:rsid w:val="00A1186A"/>
    <w:rsid w:val="00A11BBC"/>
    <w:rsid w:val="00A11E14"/>
    <w:rsid w:val="00A13B3F"/>
    <w:rsid w:val="00A14068"/>
    <w:rsid w:val="00A15118"/>
    <w:rsid w:val="00A15683"/>
    <w:rsid w:val="00A15D3D"/>
    <w:rsid w:val="00A162F8"/>
    <w:rsid w:val="00A205F7"/>
    <w:rsid w:val="00A21F3F"/>
    <w:rsid w:val="00A23D04"/>
    <w:rsid w:val="00A25951"/>
    <w:rsid w:val="00A25FA7"/>
    <w:rsid w:val="00A30C44"/>
    <w:rsid w:val="00A313AD"/>
    <w:rsid w:val="00A31417"/>
    <w:rsid w:val="00A329CA"/>
    <w:rsid w:val="00A33465"/>
    <w:rsid w:val="00A335A4"/>
    <w:rsid w:val="00A33BED"/>
    <w:rsid w:val="00A377A1"/>
    <w:rsid w:val="00A3780D"/>
    <w:rsid w:val="00A37FDC"/>
    <w:rsid w:val="00A420FA"/>
    <w:rsid w:val="00A4443E"/>
    <w:rsid w:val="00A44DFF"/>
    <w:rsid w:val="00A46054"/>
    <w:rsid w:val="00A46204"/>
    <w:rsid w:val="00A46EE6"/>
    <w:rsid w:val="00A479BB"/>
    <w:rsid w:val="00A50059"/>
    <w:rsid w:val="00A50981"/>
    <w:rsid w:val="00A5163D"/>
    <w:rsid w:val="00A51CDB"/>
    <w:rsid w:val="00A522B9"/>
    <w:rsid w:val="00A52ACD"/>
    <w:rsid w:val="00A53482"/>
    <w:rsid w:val="00A53F1A"/>
    <w:rsid w:val="00A55F06"/>
    <w:rsid w:val="00A55FC4"/>
    <w:rsid w:val="00A56100"/>
    <w:rsid w:val="00A57317"/>
    <w:rsid w:val="00A578C2"/>
    <w:rsid w:val="00A6203D"/>
    <w:rsid w:val="00A62631"/>
    <w:rsid w:val="00A637C5"/>
    <w:rsid w:val="00A6460E"/>
    <w:rsid w:val="00A65FF2"/>
    <w:rsid w:val="00A6664A"/>
    <w:rsid w:val="00A67D97"/>
    <w:rsid w:val="00A7481D"/>
    <w:rsid w:val="00A800CC"/>
    <w:rsid w:val="00A808C6"/>
    <w:rsid w:val="00A81693"/>
    <w:rsid w:val="00A818E0"/>
    <w:rsid w:val="00A81A20"/>
    <w:rsid w:val="00A822AA"/>
    <w:rsid w:val="00A82751"/>
    <w:rsid w:val="00A82B4E"/>
    <w:rsid w:val="00A84113"/>
    <w:rsid w:val="00A84BF5"/>
    <w:rsid w:val="00A85E0C"/>
    <w:rsid w:val="00A860B4"/>
    <w:rsid w:val="00A86D8E"/>
    <w:rsid w:val="00A87553"/>
    <w:rsid w:val="00A877A5"/>
    <w:rsid w:val="00A87CC5"/>
    <w:rsid w:val="00A9154C"/>
    <w:rsid w:val="00A91FDC"/>
    <w:rsid w:val="00A92AEE"/>
    <w:rsid w:val="00A92F39"/>
    <w:rsid w:val="00A93955"/>
    <w:rsid w:val="00A94D35"/>
    <w:rsid w:val="00A952A8"/>
    <w:rsid w:val="00A96CD8"/>
    <w:rsid w:val="00AA04E4"/>
    <w:rsid w:val="00AA1814"/>
    <w:rsid w:val="00AA2B34"/>
    <w:rsid w:val="00AA3DD7"/>
    <w:rsid w:val="00AA3F42"/>
    <w:rsid w:val="00AA3F9B"/>
    <w:rsid w:val="00AA4F52"/>
    <w:rsid w:val="00AA508B"/>
    <w:rsid w:val="00AA6463"/>
    <w:rsid w:val="00AB00E6"/>
    <w:rsid w:val="00AB1114"/>
    <w:rsid w:val="00AB1B0D"/>
    <w:rsid w:val="00AB2CF5"/>
    <w:rsid w:val="00AB4466"/>
    <w:rsid w:val="00AB584C"/>
    <w:rsid w:val="00AB6180"/>
    <w:rsid w:val="00AC0710"/>
    <w:rsid w:val="00AC0E66"/>
    <w:rsid w:val="00AC1406"/>
    <w:rsid w:val="00AC2C4F"/>
    <w:rsid w:val="00AC3B0E"/>
    <w:rsid w:val="00AC44BC"/>
    <w:rsid w:val="00AC55EA"/>
    <w:rsid w:val="00AC5779"/>
    <w:rsid w:val="00AC682C"/>
    <w:rsid w:val="00AC78C0"/>
    <w:rsid w:val="00AC7E06"/>
    <w:rsid w:val="00AD0191"/>
    <w:rsid w:val="00AD1B30"/>
    <w:rsid w:val="00AD25A8"/>
    <w:rsid w:val="00AD2EB9"/>
    <w:rsid w:val="00AD3348"/>
    <w:rsid w:val="00AD3A60"/>
    <w:rsid w:val="00AD683C"/>
    <w:rsid w:val="00AE0F10"/>
    <w:rsid w:val="00AE2778"/>
    <w:rsid w:val="00AE36A6"/>
    <w:rsid w:val="00AE49B9"/>
    <w:rsid w:val="00AE5820"/>
    <w:rsid w:val="00AE5838"/>
    <w:rsid w:val="00AE5CFB"/>
    <w:rsid w:val="00AF020E"/>
    <w:rsid w:val="00AF103A"/>
    <w:rsid w:val="00AF1703"/>
    <w:rsid w:val="00AF1BD3"/>
    <w:rsid w:val="00AF3EEE"/>
    <w:rsid w:val="00AF6208"/>
    <w:rsid w:val="00AF6462"/>
    <w:rsid w:val="00AF7C90"/>
    <w:rsid w:val="00B00027"/>
    <w:rsid w:val="00B01010"/>
    <w:rsid w:val="00B015FD"/>
    <w:rsid w:val="00B02596"/>
    <w:rsid w:val="00B02A77"/>
    <w:rsid w:val="00B0386C"/>
    <w:rsid w:val="00B05402"/>
    <w:rsid w:val="00B0556A"/>
    <w:rsid w:val="00B06297"/>
    <w:rsid w:val="00B106EC"/>
    <w:rsid w:val="00B10DB4"/>
    <w:rsid w:val="00B10DF7"/>
    <w:rsid w:val="00B117D1"/>
    <w:rsid w:val="00B11E21"/>
    <w:rsid w:val="00B11F29"/>
    <w:rsid w:val="00B13FE2"/>
    <w:rsid w:val="00B141AF"/>
    <w:rsid w:val="00B1460F"/>
    <w:rsid w:val="00B14EBA"/>
    <w:rsid w:val="00B1680A"/>
    <w:rsid w:val="00B21572"/>
    <w:rsid w:val="00B23F0D"/>
    <w:rsid w:val="00B261B6"/>
    <w:rsid w:val="00B26D4A"/>
    <w:rsid w:val="00B26F46"/>
    <w:rsid w:val="00B27535"/>
    <w:rsid w:val="00B32A9B"/>
    <w:rsid w:val="00B33729"/>
    <w:rsid w:val="00B33D90"/>
    <w:rsid w:val="00B3521D"/>
    <w:rsid w:val="00B364F8"/>
    <w:rsid w:val="00B37770"/>
    <w:rsid w:val="00B37B92"/>
    <w:rsid w:val="00B40F36"/>
    <w:rsid w:val="00B4175D"/>
    <w:rsid w:val="00B41AC5"/>
    <w:rsid w:val="00B42707"/>
    <w:rsid w:val="00B42999"/>
    <w:rsid w:val="00B42E63"/>
    <w:rsid w:val="00B43A65"/>
    <w:rsid w:val="00B4487E"/>
    <w:rsid w:val="00B45AF8"/>
    <w:rsid w:val="00B47801"/>
    <w:rsid w:val="00B47D4F"/>
    <w:rsid w:val="00B5104B"/>
    <w:rsid w:val="00B536D2"/>
    <w:rsid w:val="00B5383C"/>
    <w:rsid w:val="00B546BD"/>
    <w:rsid w:val="00B548FF"/>
    <w:rsid w:val="00B54B33"/>
    <w:rsid w:val="00B5695A"/>
    <w:rsid w:val="00B56A81"/>
    <w:rsid w:val="00B5704B"/>
    <w:rsid w:val="00B57BC6"/>
    <w:rsid w:val="00B60FFD"/>
    <w:rsid w:val="00B627F1"/>
    <w:rsid w:val="00B62855"/>
    <w:rsid w:val="00B6516B"/>
    <w:rsid w:val="00B65F90"/>
    <w:rsid w:val="00B66721"/>
    <w:rsid w:val="00B6700E"/>
    <w:rsid w:val="00B67537"/>
    <w:rsid w:val="00B71A23"/>
    <w:rsid w:val="00B723B1"/>
    <w:rsid w:val="00B72F52"/>
    <w:rsid w:val="00B73801"/>
    <w:rsid w:val="00B739FE"/>
    <w:rsid w:val="00B7415C"/>
    <w:rsid w:val="00B765AD"/>
    <w:rsid w:val="00B80866"/>
    <w:rsid w:val="00B812B9"/>
    <w:rsid w:val="00B830EC"/>
    <w:rsid w:val="00B83C55"/>
    <w:rsid w:val="00B84D9D"/>
    <w:rsid w:val="00B85D3B"/>
    <w:rsid w:val="00B866D6"/>
    <w:rsid w:val="00B875B9"/>
    <w:rsid w:val="00B87C5A"/>
    <w:rsid w:val="00B9068B"/>
    <w:rsid w:val="00B9271F"/>
    <w:rsid w:val="00B92A5C"/>
    <w:rsid w:val="00B934BE"/>
    <w:rsid w:val="00B94E58"/>
    <w:rsid w:val="00B959C4"/>
    <w:rsid w:val="00B95BAE"/>
    <w:rsid w:val="00B95DA2"/>
    <w:rsid w:val="00B960F7"/>
    <w:rsid w:val="00B961BA"/>
    <w:rsid w:val="00B97E0D"/>
    <w:rsid w:val="00BA0E89"/>
    <w:rsid w:val="00BA2DC3"/>
    <w:rsid w:val="00BA31AD"/>
    <w:rsid w:val="00BA34FB"/>
    <w:rsid w:val="00BA3C03"/>
    <w:rsid w:val="00BA43CC"/>
    <w:rsid w:val="00BA5424"/>
    <w:rsid w:val="00BB01CE"/>
    <w:rsid w:val="00BB062E"/>
    <w:rsid w:val="00BB15F1"/>
    <w:rsid w:val="00BB1D98"/>
    <w:rsid w:val="00BB232F"/>
    <w:rsid w:val="00BB38C3"/>
    <w:rsid w:val="00BB3D15"/>
    <w:rsid w:val="00BB3D7D"/>
    <w:rsid w:val="00BB428F"/>
    <w:rsid w:val="00BB6217"/>
    <w:rsid w:val="00BB6A2F"/>
    <w:rsid w:val="00BB7CCB"/>
    <w:rsid w:val="00BC03B5"/>
    <w:rsid w:val="00BC3549"/>
    <w:rsid w:val="00BC4FB8"/>
    <w:rsid w:val="00BC577B"/>
    <w:rsid w:val="00BC7248"/>
    <w:rsid w:val="00BC724C"/>
    <w:rsid w:val="00BD2542"/>
    <w:rsid w:val="00BD4E88"/>
    <w:rsid w:val="00BD5F5A"/>
    <w:rsid w:val="00BE14C5"/>
    <w:rsid w:val="00BE1B77"/>
    <w:rsid w:val="00BE2097"/>
    <w:rsid w:val="00BE2B9A"/>
    <w:rsid w:val="00BE3C4E"/>
    <w:rsid w:val="00BE3CD3"/>
    <w:rsid w:val="00BE57EE"/>
    <w:rsid w:val="00BE65FE"/>
    <w:rsid w:val="00BE6ABB"/>
    <w:rsid w:val="00BE7CAD"/>
    <w:rsid w:val="00BF3124"/>
    <w:rsid w:val="00BF3872"/>
    <w:rsid w:val="00BF56CF"/>
    <w:rsid w:val="00BF5740"/>
    <w:rsid w:val="00BF733F"/>
    <w:rsid w:val="00C00908"/>
    <w:rsid w:val="00C00A91"/>
    <w:rsid w:val="00C0178B"/>
    <w:rsid w:val="00C0451B"/>
    <w:rsid w:val="00C05CCA"/>
    <w:rsid w:val="00C117E7"/>
    <w:rsid w:val="00C12996"/>
    <w:rsid w:val="00C13208"/>
    <w:rsid w:val="00C14251"/>
    <w:rsid w:val="00C14B08"/>
    <w:rsid w:val="00C15B37"/>
    <w:rsid w:val="00C16008"/>
    <w:rsid w:val="00C162E2"/>
    <w:rsid w:val="00C20420"/>
    <w:rsid w:val="00C209F6"/>
    <w:rsid w:val="00C21961"/>
    <w:rsid w:val="00C230AB"/>
    <w:rsid w:val="00C24BB6"/>
    <w:rsid w:val="00C2520E"/>
    <w:rsid w:val="00C266FE"/>
    <w:rsid w:val="00C27CB2"/>
    <w:rsid w:val="00C31BE2"/>
    <w:rsid w:val="00C322D3"/>
    <w:rsid w:val="00C32400"/>
    <w:rsid w:val="00C3293F"/>
    <w:rsid w:val="00C32CC0"/>
    <w:rsid w:val="00C339EE"/>
    <w:rsid w:val="00C348B5"/>
    <w:rsid w:val="00C349B3"/>
    <w:rsid w:val="00C35011"/>
    <w:rsid w:val="00C35896"/>
    <w:rsid w:val="00C36DED"/>
    <w:rsid w:val="00C37261"/>
    <w:rsid w:val="00C37373"/>
    <w:rsid w:val="00C40740"/>
    <w:rsid w:val="00C410BE"/>
    <w:rsid w:val="00C44952"/>
    <w:rsid w:val="00C44BE7"/>
    <w:rsid w:val="00C47CB8"/>
    <w:rsid w:val="00C52E7F"/>
    <w:rsid w:val="00C53059"/>
    <w:rsid w:val="00C53F82"/>
    <w:rsid w:val="00C55BF9"/>
    <w:rsid w:val="00C55C1D"/>
    <w:rsid w:val="00C55DB7"/>
    <w:rsid w:val="00C61B38"/>
    <w:rsid w:val="00C632CB"/>
    <w:rsid w:val="00C6379E"/>
    <w:rsid w:val="00C63C96"/>
    <w:rsid w:val="00C643FD"/>
    <w:rsid w:val="00C654D6"/>
    <w:rsid w:val="00C65B24"/>
    <w:rsid w:val="00C70666"/>
    <w:rsid w:val="00C70BE6"/>
    <w:rsid w:val="00C714BF"/>
    <w:rsid w:val="00C72132"/>
    <w:rsid w:val="00C736D5"/>
    <w:rsid w:val="00C75750"/>
    <w:rsid w:val="00C759ED"/>
    <w:rsid w:val="00C7630D"/>
    <w:rsid w:val="00C76A49"/>
    <w:rsid w:val="00C7792C"/>
    <w:rsid w:val="00C77B5E"/>
    <w:rsid w:val="00C80581"/>
    <w:rsid w:val="00C83A1D"/>
    <w:rsid w:val="00C85B2D"/>
    <w:rsid w:val="00C86EF0"/>
    <w:rsid w:val="00C91502"/>
    <w:rsid w:val="00C915BC"/>
    <w:rsid w:val="00C9274B"/>
    <w:rsid w:val="00C93A86"/>
    <w:rsid w:val="00C94238"/>
    <w:rsid w:val="00C949B9"/>
    <w:rsid w:val="00C959B6"/>
    <w:rsid w:val="00C95A70"/>
    <w:rsid w:val="00C97871"/>
    <w:rsid w:val="00CA049A"/>
    <w:rsid w:val="00CA1CD2"/>
    <w:rsid w:val="00CA1DC5"/>
    <w:rsid w:val="00CA21DD"/>
    <w:rsid w:val="00CA243C"/>
    <w:rsid w:val="00CA2CA9"/>
    <w:rsid w:val="00CA3553"/>
    <w:rsid w:val="00CA36BA"/>
    <w:rsid w:val="00CA45D8"/>
    <w:rsid w:val="00CA78A1"/>
    <w:rsid w:val="00CB0485"/>
    <w:rsid w:val="00CB2918"/>
    <w:rsid w:val="00CB4327"/>
    <w:rsid w:val="00CB6802"/>
    <w:rsid w:val="00CB7CC2"/>
    <w:rsid w:val="00CC01D4"/>
    <w:rsid w:val="00CC036E"/>
    <w:rsid w:val="00CC06F8"/>
    <w:rsid w:val="00CC18D4"/>
    <w:rsid w:val="00CC2BBA"/>
    <w:rsid w:val="00CC2E56"/>
    <w:rsid w:val="00CC4882"/>
    <w:rsid w:val="00CC5031"/>
    <w:rsid w:val="00CC7CCF"/>
    <w:rsid w:val="00CD0B0B"/>
    <w:rsid w:val="00CD128E"/>
    <w:rsid w:val="00CD1E5A"/>
    <w:rsid w:val="00CD313B"/>
    <w:rsid w:val="00CD49D9"/>
    <w:rsid w:val="00CD6FDA"/>
    <w:rsid w:val="00CE131B"/>
    <w:rsid w:val="00CE1F9A"/>
    <w:rsid w:val="00CE1FA2"/>
    <w:rsid w:val="00CE2D8B"/>
    <w:rsid w:val="00CE46CD"/>
    <w:rsid w:val="00CE4931"/>
    <w:rsid w:val="00CE70FA"/>
    <w:rsid w:val="00CF055C"/>
    <w:rsid w:val="00CF0FFD"/>
    <w:rsid w:val="00CF4032"/>
    <w:rsid w:val="00CF4B0D"/>
    <w:rsid w:val="00CF5D40"/>
    <w:rsid w:val="00CF5E13"/>
    <w:rsid w:val="00CF62EC"/>
    <w:rsid w:val="00CF658C"/>
    <w:rsid w:val="00CF728A"/>
    <w:rsid w:val="00D0032C"/>
    <w:rsid w:val="00D029F6"/>
    <w:rsid w:val="00D02A97"/>
    <w:rsid w:val="00D03AB7"/>
    <w:rsid w:val="00D04AB5"/>
    <w:rsid w:val="00D0674C"/>
    <w:rsid w:val="00D0705F"/>
    <w:rsid w:val="00D070C1"/>
    <w:rsid w:val="00D103CC"/>
    <w:rsid w:val="00D13234"/>
    <w:rsid w:val="00D146EB"/>
    <w:rsid w:val="00D15C90"/>
    <w:rsid w:val="00D206AC"/>
    <w:rsid w:val="00D20A3B"/>
    <w:rsid w:val="00D21117"/>
    <w:rsid w:val="00D22303"/>
    <w:rsid w:val="00D234EC"/>
    <w:rsid w:val="00D25D5C"/>
    <w:rsid w:val="00D26861"/>
    <w:rsid w:val="00D26ADC"/>
    <w:rsid w:val="00D27C5C"/>
    <w:rsid w:val="00D30F0D"/>
    <w:rsid w:val="00D32DCE"/>
    <w:rsid w:val="00D350EC"/>
    <w:rsid w:val="00D3651B"/>
    <w:rsid w:val="00D36E8E"/>
    <w:rsid w:val="00D37823"/>
    <w:rsid w:val="00D403E5"/>
    <w:rsid w:val="00D42D8F"/>
    <w:rsid w:val="00D43589"/>
    <w:rsid w:val="00D50EE6"/>
    <w:rsid w:val="00D53E79"/>
    <w:rsid w:val="00D54399"/>
    <w:rsid w:val="00D55904"/>
    <w:rsid w:val="00D60D62"/>
    <w:rsid w:val="00D60E20"/>
    <w:rsid w:val="00D64233"/>
    <w:rsid w:val="00D65780"/>
    <w:rsid w:val="00D65EF8"/>
    <w:rsid w:val="00D70522"/>
    <w:rsid w:val="00D7188D"/>
    <w:rsid w:val="00D72DBB"/>
    <w:rsid w:val="00D737AC"/>
    <w:rsid w:val="00D74C6A"/>
    <w:rsid w:val="00D76113"/>
    <w:rsid w:val="00D777A5"/>
    <w:rsid w:val="00D813F5"/>
    <w:rsid w:val="00D81F6A"/>
    <w:rsid w:val="00D83DEA"/>
    <w:rsid w:val="00D8419A"/>
    <w:rsid w:val="00D845AA"/>
    <w:rsid w:val="00D85E5D"/>
    <w:rsid w:val="00D8648F"/>
    <w:rsid w:val="00D86A80"/>
    <w:rsid w:val="00D879DD"/>
    <w:rsid w:val="00D904EC"/>
    <w:rsid w:val="00D92778"/>
    <w:rsid w:val="00D92A36"/>
    <w:rsid w:val="00D949E1"/>
    <w:rsid w:val="00D95752"/>
    <w:rsid w:val="00D95A8F"/>
    <w:rsid w:val="00D96518"/>
    <w:rsid w:val="00D967A1"/>
    <w:rsid w:val="00D96D9F"/>
    <w:rsid w:val="00D9772A"/>
    <w:rsid w:val="00D97CDA"/>
    <w:rsid w:val="00DA00EC"/>
    <w:rsid w:val="00DA0428"/>
    <w:rsid w:val="00DA047E"/>
    <w:rsid w:val="00DA09D7"/>
    <w:rsid w:val="00DA118E"/>
    <w:rsid w:val="00DA35FF"/>
    <w:rsid w:val="00DA4BBA"/>
    <w:rsid w:val="00DA4C44"/>
    <w:rsid w:val="00DA5381"/>
    <w:rsid w:val="00DA652A"/>
    <w:rsid w:val="00DB0383"/>
    <w:rsid w:val="00DB05CD"/>
    <w:rsid w:val="00DB10DC"/>
    <w:rsid w:val="00DB128F"/>
    <w:rsid w:val="00DB1FA4"/>
    <w:rsid w:val="00DB2013"/>
    <w:rsid w:val="00DB2429"/>
    <w:rsid w:val="00DB3AD1"/>
    <w:rsid w:val="00DB3E22"/>
    <w:rsid w:val="00DB7642"/>
    <w:rsid w:val="00DC01D0"/>
    <w:rsid w:val="00DC0C12"/>
    <w:rsid w:val="00DC297C"/>
    <w:rsid w:val="00DC3E5B"/>
    <w:rsid w:val="00DC4ABA"/>
    <w:rsid w:val="00DC4BD6"/>
    <w:rsid w:val="00DC548B"/>
    <w:rsid w:val="00DC5A57"/>
    <w:rsid w:val="00DC6B27"/>
    <w:rsid w:val="00DD1841"/>
    <w:rsid w:val="00DD4AFC"/>
    <w:rsid w:val="00DD59CF"/>
    <w:rsid w:val="00DD6C05"/>
    <w:rsid w:val="00DD7A1D"/>
    <w:rsid w:val="00DE0DD4"/>
    <w:rsid w:val="00DE1EF1"/>
    <w:rsid w:val="00DE2A2F"/>
    <w:rsid w:val="00DE3BEF"/>
    <w:rsid w:val="00DE4397"/>
    <w:rsid w:val="00DE5631"/>
    <w:rsid w:val="00DF02AE"/>
    <w:rsid w:val="00DF2E51"/>
    <w:rsid w:val="00DF2FAF"/>
    <w:rsid w:val="00DF34DD"/>
    <w:rsid w:val="00DF3CC5"/>
    <w:rsid w:val="00DF4497"/>
    <w:rsid w:val="00DF62D8"/>
    <w:rsid w:val="00DF63EA"/>
    <w:rsid w:val="00DF6465"/>
    <w:rsid w:val="00DF6901"/>
    <w:rsid w:val="00DF78B7"/>
    <w:rsid w:val="00E00C5A"/>
    <w:rsid w:val="00E039FE"/>
    <w:rsid w:val="00E04C5E"/>
    <w:rsid w:val="00E052E9"/>
    <w:rsid w:val="00E06050"/>
    <w:rsid w:val="00E07EF0"/>
    <w:rsid w:val="00E10471"/>
    <w:rsid w:val="00E10488"/>
    <w:rsid w:val="00E11AA6"/>
    <w:rsid w:val="00E12154"/>
    <w:rsid w:val="00E12F4C"/>
    <w:rsid w:val="00E1426C"/>
    <w:rsid w:val="00E15EF4"/>
    <w:rsid w:val="00E16EE5"/>
    <w:rsid w:val="00E17250"/>
    <w:rsid w:val="00E17D56"/>
    <w:rsid w:val="00E21589"/>
    <w:rsid w:val="00E21A3F"/>
    <w:rsid w:val="00E2200C"/>
    <w:rsid w:val="00E2468C"/>
    <w:rsid w:val="00E26365"/>
    <w:rsid w:val="00E278D1"/>
    <w:rsid w:val="00E279AC"/>
    <w:rsid w:val="00E305D4"/>
    <w:rsid w:val="00E33B8C"/>
    <w:rsid w:val="00E35167"/>
    <w:rsid w:val="00E3604E"/>
    <w:rsid w:val="00E360C8"/>
    <w:rsid w:val="00E370F7"/>
    <w:rsid w:val="00E41454"/>
    <w:rsid w:val="00E41A94"/>
    <w:rsid w:val="00E45088"/>
    <w:rsid w:val="00E45E50"/>
    <w:rsid w:val="00E46EEA"/>
    <w:rsid w:val="00E47643"/>
    <w:rsid w:val="00E533B8"/>
    <w:rsid w:val="00E53895"/>
    <w:rsid w:val="00E548A0"/>
    <w:rsid w:val="00E551D0"/>
    <w:rsid w:val="00E558A7"/>
    <w:rsid w:val="00E55B4C"/>
    <w:rsid w:val="00E57F1F"/>
    <w:rsid w:val="00E61816"/>
    <w:rsid w:val="00E70545"/>
    <w:rsid w:val="00E71DB3"/>
    <w:rsid w:val="00E739F2"/>
    <w:rsid w:val="00E74A22"/>
    <w:rsid w:val="00E75478"/>
    <w:rsid w:val="00E7548F"/>
    <w:rsid w:val="00E7646D"/>
    <w:rsid w:val="00E8056E"/>
    <w:rsid w:val="00E813BA"/>
    <w:rsid w:val="00E82C2C"/>
    <w:rsid w:val="00E82E84"/>
    <w:rsid w:val="00E85CAA"/>
    <w:rsid w:val="00E85FB7"/>
    <w:rsid w:val="00E86EFE"/>
    <w:rsid w:val="00E8732F"/>
    <w:rsid w:val="00E8759E"/>
    <w:rsid w:val="00E91C14"/>
    <w:rsid w:val="00E91EE0"/>
    <w:rsid w:val="00E93DFB"/>
    <w:rsid w:val="00E953B4"/>
    <w:rsid w:val="00E96C08"/>
    <w:rsid w:val="00E97983"/>
    <w:rsid w:val="00EA151E"/>
    <w:rsid w:val="00EA1F91"/>
    <w:rsid w:val="00EA3117"/>
    <w:rsid w:val="00EA4201"/>
    <w:rsid w:val="00EA46A9"/>
    <w:rsid w:val="00EA46B3"/>
    <w:rsid w:val="00EA5179"/>
    <w:rsid w:val="00EA65A2"/>
    <w:rsid w:val="00EA6DD9"/>
    <w:rsid w:val="00EA713C"/>
    <w:rsid w:val="00EB11B0"/>
    <w:rsid w:val="00EB1C44"/>
    <w:rsid w:val="00EB3078"/>
    <w:rsid w:val="00EB307A"/>
    <w:rsid w:val="00EB3FA4"/>
    <w:rsid w:val="00EB4D48"/>
    <w:rsid w:val="00EB5073"/>
    <w:rsid w:val="00EB595C"/>
    <w:rsid w:val="00EB5F6A"/>
    <w:rsid w:val="00EB609D"/>
    <w:rsid w:val="00EB632E"/>
    <w:rsid w:val="00EB745D"/>
    <w:rsid w:val="00EC0981"/>
    <w:rsid w:val="00EC0F57"/>
    <w:rsid w:val="00EC4070"/>
    <w:rsid w:val="00EC43BA"/>
    <w:rsid w:val="00EC6059"/>
    <w:rsid w:val="00EC6798"/>
    <w:rsid w:val="00EC72B6"/>
    <w:rsid w:val="00EC7EC8"/>
    <w:rsid w:val="00ED2456"/>
    <w:rsid w:val="00ED24D4"/>
    <w:rsid w:val="00ED2DF6"/>
    <w:rsid w:val="00ED3777"/>
    <w:rsid w:val="00ED3E7C"/>
    <w:rsid w:val="00ED48C3"/>
    <w:rsid w:val="00ED5874"/>
    <w:rsid w:val="00ED5E87"/>
    <w:rsid w:val="00ED7AA8"/>
    <w:rsid w:val="00EE0E7A"/>
    <w:rsid w:val="00EE2124"/>
    <w:rsid w:val="00EE3480"/>
    <w:rsid w:val="00EE3CE0"/>
    <w:rsid w:val="00EE5E28"/>
    <w:rsid w:val="00EF0AB1"/>
    <w:rsid w:val="00EF0E24"/>
    <w:rsid w:val="00EF19B7"/>
    <w:rsid w:val="00EF2120"/>
    <w:rsid w:val="00EF2335"/>
    <w:rsid w:val="00EF2B90"/>
    <w:rsid w:val="00EF3412"/>
    <w:rsid w:val="00EF3C0A"/>
    <w:rsid w:val="00EF56C6"/>
    <w:rsid w:val="00EF6211"/>
    <w:rsid w:val="00EF64B3"/>
    <w:rsid w:val="00F01EC3"/>
    <w:rsid w:val="00F03009"/>
    <w:rsid w:val="00F045B8"/>
    <w:rsid w:val="00F050EA"/>
    <w:rsid w:val="00F0566B"/>
    <w:rsid w:val="00F063AA"/>
    <w:rsid w:val="00F070A9"/>
    <w:rsid w:val="00F10359"/>
    <w:rsid w:val="00F108A2"/>
    <w:rsid w:val="00F12719"/>
    <w:rsid w:val="00F1351E"/>
    <w:rsid w:val="00F15042"/>
    <w:rsid w:val="00F150DE"/>
    <w:rsid w:val="00F15C10"/>
    <w:rsid w:val="00F20365"/>
    <w:rsid w:val="00F223E4"/>
    <w:rsid w:val="00F247A0"/>
    <w:rsid w:val="00F25E70"/>
    <w:rsid w:val="00F25E99"/>
    <w:rsid w:val="00F26AF1"/>
    <w:rsid w:val="00F26BCB"/>
    <w:rsid w:val="00F27B11"/>
    <w:rsid w:val="00F27E65"/>
    <w:rsid w:val="00F303D5"/>
    <w:rsid w:val="00F30425"/>
    <w:rsid w:val="00F325BB"/>
    <w:rsid w:val="00F34432"/>
    <w:rsid w:val="00F352D9"/>
    <w:rsid w:val="00F35D11"/>
    <w:rsid w:val="00F40A81"/>
    <w:rsid w:val="00F410B0"/>
    <w:rsid w:val="00F425A1"/>
    <w:rsid w:val="00F4324B"/>
    <w:rsid w:val="00F45099"/>
    <w:rsid w:val="00F45AFA"/>
    <w:rsid w:val="00F46454"/>
    <w:rsid w:val="00F478A8"/>
    <w:rsid w:val="00F47F22"/>
    <w:rsid w:val="00F50C44"/>
    <w:rsid w:val="00F51E97"/>
    <w:rsid w:val="00F52350"/>
    <w:rsid w:val="00F526F7"/>
    <w:rsid w:val="00F52ED5"/>
    <w:rsid w:val="00F53FF2"/>
    <w:rsid w:val="00F5484E"/>
    <w:rsid w:val="00F551DC"/>
    <w:rsid w:val="00F57EB5"/>
    <w:rsid w:val="00F6103D"/>
    <w:rsid w:val="00F63C21"/>
    <w:rsid w:val="00F643C2"/>
    <w:rsid w:val="00F667C4"/>
    <w:rsid w:val="00F72571"/>
    <w:rsid w:val="00F729C0"/>
    <w:rsid w:val="00F73125"/>
    <w:rsid w:val="00F73677"/>
    <w:rsid w:val="00F747E9"/>
    <w:rsid w:val="00F74B36"/>
    <w:rsid w:val="00F74C3A"/>
    <w:rsid w:val="00F7617D"/>
    <w:rsid w:val="00F76905"/>
    <w:rsid w:val="00F76986"/>
    <w:rsid w:val="00F76A1F"/>
    <w:rsid w:val="00F81861"/>
    <w:rsid w:val="00F81F83"/>
    <w:rsid w:val="00F81FC6"/>
    <w:rsid w:val="00F84E4B"/>
    <w:rsid w:val="00F856C9"/>
    <w:rsid w:val="00F85E5C"/>
    <w:rsid w:val="00F86AAC"/>
    <w:rsid w:val="00F86B04"/>
    <w:rsid w:val="00F86ECB"/>
    <w:rsid w:val="00F872FA"/>
    <w:rsid w:val="00F873B8"/>
    <w:rsid w:val="00F876D3"/>
    <w:rsid w:val="00F907AE"/>
    <w:rsid w:val="00F916F8"/>
    <w:rsid w:val="00F9302F"/>
    <w:rsid w:val="00F934A2"/>
    <w:rsid w:val="00F93A30"/>
    <w:rsid w:val="00F9432F"/>
    <w:rsid w:val="00FA3D44"/>
    <w:rsid w:val="00FA4289"/>
    <w:rsid w:val="00FA5773"/>
    <w:rsid w:val="00FA6039"/>
    <w:rsid w:val="00FA6780"/>
    <w:rsid w:val="00FB002E"/>
    <w:rsid w:val="00FB0CD6"/>
    <w:rsid w:val="00FB267E"/>
    <w:rsid w:val="00FB3A65"/>
    <w:rsid w:val="00FB5172"/>
    <w:rsid w:val="00FB6DE2"/>
    <w:rsid w:val="00FC0C28"/>
    <w:rsid w:val="00FC176D"/>
    <w:rsid w:val="00FC1885"/>
    <w:rsid w:val="00FC440F"/>
    <w:rsid w:val="00FC4C0A"/>
    <w:rsid w:val="00FC5E56"/>
    <w:rsid w:val="00FC67BF"/>
    <w:rsid w:val="00FC7A25"/>
    <w:rsid w:val="00FC7D72"/>
    <w:rsid w:val="00FD0925"/>
    <w:rsid w:val="00FD23E9"/>
    <w:rsid w:val="00FD3D1D"/>
    <w:rsid w:val="00FD4B63"/>
    <w:rsid w:val="00FD509C"/>
    <w:rsid w:val="00FD5F48"/>
    <w:rsid w:val="00FE3B9D"/>
    <w:rsid w:val="00FE3EA1"/>
    <w:rsid w:val="00FE3F68"/>
    <w:rsid w:val="00FE5799"/>
    <w:rsid w:val="00FE69AB"/>
    <w:rsid w:val="00FE6A99"/>
    <w:rsid w:val="00FE7CD1"/>
    <w:rsid w:val="00FE7FBE"/>
    <w:rsid w:val="00FF07A5"/>
    <w:rsid w:val="00FF1009"/>
    <w:rsid w:val="00FF1B2D"/>
    <w:rsid w:val="00FF1DA1"/>
    <w:rsid w:val="00FF4021"/>
    <w:rsid w:val="00FF482D"/>
    <w:rsid w:val="00FF5129"/>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4097"/>
    <o:shapelayout v:ext="edit">
      <o:idmap v:ext="edit" data="1"/>
    </o:shapelayout>
  </w:shapeDefaults>
  <w:decimalSymbol w:val="."/>
  <w:listSeparator w:val=","/>
  <w14:docId w14:val="17F2A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uiPriority w:val="99"/>
    <w:qFormat/>
    <w:rsid w:val="00501564"/>
    <w:pPr>
      <w:numPr>
        <w:numId w:val="10"/>
      </w:numPr>
      <w:ind w:left="431" w:hanging="431"/>
    </w:pPr>
    <w:rPr>
      <w:bCs/>
    </w:rPr>
  </w:style>
  <w:style w:type="paragraph" w:styleId="Heading2">
    <w:name w:val="heading 2"/>
    <w:basedOn w:val="Head2"/>
    <w:next w:val="Normal"/>
    <w:link w:val="Heading2Char"/>
    <w:uiPriority w:val="99"/>
    <w:qFormat/>
    <w:rsid w:val="00DE5631"/>
    <w:pPr>
      <w:numPr>
        <w:ilvl w:val="1"/>
        <w:numId w:val="10"/>
      </w:numPr>
    </w:pPr>
    <w:rPr>
      <w:bCs/>
      <w:iCs/>
      <w:szCs w:val="28"/>
    </w:rPr>
  </w:style>
  <w:style w:type="paragraph" w:styleId="Heading3">
    <w:name w:val="heading 3"/>
    <w:basedOn w:val="Head3"/>
    <w:next w:val="Maintext"/>
    <w:link w:val="Heading3Char1"/>
    <w:uiPriority w:val="99"/>
    <w:qFormat/>
    <w:rsid w:val="00DE5631"/>
    <w:pPr>
      <w:numPr>
        <w:ilvl w:val="2"/>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uiPriority w:val="99"/>
    <w:qFormat/>
    <w:rsid w:val="00DE5631"/>
    <w:pPr>
      <w:numPr>
        <w:ilvl w:val="3"/>
        <w:numId w:val="10"/>
      </w:numPr>
    </w:pPr>
  </w:style>
  <w:style w:type="paragraph" w:styleId="Heading5">
    <w:name w:val="heading 5"/>
    <w:aliases w:val="Block Label,h5,5,l5,Head5,Level 5,Atty Info 3,Level 51,not set up (5)"/>
    <w:basedOn w:val="Normal"/>
    <w:next w:val="Normal"/>
    <w:link w:val="Heading5Char"/>
    <w:uiPriority w:val="99"/>
    <w:qFormat/>
    <w:rsid w:val="00E16EE5"/>
    <w:pPr>
      <w:numPr>
        <w:ilvl w:val="4"/>
        <w:numId w:val="10"/>
      </w:numPr>
      <w:spacing w:before="240" w:after="60"/>
      <w:outlineLvl w:val="4"/>
    </w:pPr>
    <w:rPr>
      <w:b/>
      <w:bCs/>
      <w:iCs/>
      <w:sz w:val="20"/>
      <w:szCs w:val="26"/>
    </w:rPr>
  </w:style>
  <w:style w:type="paragraph" w:styleId="Heading6">
    <w:name w:val="heading 6"/>
    <w:basedOn w:val="Normal"/>
    <w:next w:val="Normal"/>
    <w:link w:val="Heading6Char1"/>
    <w:uiPriority w:val="99"/>
    <w:qFormat/>
    <w:rsid w:val="00DE5631"/>
    <w:pPr>
      <w:numPr>
        <w:ilvl w:val="5"/>
        <w:numId w:val="10"/>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10"/>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01564"/>
    <w:rPr>
      <w:rFonts w:ascii="Arial" w:hAnsi="Arial" w:cs="Arial"/>
      <w:bCs/>
      <w:caps/>
      <w:kern w:val="36"/>
      <w:sz w:val="36"/>
      <w:szCs w:val="36"/>
      <w:lang w:val="en-AU" w:eastAsia="en-AU" w:bidi="ar-SA"/>
    </w:rPr>
  </w:style>
  <w:style w:type="character" w:customStyle="1" w:styleId="Heading2Char">
    <w:name w:val="Heading 2 Char"/>
    <w:link w:val="Heading2"/>
    <w:uiPriority w:val="99"/>
    <w:locked/>
    <w:rsid w:val="00DE5631"/>
    <w:rPr>
      <w:rFonts w:ascii="Arial" w:hAnsi="Arial" w:cs="Arial"/>
      <w:b/>
      <w:bCs/>
      <w:iCs/>
      <w:caps/>
      <w:kern w:val="36"/>
      <w:sz w:val="24"/>
      <w:szCs w:val="28"/>
      <w:lang w:val="en-AU" w:eastAsia="en-AU" w:bidi="ar-SA"/>
    </w:rPr>
  </w:style>
  <w:style w:type="character" w:customStyle="1" w:styleId="Heading3Char1">
    <w:name w:val="Heading 3 Char1"/>
    <w:link w:val="Heading3"/>
    <w:uiPriority w:val="99"/>
    <w:semiHidden/>
    <w:locked/>
    <w:rsid w:val="00DE5631"/>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ink w:val="Heading4"/>
    <w:uiPriority w:val="99"/>
    <w:locked/>
    <w:rsid w:val="00DE5631"/>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uiPriority w:val="99"/>
    <w:locked/>
    <w:rsid w:val="00E16EE5"/>
    <w:rPr>
      <w:rFonts w:ascii="Arial" w:hAnsi="Arial"/>
      <w:b/>
      <w:bCs/>
      <w:iCs/>
      <w:szCs w:val="26"/>
      <w:lang w:val="en-AU" w:eastAsia="en-AU" w:bidi="ar-SA"/>
    </w:rPr>
  </w:style>
  <w:style w:type="character" w:customStyle="1" w:styleId="Heading6Char1">
    <w:name w:val="Heading 6 Char1"/>
    <w:link w:val="Heading6"/>
    <w:uiPriority w:val="99"/>
    <w:semiHidden/>
    <w:locked/>
    <w:rsid w:val="00DE5631"/>
    <w:rPr>
      <w:b/>
      <w:bCs/>
      <w:sz w:val="22"/>
      <w:szCs w:val="22"/>
      <w:lang w:val="en-AU" w:eastAsia="en-AU" w:bidi="ar-SA"/>
    </w:rPr>
  </w:style>
  <w:style w:type="character" w:customStyle="1" w:styleId="Heading7Char1">
    <w:name w:val="Heading 7 Char1"/>
    <w:link w:val="Heading7"/>
    <w:uiPriority w:val="99"/>
    <w:semiHidden/>
    <w:locked/>
    <w:rsid w:val="00DE5631"/>
    <w:rPr>
      <w:sz w:val="24"/>
      <w:szCs w:val="24"/>
      <w:lang w:val="en-AU" w:eastAsia="en-AU" w:bidi="ar-SA"/>
    </w:rPr>
  </w:style>
  <w:style w:type="character" w:customStyle="1" w:styleId="Heading8Char1">
    <w:name w:val="Heading 8 Char1"/>
    <w:link w:val="Heading8"/>
    <w:uiPriority w:val="99"/>
    <w:semiHidden/>
    <w:locked/>
    <w:rsid w:val="00DE5631"/>
    <w:rPr>
      <w:i/>
      <w:iCs/>
      <w:sz w:val="24"/>
      <w:szCs w:val="24"/>
      <w:lang w:val="en-AU" w:eastAsia="en-AU" w:bidi="ar-SA"/>
    </w:rPr>
  </w:style>
  <w:style w:type="character" w:customStyle="1" w:styleId="Heading9Char1">
    <w:name w:val="Heading 9 Char1"/>
    <w:link w:val="Heading9"/>
    <w:uiPriority w:val="99"/>
    <w:semiHidden/>
    <w:locked/>
    <w:rsid w:val="00DE5631"/>
    <w:rPr>
      <w:rFonts w:ascii="Arial" w:hAnsi="Arial" w:cs="Arial"/>
      <w:sz w:val="22"/>
      <w:szCs w:val="22"/>
      <w:lang w:val="en-AU" w:eastAsia="en-AU" w:bidi="ar-SA"/>
    </w:rPr>
  </w:style>
  <w:style w:type="paragraph" w:customStyle="1" w:styleId="AgendaItem">
    <w:name w:val="Agenda Item"/>
    <w:basedOn w:val="Normal"/>
    <w:uiPriority w:val="99"/>
    <w:semiHidden/>
    <w:rsid w:val="005E33A7"/>
    <w:pPr>
      <w:spacing w:before="120" w:after="120"/>
    </w:pPr>
  </w:style>
  <w:style w:type="table" w:styleId="TableGrid">
    <w:name w:val="Table Grid"/>
    <w:basedOn w:val="TableNormal"/>
    <w:uiPriority w:val="99"/>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uiPriority w:val="99"/>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table" w:customStyle="1" w:styleId="ATOStructure">
    <w:name w:val="ATOStructure"/>
    <w:uiPriority w:val="99"/>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uiPriority w:val="99"/>
    <w:rsid w:val="005E33A7"/>
    <w:pPr>
      <w:spacing w:after="160" w:line="240" w:lineRule="exact"/>
    </w:pPr>
    <w:rPr>
      <w:rFonts w:ascii="Verdana" w:hAnsi="Verdana"/>
      <w:sz w:val="20"/>
      <w:lang w:val="en-US" w:eastAsia="en-US"/>
    </w:rPr>
  </w:style>
  <w:style w:type="character" w:customStyle="1" w:styleId="TableTextChar0">
    <w:name w:val="Table Text Char"/>
    <w:uiPriority w:val="99"/>
    <w:rsid w:val="005E33A7"/>
    <w:rPr>
      <w:rFonts w:cs="Times New Roman"/>
      <w:sz w:val="24"/>
      <w:lang w:val="en-AU" w:eastAsia="en-AU" w:bidi="ar-SA"/>
    </w:rPr>
  </w:style>
  <w:style w:type="paragraph" w:customStyle="1" w:styleId="-reportAhead">
    <w:name w:val="-report A head"/>
    <w:uiPriority w:val="99"/>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uiPriority w:val="99"/>
    <w:rsid w:val="005E33A7"/>
    <w:pPr>
      <w:pBdr>
        <w:bottom w:val="none" w:sz="0" w:space="0" w:color="auto"/>
      </w:pBdr>
      <w:spacing w:before="240"/>
    </w:pPr>
    <w:rPr>
      <w:sz w:val="32"/>
    </w:rPr>
  </w:style>
  <w:style w:type="paragraph" w:customStyle="1" w:styleId="TableNormal1">
    <w:name w:val="Table Normal1"/>
    <w:basedOn w:val="Normal"/>
    <w:uiPriority w:val="99"/>
    <w:rsid w:val="005E33A7"/>
    <w:rPr>
      <w:sz w:val="20"/>
      <w:szCs w:val="20"/>
    </w:rPr>
  </w:style>
  <w:style w:type="paragraph" w:customStyle="1" w:styleId="TableHeading">
    <w:name w:val="Table Heading"/>
    <w:basedOn w:val="TableNormal1"/>
    <w:link w:val="TableHeadingChar"/>
    <w:uiPriority w:val="99"/>
    <w:rsid w:val="005E33A7"/>
    <w:pPr>
      <w:keepNext/>
      <w:keepLines/>
      <w:spacing w:before="80" w:after="80"/>
    </w:pPr>
    <w:rPr>
      <w:rFonts w:ascii="Book Antiqua" w:hAnsi="Book Antiqua"/>
      <w:b/>
    </w:rPr>
  </w:style>
  <w:style w:type="paragraph" w:customStyle="1" w:styleId="indent">
    <w:name w:val="indent"/>
    <w:basedOn w:val="Normal"/>
    <w:uiPriority w:val="99"/>
    <w:rsid w:val="005E33A7"/>
    <w:pPr>
      <w:ind w:left="567"/>
    </w:pPr>
    <w:rPr>
      <w:rFonts w:ascii="CG Times (W1)" w:hAnsi="CG Times (W1)"/>
      <w:sz w:val="24"/>
      <w:szCs w:val="20"/>
    </w:rPr>
  </w:style>
  <w:style w:type="paragraph" w:customStyle="1" w:styleId="zTContents">
    <w:name w:val="z_TContents"/>
    <w:basedOn w:val="Normal"/>
    <w:uiPriority w:val="99"/>
    <w:rsid w:val="005E33A7"/>
    <w:pPr>
      <w:spacing w:after="960"/>
    </w:pPr>
    <w:rPr>
      <w:rFonts w:ascii="CG Times" w:hAnsi="CG Times"/>
      <w:sz w:val="24"/>
      <w:szCs w:val="20"/>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reportFooter">
    <w:name w:val="-report Footer"/>
    <w:basedOn w:val="Normal"/>
    <w:uiPriority w:val="99"/>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paragraph" w:customStyle="1" w:styleId="Char">
    <w:name w:val="Char"/>
    <w:basedOn w:val="Normal"/>
    <w:uiPriority w:val="99"/>
    <w:rsid w:val="005E33A7"/>
    <w:pPr>
      <w:spacing w:after="160" w:line="240" w:lineRule="exact"/>
    </w:pPr>
    <w:rPr>
      <w:rFonts w:ascii="Verdana" w:hAnsi="Verdana"/>
      <w:sz w:val="21"/>
      <w:szCs w:val="20"/>
      <w:lang w:val="en-US" w:eastAsia="en-US"/>
    </w:rPr>
  </w:style>
  <w:style w:type="paragraph" w:customStyle="1" w:styleId="Char1">
    <w:name w:val="Char1"/>
    <w:basedOn w:val="Normal"/>
    <w:uiPriority w:val="99"/>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uiPriority w:val="99"/>
    <w:rsid w:val="005E33A7"/>
    <w:pPr>
      <w:spacing w:after="160" w:line="240" w:lineRule="exact"/>
    </w:pPr>
    <w:rPr>
      <w:b/>
      <w:caps/>
      <w:sz w:val="24"/>
      <w:lang w:val="en-US" w:eastAsia="en-US"/>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EnvelopeReturn">
    <w:name w:val="envelope return"/>
    <w:basedOn w:val="Normal"/>
    <w:uiPriority w:val="99"/>
    <w:rsid w:val="005E33A7"/>
    <w:pPr>
      <w:spacing w:after="40"/>
      <w:ind w:left="851"/>
    </w:pPr>
    <w:rPr>
      <w:rFonts w:ascii="Univers (W1)" w:hAnsi="Univers (W1)"/>
      <w:sz w:val="24"/>
      <w:szCs w:val="20"/>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4"/>
      </w:numPr>
      <w:tabs>
        <w:tab w:val="clear" w:pos="2160"/>
        <w:tab w:val="num" w:pos="1701"/>
      </w:tabs>
      <w:spacing w:after="240"/>
      <w:ind w:left="1701" w:hanging="567"/>
    </w:pPr>
    <w:rPr>
      <w:rFonts w:ascii="Times New Roman" w:hAnsi="Times New Roman"/>
      <w:sz w:val="24"/>
      <w:szCs w:val="20"/>
    </w:rPr>
  </w:style>
  <w:style w:type="paragraph" w:customStyle="1" w:styleId="CharCharChar">
    <w:name w:val="Char Char Char"/>
    <w:basedOn w:val="Normal"/>
    <w:uiPriority w:val="99"/>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9"/>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Para1">
    <w:name w:val="Para1."/>
    <w:uiPriority w:val="99"/>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uiPriority w:val="99"/>
    <w:rsid w:val="005E33A7"/>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9"/>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ellBodyL">
    <w:name w:val="CellBodyL"/>
    <w:basedOn w:val="Normal"/>
    <w:uiPriority w:val="99"/>
    <w:rsid w:val="005E33A7"/>
    <w:pPr>
      <w:spacing w:after="60"/>
    </w:pPr>
    <w:rPr>
      <w:sz w:val="18"/>
      <w:szCs w:val="20"/>
      <w:lang w:val="en-US" w:eastAsia="en-US"/>
    </w:rPr>
  </w:style>
  <w:style w:type="paragraph" w:customStyle="1" w:styleId="CellBodyC">
    <w:name w:val="CellBodyC"/>
    <w:basedOn w:val="Normal"/>
    <w:uiPriority w:val="99"/>
    <w:rsid w:val="005E33A7"/>
    <w:pPr>
      <w:spacing w:after="60"/>
      <w:jc w:val="center"/>
    </w:pPr>
    <w:rPr>
      <w:sz w:val="18"/>
      <w:szCs w:val="20"/>
      <w:lang w:val="en-US" w:eastAsia="en-US"/>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1"/>
    <w:uiPriority w:val="99"/>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1"/>
      </w:numPr>
      <w:spacing w:after="240" w:line="260" w:lineRule="exact"/>
    </w:pPr>
    <w:rPr>
      <w:color w:val="000000"/>
      <w:sz w:val="20"/>
      <w:szCs w:val="20"/>
    </w:rPr>
  </w:style>
  <w:style w:type="paragraph" w:customStyle="1" w:styleId="HeaderEven">
    <w:name w:val="Header Even"/>
    <w:basedOn w:val="Header"/>
    <w:uiPriority w:val="99"/>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uiPriority w:val="99"/>
    <w:rsid w:val="005E33A7"/>
    <w:pPr>
      <w:keepNext/>
      <w:spacing w:after="20"/>
      <w:jc w:val="center"/>
    </w:pPr>
    <w:rPr>
      <w:color w:val="335876"/>
      <w:sz w:val="20"/>
      <w:szCs w:val="20"/>
    </w:rPr>
  </w:style>
  <w:style w:type="paragraph" w:customStyle="1" w:styleId="Normalnumbered">
    <w:name w:val="Normal numbered"/>
    <w:basedOn w:val="Normal"/>
    <w:uiPriority w:val="99"/>
    <w:rsid w:val="005E33A7"/>
    <w:pPr>
      <w:numPr>
        <w:numId w:val="12"/>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pi1">
    <w:name w:val="pi1"/>
    <w:uiPriority w:val="99"/>
    <w:rsid w:val="005E33A7"/>
    <w:rPr>
      <w:rFonts w:cs="Times New Roman"/>
      <w:color w:val="0000FF"/>
    </w:rPr>
  </w:style>
  <w:style w:type="character" w:customStyle="1" w:styleId="ci1">
    <w:name w:val="ci1"/>
    <w:uiPriority w:val="99"/>
    <w:rsid w:val="005E33A7"/>
    <w:rPr>
      <w:rFonts w:ascii="Courier" w:hAnsi="Courier" w:cs="Times New Roman"/>
      <w:color w:val="888888"/>
      <w:sz w:val="24"/>
      <w:szCs w:val="24"/>
    </w:rPr>
  </w:style>
  <w:style w:type="character" w:customStyle="1" w:styleId="b1">
    <w:name w:val="b1"/>
    <w:uiPriority w:val="99"/>
    <w:rsid w:val="005E33A7"/>
    <w:rPr>
      <w:rFonts w:ascii="Courier New" w:hAnsi="Courier New" w:cs="Courier New"/>
      <w:b/>
      <w:bCs/>
      <w:color w:val="FF0000"/>
      <w:u w:val="none"/>
      <w:effect w:val="none"/>
    </w:rPr>
  </w:style>
  <w:style w:type="character" w:customStyle="1" w:styleId="t1">
    <w:name w:val="t1"/>
    <w:uiPriority w:val="99"/>
    <w:rsid w:val="005E33A7"/>
    <w:rPr>
      <w:rFonts w:cs="Times New Roman"/>
      <w:color w:val="990000"/>
    </w:rPr>
  </w:style>
  <w:style w:type="character" w:customStyle="1" w:styleId="ns1">
    <w:name w:val="ns1"/>
    <w:uiPriority w:val="99"/>
    <w:rsid w:val="005E33A7"/>
    <w:rPr>
      <w:rFonts w:cs="Times New Roman"/>
      <w:color w:val="FF0000"/>
    </w:rPr>
  </w:style>
  <w:style w:type="character" w:customStyle="1" w:styleId="tx1">
    <w:name w:val="tx1"/>
    <w:uiPriority w:val="99"/>
    <w:rsid w:val="005E33A7"/>
    <w:rPr>
      <w:rFonts w:cs="Times New Roman"/>
      <w:b/>
      <w:bCs/>
    </w:rPr>
  </w:style>
  <w:style w:type="paragraph" w:customStyle="1" w:styleId="Char1CharCharCharCharCharCharCharCharChar">
    <w:name w:val="Char1 Char Char Char Char Char Char Char Char Char"/>
    <w:basedOn w:val="Normal"/>
    <w:uiPriority w:val="99"/>
    <w:rsid w:val="005E33A7"/>
    <w:pPr>
      <w:spacing w:after="160" w:line="240" w:lineRule="exact"/>
    </w:pPr>
    <w:rPr>
      <w:sz w:val="20"/>
      <w:szCs w:val="20"/>
      <w:lang w:val="en-US" w:eastAsia="en-US"/>
    </w:rPr>
  </w:style>
  <w:style w:type="paragraph" w:styleId="ListBullet">
    <w:name w:val="List Bullet"/>
    <w:basedOn w:val="Normal"/>
    <w:autoRedefine/>
    <w:uiPriority w:val="99"/>
    <w:rsid w:val="005E33A7"/>
    <w:pPr>
      <w:numPr>
        <w:numId w:val="13"/>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paragraph" w:customStyle="1" w:styleId="xl67">
    <w:name w:val="xl67"/>
    <w:basedOn w:val="Normal"/>
    <w:rsid w:val="00D845A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Times New Roman" w:hAnsi="Times New Roman"/>
      <w:sz w:val="24"/>
    </w:rPr>
  </w:style>
  <w:style w:type="paragraph" w:customStyle="1" w:styleId="xl68">
    <w:name w:val="xl68"/>
    <w:basedOn w:val="Normal"/>
    <w:rsid w:val="00D845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rPr>
  </w:style>
  <w:style w:type="character" w:styleId="Emphasis">
    <w:name w:val="Emphasis"/>
    <w:uiPriority w:val="99"/>
    <w:qFormat/>
    <w:rsid w:val="005E33A7"/>
    <w:rPr>
      <w:rFonts w:cs="Times New Roman"/>
      <w:b/>
      <w:bCs/>
    </w:rPr>
  </w:style>
  <w:style w:type="paragraph" w:customStyle="1" w:styleId="ChartMainHeading">
    <w:name w:val="Chart Main Heading"/>
    <w:basedOn w:val="Normal"/>
    <w:next w:val="Normal"/>
    <w:uiPriority w:val="99"/>
    <w:rsid w:val="005E33A7"/>
    <w:pPr>
      <w:jc w:val="center"/>
    </w:pPr>
    <w:rPr>
      <w:b/>
      <w:caps/>
    </w:rPr>
  </w:style>
  <w:style w:type="paragraph" w:customStyle="1" w:styleId="bullet">
    <w:name w:val="bullet"/>
    <w:basedOn w:val="Normal"/>
    <w:autoRedefine/>
    <w:uiPriority w:val="99"/>
    <w:rsid w:val="005E33A7"/>
    <w:pPr>
      <w:numPr>
        <w:numId w:val="14"/>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ChartMainHeading"/>
    <w:uiPriority w:val="99"/>
    <w:rsid w:val="005E33A7"/>
  </w:style>
  <w:style w:type="character" w:customStyle="1" w:styleId="CaptionChar1">
    <w:name w:val="Caption Char1"/>
    <w:link w:val="Caption"/>
    <w:uiPriority w:val="99"/>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uiPriority w:val="99"/>
    <w:rsid w:val="00F03009"/>
    <w:pPr>
      <w:spacing w:before="120" w:after="120"/>
      <w:ind w:left="360"/>
    </w:pPr>
    <w:rPr>
      <w:b/>
      <w:color w:val="4F81BD"/>
      <w:lang w:val="en-US" w:eastAsia="en-US"/>
    </w:rPr>
  </w:style>
  <w:style w:type="character" w:customStyle="1" w:styleId="StyleMaintextChar">
    <w:name w:val="Style Main text Char"/>
    <w:link w:val="StyleMaintext"/>
    <w:uiPriority w:val="99"/>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plainparagraph">
    <w:name w:val="plainparagraph"/>
    <w:basedOn w:val="Normal"/>
    <w:uiPriority w:val="99"/>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7"/>
      </w:numPr>
    </w:pPr>
  </w:style>
  <w:style w:type="paragraph" w:customStyle="1" w:styleId="MyBullet-L1">
    <w:name w:val="MyBullet-L1"/>
    <w:basedOn w:val="Normal"/>
    <w:autoRedefine/>
    <w:rsid w:val="00D42D8F"/>
    <w:pPr>
      <w:numPr>
        <w:numId w:val="18"/>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character" w:customStyle="1" w:styleId="CaptionChar">
    <w:name w:val="Caption Char"/>
    <w:locked/>
    <w:rsid w:val="0089471C"/>
    <w:rPr>
      <w:rFonts w:ascii="Arial" w:hAnsi="Arial" w:cs="Times New Roman"/>
      <w:b/>
      <w:bCs/>
      <w:lang w:val="en-AU" w:eastAsia="en-AU" w:bidi="ar-SA"/>
    </w:rPr>
  </w:style>
  <w:style w:type="paragraph" w:customStyle="1" w:styleId="TableNumbering-NoDot">
    <w:name w:val="TableNumbering-NoDot"/>
    <w:basedOn w:val="Normal"/>
    <w:autoRedefine/>
    <w:rsid w:val="0089471C"/>
    <w:pPr>
      <w:numPr>
        <w:numId w:val="24"/>
      </w:numPr>
      <w:tabs>
        <w:tab w:val="left" w:pos="432"/>
        <w:tab w:val="left" w:pos="612"/>
        <w:tab w:val="left" w:pos="79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26"/>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27"/>
      </w:numPr>
      <w:spacing w:before="120" w:after="120"/>
    </w:pPr>
    <w:rPr>
      <w:sz w:val="20"/>
      <w:szCs w:val="20"/>
    </w:rPr>
  </w:style>
  <w:style w:type="paragraph" w:customStyle="1" w:styleId="xl69">
    <w:name w:val="xl69"/>
    <w:basedOn w:val="Normal"/>
    <w:rsid w:val="00D845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4"/>
    </w:rPr>
  </w:style>
  <w:style w:type="paragraph" w:customStyle="1" w:styleId="xl70">
    <w:name w:val="xl70"/>
    <w:basedOn w:val="Normal"/>
    <w:rsid w:val="00D845AA"/>
    <w:pPr>
      <w:pBdr>
        <w:top w:val="single" w:sz="8" w:space="0" w:color="auto"/>
        <w:bottom w:val="single" w:sz="8" w:space="0" w:color="auto"/>
        <w:right w:val="single" w:sz="8" w:space="0" w:color="auto"/>
      </w:pBdr>
      <w:shd w:val="clear" w:color="auto" w:fill="C0C0C0"/>
      <w:spacing w:before="100" w:beforeAutospacing="1" w:after="100" w:afterAutospacing="1"/>
    </w:pPr>
    <w:rPr>
      <w:rFonts w:cs="Arial"/>
      <w:sz w:val="24"/>
    </w:rPr>
  </w:style>
  <w:style w:type="character" w:customStyle="1" w:styleId="Heading3Char">
    <w:name w:val="Heading 3 Char"/>
    <w:semiHidden/>
    <w:locked/>
    <w:rsid w:val="00D777A5"/>
    <w:rPr>
      <w:rFonts w:ascii="Arial" w:hAnsi="Arial" w:cs="Arial"/>
      <w:b/>
      <w:bCs/>
      <w:sz w:val="26"/>
      <w:szCs w:val="26"/>
      <w:lang w:val="en-AU" w:eastAsia="en-AU" w:bidi="ar-SA"/>
    </w:rPr>
  </w:style>
  <w:style w:type="paragraph" w:customStyle="1" w:styleId="xl71">
    <w:name w:val="xl71"/>
    <w:basedOn w:val="Normal"/>
    <w:rsid w:val="00D845AA"/>
    <w:pPr>
      <w:spacing w:before="100" w:beforeAutospacing="1" w:after="100" w:afterAutospacing="1"/>
      <w:jc w:val="center"/>
      <w:textAlignment w:val="center"/>
    </w:pPr>
    <w:rPr>
      <w:rFonts w:ascii="Times New Roman" w:hAnsi="Times New Roman"/>
      <w:sz w:val="24"/>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28"/>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FigureNum">
    <w:name w:val="FigureNum"/>
    <w:basedOn w:val="Maintext"/>
    <w:next w:val="Maintext"/>
    <w:autoRedefine/>
    <w:rsid w:val="00D777A5"/>
    <w:pPr>
      <w:numPr>
        <w:numId w:val="15"/>
      </w:numPr>
      <w:tabs>
        <w:tab w:val="num" w:pos="902"/>
        <w:tab w:val="num" w:pos="2960"/>
      </w:tabs>
      <w:spacing w:before="360" w:after="120"/>
      <w:ind w:left="902" w:hanging="902"/>
      <w:jc w:val="center"/>
    </w:pPr>
    <w:rPr>
      <w:b/>
      <w:noProof/>
      <w:sz w:val="20"/>
    </w:rPr>
  </w:style>
  <w:style w:type="character" w:customStyle="1" w:styleId="CharChar3">
    <w:name w:val="Char Char3"/>
    <w:rsid w:val="00D777A5"/>
    <w:rPr>
      <w:rFonts w:ascii="Arial" w:hAnsi="Arial" w:cs="Arial"/>
      <w:sz w:val="22"/>
      <w:szCs w:val="22"/>
      <w:lang w:val="en-AU" w:eastAsia="en-AU" w:bidi="ar-SA"/>
    </w:rPr>
  </w:style>
  <w:style w:type="character" w:customStyle="1" w:styleId="CharChar4">
    <w:name w:val="Char Char4"/>
    <w:rsid w:val="00D777A5"/>
    <w:rPr>
      <w:rFonts w:ascii="Arial" w:hAnsi="Arial" w:cs="Arial"/>
      <w:noProof/>
      <w:sz w:val="22"/>
      <w:szCs w:val="22"/>
      <w:lang w:val="en-AU" w:eastAsia="en-AU" w:bidi="ar-SA"/>
    </w:rPr>
  </w:style>
  <w:style w:type="character" w:customStyle="1" w:styleId="CharChar2">
    <w:name w:val="Char Char2"/>
    <w:rsid w:val="00D777A5"/>
    <w:rPr>
      <w:rFonts w:ascii="Arial" w:hAnsi="Arial" w:cs="Arial"/>
      <w:sz w:val="22"/>
      <w:szCs w:val="22"/>
      <w:lang w:val="en-AU" w:eastAsia="en-AU" w:bidi="ar-SA"/>
    </w:rPr>
  </w:style>
  <w:style w:type="character" w:customStyle="1" w:styleId="CharChar">
    <w:name w:val="Char Char"/>
    <w:rsid w:val="00D777A5"/>
    <w:rPr>
      <w:rFonts w:ascii="Arial" w:hAnsi="Arial" w:cs="Times New Roman"/>
      <w:b/>
      <w:bCs/>
      <w:lang w:val="en-AU" w:eastAsia="en-AU" w:bidi="ar-SA"/>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CharChar1">
    <w:name w:val="Char Char1"/>
    <w:locked/>
    <w:rsid w:val="00D777A5"/>
    <w:rPr>
      <w:rFonts w:ascii="Arial" w:hAnsi="Arial" w:cs="Times New Roman"/>
      <w:lang w:val="en-AU" w:eastAsia="en-AU" w:bidi="ar-SA"/>
    </w:r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6">
    <w:name w:val="Char Char6"/>
    <w:rsid w:val="00D777A5"/>
    <w:rPr>
      <w:rFonts w:ascii="Arial" w:hAnsi="Arial" w:cs="Arial"/>
      <w:caps/>
      <w:sz w:val="15"/>
      <w:szCs w:val="15"/>
      <w:lang w:val="en-AU" w:eastAsia="en-AU"/>
    </w:rPr>
  </w:style>
  <w:style w:type="character" w:customStyle="1" w:styleId="CharChar5">
    <w:name w:val="Char Char5"/>
    <w:semiHidden/>
    <w:rsid w:val="00D777A5"/>
    <w:rPr>
      <w:rFonts w:ascii="Arial" w:hAnsi="Arial" w:cs="Arial"/>
      <w:caps/>
      <w:lang w:val="en-AU" w:eastAsia="en-AU"/>
    </w:rPr>
  </w:style>
  <w:style w:type="character" w:customStyle="1" w:styleId="CharChar7">
    <w:name w:val="Char Char7"/>
    <w:rsid w:val="00D777A5"/>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30"/>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val="en-AU"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D777A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D777A5"/>
    <w:pPr>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D777A5"/>
    <w:rPr>
      <w:rFonts w:ascii="Arial" w:hAnsi="Arial" w:cs="Arial"/>
      <w:caps/>
      <w:sz w:val="15"/>
      <w:szCs w:val="15"/>
      <w:lang w:val="en-AU" w:eastAsia="en-AU"/>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29"/>
      </w:numPr>
    </w:pPr>
  </w:style>
  <w:style w:type="paragraph" w:customStyle="1" w:styleId="font5">
    <w:name w:val="font5"/>
    <w:basedOn w:val="Normal"/>
    <w:rsid w:val="00D777A5"/>
    <w:pPr>
      <w:spacing w:before="100" w:beforeAutospacing="1" w:after="100" w:afterAutospacing="1"/>
    </w:pPr>
    <w:rPr>
      <w:rFonts w:cs="Arial"/>
      <w:b/>
      <w:bCs/>
      <w:sz w:val="16"/>
      <w:szCs w:val="16"/>
    </w:rPr>
  </w:style>
  <w:style w:type="paragraph" w:customStyle="1" w:styleId="font6">
    <w:name w:val="font6"/>
    <w:basedOn w:val="Normal"/>
    <w:rsid w:val="00D777A5"/>
    <w:pPr>
      <w:spacing w:before="100" w:beforeAutospacing="1" w:after="100" w:afterAutospacing="1"/>
    </w:pPr>
    <w:rPr>
      <w:rFonts w:cs="Arial"/>
      <w:sz w:val="16"/>
      <w:szCs w:val="16"/>
    </w:rPr>
  </w:style>
  <w:style w:type="paragraph" w:customStyle="1" w:styleId="xl31">
    <w:name w:val="xl31"/>
    <w:basedOn w:val="Normal"/>
    <w:rsid w:val="00D777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character" w:customStyle="1" w:styleId="TableHeadingChar">
    <w:name w:val="Table Heading Char"/>
    <w:link w:val="TableHeading"/>
    <w:rsid w:val="00930B8B"/>
    <w:rPr>
      <w:rFonts w:ascii="Book Antiqua" w:hAnsi="Book Antiqua"/>
      <w:b/>
      <w:lang w:val="en-AU" w:eastAsia="en-AU" w:bidi="ar-SA"/>
    </w:rPr>
  </w:style>
  <w:style w:type="paragraph" w:customStyle="1" w:styleId="xl72">
    <w:name w:val="xl72"/>
    <w:basedOn w:val="Normal"/>
    <w:rsid w:val="00D845AA"/>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cs="Arial"/>
      <w:sz w:val="24"/>
    </w:rPr>
  </w:style>
  <w:style w:type="paragraph" w:customStyle="1" w:styleId="xl73">
    <w:name w:val="xl73"/>
    <w:basedOn w:val="Normal"/>
    <w:rsid w:val="00D845AA"/>
    <w:pPr>
      <w:pBdr>
        <w:top w:val="single" w:sz="8" w:space="0" w:color="auto"/>
        <w:bottom w:val="single" w:sz="8" w:space="0" w:color="auto"/>
        <w:right w:val="single" w:sz="8" w:space="0" w:color="auto"/>
      </w:pBdr>
      <w:shd w:val="clear" w:color="auto" w:fill="C0C0C0"/>
      <w:spacing w:before="100" w:beforeAutospacing="1" w:after="100" w:afterAutospacing="1"/>
    </w:pPr>
    <w:rPr>
      <w:rFonts w:cs="Arial"/>
      <w:sz w:val="24"/>
    </w:rPr>
  </w:style>
  <w:style w:type="paragraph" w:customStyle="1" w:styleId="xl74">
    <w:name w:val="xl74"/>
    <w:basedOn w:val="Normal"/>
    <w:rsid w:val="00D845AA"/>
    <w:pPr>
      <w:spacing w:before="100" w:beforeAutospacing="1" w:after="100" w:afterAutospacing="1"/>
      <w:jc w:val="center"/>
      <w:textAlignment w:val="center"/>
    </w:pPr>
    <w:rPr>
      <w:rFonts w:ascii="Times New Roman" w:hAnsi="Times New Roman"/>
      <w:sz w:val="24"/>
    </w:rPr>
  </w:style>
  <w:style w:type="character" w:customStyle="1" w:styleId="TabletextChar">
    <w:name w:val="Table text Char"/>
    <w:link w:val="Tabletext0"/>
    <w:rsid w:val="005776CC"/>
    <w:rPr>
      <w:rFonts w:ascii="Arial" w:hAnsi="Arial" w:cs="Arial"/>
      <w:kern w:val="22"/>
      <w:sz w:val="22"/>
      <w:szCs w:val="22"/>
      <w:lang w:val="en-AU" w:eastAsia="en-AU" w:bidi="ar-SA"/>
    </w:rPr>
  </w:style>
  <w:style w:type="paragraph" w:customStyle="1" w:styleId="Subtitle1">
    <w:name w:val="Subtitle1"/>
    <w:basedOn w:val="ReportTitle"/>
    <w:next w:val="Normal"/>
    <w:rsid w:val="005776CC"/>
    <w:pPr>
      <w:spacing w:before="60" w:after="0" w:line="240" w:lineRule="auto"/>
      <w:ind w:left="442"/>
    </w:pPr>
    <w:rPr>
      <w:sz w:val="5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240795398">
      <w:bodyDiv w:val="1"/>
      <w:marLeft w:val="0"/>
      <w:marRight w:val="0"/>
      <w:marTop w:val="0"/>
      <w:marBottom w:val="0"/>
      <w:divBdr>
        <w:top w:val="none" w:sz="0" w:space="0" w:color="auto"/>
        <w:left w:val="none" w:sz="0" w:space="0" w:color="auto"/>
        <w:bottom w:val="none" w:sz="0" w:space="0" w:color="auto"/>
        <w:right w:val="none" w:sz="0" w:space="0" w:color="auto"/>
      </w:divBdr>
    </w:div>
    <w:div w:id="685667466">
      <w:bodyDiv w:val="1"/>
      <w:marLeft w:val="0"/>
      <w:marRight w:val="0"/>
      <w:marTop w:val="0"/>
      <w:marBottom w:val="0"/>
      <w:divBdr>
        <w:top w:val="none" w:sz="0" w:space="0" w:color="auto"/>
        <w:left w:val="none" w:sz="0" w:space="0" w:color="auto"/>
        <w:bottom w:val="none" w:sz="0" w:space="0" w:color="auto"/>
        <w:right w:val="none" w:sz="0" w:space="0" w:color="auto"/>
      </w:divBdr>
    </w:div>
    <w:div w:id="819808243">
      <w:bodyDiv w:val="1"/>
      <w:marLeft w:val="0"/>
      <w:marRight w:val="0"/>
      <w:marTop w:val="0"/>
      <w:marBottom w:val="0"/>
      <w:divBdr>
        <w:top w:val="none" w:sz="0" w:space="0" w:color="auto"/>
        <w:left w:val="none" w:sz="0" w:space="0" w:color="auto"/>
        <w:bottom w:val="none" w:sz="0" w:space="0" w:color="auto"/>
        <w:right w:val="none" w:sz="0" w:space="0" w:color="auto"/>
      </w:divBdr>
    </w:div>
    <w:div w:id="1102992799">
      <w:bodyDiv w:val="1"/>
      <w:marLeft w:val="0"/>
      <w:marRight w:val="0"/>
      <w:marTop w:val="0"/>
      <w:marBottom w:val="0"/>
      <w:divBdr>
        <w:top w:val="none" w:sz="0" w:space="0" w:color="auto"/>
        <w:left w:val="none" w:sz="0" w:space="0" w:color="auto"/>
        <w:bottom w:val="none" w:sz="0" w:space="0" w:color="auto"/>
        <w:right w:val="none" w:sz="0" w:space="0" w:color="auto"/>
      </w:divBdr>
    </w:div>
    <w:div w:id="1138302556">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671712886">
      <w:bodyDiv w:val="1"/>
      <w:marLeft w:val="0"/>
      <w:marRight w:val="0"/>
      <w:marTop w:val="0"/>
      <w:marBottom w:val="0"/>
      <w:divBdr>
        <w:top w:val="none" w:sz="0" w:space="0" w:color="auto"/>
        <w:left w:val="none" w:sz="0" w:space="0" w:color="auto"/>
        <w:bottom w:val="none" w:sz="0" w:space="0" w:color="auto"/>
        <w:right w:val="none" w:sz="0" w:space="0" w:color="auto"/>
      </w:divBdr>
    </w:div>
    <w:div w:id="1827163955">
      <w:bodyDiv w:val="1"/>
      <w:marLeft w:val="0"/>
      <w:marRight w:val="0"/>
      <w:marTop w:val="0"/>
      <w:marBottom w:val="0"/>
      <w:divBdr>
        <w:top w:val="none" w:sz="0" w:space="0" w:color="auto"/>
        <w:left w:val="none" w:sz="0" w:space="0" w:color="auto"/>
        <w:bottom w:val="none" w:sz="0" w:space="0" w:color="auto"/>
        <w:right w:val="none" w:sz="0" w:space="0" w:color="auto"/>
      </w:divBdr>
    </w:div>
    <w:div w:id="1841311768">
      <w:bodyDiv w:val="1"/>
      <w:marLeft w:val="0"/>
      <w:marRight w:val="0"/>
      <w:marTop w:val="0"/>
      <w:marBottom w:val="0"/>
      <w:divBdr>
        <w:top w:val="none" w:sz="0" w:space="0" w:color="auto"/>
        <w:left w:val="none" w:sz="0" w:space="0" w:color="auto"/>
        <w:bottom w:val="none" w:sz="0" w:space="0" w:color="auto"/>
        <w:right w:val="none" w:sz="0" w:space="0" w:color="auto"/>
      </w:divBdr>
    </w:div>
    <w:div w:id="205352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hyperlink" Target="http://www.sbr.gov.au/software-developers/developer-tools/re-usable-components" TargetMode="External"/><Relationship Id="rId39" Type="http://schemas.openxmlformats.org/officeDocument/2006/relationships/header" Target="header11.xml"/><Relationship Id="rId21" Type="http://schemas.openxmlformats.org/officeDocument/2006/relationships/footer" Target="footer2.xml"/><Relationship Id="rId34" Type="http://schemas.openxmlformats.org/officeDocument/2006/relationships/header" Target="header9.xml"/><Relationship Id="rId42" Type="http://schemas.openxmlformats.org/officeDocument/2006/relationships/oleObject" Target="embeddings/oleObject1.bin"/><Relationship Id="rId47" Type="http://schemas.openxmlformats.org/officeDocument/2006/relationships/footer" Target="footer5.xml"/><Relationship Id="rId50" Type="http://schemas.openxmlformats.org/officeDocument/2006/relationships/footer" Target="footer6.xml"/><Relationship Id="rId55" Type="http://schemas.openxmlformats.org/officeDocument/2006/relationships/footer" Target="footer8.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image" Target="media/image5.emf"/><Relationship Id="rId54" Type="http://schemas.openxmlformats.org/officeDocument/2006/relationships/header" Target="header19.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ietf.org/rfc/rfc2119.txt" TargetMode="External"/><Relationship Id="rId32" Type="http://schemas.openxmlformats.org/officeDocument/2006/relationships/header" Target="header7.xml"/><Relationship Id="rId37" Type="http://schemas.openxmlformats.org/officeDocument/2006/relationships/hyperlink" Target="http://www.ato.gov.au/tfn" TargetMode="External"/><Relationship Id="rId40" Type="http://schemas.openxmlformats.org/officeDocument/2006/relationships/footer" Target="footer3.xml"/><Relationship Id="rId45" Type="http://schemas.openxmlformats.org/officeDocument/2006/relationships/header" Target="header13.xml"/><Relationship Id="rId53" Type="http://schemas.openxmlformats.org/officeDocument/2006/relationships/header" Target="header18.xml"/><Relationship Id="rId58" Type="http://schemas.openxmlformats.org/officeDocument/2006/relationships/header" Target="header22.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header" Target="header5.xml"/><Relationship Id="rId36" Type="http://schemas.openxmlformats.org/officeDocument/2006/relationships/hyperlink" Target="http://www.ato.gov.au/tfn" TargetMode="External"/><Relationship Id="rId49" Type="http://schemas.openxmlformats.org/officeDocument/2006/relationships/header" Target="header16.xml"/><Relationship Id="rId57" Type="http://schemas.openxmlformats.org/officeDocument/2006/relationships/header" Target="header21.xml"/><Relationship Id="rId61"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image" Target="media/image4.png"/><Relationship Id="rId44" Type="http://schemas.openxmlformats.org/officeDocument/2006/relationships/footer" Target="footer4.xml"/><Relationship Id="rId52" Type="http://schemas.openxmlformats.org/officeDocument/2006/relationships/footer" Target="footer7.xml"/><Relationship Id="rId60" Type="http://schemas.openxmlformats.org/officeDocument/2006/relationships/header" Target="header2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hyperlink" Target="http://www.sbr.gov.au/software-developers/enabling-sbr-in-my-application/productivity-tools" TargetMode="External"/><Relationship Id="rId30" Type="http://schemas.openxmlformats.org/officeDocument/2006/relationships/hyperlink" Target="http://www.ato.gov.au" TargetMode="External"/><Relationship Id="rId35" Type="http://schemas.openxmlformats.org/officeDocument/2006/relationships/header" Target="header10.xml"/><Relationship Id="rId43" Type="http://schemas.openxmlformats.org/officeDocument/2006/relationships/header" Target="header12.xml"/><Relationship Id="rId48" Type="http://schemas.openxmlformats.org/officeDocument/2006/relationships/header" Target="header15.xml"/><Relationship Id="rId56" Type="http://schemas.openxmlformats.org/officeDocument/2006/relationships/header" Target="header20.xml"/><Relationship Id="rId8" Type="http://schemas.openxmlformats.org/officeDocument/2006/relationships/settings" Target="settings.xml"/><Relationship Id="rId51" Type="http://schemas.openxmlformats.org/officeDocument/2006/relationships/header" Target="header17.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yperlink" Target="http://www.sbr.gov.au/software-developers/developer-tools/web-services" TargetMode="External"/><Relationship Id="rId33" Type="http://schemas.openxmlformats.org/officeDocument/2006/relationships/header" Target="header8.xml"/><Relationship Id="rId38" Type="http://schemas.openxmlformats.org/officeDocument/2006/relationships/hyperlink" Target="http://www.ato.gov.au/tfn" TargetMode="External"/><Relationship Id="rId46" Type="http://schemas.openxmlformats.org/officeDocument/2006/relationships/header" Target="header14.xml"/><Relationship Id="rId59"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1.2</_Version>
    <Publication_x0020_Date xmlns="fc59432e-ae4a-4421-baa1-eafb91367645" xsi:nil="true"/>
    <Publication_x0020_Site xmlns="fc59432e-ae4a-4421-baa1-eafb91367645" xsi:nil="true"/>
    <Document_x0020_Type xmlns="fc59432e-ae4a-4421-baa1-eafb91367645">MIG</Document_x0020_Type>
    <Project xmlns="fc59432e-ae4a-4421-baa1-eafb91367645">TT2013</Project>
    <Audience xmlns="fc59432e-ae4a-4421-baa1-eafb91367645">External</Audience>
    <Domain xmlns="fc59432e-ae4a-4421-baa1-eafb91367645">NITR</Domai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A2E67-741F-4054-A04B-62707D529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2E98C31-420A-4B5F-9620-F392D2F7CFD0}">
  <ds:schemaRefs>
    <ds:schemaRef ds:uri="http://schemas.microsoft.com/office/2006/metadata/longProperties"/>
  </ds:schemaRefs>
</ds:datastoreItem>
</file>

<file path=customXml/itemProps3.xml><?xml version="1.0" encoding="utf-8"?>
<ds:datastoreItem xmlns:ds="http://schemas.openxmlformats.org/officeDocument/2006/customXml" ds:itemID="{AFF20182-FD8B-441D-A037-1B4608DE676E}">
  <ds:schemaRefs>
    <ds:schemaRef ds:uri="http://purl.org/dc/dcmitype/"/>
    <ds:schemaRef ds:uri="http://purl.org/dc/terms/"/>
    <ds:schemaRef ds:uri="http://schemas.openxmlformats.org/package/2006/metadata/core-properties"/>
    <ds:schemaRef ds:uri="http://schemas.microsoft.com/office/2006/documentManagement/types"/>
    <ds:schemaRef ds:uri="fc59432e-ae4a-4421-baa1-eafb91367645"/>
    <ds:schemaRef ds:uri="http://purl.org/dc/elements/1.1/"/>
    <ds:schemaRef ds:uri="http://www.w3.org/XML/1998/namespace"/>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65C6FBA8-83DA-48C8-BDAD-4FBB7DB72D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139</Pages>
  <Words>36357</Words>
  <Characters>207235</Characters>
  <Application>Microsoft Office Word</Application>
  <DocSecurity>0</DocSecurity>
  <Lines>1726</Lines>
  <Paragraphs>486</Paragraphs>
  <ScaleCrop>false</ScaleCrop>
  <HeadingPairs>
    <vt:vector size="2" baseType="variant">
      <vt:variant>
        <vt:lpstr>Title</vt:lpstr>
      </vt:variant>
      <vt:variant>
        <vt:i4>1</vt:i4>
      </vt:variant>
    </vt:vector>
  </HeadingPairs>
  <TitlesOfParts>
    <vt:vector size="1" baseType="lpstr">
      <vt:lpstr>ATO PTR.0003 2013 MIG</vt:lpstr>
    </vt:vector>
  </TitlesOfParts>
  <Company>Standard Business Reporting</Company>
  <LinksUpToDate>false</LinksUpToDate>
  <CharactersWithSpaces>243106</CharactersWithSpaces>
  <SharedDoc>false</SharedDoc>
  <HLinks>
    <vt:vector size="552" baseType="variant">
      <vt:variant>
        <vt:i4>1835082</vt:i4>
      </vt:variant>
      <vt:variant>
        <vt:i4>701</vt:i4>
      </vt:variant>
      <vt:variant>
        <vt:i4>0</vt:i4>
      </vt:variant>
      <vt:variant>
        <vt:i4>5</vt:i4>
      </vt:variant>
      <vt:variant>
        <vt:lpwstr>http://www.ato.gov.au/tfn</vt:lpwstr>
      </vt:variant>
      <vt:variant>
        <vt:lpwstr/>
      </vt:variant>
      <vt:variant>
        <vt:i4>1835082</vt:i4>
      </vt:variant>
      <vt:variant>
        <vt:i4>698</vt:i4>
      </vt:variant>
      <vt:variant>
        <vt:i4>0</vt:i4>
      </vt:variant>
      <vt:variant>
        <vt:i4>5</vt:i4>
      </vt:variant>
      <vt:variant>
        <vt:lpwstr>http://www.ato.gov.au/tfn</vt:lpwstr>
      </vt:variant>
      <vt:variant>
        <vt:lpwstr/>
      </vt:variant>
      <vt:variant>
        <vt:i4>1835082</vt:i4>
      </vt:variant>
      <vt:variant>
        <vt:i4>695</vt:i4>
      </vt:variant>
      <vt:variant>
        <vt:i4>0</vt:i4>
      </vt:variant>
      <vt:variant>
        <vt:i4>5</vt:i4>
      </vt:variant>
      <vt:variant>
        <vt:lpwstr>http://www.ato.gov.au/tfn</vt:lpwstr>
      </vt:variant>
      <vt:variant>
        <vt:lpwstr/>
      </vt:variant>
      <vt:variant>
        <vt:i4>7995454</vt:i4>
      </vt:variant>
      <vt:variant>
        <vt:i4>659</vt:i4>
      </vt:variant>
      <vt:variant>
        <vt:i4>0</vt:i4>
      </vt:variant>
      <vt:variant>
        <vt:i4>5</vt:i4>
      </vt:variant>
      <vt:variant>
        <vt:lpwstr>http://www.ato.gov.au/</vt:lpwstr>
      </vt:variant>
      <vt:variant>
        <vt:lpwstr/>
      </vt:variant>
      <vt:variant>
        <vt:i4>2818170</vt:i4>
      </vt:variant>
      <vt:variant>
        <vt:i4>557</vt:i4>
      </vt:variant>
      <vt:variant>
        <vt:i4>0</vt:i4>
      </vt:variant>
      <vt:variant>
        <vt:i4>5</vt:i4>
      </vt:variant>
      <vt:variant>
        <vt:lpwstr>http://www.sbr.gov.au/software-developers/enabling-sbr-in-my-application/productivity-tools</vt:lpwstr>
      </vt:variant>
      <vt:variant>
        <vt:lpwstr/>
      </vt:variant>
      <vt:variant>
        <vt:i4>7208995</vt:i4>
      </vt:variant>
      <vt:variant>
        <vt:i4>554</vt:i4>
      </vt:variant>
      <vt:variant>
        <vt:i4>0</vt:i4>
      </vt:variant>
      <vt:variant>
        <vt:i4>5</vt:i4>
      </vt:variant>
      <vt:variant>
        <vt:lpwstr>http://www.sbr.gov.au/software-developers/developer-tools/re-usable-components</vt:lpwstr>
      </vt:variant>
      <vt:variant>
        <vt:lpwstr/>
      </vt:variant>
      <vt:variant>
        <vt:i4>7929952</vt:i4>
      </vt:variant>
      <vt:variant>
        <vt:i4>551</vt:i4>
      </vt:variant>
      <vt:variant>
        <vt:i4>0</vt:i4>
      </vt:variant>
      <vt:variant>
        <vt:i4>5</vt:i4>
      </vt:variant>
      <vt:variant>
        <vt:lpwstr>http://www.sbr.gov.au/software-developers/developer-tools/web-services</vt:lpwstr>
      </vt:variant>
      <vt:variant>
        <vt:lpwstr/>
      </vt:variant>
      <vt:variant>
        <vt:i4>4128807</vt:i4>
      </vt:variant>
      <vt:variant>
        <vt:i4>524</vt:i4>
      </vt:variant>
      <vt:variant>
        <vt:i4>0</vt:i4>
      </vt:variant>
      <vt:variant>
        <vt:i4>5</vt:i4>
      </vt:variant>
      <vt:variant>
        <vt:lpwstr>http://www.ietf.org/rfc/rfc2119.txt</vt:lpwstr>
      </vt:variant>
      <vt:variant>
        <vt:lpwstr/>
      </vt:variant>
      <vt:variant>
        <vt:i4>3473521</vt:i4>
      </vt:variant>
      <vt:variant>
        <vt:i4>521</vt:i4>
      </vt:variant>
      <vt:variant>
        <vt:i4>0</vt:i4>
      </vt:variant>
      <vt:variant>
        <vt:i4>5</vt:i4>
      </vt:variant>
      <vt:variant>
        <vt:lpwstr>http://www.sbr.gov.au/software-developers/developer-tools/glossary</vt:lpwstr>
      </vt:variant>
      <vt:variant>
        <vt:lpwstr/>
      </vt:variant>
      <vt:variant>
        <vt:i4>1507382</vt:i4>
      </vt:variant>
      <vt:variant>
        <vt:i4>514</vt:i4>
      </vt:variant>
      <vt:variant>
        <vt:i4>0</vt:i4>
      </vt:variant>
      <vt:variant>
        <vt:i4>5</vt:i4>
      </vt:variant>
      <vt:variant>
        <vt:lpwstr/>
      </vt:variant>
      <vt:variant>
        <vt:lpwstr>_Toc364685957</vt:lpwstr>
      </vt:variant>
      <vt:variant>
        <vt:i4>1507382</vt:i4>
      </vt:variant>
      <vt:variant>
        <vt:i4>508</vt:i4>
      </vt:variant>
      <vt:variant>
        <vt:i4>0</vt:i4>
      </vt:variant>
      <vt:variant>
        <vt:i4>5</vt:i4>
      </vt:variant>
      <vt:variant>
        <vt:lpwstr/>
      </vt:variant>
      <vt:variant>
        <vt:lpwstr>_Toc364685956</vt:lpwstr>
      </vt:variant>
      <vt:variant>
        <vt:i4>1638453</vt:i4>
      </vt:variant>
      <vt:variant>
        <vt:i4>499</vt:i4>
      </vt:variant>
      <vt:variant>
        <vt:i4>0</vt:i4>
      </vt:variant>
      <vt:variant>
        <vt:i4>5</vt:i4>
      </vt:variant>
      <vt:variant>
        <vt:lpwstr/>
      </vt:variant>
      <vt:variant>
        <vt:lpwstr>_Toc366080889</vt:lpwstr>
      </vt:variant>
      <vt:variant>
        <vt:i4>1638453</vt:i4>
      </vt:variant>
      <vt:variant>
        <vt:i4>493</vt:i4>
      </vt:variant>
      <vt:variant>
        <vt:i4>0</vt:i4>
      </vt:variant>
      <vt:variant>
        <vt:i4>5</vt:i4>
      </vt:variant>
      <vt:variant>
        <vt:lpwstr/>
      </vt:variant>
      <vt:variant>
        <vt:lpwstr>_Toc366080888</vt:lpwstr>
      </vt:variant>
      <vt:variant>
        <vt:i4>1638453</vt:i4>
      </vt:variant>
      <vt:variant>
        <vt:i4>487</vt:i4>
      </vt:variant>
      <vt:variant>
        <vt:i4>0</vt:i4>
      </vt:variant>
      <vt:variant>
        <vt:i4>5</vt:i4>
      </vt:variant>
      <vt:variant>
        <vt:lpwstr/>
      </vt:variant>
      <vt:variant>
        <vt:lpwstr>_Toc366080887</vt:lpwstr>
      </vt:variant>
      <vt:variant>
        <vt:i4>1638453</vt:i4>
      </vt:variant>
      <vt:variant>
        <vt:i4>481</vt:i4>
      </vt:variant>
      <vt:variant>
        <vt:i4>0</vt:i4>
      </vt:variant>
      <vt:variant>
        <vt:i4>5</vt:i4>
      </vt:variant>
      <vt:variant>
        <vt:lpwstr/>
      </vt:variant>
      <vt:variant>
        <vt:lpwstr>_Toc366080886</vt:lpwstr>
      </vt:variant>
      <vt:variant>
        <vt:i4>1638453</vt:i4>
      </vt:variant>
      <vt:variant>
        <vt:i4>475</vt:i4>
      </vt:variant>
      <vt:variant>
        <vt:i4>0</vt:i4>
      </vt:variant>
      <vt:variant>
        <vt:i4>5</vt:i4>
      </vt:variant>
      <vt:variant>
        <vt:lpwstr/>
      </vt:variant>
      <vt:variant>
        <vt:lpwstr>_Toc366080885</vt:lpwstr>
      </vt:variant>
      <vt:variant>
        <vt:i4>1638453</vt:i4>
      </vt:variant>
      <vt:variant>
        <vt:i4>469</vt:i4>
      </vt:variant>
      <vt:variant>
        <vt:i4>0</vt:i4>
      </vt:variant>
      <vt:variant>
        <vt:i4>5</vt:i4>
      </vt:variant>
      <vt:variant>
        <vt:lpwstr/>
      </vt:variant>
      <vt:variant>
        <vt:lpwstr>_Toc366080884</vt:lpwstr>
      </vt:variant>
      <vt:variant>
        <vt:i4>1638453</vt:i4>
      </vt:variant>
      <vt:variant>
        <vt:i4>463</vt:i4>
      </vt:variant>
      <vt:variant>
        <vt:i4>0</vt:i4>
      </vt:variant>
      <vt:variant>
        <vt:i4>5</vt:i4>
      </vt:variant>
      <vt:variant>
        <vt:lpwstr/>
      </vt:variant>
      <vt:variant>
        <vt:lpwstr>_Toc366080883</vt:lpwstr>
      </vt:variant>
      <vt:variant>
        <vt:i4>1638453</vt:i4>
      </vt:variant>
      <vt:variant>
        <vt:i4>457</vt:i4>
      </vt:variant>
      <vt:variant>
        <vt:i4>0</vt:i4>
      </vt:variant>
      <vt:variant>
        <vt:i4>5</vt:i4>
      </vt:variant>
      <vt:variant>
        <vt:lpwstr/>
      </vt:variant>
      <vt:variant>
        <vt:lpwstr>_Toc366080882</vt:lpwstr>
      </vt:variant>
      <vt:variant>
        <vt:i4>1638453</vt:i4>
      </vt:variant>
      <vt:variant>
        <vt:i4>451</vt:i4>
      </vt:variant>
      <vt:variant>
        <vt:i4>0</vt:i4>
      </vt:variant>
      <vt:variant>
        <vt:i4>5</vt:i4>
      </vt:variant>
      <vt:variant>
        <vt:lpwstr/>
      </vt:variant>
      <vt:variant>
        <vt:lpwstr>_Toc366080881</vt:lpwstr>
      </vt:variant>
      <vt:variant>
        <vt:i4>1638453</vt:i4>
      </vt:variant>
      <vt:variant>
        <vt:i4>445</vt:i4>
      </vt:variant>
      <vt:variant>
        <vt:i4>0</vt:i4>
      </vt:variant>
      <vt:variant>
        <vt:i4>5</vt:i4>
      </vt:variant>
      <vt:variant>
        <vt:lpwstr/>
      </vt:variant>
      <vt:variant>
        <vt:lpwstr>_Toc366080880</vt:lpwstr>
      </vt:variant>
      <vt:variant>
        <vt:i4>1441845</vt:i4>
      </vt:variant>
      <vt:variant>
        <vt:i4>439</vt:i4>
      </vt:variant>
      <vt:variant>
        <vt:i4>0</vt:i4>
      </vt:variant>
      <vt:variant>
        <vt:i4>5</vt:i4>
      </vt:variant>
      <vt:variant>
        <vt:lpwstr/>
      </vt:variant>
      <vt:variant>
        <vt:lpwstr>_Toc366080879</vt:lpwstr>
      </vt:variant>
      <vt:variant>
        <vt:i4>1441845</vt:i4>
      </vt:variant>
      <vt:variant>
        <vt:i4>433</vt:i4>
      </vt:variant>
      <vt:variant>
        <vt:i4>0</vt:i4>
      </vt:variant>
      <vt:variant>
        <vt:i4>5</vt:i4>
      </vt:variant>
      <vt:variant>
        <vt:lpwstr/>
      </vt:variant>
      <vt:variant>
        <vt:lpwstr>_Toc366080878</vt:lpwstr>
      </vt:variant>
      <vt:variant>
        <vt:i4>1441845</vt:i4>
      </vt:variant>
      <vt:variant>
        <vt:i4>427</vt:i4>
      </vt:variant>
      <vt:variant>
        <vt:i4>0</vt:i4>
      </vt:variant>
      <vt:variant>
        <vt:i4>5</vt:i4>
      </vt:variant>
      <vt:variant>
        <vt:lpwstr/>
      </vt:variant>
      <vt:variant>
        <vt:lpwstr>_Toc366080877</vt:lpwstr>
      </vt:variant>
      <vt:variant>
        <vt:i4>1441845</vt:i4>
      </vt:variant>
      <vt:variant>
        <vt:i4>421</vt:i4>
      </vt:variant>
      <vt:variant>
        <vt:i4>0</vt:i4>
      </vt:variant>
      <vt:variant>
        <vt:i4>5</vt:i4>
      </vt:variant>
      <vt:variant>
        <vt:lpwstr/>
      </vt:variant>
      <vt:variant>
        <vt:lpwstr>_Toc366080876</vt:lpwstr>
      </vt:variant>
      <vt:variant>
        <vt:i4>1441845</vt:i4>
      </vt:variant>
      <vt:variant>
        <vt:i4>415</vt:i4>
      </vt:variant>
      <vt:variant>
        <vt:i4>0</vt:i4>
      </vt:variant>
      <vt:variant>
        <vt:i4>5</vt:i4>
      </vt:variant>
      <vt:variant>
        <vt:lpwstr/>
      </vt:variant>
      <vt:variant>
        <vt:lpwstr>_Toc366080875</vt:lpwstr>
      </vt:variant>
      <vt:variant>
        <vt:i4>1441845</vt:i4>
      </vt:variant>
      <vt:variant>
        <vt:i4>409</vt:i4>
      </vt:variant>
      <vt:variant>
        <vt:i4>0</vt:i4>
      </vt:variant>
      <vt:variant>
        <vt:i4>5</vt:i4>
      </vt:variant>
      <vt:variant>
        <vt:lpwstr/>
      </vt:variant>
      <vt:variant>
        <vt:lpwstr>_Toc366080874</vt:lpwstr>
      </vt:variant>
      <vt:variant>
        <vt:i4>1441845</vt:i4>
      </vt:variant>
      <vt:variant>
        <vt:i4>403</vt:i4>
      </vt:variant>
      <vt:variant>
        <vt:i4>0</vt:i4>
      </vt:variant>
      <vt:variant>
        <vt:i4>5</vt:i4>
      </vt:variant>
      <vt:variant>
        <vt:lpwstr/>
      </vt:variant>
      <vt:variant>
        <vt:lpwstr>_Toc366080873</vt:lpwstr>
      </vt:variant>
      <vt:variant>
        <vt:i4>1441845</vt:i4>
      </vt:variant>
      <vt:variant>
        <vt:i4>397</vt:i4>
      </vt:variant>
      <vt:variant>
        <vt:i4>0</vt:i4>
      </vt:variant>
      <vt:variant>
        <vt:i4>5</vt:i4>
      </vt:variant>
      <vt:variant>
        <vt:lpwstr/>
      </vt:variant>
      <vt:variant>
        <vt:lpwstr>_Toc366080872</vt:lpwstr>
      </vt:variant>
      <vt:variant>
        <vt:i4>1441845</vt:i4>
      </vt:variant>
      <vt:variant>
        <vt:i4>391</vt:i4>
      </vt:variant>
      <vt:variant>
        <vt:i4>0</vt:i4>
      </vt:variant>
      <vt:variant>
        <vt:i4>5</vt:i4>
      </vt:variant>
      <vt:variant>
        <vt:lpwstr/>
      </vt:variant>
      <vt:variant>
        <vt:lpwstr>_Toc366080871</vt:lpwstr>
      </vt:variant>
      <vt:variant>
        <vt:i4>1441845</vt:i4>
      </vt:variant>
      <vt:variant>
        <vt:i4>385</vt:i4>
      </vt:variant>
      <vt:variant>
        <vt:i4>0</vt:i4>
      </vt:variant>
      <vt:variant>
        <vt:i4>5</vt:i4>
      </vt:variant>
      <vt:variant>
        <vt:lpwstr/>
      </vt:variant>
      <vt:variant>
        <vt:lpwstr>_Toc366080870</vt:lpwstr>
      </vt:variant>
      <vt:variant>
        <vt:i4>1507381</vt:i4>
      </vt:variant>
      <vt:variant>
        <vt:i4>379</vt:i4>
      </vt:variant>
      <vt:variant>
        <vt:i4>0</vt:i4>
      </vt:variant>
      <vt:variant>
        <vt:i4>5</vt:i4>
      </vt:variant>
      <vt:variant>
        <vt:lpwstr/>
      </vt:variant>
      <vt:variant>
        <vt:lpwstr>_Toc366080869</vt:lpwstr>
      </vt:variant>
      <vt:variant>
        <vt:i4>1507381</vt:i4>
      </vt:variant>
      <vt:variant>
        <vt:i4>373</vt:i4>
      </vt:variant>
      <vt:variant>
        <vt:i4>0</vt:i4>
      </vt:variant>
      <vt:variant>
        <vt:i4>5</vt:i4>
      </vt:variant>
      <vt:variant>
        <vt:lpwstr/>
      </vt:variant>
      <vt:variant>
        <vt:lpwstr>_Toc366080868</vt:lpwstr>
      </vt:variant>
      <vt:variant>
        <vt:i4>1507381</vt:i4>
      </vt:variant>
      <vt:variant>
        <vt:i4>367</vt:i4>
      </vt:variant>
      <vt:variant>
        <vt:i4>0</vt:i4>
      </vt:variant>
      <vt:variant>
        <vt:i4>5</vt:i4>
      </vt:variant>
      <vt:variant>
        <vt:lpwstr/>
      </vt:variant>
      <vt:variant>
        <vt:lpwstr>_Toc366080867</vt:lpwstr>
      </vt:variant>
      <vt:variant>
        <vt:i4>1507381</vt:i4>
      </vt:variant>
      <vt:variant>
        <vt:i4>361</vt:i4>
      </vt:variant>
      <vt:variant>
        <vt:i4>0</vt:i4>
      </vt:variant>
      <vt:variant>
        <vt:i4>5</vt:i4>
      </vt:variant>
      <vt:variant>
        <vt:lpwstr/>
      </vt:variant>
      <vt:variant>
        <vt:lpwstr>_Toc366080866</vt:lpwstr>
      </vt:variant>
      <vt:variant>
        <vt:i4>1507381</vt:i4>
      </vt:variant>
      <vt:variant>
        <vt:i4>355</vt:i4>
      </vt:variant>
      <vt:variant>
        <vt:i4>0</vt:i4>
      </vt:variant>
      <vt:variant>
        <vt:i4>5</vt:i4>
      </vt:variant>
      <vt:variant>
        <vt:lpwstr/>
      </vt:variant>
      <vt:variant>
        <vt:lpwstr>_Toc366080865</vt:lpwstr>
      </vt:variant>
      <vt:variant>
        <vt:i4>1507381</vt:i4>
      </vt:variant>
      <vt:variant>
        <vt:i4>349</vt:i4>
      </vt:variant>
      <vt:variant>
        <vt:i4>0</vt:i4>
      </vt:variant>
      <vt:variant>
        <vt:i4>5</vt:i4>
      </vt:variant>
      <vt:variant>
        <vt:lpwstr/>
      </vt:variant>
      <vt:variant>
        <vt:lpwstr>_Toc366080864</vt:lpwstr>
      </vt:variant>
      <vt:variant>
        <vt:i4>1507381</vt:i4>
      </vt:variant>
      <vt:variant>
        <vt:i4>343</vt:i4>
      </vt:variant>
      <vt:variant>
        <vt:i4>0</vt:i4>
      </vt:variant>
      <vt:variant>
        <vt:i4>5</vt:i4>
      </vt:variant>
      <vt:variant>
        <vt:lpwstr/>
      </vt:variant>
      <vt:variant>
        <vt:lpwstr>_Toc366080863</vt:lpwstr>
      </vt:variant>
      <vt:variant>
        <vt:i4>1507381</vt:i4>
      </vt:variant>
      <vt:variant>
        <vt:i4>337</vt:i4>
      </vt:variant>
      <vt:variant>
        <vt:i4>0</vt:i4>
      </vt:variant>
      <vt:variant>
        <vt:i4>5</vt:i4>
      </vt:variant>
      <vt:variant>
        <vt:lpwstr/>
      </vt:variant>
      <vt:variant>
        <vt:lpwstr>_Toc366080862</vt:lpwstr>
      </vt:variant>
      <vt:variant>
        <vt:i4>1507381</vt:i4>
      </vt:variant>
      <vt:variant>
        <vt:i4>331</vt:i4>
      </vt:variant>
      <vt:variant>
        <vt:i4>0</vt:i4>
      </vt:variant>
      <vt:variant>
        <vt:i4>5</vt:i4>
      </vt:variant>
      <vt:variant>
        <vt:lpwstr/>
      </vt:variant>
      <vt:variant>
        <vt:lpwstr>_Toc366080861</vt:lpwstr>
      </vt:variant>
      <vt:variant>
        <vt:i4>1507381</vt:i4>
      </vt:variant>
      <vt:variant>
        <vt:i4>325</vt:i4>
      </vt:variant>
      <vt:variant>
        <vt:i4>0</vt:i4>
      </vt:variant>
      <vt:variant>
        <vt:i4>5</vt:i4>
      </vt:variant>
      <vt:variant>
        <vt:lpwstr/>
      </vt:variant>
      <vt:variant>
        <vt:lpwstr>_Toc366080860</vt:lpwstr>
      </vt:variant>
      <vt:variant>
        <vt:i4>1310773</vt:i4>
      </vt:variant>
      <vt:variant>
        <vt:i4>319</vt:i4>
      </vt:variant>
      <vt:variant>
        <vt:i4>0</vt:i4>
      </vt:variant>
      <vt:variant>
        <vt:i4>5</vt:i4>
      </vt:variant>
      <vt:variant>
        <vt:lpwstr/>
      </vt:variant>
      <vt:variant>
        <vt:lpwstr>_Toc366080859</vt:lpwstr>
      </vt:variant>
      <vt:variant>
        <vt:i4>1310773</vt:i4>
      </vt:variant>
      <vt:variant>
        <vt:i4>313</vt:i4>
      </vt:variant>
      <vt:variant>
        <vt:i4>0</vt:i4>
      </vt:variant>
      <vt:variant>
        <vt:i4>5</vt:i4>
      </vt:variant>
      <vt:variant>
        <vt:lpwstr/>
      </vt:variant>
      <vt:variant>
        <vt:lpwstr>_Toc366080858</vt:lpwstr>
      </vt:variant>
      <vt:variant>
        <vt:i4>1310773</vt:i4>
      </vt:variant>
      <vt:variant>
        <vt:i4>307</vt:i4>
      </vt:variant>
      <vt:variant>
        <vt:i4>0</vt:i4>
      </vt:variant>
      <vt:variant>
        <vt:i4>5</vt:i4>
      </vt:variant>
      <vt:variant>
        <vt:lpwstr/>
      </vt:variant>
      <vt:variant>
        <vt:lpwstr>_Toc366080857</vt:lpwstr>
      </vt:variant>
      <vt:variant>
        <vt:i4>1310773</vt:i4>
      </vt:variant>
      <vt:variant>
        <vt:i4>301</vt:i4>
      </vt:variant>
      <vt:variant>
        <vt:i4>0</vt:i4>
      </vt:variant>
      <vt:variant>
        <vt:i4>5</vt:i4>
      </vt:variant>
      <vt:variant>
        <vt:lpwstr/>
      </vt:variant>
      <vt:variant>
        <vt:lpwstr>_Toc366080856</vt:lpwstr>
      </vt:variant>
      <vt:variant>
        <vt:i4>1310773</vt:i4>
      </vt:variant>
      <vt:variant>
        <vt:i4>295</vt:i4>
      </vt:variant>
      <vt:variant>
        <vt:i4>0</vt:i4>
      </vt:variant>
      <vt:variant>
        <vt:i4>5</vt:i4>
      </vt:variant>
      <vt:variant>
        <vt:lpwstr/>
      </vt:variant>
      <vt:variant>
        <vt:lpwstr>_Toc366080855</vt:lpwstr>
      </vt:variant>
      <vt:variant>
        <vt:i4>1310773</vt:i4>
      </vt:variant>
      <vt:variant>
        <vt:i4>289</vt:i4>
      </vt:variant>
      <vt:variant>
        <vt:i4>0</vt:i4>
      </vt:variant>
      <vt:variant>
        <vt:i4>5</vt:i4>
      </vt:variant>
      <vt:variant>
        <vt:lpwstr/>
      </vt:variant>
      <vt:variant>
        <vt:lpwstr>_Toc366080854</vt:lpwstr>
      </vt:variant>
      <vt:variant>
        <vt:i4>1310773</vt:i4>
      </vt:variant>
      <vt:variant>
        <vt:i4>283</vt:i4>
      </vt:variant>
      <vt:variant>
        <vt:i4>0</vt:i4>
      </vt:variant>
      <vt:variant>
        <vt:i4>5</vt:i4>
      </vt:variant>
      <vt:variant>
        <vt:lpwstr/>
      </vt:variant>
      <vt:variant>
        <vt:lpwstr>_Toc366080853</vt:lpwstr>
      </vt:variant>
      <vt:variant>
        <vt:i4>1310773</vt:i4>
      </vt:variant>
      <vt:variant>
        <vt:i4>277</vt:i4>
      </vt:variant>
      <vt:variant>
        <vt:i4>0</vt:i4>
      </vt:variant>
      <vt:variant>
        <vt:i4>5</vt:i4>
      </vt:variant>
      <vt:variant>
        <vt:lpwstr/>
      </vt:variant>
      <vt:variant>
        <vt:lpwstr>_Toc366080852</vt:lpwstr>
      </vt:variant>
      <vt:variant>
        <vt:i4>1310773</vt:i4>
      </vt:variant>
      <vt:variant>
        <vt:i4>271</vt:i4>
      </vt:variant>
      <vt:variant>
        <vt:i4>0</vt:i4>
      </vt:variant>
      <vt:variant>
        <vt:i4>5</vt:i4>
      </vt:variant>
      <vt:variant>
        <vt:lpwstr/>
      </vt:variant>
      <vt:variant>
        <vt:lpwstr>_Toc366080851</vt:lpwstr>
      </vt:variant>
      <vt:variant>
        <vt:i4>1310773</vt:i4>
      </vt:variant>
      <vt:variant>
        <vt:i4>265</vt:i4>
      </vt:variant>
      <vt:variant>
        <vt:i4>0</vt:i4>
      </vt:variant>
      <vt:variant>
        <vt:i4>5</vt:i4>
      </vt:variant>
      <vt:variant>
        <vt:lpwstr/>
      </vt:variant>
      <vt:variant>
        <vt:lpwstr>_Toc366080850</vt:lpwstr>
      </vt:variant>
      <vt:variant>
        <vt:i4>1376309</vt:i4>
      </vt:variant>
      <vt:variant>
        <vt:i4>259</vt:i4>
      </vt:variant>
      <vt:variant>
        <vt:i4>0</vt:i4>
      </vt:variant>
      <vt:variant>
        <vt:i4>5</vt:i4>
      </vt:variant>
      <vt:variant>
        <vt:lpwstr/>
      </vt:variant>
      <vt:variant>
        <vt:lpwstr>_Toc366080849</vt:lpwstr>
      </vt:variant>
      <vt:variant>
        <vt:i4>1376309</vt:i4>
      </vt:variant>
      <vt:variant>
        <vt:i4>253</vt:i4>
      </vt:variant>
      <vt:variant>
        <vt:i4>0</vt:i4>
      </vt:variant>
      <vt:variant>
        <vt:i4>5</vt:i4>
      </vt:variant>
      <vt:variant>
        <vt:lpwstr/>
      </vt:variant>
      <vt:variant>
        <vt:lpwstr>_Toc366080848</vt:lpwstr>
      </vt:variant>
      <vt:variant>
        <vt:i4>1376309</vt:i4>
      </vt:variant>
      <vt:variant>
        <vt:i4>247</vt:i4>
      </vt:variant>
      <vt:variant>
        <vt:i4>0</vt:i4>
      </vt:variant>
      <vt:variant>
        <vt:i4>5</vt:i4>
      </vt:variant>
      <vt:variant>
        <vt:lpwstr/>
      </vt:variant>
      <vt:variant>
        <vt:lpwstr>_Toc366080847</vt:lpwstr>
      </vt:variant>
      <vt:variant>
        <vt:i4>1376309</vt:i4>
      </vt:variant>
      <vt:variant>
        <vt:i4>241</vt:i4>
      </vt:variant>
      <vt:variant>
        <vt:i4>0</vt:i4>
      </vt:variant>
      <vt:variant>
        <vt:i4>5</vt:i4>
      </vt:variant>
      <vt:variant>
        <vt:lpwstr/>
      </vt:variant>
      <vt:variant>
        <vt:lpwstr>_Toc366080846</vt:lpwstr>
      </vt:variant>
      <vt:variant>
        <vt:i4>1376309</vt:i4>
      </vt:variant>
      <vt:variant>
        <vt:i4>235</vt:i4>
      </vt:variant>
      <vt:variant>
        <vt:i4>0</vt:i4>
      </vt:variant>
      <vt:variant>
        <vt:i4>5</vt:i4>
      </vt:variant>
      <vt:variant>
        <vt:lpwstr/>
      </vt:variant>
      <vt:variant>
        <vt:lpwstr>_Toc366080845</vt:lpwstr>
      </vt:variant>
      <vt:variant>
        <vt:i4>1376309</vt:i4>
      </vt:variant>
      <vt:variant>
        <vt:i4>229</vt:i4>
      </vt:variant>
      <vt:variant>
        <vt:i4>0</vt:i4>
      </vt:variant>
      <vt:variant>
        <vt:i4>5</vt:i4>
      </vt:variant>
      <vt:variant>
        <vt:lpwstr/>
      </vt:variant>
      <vt:variant>
        <vt:lpwstr>_Toc366080844</vt:lpwstr>
      </vt:variant>
      <vt:variant>
        <vt:i4>1376309</vt:i4>
      </vt:variant>
      <vt:variant>
        <vt:i4>223</vt:i4>
      </vt:variant>
      <vt:variant>
        <vt:i4>0</vt:i4>
      </vt:variant>
      <vt:variant>
        <vt:i4>5</vt:i4>
      </vt:variant>
      <vt:variant>
        <vt:lpwstr/>
      </vt:variant>
      <vt:variant>
        <vt:lpwstr>_Toc366080843</vt:lpwstr>
      </vt:variant>
      <vt:variant>
        <vt:i4>1376309</vt:i4>
      </vt:variant>
      <vt:variant>
        <vt:i4>217</vt:i4>
      </vt:variant>
      <vt:variant>
        <vt:i4>0</vt:i4>
      </vt:variant>
      <vt:variant>
        <vt:i4>5</vt:i4>
      </vt:variant>
      <vt:variant>
        <vt:lpwstr/>
      </vt:variant>
      <vt:variant>
        <vt:lpwstr>_Toc366080842</vt:lpwstr>
      </vt:variant>
      <vt:variant>
        <vt:i4>1376309</vt:i4>
      </vt:variant>
      <vt:variant>
        <vt:i4>211</vt:i4>
      </vt:variant>
      <vt:variant>
        <vt:i4>0</vt:i4>
      </vt:variant>
      <vt:variant>
        <vt:i4>5</vt:i4>
      </vt:variant>
      <vt:variant>
        <vt:lpwstr/>
      </vt:variant>
      <vt:variant>
        <vt:lpwstr>_Toc366080841</vt:lpwstr>
      </vt:variant>
      <vt:variant>
        <vt:i4>1376309</vt:i4>
      </vt:variant>
      <vt:variant>
        <vt:i4>205</vt:i4>
      </vt:variant>
      <vt:variant>
        <vt:i4>0</vt:i4>
      </vt:variant>
      <vt:variant>
        <vt:i4>5</vt:i4>
      </vt:variant>
      <vt:variant>
        <vt:lpwstr/>
      </vt:variant>
      <vt:variant>
        <vt:lpwstr>_Toc366080840</vt:lpwstr>
      </vt:variant>
      <vt:variant>
        <vt:i4>1179701</vt:i4>
      </vt:variant>
      <vt:variant>
        <vt:i4>199</vt:i4>
      </vt:variant>
      <vt:variant>
        <vt:i4>0</vt:i4>
      </vt:variant>
      <vt:variant>
        <vt:i4>5</vt:i4>
      </vt:variant>
      <vt:variant>
        <vt:lpwstr/>
      </vt:variant>
      <vt:variant>
        <vt:lpwstr>_Toc366080839</vt:lpwstr>
      </vt:variant>
      <vt:variant>
        <vt:i4>1179701</vt:i4>
      </vt:variant>
      <vt:variant>
        <vt:i4>193</vt:i4>
      </vt:variant>
      <vt:variant>
        <vt:i4>0</vt:i4>
      </vt:variant>
      <vt:variant>
        <vt:i4>5</vt:i4>
      </vt:variant>
      <vt:variant>
        <vt:lpwstr/>
      </vt:variant>
      <vt:variant>
        <vt:lpwstr>_Toc366080838</vt:lpwstr>
      </vt:variant>
      <vt:variant>
        <vt:i4>1179701</vt:i4>
      </vt:variant>
      <vt:variant>
        <vt:i4>187</vt:i4>
      </vt:variant>
      <vt:variant>
        <vt:i4>0</vt:i4>
      </vt:variant>
      <vt:variant>
        <vt:i4>5</vt:i4>
      </vt:variant>
      <vt:variant>
        <vt:lpwstr/>
      </vt:variant>
      <vt:variant>
        <vt:lpwstr>_Toc366080837</vt:lpwstr>
      </vt:variant>
      <vt:variant>
        <vt:i4>1179701</vt:i4>
      </vt:variant>
      <vt:variant>
        <vt:i4>181</vt:i4>
      </vt:variant>
      <vt:variant>
        <vt:i4>0</vt:i4>
      </vt:variant>
      <vt:variant>
        <vt:i4>5</vt:i4>
      </vt:variant>
      <vt:variant>
        <vt:lpwstr/>
      </vt:variant>
      <vt:variant>
        <vt:lpwstr>_Toc366080836</vt:lpwstr>
      </vt:variant>
      <vt:variant>
        <vt:i4>1179701</vt:i4>
      </vt:variant>
      <vt:variant>
        <vt:i4>175</vt:i4>
      </vt:variant>
      <vt:variant>
        <vt:i4>0</vt:i4>
      </vt:variant>
      <vt:variant>
        <vt:i4>5</vt:i4>
      </vt:variant>
      <vt:variant>
        <vt:lpwstr/>
      </vt:variant>
      <vt:variant>
        <vt:lpwstr>_Toc366080835</vt:lpwstr>
      </vt:variant>
      <vt:variant>
        <vt:i4>1179701</vt:i4>
      </vt:variant>
      <vt:variant>
        <vt:i4>169</vt:i4>
      </vt:variant>
      <vt:variant>
        <vt:i4>0</vt:i4>
      </vt:variant>
      <vt:variant>
        <vt:i4>5</vt:i4>
      </vt:variant>
      <vt:variant>
        <vt:lpwstr/>
      </vt:variant>
      <vt:variant>
        <vt:lpwstr>_Toc366080834</vt:lpwstr>
      </vt:variant>
      <vt:variant>
        <vt:i4>1179701</vt:i4>
      </vt:variant>
      <vt:variant>
        <vt:i4>163</vt:i4>
      </vt:variant>
      <vt:variant>
        <vt:i4>0</vt:i4>
      </vt:variant>
      <vt:variant>
        <vt:i4>5</vt:i4>
      </vt:variant>
      <vt:variant>
        <vt:lpwstr/>
      </vt:variant>
      <vt:variant>
        <vt:lpwstr>_Toc366080833</vt:lpwstr>
      </vt:variant>
      <vt:variant>
        <vt:i4>1179701</vt:i4>
      </vt:variant>
      <vt:variant>
        <vt:i4>157</vt:i4>
      </vt:variant>
      <vt:variant>
        <vt:i4>0</vt:i4>
      </vt:variant>
      <vt:variant>
        <vt:i4>5</vt:i4>
      </vt:variant>
      <vt:variant>
        <vt:lpwstr/>
      </vt:variant>
      <vt:variant>
        <vt:lpwstr>_Toc366080832</vt:lpwstr>
      </vt:variant>
      <vt:variant>
        <vt:i4>1179701</vt:i4>
      </vt:variant>
      <vt:variant>
        <vt:i4>151</vt:i4>
      </vt:variant>
      <vt:variant>
        <vt:i4>0</vt:i4>
      </vt:variant>
      <vt:variant>
        <vt:i4>5</vt:i4>
      </vt:variant>
      <vt:variant>
        <vt:lpwstr/>
      </vt:variant>
      <vt:variant>
        <vt:lpwstr>_Toc366080831</vt:lpwstr>
      </vt:variant>
      <vt:variant>
        <vt:i4>1179701</vt:i4>
      </vt:variant>
      <vt:variant>
        <vt:i4>145</vt:i4>
      </vt:variant>
      <vt:variant>
        <vt:i4>0</vt:i4>
      </vt:variant>
      <vt:variant>
        <vt:i4>5</vt:i4>
      </vt:variant>
      <vt:variant>
        <vt:lpwstr/>
      </vt:variant>
      <vt:variant>
        <vt:lpwstr>_Toc366080830</vt:lpwstr>
      </vt:variant>
      <vt:variant>
        <vt:i4>1245237</vt:i4>
      </vt:variant>
      <vt:variant>
        <vt:i4>139</vt:i4>
      </vt:variant>
      <vt:variant>
        <vt:i4>0</vt:i4>
      </vt:variant>
      <vt:variant>
        <vt:i4>5</vt:i4>
      </vt:variant>
      <vt:variant>
        <vt:lpwstr/>
      </vt:variant>
      <vt:variant>
        <vt:lpwstr>_Toc366080829</vt:lpwstr>
      </vt:variant>
      <vt:variant>
        <vt:i4>1245237</vt:i4>
      </vt:variant>
      <vt:variant>
        <vt:i4>133</vt:i4>
      </vt:variant>
      <vt:variant>
        <vt:i4>0</vt:i4>
      </vt:variant>
      <vt:variant>
        <vt:i4>5</vt:i4>
      </vt:variant>
      <vt:variant>
        <vt:lpwstr/>
      </vt:variant>
      <vt:variant>
        <vt:lpwstr>_Toc366080828</vt:lpwstr>
      </vt:variant>
      <vt:variant>
        <vt:i4>1245237</vt:i4>
      </vt:variant>
      <vt:variant>
        <vt:i4>127</vt:i4>
      </vt:variant>
      <vt:variant>
        <vt:i4>0</vt:i4>
      </vt:variant>
      <vt:variant>
        <vt:i4>5</vt:i4>
      </vt:variant>
      <vt:variant>
        <vt:lpwstr/>
      </vt:variant>
      <vt:variant>
        <vt:lpwstr>_Toc366080827</vt:lpwstr>
      </vt:variant>
      <vt:variant>
        <vt:i4>1245237</vt:i4>
      </vt:variant>
      <vt:variant>
        <vt:i4>121</vt:i4>
      </vt:variant>
      <vt:variant>
        <vt:i4>0</vt:i4>
      </vt:variant>
      <vt:variant>
        <vt:i4>5</vt:i4>
      </vt:variant>
      <vt:variant>
        <vt:lpwstr/>
      </vt:variant>
      <vt:variant>
        <vt:lpwstr>_Toc366080826</vt:lpwstr>
      </vt:variant>
      <vt:variant>
        <vt:i4>1245237</vt:i4>
      </vt:variant>
      <vt:variant>
        <vt:i4>115</vt:i4>
      </vt:variant>
      <vt:variant>
        <vt:i4>0</vt:i4>
      </vt:variant>
      <vt:variant>
        <vt:i4>5</vt:i4>
      </vt:variant>
      <vt:variant>
        <vt:lpwstr/>
      </vt:variant>
      <vt:variant>
        <vt:lpwstr>_Toc366080825</vt:lpwstr>
      </vt:variant>
      <vt:variant>
        <vt:i4>1245237</vt:i4>
      </vt:variant>
      <vt:variant>
        <vt:i4>109</vt:i4>
      </vt:variant>
      <vt:variant>
        <vt:i4>0</vt:i4>
      </vt:variant>
      <vt:variant>
        <vt:i4>5</vt:i4>
      </vt:variant>
      <vt:variant>
        <vt:lpwstr/>
      </vt:variant>
      <vt:variant>
        <vt:lpwstr>_Toc366080824</vt:lpwstr>
      </vt:variant>
      <vt:variant>
        <vt:i4>1245237</vt:i4>
      </vt:variant>
      <vt:variant>
        <vt:i4>103</vt:i4>
      </vt:variant>
      <vt:variant>
        <vt:i4>0</vt:i4>
      </vt:variant>
      <vt:variant>
        <vt:i4>5</vt:i4>
      </vt:variant>
      <vt:variant>
        <vt:lpwstr/>
      </vt:variant>
      <vt:variant>
        <vt:lpwstr>_Toc366080823</vt:lpwstr>
      </vt:variant>
      <vt:variant>
        <vt:i4>1245237</vt:i4>
      </vt:variant>
      <vt:variant>
        <vt:i4>97</vt:i4>
      </vt:variant>
      <vt:variant>
        <vt:i4>0</vt:i4>
      </vt:variant>
      <vt:variant>
        <vt:i4>5</vt:i4>
      </vt:variant>
      <vt:variant>
        <vt:lpwstr/>
      </vt:variant>
      <vt:variant>
        <vt:lpwstr>_Toc366080822</vt:lpwstr>
      </vt:variant>
      <vt:variant>
        <vt:i4>1245237</vt:i4>
      </vt:variant>
      <vt:variant>
        <vt:i4>91</vt:i4>
      </vt:variant>
      <vt:variant>
        <vt:i4>0</vt:i4>
      </vt:variant>
      <vt:variant>
        <vt:i4>5</vt:i4>
      </vt:variant>
      <vt:variant>
        <vt:lpwstr/>
      </vt:variant>
      <vt:variant>
        <vt:lpwstr>_Toc366080821</vt:lpwstr>
      </vt:variant>
      <vt:variant>
        <vt:i4>1245237</vt:i4>
      </vt:variant>
      <vt:variant>
        <vt:i4>85</vt:i4>
      </vt:variant>
      <vt:variant>
        <vt:i4>0</vt:i4>
      </vt:variant>
      <vt:variant>
        <vt:i4>5</vt:i4>
      </vt:variant>
      <vt:variant>
        <vt:lpwstr/>
      </vt:variant>
      <vt:variant>
        <vt:lpwstr>_Toc366080820</vt:lpwstr>
      </vt:variant>
      <vt:variant>
        <vt:i4>1048629</vt:i4>
      </vt:variant>
      <vt:variant>
        <vt:i4>79</vt:i4>
      </vt:variant>
      <vt:variant>
        <vt:i4>0</vt:i4>
      </vt:variant>
      <vt:variant>
        <vt:i4>5</vt:i4>
      </vt:variant>
      <vt:variant>
        <vt:lpwstr/>
      </vt:variant>
      <vt:variant>
        <vt:lpwstr>_Toc366080819</vt:lpwstr>
      </vt:variant>
      <vt:variant>
        <vt:i4>1048629</vt:i4>
      </vt:variant>
      <vt:variant>
        <vt:i4>73</vt:i4>
      </vt:variant>
      <vt:variant>
        <vt:i4>0</vt:i4>
      </vt:variant>
      <vt:variant>
        <vt:i4>5</vt:i4>
      </vt:variant>
      <vt:variant>
        <vt:lpwstr/>
      </vt:variant>
      <vt:variant>
        <vt:lpwstr>_Toc366080818</vt:lpwstr>
      </vt:variant>
      <vt:variant>
        <vt:i4>1048629</vt:i4>
      </vt:variant>
      <vt:variant>
        <vt:i4>67</vt:i4>
      </vt:variant>
      <vt:variant>
        <vt:i4>0</vt:i4>
      </vt:variant>
      <vt:variant>
        <vt:i4>5</vt:i4>
      </vt:variant>
      <vt:variant>
        <vt:lpwstr/>
      </vt:variant>
      <vt:variant>
        <vt:lpwstr>_Toc366080817</vt:lpwstr>
      </vt:variant>
      <vt:variant>
        <vt:i4>1048629</vt:i4>
      </vt:variant>
      <vt:variant>
        <vt:i4>61</vt:i4>
      </vt:variant>
      <vt:variant>
        <vt:i4>0</vt:i4>
      </vt:variant>
      <vt:variant>
        <vt:i4>5</vt:i4>
      </vt:variant>
      <vt:variant>
        <vt:lpwstr/>
      </vt:variant>
      <vt:variant>
        <vt:lpwstr>_Toc366080816</vt:lpwstr>
      </vt:variant>
      <vt:variant>
        <vt:i4>1048629</vt:i4>
      </vt:variant>
      <vt:variant>
        <vt:i4>55</vt:i4>
      </vt:variant>
      <vt:variant>
        <vt:i4>0</vt:i4>
      </vt:variant>
      <vt:variant>
        <vt:i4>5</vt:i4>
      </vt:variant>
      <vt:variant>
        <vt:lpwstr/>
      </vt:variant>
      <vt:variant>
        <vt:lpwstr>_Toc366080815</vt:lpwstr>
      </vt:variant>
      <vt:variant>
        <vt:i4>1048629</vt:i4>
      </vt:variant>
      <vt:variant>
        <vt:i4>49</vt:i4>
      </vt:variant>
      <vt:variant>
        <vt:i4>0</vt:i4>
      </vt:variant>
      <vt:variant>
        <vt:i4>5</vt:i4>
      </vt:variant>
      <vt:variant>
        <vt:lpwstr/>
      </vt:variant>
      <vt:variant>
        <vt:lpwstr>_Toc366080814</vt:lpwstr>
      </vt:variant>
      <vt:variant>
        <vt:i4>1048629</vt:i4>
      </vt:variant>
      <vt:variant>
        <vt:i4>43</vt:i4>
      </vt:variant>
      <vt:variant>
        <vt:i4>0</vt:i4>
      </vt:variant>
      <vt:variant>
        <vt:i4>5</vt:i4>
      </vt:variant>
      <vt:variant>
        <vt:lpwstr/>
      </vt:variant>
      <vt:variant>
        <vt:lpwstr>_Toc366080813</vt:lpwstr>
      </vt:variant>
      <vt:variant>
        <vt:i4>1048629</vt:i4>
      </vt:variant>
      <vt:variant>
        <vt:i4>37</vt:i4>
      </vt:variant>
      <vt:variant>
        <vt:i4>0</vt:i4>
      </vt:variant>
      <vt:variant>
        <vt:i4>5</vt:i4>
      </vt:variant>
      <vt:variant>
        <vt:lpwstr/>
      </vt:variant>
      <vt:variant>
        <vt:lpwstr>_Toc366080812</vt:lpwstr>
      </vt:variant>
      <vt:variant>
        <vt:i4>1048629</vt:i4>
      </vt:variant>
      <vt:variant>
        <vt:i4>31</vt:i4>
      </vt:variant>
      <vt:variant>
        <vt:i4>0</vt:i4>
      </vt:variant>
      <vt:variant>
        <vt:i4>5</vt:i4>
      </vt:variant>
      <vt:variant>
        <vt:lpwstr/>
      </vt:variant>
      <vt:variant>
        <vt:lpwstr>_Toc366080811</vt:lpwstr>
      </vt:variant>
      <vt:variant>
        <vt:i4>7667752</vt:i4>
      </vt:variant>
      <vt:variant>
        <vt:i4>26</vt:i4>
      </vt:variant>
      <vt:variant>
        <vt:i4>0</vt:i4>
      </vt:variant>
      <vt:variant>
        <vt:i4>5</vt:i4>
      </vt:variant>
      <vt:variant>
        <vt:lpwstr>http://www.sbr.gov.au/</vt:lpwstr>
      </vt:variant>
      <vt:variant>
        <vt:lpwstr/>
      </vt:variant>
      <vt:variant>
        <vt:i4>3932250</vt:i4>
      </vt:variant>
      <vt:variant>
        <vt:i4>20</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PTR.0003 2013 MIG</dc:title>
  <dc:subject>Message Implementation Guide</dc:subject>
  <dc:creator>ATO</dc:creator>
  <dc:description>Includes SWS: 1339: Deleted VR.ATO.PTR.430997</dc:description>
  <cp:lastModifiedBy>uanme</cp:lastModifiedBy>
  <cp:revision>3</cp:revision>
  <cp:lastPrinted>2013-03-08T03:41:00Z</cp:lastPrinted>
  <dcterms:created xsi:type="dcterms:W3CDTF">2014-11-01T03:02:00Z</dcterms:created>
  <dcterms:modified xsi:type="dcterms:W3CDTF">2014-12-07T01:26:00Z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2013-08-19T14:00:00Z</vt:filetime>
  </property>
  <property fmtid="{D5CDD505-2E9C-101B-9397-08002B2CF9AE}" pid="3" name="docFormFullName">
    <vt:lpwstr>Partnership Tax Return</vt:lpwstr>
  </property>
  <property fmtid="{D5CDD505-2E9C-101B-9397-08002B2CF9AE}" pid="4" name="docFormCode">
    <vt:lpwstr>PTR</vt:lpwstr>
  </property>
  <property fmtid="{D5CDD505-2E9C-101B-9397-08002B2CF9AE}" pid="5" name="docCollaboration">
    <vt:lpwstr>ptr.0003</vt:lpwstr>
  </property>
  <property fmtid="{D5CDD505-2E9C-101B-9397-08002B2CF9AE}" pid="6" name="docFormVersion">
    <vt:lpwstr>2013</vt:lpwstr>
  </property>
  <property fmtid="{D5CDD505-2E9C-101B-9397-08002B2CF9AE}" pid="7" name="docVersion">
    <vt:lpwstr>1.1</vt:lpwstr>
  </property>
  <property fmtid="{D5CDD505-2E9C-101B-9397-08002B2CF9AE}" pid="8" name="ContentType">
    <vt:lpwstr>Document</vt:lpwstr>
  </property>
  <property fmtid="{D5CDD505-2E9C-101B-9397-08002B2CF9AE}" pid="9" name="URL">
    <vt:lpwstr/>
  </property>
  <property fmtid="{D5CDD505-2E9C-101B-9397-08002B2CF9AE}" pid="10" name="ContentTypeId">
    <vt:lpwstr>0x0101009567C64BD2626147A6CDB32DF403B2B2</vt:lpwstr>
  </property>
</Properties>
</file>