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BA43CC" w:rsidRPr="009B06E0" w:rsidTr="000E5315">
        <w:trPr>
          <w:trHeight w:hRule="exact" w:val="1798"/>
        </w:trPr>
        <w:tc>
          <w:tcPr>
            <w:tcW w:w="9639" w:type="dxa"/>
            <w:gridSpan w:val="4"/>
            <w:vAlign w:val="bottom"/>
          </w:tcPr>
          <w:p w:rsidR="00BA43CC" w:rsidRPr="009B06E0" w:rsidRDefault="000C6567" w:rsidP="007F6E28">
            <w:pPr>
              <w:rPr>
                <w:noProof/>
              </w:rPr>
            </w:pPr>
            <w:bookmarkStart w:id="0" w:name="_Toc228954255"/>
            <w:bookmarkStart w:id="1" w:name="_GoBack"/>
            <w:bookmarkEnd w:id="1"/>
            <w:r w:rsidRPr="009B06E0">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9" type="#_x0000_t75" alt="black_header_in_1cm" style="position:absolute;margin-left:0;margin-top:0;width:595.15pt;height:152.45pt;z-index:-1;visibility:visible;mso-position-horizontal:center;mso-position-horizontal-relative:page;mso-position-vertical:top;mso-position-vertical-relative:page">
                  <v:imagedata r:id="rId12" o:title="black_header_in_1cm"/>
                  <w10:wrap anchorx="page" anchory="page"/>
                  <w10:anchorlock/>
                </v:shape>
              </w:pict>
            </w:r>
          </w:p>
        </w:tc>
      </w:tr>
      <w:tr w:rsidR="00BA43CC" w:rsidRPr="009B06E0" w:rsidTr="000E5315">
        <w:tc>
          <w:tcPr>
            <w:tcW w:w="6801" w:type="dxa"/>
            <w:gridSpan w:val="2"/>
            <w:vAlign w:val="bottom"/>
          </w:tcPr>
          <w:p w:rsidR="00BA43CC" w:rsidRPr="003C0030" w:rsidRDefault="00BA43CC" w:rsidP="001B2A2A">
            <w:pPr>
              <w:spacing w:before="60" w:after="20"/>
              <w:jc w:val="center"/>
              <w:rPr>
                <w:rFonts w:cs="Arial"/>
                <w:b/>
              </w:rPr>
            </w:pPr>
          </w:p>
        </w:tc>
        <w:tc>
          <w:tcPr>
            <w:tcW w:w="1069" w:type="dxa"/>
            <w:tcMar>
              <w:right w:w="0" w:type="dxa"/>
            </w:tcMar>
            <w:vAlign w:val="bottom"/>
          </w:tcPr>
          <w:p w:rsidR="00BA43CC" w:rsidRPr="003C0030" w:rsidRDefault="00BA43CC" w:rsidP="000E5315">
            <w:pPr>
              <w:pStyle w:val="FileRefRow"/>
              <w:spacing w:before="60" w:after="60"/>
              <w:jc w:val="right"/>
              <w:rPr>
                <w:rFonts w:cs="Arial"/>
              </w:rPr>
            </w:pPr>
          </w:p>
        </w:tc>
        <w:tc>
          <w:tcPr>
            <w:tcW w:w="1769" w:type="dxa"/>
            <w:tcMar>
              <w:left w:w="0" w:type="dxa"/>
              <w:right w:w="170" w:type="dxa"/>
            </w:tcMar>
            <w:vAlign w:val="bottom"/>
          </w:tcPr>
          <w:p w:rsidR="00BA43CC" w:rsidRPr="003C0030" w:rsidRDefault="00BA43CC" w:rsidP="000E5315">
            <w:pPr>
              <w:pStyle w:val="FileRefRow"/>
              <w:spacing w:before="60" w:after="60"/>
              <w:jc w:val="right"/>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rsidR="00BA43CC" w:rsidRPr="009B06E0" w:rsidRDefault="00BA43CC" w:rsidP="000E5315">
            <w:pPr>
              <w:pStyle w:val="ReportTitle"/>
              <w:spacing w:before="60"/>
              <w:ind w:left="440"/>
              <w:rPr>
                <w:rFonts w:cs="Arial"/>
              </w:rPr>
            </w:pPr>
            <w:r w:rsidRPr="009B06E0">
              <w:rPr>
                <w:rFonts w:cs="Arial"/>
              </w:rPr>
              <w:t>Standard Business Reporting</w:t>
            </w:r>
          </w:p>
          <w:p w:rsidR="00CE05F8" w:rsidRDefault="006F1423" w:rsidP="00CE05F8">
            <w:pPr>
              <w:pStyle w:val="ReportTitle"/>
              <w:spacing w:before="60" w:after="0" w:line="240" w:lineRule="auto"/>
              <w:ind w:left="442"/>
              <w:rPr>
                <w:sz w:val="50"/>
              </w:rPr>
            </w:pPr>
            <w:r>
              <w:rPr>
                <w:sz w:val="50"/>
              </w:rPr>
              <w:t>Australian Taxation Office –</w:t>
            </w:r>
          </w:p>
          <w:p w:rsidR="00CD562E" w:rsidRPr="00B44FB6" w:rsidRDefault="00983BA3" w:rsidP="00B44FB6">
            <w:pPr>
              <w:pStyle w:val="ReportTitle"/>
              <w:spacing w:after="0"/>
              <w:ind w:left="442"/>
              <w:rPr>
                <w:rFonts w:cs="Arial"/>
                <w:i/>
                <w:sz w:val="50"/>
                <w:szCs w:val="50"/>
              </w:rPr>
            </w:pPr>
            <w:r>
              <w:rPr>
                <w:sz w:val="50"/>
              </w:rPr>
              <w:fldChar w:fldCharType="begin"/>
            </w:r>
            <w:r>
              <w:rPr>
                <w:sz w:val="50"/>
              </w:rPr>
              <w:instrText xml:space="preserve"> DOCPROPERTY  docFormFullName  \* MERGEFORMAT </w:instrText>
            </w:r>
            <w:r>
              <w:rPr>
                <w:sz w:val="50"/>
              </w:rPr>
              <w:fldChar w:fldCharType="separate"/>
            </w:r>
            <w:r w:rsidR="00681640">
              <w:rPr>
                <w:sz w:val="50"/>
              </w:rPr>
              <w:t>Consolidated Groups Losses Schedule</w:t>
            </w:r>
            <w:r>
              <w:rPr>
                <w:sz w:val="50"/>
              </w:rPr>
              <w:fldChar w:fldCharType="end"/>
            </w:r>
            <w:r w:rsidRPr="006A040E">
              <w:rPr>
                <w:sz w:val="50"/>
              </w:rPr>
              <w:t xml:space="preserve"> (</w:t>
            </w:r>
            <w:r>
              <w:rPr>
                <w:sz w:val="50"/>
              </w:rPr>
              <w:fldChar w:fldCharType="begin"/>
            </w:r>
            <w:r>
              <w:rPr>
                <w:sz w:val="50"/>
              </w:rPr>
              <w:instrText xml:space="preserve"> DOCPROPERTY  docCollaboration  \* MERGEFORMAT </w:instrText>
            </w:r>
            <w:r>
              <w:rPr>
                <w:sz w:val="50"/>
              </w:rPr>
              <w:fldChar w:fldCharType="separate"/>
            </w:r>
            <w:r w:rsidR="00681640">
              <w:rPr>
                <w:sz w:val="50"/>
              </w:rPr>
              <w:t>cgls.0004</w:t>
            </w:r>
            <w:r>
              <w:rPr>
                <w:sz w:val="50"/>
              </w:rPr>
              <w:fldChar w:fldCharType="end"/>
            </w:r>
            <w:r w:rsidRPr="006A040E">
              <w:rPr>
                <w:sz w:val="50"/>
              </w:rPr>
              <w:t>)</w:t>
            </w:r>
          </w:p>
          <w:p w:rsidR="00DC4A1D" w:rsidRPr="00707F42" w:rsidRDefault="00DC4A1D" w:rsidP="00707F42">
            <w:pPr>
              <w:pStyle w:val="ReportTitle"/>
              <w:spacing w:before="60" w:after="0" w:line="240" w:lineRule="auto"/>
              <w:ind w:left="442"/>
              <w:rPr>
                <w:sz w:val="50"/>
              </w:rPr>
            </w:pPr>
            <w:r w:rsidRPr="00707F42">
              <w:rPr>
                <w:sz w:val="50"/>
              </w:rPr>
              <w:t>Release Notes</w:t>
            </w:r>
          </w:p>
          <w:p w:rsidR="00BA43CC" w:rsidRPr="009B06E0" w:rsidRDefault="00BA43CC" w:rsidP="000E5315">
            <w:pPr>
              <w:pStyle w:val="-subtitle"/>
              <w:tabs>
                <w:tab w:val="left" w:pos="2696"/>
              </w:tabs>
              <w:spacing w:before="240"/>
              <w:ind w:left="425"/>
              <w:rPr>
                <w:rFonts w:ascii="Arial" w:hAnsi="Arial" w:cs="Arial"/>
                <w:sz w:val="28"/>
                <w:szCs w:val="28"/>
              </w:rPr>
            </w:pPr>
            <w:r w:rsidRPr="009B06E0">
              <w:rPr>
                <w:rFonts w:ascii="Arial" w:hAnsi="Arial" w:cs="Arial"/>
                <w:sz w:val="28"/>
                <w:szCs w:val="28"/>
              </w:rPr>
              <w:t>Program name:</w:t>
            </w:r>
            <w:r w:rsidRPr="009B06E0">
              <w:rPr>
                <w:rFonts w:ascii="Arial" w:hAnsi="Arial" w:cs="Arial"/>
                <w:sz w:val="28"/>
                <w:szCs w:val="28"/>
              </w:rPr>
              <w:tab/>
            </w:r>
            <w:r w:rsidRPr="00855D60">
              <w:rPr>
                <w:rFonts w:ascii="Arial" w:hAnsi="Arial" w:cs="Arial"/>
                <w:sz w:val="28"/>
                <w:szCs w:val="28"/>
              </w:rPr>
              <w:t>Standard Business Reporting</w:t>
            </w:r>
          </w:p>
          <w:p w:rsidR="00CD562E" w:rsidRPr="009E6242" w:rsidRDefault="00CD562E" w:rsidP="00CD562E">
            <w:pPr>
              <w:pStyle w:val="-subtitle"/>
              <w:spacing w:before="240"/>
              <w:ind w:left="425"/>
              <w:rPr>
                <w:rFonts w:ascii="Arial" w:hAnsi="Arial" w:cs="Arial"/>
                <w:sz w:val="28"/>
                <w:szCs w:val="28"/>
              </w:rPr>
            </w:pPr>
            <w:r w:rsidRPr="009E6242">
              <w:rPr>
                <w:rFonts w:ascii="Arial" w:hAnsi="Arial" w:cs="Arial"/>
                <w:sz w:val="28"/>
                <w:szCs w:val="28"/>
              </w:rPr>
              <w:t>Date:</w:t>
            </w:r>
            <w:r w:rsidR="006F1423">
              <w:rPr>
                <w:rFonts w:ascii="Arial" w:hAnsi="Arial" w:cs="Arial"/>
                <w:sz w:val="28"/>
                <w:szCs w:val="28"/>
              </w:rPr>
              <w:tab/>
            </w:r>
            <w:r w:rsidR="006F1423">
              <w:rPr>
                <w:rFonts w:ascii="Arial" w:hAnsi="Arial" w:cs="Arial"/>
                <w:sz w:val="28"/>
                <w:szCs w:val="28"/>
              </w:rPr>
              <w:tab/>
            </w:r>
            <w:r w:rsidR="006F1423">
              <w:rPr>
                <w:rFonts w:ascii="Arial" w:hAnsi="Arial" w:cs="Arial"/>
                <w:sz w:val="28"/>
                <w:szCs w:val="28"/>
              </w:rPr>
              <w:tab/>
            </w:r>
            <w:r w:rsidR="00983BA3" w:rsidRPr="00B26D4A">
              <w:rPr>
                <w:rFonts w:ascii="Arial" w:hAnsi="Arial"/>
                <w:sz w:val="28"/>
              </w:rPr>
              <w:fldChar w:fldCharType="begin"/>
            </w:r>
            <w:r w:rsidR="00983BA3" w:rsidRPr="00B26D4A">
              <w:rPr>
                <w:rFonts w:ascii="Arial" w:hAnsi="Arial"/>
                <w:sz w:val="28"/>
              </w:rPr>
              <w:instrText xml:space="preserve"> DOCPROPERTY  docReleaseDate  \@ "d MMMM yyyy" </w:instrText>
            </w:r>
            <w:r w:rsidR="00983BA3" w:rsidRPr="00B26D4A">
              <w:rPr>
                <w:rFonts w:ascii="Arial" w:hAnsi="Arial"/>
                <w:sz w:val="28"/>
              </w:rPr>
              <w:fldChar w:fldCharType="separate"/>
            </w:r>
            <w:r w:rsidR="00681640">
              <w:rPr>
                <w:rFonts w:ascii="Arial" w:hAnsi="Arial"/>
                <w:sz w:val="28"/>
              </w:rPr>
              <w:t>17 April 2014</w:t>
            </w:r>
            <w:r w:rsidR="00983BA3" w:rsidRPr="00B26D4A">
              <w:rPr>
                <w:rFonts w:ascii="Arial" w:hAnsi="Arial"/>
                <w:sz w:val="28"/>
              </w:rPr>
              <w:fldChar w:fldCharType="end"/>
            </w:r>
          </w:p>
          <w:p w:rsidR="00BA43CC" w:rsidRPr="009B06E0" w:rsidRDefault="006B2046" w:rsidP="00094C98">
            <w:pPr>
              <w:pStyle w:val="-subtitle"/>
              <w:spacing w:before="240"/>
              <w:ind w:left="425"/>
              <w:rPr>
                <w:rFonts w:cs="Arial"/>
              </w:rPr>
            </w:pPr>
            <w:bookmarkStart w:id="2" w:name="bkmkDocumentStatus"/>
            <w:r w:rsidRPr="006B2046">
              <w:rPr>
                <w:rFonts w:ascii="Arial" w:hAnsi="Arial"/>
                <w:sz w:val="28"/>
              </w:rPr>
              <w:t>Production Release - suitable for use</w:t>
            </w:r>
            <w:bookmarkEnd w:id="2"/>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rsidR="00BA43CC" w:rsidRPr="009B06E0" w:rsidRDefault="00BA43CC" w:rsidP="000E5315">
            <w:pPr>
              <w:pBdr>
                <w:bottom w:val="single" w:sz="4" w:space="0" w:color="auto"/>
              </w:pBdr>
              <w:rPr>
                <w:rFonts w:cs="Arial"/>
              </w:rPr>
            </w:pPr>
          </w:p>
        </w:tc>
      </w:tr>
      <w:tr w:rsidR="006C00CA" w:rsidRPr="009B06E0" w:rsidTr="006C00CA">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6C00CA" w:rsidRPr="009B06E0" w:rsidRDefault="006C00CA" w:rsidP="000E5315">
            <w:pPr>
              <w:spacing w:before="60" w:after="60"/>
              <w:rPr>
                <w:rFonts w:cs="Arial"/>
                <w:b/>
              </w:rPr>
            </w:pPr>
            <w:r w:rsidRPr="009B06E0">
              <w:rPr>
                <w:rFonts w:cs="Arial"/>
              </w:rPr>
              <w:pict>
                <v:shape id="_x0000_i1025" type="#_x0000_t75" style="width:13.8pt;height:13.8pt" o:bullet="t" o:allowoverlap="f">
                  <v:imagedata r:id="rId13" o:title="attention_pms"/>
                </v:shape>
              </w:pict>
            </w:r>
            <w:r w:rsidRPr="009B06E0">
              <w:rPr>
                <w:rFonts w:cs="Arial"/>
              </w:rPr>
              <w:t xml:space="preserve">  This document and its attachments are </w:t>
            </w:r>
            <w:r w:rsidRPr="009B06E0">
              <w:rPr>
                <w:rFonts w:cs="Arial"/>
                <w:b/>
              </w:rPr>
              <w:fldChar w:fldCharType="begin">
                <w:ffData>
                  <w:name w:val=""/>
                  <w:enabled/>
                  <w:calcOnExit w:val="0"/>
                  <w:textInput>
                    <w:default w:val="Unclassified"/>
                  </w:textInput>
                </w:ffData>
              </w:fldChar>
            </w:r>
            <w:r w:rsidRPr="009B06E0">
              <w:rPr>
                <w:rFonts w:cs="Arial"/>
                <w:b/>
              </w:rPr>
              <w:instrText xml:space="preserve"> FORMTEXT </w:instrText>
            </w:r>
            <w:r w:rsidRPr="009B06E0">
              <w:rPr>
                <w:rFonts w:cs="Arial"/>
                <w:b/>
              </w:rPr>
            </w:r>
            <w:r w:rsidRPr="009B06E0">
              <w:rPr>
                <w:rFonts w:cs="Arial"/>
                <w:b/>
              </w:rPr>
              <w:fldChar w:fldCharType="separate"/>
            </w:r>
            <w:r w:rsidR="00681640">
              <w:rPr>
                <w:rFonts w:cs="Arial"/>
                <w:b/>
                <w:noProof/>
              </w:rPr>
              <w:t>Unclassified</w:t>
            </w:r>
            <w:r w:rsidRPr="009B06E0">
              <w:rPr>
                <w:rFonts w:cs="Arial"/>
                <w:b/>
              </w:rPr>
              <w:fldChar w:fldCharType="end"/>
            </w:r>
          </w:p>
          <w:p w:rsidR="006C00CA" w:rsidRPr="009B06E0" w:rsidRDefault="006C00CA" w:rsidP="000E5315">
            <w:pPr>
              <w:spacing w:before="60" w:after="60"/>
              <w:rPr>
                <w:rFonts w:cs="Arial"/>
              </w:rPr>
            </w:pPr>
          </w:p>
          <w:p w:rsidR="006C00CA" w:rsidRPr="009B06E0" w:rsidRDefault="006C00CA" w:rsidP="000E5315">
            <w:pPr>
              <w:spacing w:before="60" w:after="60"/>
            </w:pPr>
          </w:p>
        </w:tc>
        <w:tc>
          <w:tcPr>
            <w:tcW w:w="2979" w:type="dxa"/>
            <w:gridSpan w:val="3"/>
            <w:vMerge w:val="restart"/>
          </w:tcPr>
          <w:p w:rsidR="006C00CA" w:rsidRPr="009B06E0" w:rsidRDefault="006C00CA" w:rsidP="006C00CA">
            <w:pPr>
              <w:spacing w:before="60" w:after="60"/>
            </w:pPr>
            <w:r w:rsidRPr="009B06E0">
              <w:pict>
                <v:shape id="_x0000_i1026" type="#_x0000_t75" style="width:13.8pt;height:13.8pt">
                  <v:imagedata r:id="rId14" o:title="direction_pms"/>
                </v:shape>
              </w:pict>
            </w:r>
            <w:r>
              <w:t xml:space="preserve"> </w:t>
            </w:r>
            <w:r w:rsidRPr="009B06E0">
              <w:rPr>
                <w:sz w:val="18"/>
                <w:szCs w:val="18"/>
              </w:rPr>
              <w:t xml:space="preserve">For further information or questions, contact the SBR Service Desk at </w:t>
            </w:r>
            <w:hyperlink r:id="rId15" w:history="1">
              <w:r w:rsidRPr="00836D79">
                <w:rPr>
                  <w:rStyle w:val="Hyperlink"/>
                  <w:sz w:val="18"/>
                  <w:szCs w:val="18"/>
                </w:rPr>
                <w:t>SBRServiceDesk@sbr.gov.au</w:t>
              </w:r>
            </w:hyperlink>
            <w:r w:rsidRPr="009B06E0">
              <w:rPr>
                <w:sz w:val="18"/>
                <w:szCs w:val="18"/>
              </w:rPr>
              <w:t xml:space="preserve"> or call 1300 488 231. International callers may use +61-2-6216 5577</w:t>
            </w:r>
          </w:p>
        </w:tc>
      </w:tr>
      <w:tr w:rsidR="006C00CA"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Pr>
          <w:p w:rsidR="006C00CA" w:rsidRPr="009B06E0" w:rsidRDefault="006C00CA" w:rsidP="000E5315">
            <w:pPr>
              <w:pStyle w:val="Maintext"/>
              <w:spacing w:before="60" w:after="60"/>
              <w:rPr>
                <w:rStyle w:val="Classification"/>
                <w:caps w:val="0"/>
              </w:rPr>
            </w:pPr>
          </w:p>
        </w:tc>
        <w:tc>
          <w:tcPr>
            <w:tcW w:w="2979" w:type="dxa"/>
            <w:gridSpan w:val="3"/>
            <w:vMerge/>
          </w:tcPr>
          <w:p w:rsidR="006C00CA" w:rsidRPr="009B06E0" w:rsidRDefault="006C00CA" w:rsidP="000E5315">
            <w:pPr>
              <w:spacing w:before="60" w:after="60"/>
            </w:pPr>
          </w:p>
        </w:tc>
      </w:tr>
    </w:tbl>
    <w:p w:rsidR="00BA43CC" w:rsidRPr="009B06E0" w:rsidRDefault="00BA43CC" w:rsidP="00BA43CC">
      <w:pPr>
        <w:pStyle w:val="HEADAA"/>
        <w:sectPr w:rsidR="00BA43CC" w:rsidRPr="009B06E0" w:rsidSect="007F4E93">
          <w:headerReference w:type="default" r:id="rId16"/>
          <w:footerReference w:type="default" r:id="rId17"/>
          <w:pgSz w:w="11906" w:h="16838" w:code="9"/>
          <w:pgMar w:top="1418" w:right="1276" w:bottom="1202" w:left="1304" w:header="709" w:footer="317" w:gutter="0"/>
          <w:cols w:space="708"/>
          <w:titlePg/>
          <w:docGrid w:linePitch="360"/>
        </w:sectPr>
      </w:pPr>
    </w:p>
    <w:p w:rsidR="00994810" w:rsidRPr="009B06E0" w:rsidRDefault="00B5695A" w:rsidP="00256B2A">
      <w:pPr>
        <w:pStyle w:val="VersionHeadA"/>
        <w:spacing w:after="240"/>
      </w:pPr>
      <w:r w:rsidRPr="009B06E0">
        <w:lastRenderedPageBreak/>
        <w:t>VERSION CONTROL</w:t>
      </w:r>
    </w:p>
    <w:tbl>
      <w:tblPr>
        <w:tblW w:w="0" w:type="auto"/>
        <w:tblInd w:w="92" w:type="dxa"/>
        <w:tblLook w:val="0000" w:firstRow="0" w:lastRow="0" w:firstColumn="0" w:lastColumn="0" w:noHBand="0" w:noVBand="0"/>
      </w:tblPr>
      <w:tblGrid>
        <w:gridCol w:w="1721"/>
        <w:gridCol w:w="1843"/>
        <w:gridCol w:w="5876"/>
      </w:tblGrid>
      <w:tr w:rsidR="006C00CA" w:rsidRPr="00556F36" w:rsidTr="00AF7988">
        <w:trPr>
          <w:trHeight w:val="421"/>
        </w:trPr>
        <w:tc>
          <w:tcPr>
            <w:tcW w:w="1721" w:type="dxa"/>
            <w:tcBorders>
              <w:top w:val="single" w:sz="4" w:space="0" w:color="auto"/>
              <w:left w:val="single" w:sz="4" w:space="0" w:color="auto"/>
              <w:bottom w:val="single" w:sz="4" w:space="0" w:color="auto"/>
              <w:right w:val="single" w:sz="4" w:space="0" w:color="auto"/>
            </w:tcBorders>
            <w:shd w:val="clear" w:color="auto" w:fill="C6D9F1"/>
          </w:tcPr>
          <w:p w:rsidR="006C00CA" w:rsidRPr="006C00CA" w:rsidRDefault="006C00CA" w:rsidP="00C93C89">
            <w:pPr>
              <w:spacing w:before="120" w:after="120"/>
              <w:rPr>
                <w:rFonts w:cs="Arial"/>
              </w:rPr>
            </w:pPr>
            <w:r>
              <w:rPr>
                <w:rFonts w:cs="Arial"/>
              </w:rPr>
              <w:t>Version</w:t>
            </w:r>
          </w:p>
        </w:tc>
        <w:tc>
          <w:tcPr>
            <w:tcW w:w="1843" w:type="dxa"/>
            <w:tcBorders>
              <w:top w:val="single" w:sz="4" w:space="0" w:color="auto"/>
              <w:left w:val="nil"/>
              <w:bottom w:val="single" w:sz="4" w:space="0" w:color="auto"/>
              <w:right w:val="single" w:sz="4" w:space="0" w:color="auto"/>
            </w:tcBorders>
            <w:shd w:val="clear" w:color="auto" w:fill="C6D9F1"/>
          </w:tcPr>
          <w:p w:rsidR="006C00CA" w:rsidRPr="006C00CA" w:rsidRDefault="006C00CA" w:rsidP="00C93C89">
            <w:pPr>
              <w:spacing w:before="120" w:after="120"/>
              <w:rPr>
                <w:rFonts w:cs="Arial"/>
              </w:rPr>
            </w:pPr>
            <w:r>
              <w:rPr>
                <w:rFonts w:cs="Arial"/>
              </w:rPr>
              <w:t>Release date</w:t>
            </w:r>
          </w:p>
        </w:tc>
        <w:tc>
          <w:tcPr>
            <w:tcW w:w="5876" w:type="dxa"/>
            <w:tcBorders>
              <w:top w:val="single" w:sz="4" w:space="0" w:color="auto"/>
              <w:left w:val="nil"/>
              <w:bottom w:val="single" w:sz="4" w:space="0" w:color="auto"/>
              <w:right w:val="single" w:sz="4" w:space="0" w:color="auto"/>
            </w:tcBorders>
            <w:shd w:val="clear" w:color="auto" w:fill="C6D9F1"/>
          </w:tcPr>
          <w:p w:rsidR="006C00CA" w:rsidRPr="006C00CA" w:rsidRDefault="006C00CA" w:rsidP="00C93C89">
            <w:pPr>
              <w:spacing w:before="120" w:after="120"/>
              <w:rPr>
                <w:rFonts w:cs="Arial"/>
              </w:rPr>
            </w:pPr>
            <w:r>
              <w:rPr>
                <w:rFonts w:cs="Arial"/>
              </w:rPr>
              <w:t>Description of changes</w:t>
            </w:r>
          </w:p>
        </w:tc>
      </w:tr>
      <w:tr w:rsidR="006C00CA" w:rsidRPr="00556F36" w:rsidTr="00AF7988">
        <w:trPr>
          <w:trHeight w:val="645"/>
        </w:trPr>
        <w:tc>
          <w:tcPr>
            <w:tcW w:w="1721" w:type="dxa"/>
            <w:vMerge w:val="restart"/>
            <w:tcBorders>
              <w:top w:val="single" w:sz="4" w:space="0" w:color="auto"/>
              <w:left w:val="single" w:sz="4" w:space="0" w:color="auto"/>
              <w:bottom w:val="single" w:sz="4" w:space="0" w:color="auto"/>
              <w:right w:val="single" w:sz="4" w:space="0" w:color="auto"/>
            </w:tcBorders>
            <w:shd w:val="clear" w:color="auto" w:fill="auto"/>
          </w:tcPr>
          <w:p w:rsidR="006C00CA" w:rsidRPr="00556F36" w:rsidRDefault="006C00CA" w:rsidP="006C00CA">
            <w:pPr>
              <w:pStyle w:val="Version2"/>
              <w:spacing w:before="120" w:after="120"/>
            </w:pPr>
            <w:r>
              <w:t>0.1</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tcPr>
          <w:p w:rsidR="006C00CA" w:rsidRPr="00655F32" w:rsidRDefault="006C00CA" w:rsidP="006C00CA">
            <w:pPr>
              <w:pStyle w:val="Version2"/>
              <w:spacing w:before="120" w:after="120"/>
              <w:rPr>
                <w:color w:val="000000"/>
              </w:rPr>
            </w:pPr>
            <w:r>
              <w:t>12/12/2013</w:t>
            </w:r>
          </w:p>
        </w:tc>
        <w:tc>
          <w:tcPr>
            <w:tcW w:w="5876" w:type="dxa"/>
            <w:vMerge w:val="restart"/>
            <w:tcBorders>
              <w:top w:val="single" w:sz="4" w:space="0" w:color="auto"/>
              <w:left w:val="single" w:sz="4" w:space="0" w:color="auto"/>
              <w:bottom w:val="single" w:sz="4" w:space="0" w:color="auto"/>
              <w:right w:val="single" w:sz="4" w:space="0" w:color="auto"/>
            </w:tcBorders>
            <w:shd w:val="clear" w:color="auto" w:fill="auto"/>
          </w:tcPr>
          <w:p w:rsidR="006C00CA" w:rsidRDefault="006C00CA" w:rsidP="006C00CA">
            <w:pPr>
              <w:pStyle w:val="Version2"/>
              <w:spacing w:before="120" w:after="120"/>
              <w:ind w:left="0"/>
            </w:pPr>
            <w:r>
              <w:t>Draft for consultation</w:t>
            </w:r>
          </w:p>
          <w:p w:rsidR="006C00CA" w:rsidRPr="00655F32" w:rsidRDefault="006C00CA" w:rsidP="006C00CA">
            <w:pPr>
              <w:rPr>
                <w:color w:val="000000"/>
              </w:rPr>
            </w:pPr>
            <w:r>
              <w:t>Initial release</w:t>
            </w:r>
          </w:p>
        </w:tc>
      </w:tr>
      <w:tr w:rsidR="006C00CA" w:rsidRPr="00556F36" w:rsidTr="00AF7988">
        <w:trPr>
          <w:trHeight w:val="962"/>
        </w:trPr>
        <w:tc>
          <w:tcPr>
            <w:tcW w:w="1721" w:type="dxa"/>
            <w:vMerge/>
            <w:tcBorders>
              <w:top w:val="single" w:sz="4" w:space="0" w:color="auto"/>
              <w:left w:val="single" w:sz="4" w:space="0" w:color="auto"/>
              <w:bottom w:val="single" w:sz="4" w:space="0" w:color="auto"/>
              <w:right w:val="single" w:sz="4" w:space="0" w:color="auto"/>
            </w:tcBorders>
            <w:vAlign w:val="center"/>
          </w:tcPr>
          <w:p w:rsidR="006C00CA" w:rsidRPr="00556F36" w:rsidRDefault="006C00CA" w:rsidP="00C93C89">
            <w:pPr>
              <w:rPr>
                <w:rFonts w:cs="Arial"/>
                <w:szCs w:val="22"/>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6C00CA" w:rsidRPr="00556F36" w:rsidRDefault="006C00CA" w:rsidP="00C93C89">
            <w:pPr>
              <w:rPr>
                <w:rFonts w:cs="Arial"/>
                <w:color w:val="000000"/>
                <w:szCs w:val="22"/>
              </w:rPr>
            </w:pPr>
          </w:p>
        </w:tc>
        <w:tc>
          <w:tcPr>
            <w:tcW w:w="5876" w:type="dxa"/>
            <w:vMerge/>
            <w:tcBorders>
              <w:top w:val="single" w:sz="4" w:space="0" w:color="auto"/>
              <w:left w:val="single" w:sz="4" w:space="0" w:color="auto"/>
              <w:bottom w:val="single" w:sz="4" w:space="0" w:color="auto"/>
              <w:right w:val="single" w:sz="4" w:space="0" w:color="auto"/>
            </w:tcBorders>
            <w:vAlign w:val="center"/>
          </w:tcPr>
          <w:p w:rsidR="006C00CA" w:rsidRPr="00556F36" w:rsidRDefault="006C00CA" w:rsidP="00C93C89">
            <w:pPr>
              <w:rPr>
                <w:rFonts w:cs="Arial"/>
                <w:szCs w:val="22"/>
              </w:rPr>
            </w:pPr>
          </w:p>
        </w:tc>
      </w:tr>
      <w:tr w:rsidR="006C00CA" w:rsidRPr="00556F36" w:rsidTr="00AF7988">
        <w:trPr>
          <w:trHeight w:val="645"/>
        </w:trPr>
        <w:tc>
          <w:tcPr>
            <w:tcW w:w="1721" w:type="dxa"/>
            <w:vMerge w:val="restart"/>
            <w:tcBorders>
              <w:top w:val="single" w:sz="4" w:space="0" w:color="auto"/>
              <w:left w:val="single" w:sz="4" w:space="0" w:color="auto"/>
              <w:bottom w:val="single" w:sz="4" w:space="0" w:color="auto"/>
              <w:right w:val="single" w:sz="4" w:space="0" w:color="auto"/>
            </w:tcBorders>
            <w:shd w:val="clear" w:color="auto" w:fill="auto"/>
          </w:tcPr>
          <w:p w:rsidR="006C00CA" w:rsidRPr="00556F36" w:rsidRDefault="006C00CA" w:rsidP="00C93C89">
            <w:pPr>
              <w:pStyle w:val="Version2"/>
              <w:spacing w:before="120" w:after="120"/>
            </w:pPr>
            <w:r>
              <w:t>1.0</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tcPr>
          <w:p w:rsidR="006C00CA" w:rsidRPr="00655F32" w:rsidRDefault="006C00CA" w:rsidP="00C93C89">
            <w:pPr>
              <w:pStyle w:val="Version2"/>
              <w:spacing w:before="120" w:after="120"/>
              <w:rPr>
                <w:color w:val="000000"/>
              </w:rPr>
            </w:pPr>
            <w:r>
              <w:t>30/01/2014</w:t>
            </w:r>
          </w:p>
        </w:tc>
        <w:tc>
          <w:tcPr>
            <w:tcW w:w="5876" w:type="dxa"/>
            <w:vMerge w:val="restart"/>
            <w:tcBorders>
              <w:top w:val="single" w:sz="4" w:space="0" w:color="auto"/>
              <w:left w:val="single" w:sz="4" w:space="0" w:color="auto"/>
              <w:bottom w:val="single" w:sz="4" w:space="0" w:color="auto"/>
              <w:right w:val="single" w:sz="4" w:space="0" w:color="auto"/>
            </w:tcBorders>
            <w:shd w:val="clear" w:color="auto" w:fill="auto"/>
          </w:tcPr>
          <w:p w:rsidR="006C00CA" w:rsidRDefault="006C00CA" w:rsidP="006C00CA">
            <w:pPr>
              <w:pStyle w:val="Version2"/>
              <w:spacing w:before="120" w:after="120"/>
            </w:pPr>
            <w:r w:rsidRPr="006B2046">
              <w:t>Production Release - suitable for use</w:t>
            </w:r>
          </w:p>
          <w:p w:rsidR="006C00CA" w:rsidRDefault="006C00CA" w:rsidP="006C00CA">
            <w:pPr>
              <w:pStyle w:val="Version2"/>
              <w:spacing w:before="120" w:after="120"/>
            </w:pPr>
            <w:r>
              <w:t>Changes in this version:</w:t>
            </w:r>
          </w:p>
          <w:p w:rsidR="006C00CA" w:rsidRDefault="006C00CA" w:rsidP="006C00CA">
            <w:r>
              <w:t>Included Section 2.3 – Known Issues</w:t>
            </w:r>
            <w:r>
              <w:br/>
              <w:t>Pending outcome of the repeal of the loss carry back tax offset.</w:t>
            </w:r>
          </w:p>
          <w:p w:rsidR="001A38FC" w:rsidRDefault="001A38FC" w:rsidP="006C00CA"/>
          <w:p w:rsidR="001A38FC" w:rsidRDefault="001A38FC" w:rsidP="001A38FC">
            <w:r>
              <w:t>Updated Section 3.1 – Added Elements:</w:t>
            </w:r>
          </w:p>
          <w:p w:rsidR="006C00CA" w:rsidRDefault="001A38FC" w:rsidP="001A38FC">
            <w:r>
              <w:t xml:space="preserve">Updated ‘Full XBRL Path’ from </w:t>
            </w:r>
            <w:r w:rsidRPr="001A38FC">
              <w:t>“rvctc3.02.14</w:t>
            </w:r>
            <w:r>
              <w:t xml:space="preserve"> to </w:t>
            </w:r>
            <w:r w:rsidRPr="001A38FC">
              <w:t>“rvctc3.02.1</w:t>
            </w:r>
            <w:r>
              <w:t xml:space="preserve">5” for the following alias: </w:t>
            </w:r>
            <w:r w:rsidRPr="001A38FC">
              <w:t xml:space="preserve">CGLS105, CGLS106, CGLS107, CGLS108, CGLS109, CGLS110, CGLS111, CGLS112, CGLS113, CGLS114 </w:t>
            </w:r>
          </w:p>
          <w:p w:rsidR="001A38FC" w:rsidRPr="00655F32" w:rsidRDefault="001A38FC" w:rsidP="001A38FC">
            <w:pPr>
              <w:rPr>
                <w:color w:val="000000"/>
              </w:rPr>
            </w:pPr>
          </w:p>
        </w:tc>
      </w:tr>
      <w:tr w:rsidR="00D63133" w:rsidRPr="00556F36" w:rsidTr="00AF7988">
        <w:trPr>
          <w:trHeight w:val="645"/>
        </w:trPr>
        <w:tc>
          <w:tcPr>
            <w:tcW w:w="1721" w:type="dxa"/>
            <w:vMerge/>
            <w:tcBorders>
              <w:top w:val="single" w:sz="4" w:space="0" w:color="auto"/>
              <w:left w:val="single" w:sz="4" w:space="0" w:color="auto"/>
              <w:bottom w:val="single" w:sz="4" w:space="0" w:color="auto"/>
              <w:right w:val="single" w:sz="4" w:space="0" w:color="auto"/>
            </w:tcBorders>
            <w:shd w:val="clear" w:color="auto" w:fill="auto"/>
          </w:tcPr>
          <w:p w:rsidR="00D63133" w:rsidRDefault="00D63133" w:rsidP="00C93C89">
            <w:pPr>
              <w:pStyle w:val="Version2"/>
              <w:spacing w:before="120" w:after="120"/>
            </w:pPr>
          </w:p>
        </w:tc>
        <w:tc>
          <w:tcPr>
            <w:tcW w:w="1843" w:type="dxa"/>
            <w:vMerge/>
            <w:tcBorders>
              <w:top w:val="single" w:sz="4" w:space="0" w:color="auto"/>
              <w:left w:val="single" w:sz="4" w:space="0" w:color="auto"/>
              <w:bottom w:val="single" w:sz="4" w:space="0" w:color="auto"/>
              <w:right w:val="single" w:sz="4" w:space="0" w:color="auto"/>
            </w:tcBorders>
            <w:shd w:val="clear" w:color="auto" w:fill="auto"/>
          </w:tcPr>
          <w:p w:rsidR="00D63133" w:rsidRDefault="00D63133" w:rsidP="00C93C89">
            <w:pPr>
              <w:pStyle w:val="Version2"/>
              <w:spacing w:before="120" w:after="120"/>
            </w:pPr>
          </w:p>
        </w:tc>
        <w:tc>
          <w:tcPr>
            <w:tcW w:w="5876" w:type="dxa"/>
            <w:vMerge/>
            <w:tcBorders>
              <w:top w:val="single" w:sz="4" w:space="0" w:color="auto"/>
              <w:left w:val="single" w:sz="4" w:space="0" w:color="auto"/>
              <w:bottom w:val="single" w:sz="4" w:space="0" w:color="auto"/>
              <w:right w:val="single" w:sz="4" w:space="0" w:color="auto"/>
            </w:tcBorders>
            <w:shd w:val="clear" w:color="auto" w:fill="auto"/>
          </w:tcPr>
          <w:p w:rsidR="00D63133" w:rsidRPr="006B2046" w:rsidRDefault="00D63133" w:rsidP="006C00CA">
            <w:pPr>
              <w:pStyle w:val="Version2"/>
              <w:spacing w:before="120" w:after="120"/>
            </w:pPr>
          </w:p>
        </w:tc>
      </w:tr>
      <w:tr w:rsidR="006C00CA" w:rsidRPr="00556F36" w:rsidTr="00AF7988">
        <w:trPr>
          <w:trHeight w:val="962"/>
        </w:trPr>
        <w:tc>
          <w:tcPr>
            <w:tcW w:w="1721" w:type="dxa"/>
            <w:vMerge/>
            <w:tcBorders>
              <w:top w:val="single" w:sz="4" w:space="0" w:color="auto"/>
              <w:left w:val="single" w:sz="4" w:space="0" w:color="auto"/>
              <w:bottom w:val="single" w:sz="4" w:space="0" w:color="auto"/>
              <w:right w:val="single" w:sz="4" w:space="0" w:color="auto"/>
            </w:tcBorders>
            <w:vAlign w:val="center"/>
          </w:tcPr>
          <w:p w:rsidR="006C00CA" w:rsidRPr="00556F36" w:rsidRDefault="006C00CA" w:rsidP="00C93C89">
            <w:pPr>
              <w:rPr>
                <w:rFonts w:cs="Arial"/>
                <w:szCs w:val="22"/>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6C00CA" w:rsidRPr="00556F36" w:rsidRDefault="006C00CA" w:rsidP="00C93C89">
            <w:pPr>
              <w:rPr>
                <w:rFonts w:cs="Arial"/>
                <w:color w:val="000000"/>
                <w:szCs w:val="22"/>
              </w:rPr>
            </w:pPr>
          </w:p>
        </w:tc>
        <w:tc>
          <w:tcPr>
            <w:tcW w:w="5876" w:type="dxa"/>
            <w:vMerge/>
            <w:tcBorders>
              <w:top w:val="single" w:sz="4" w:space="0" w:color="auto"/>
              <w:left w:val="single" w:sz="4" w:space="0" w:color="auto"/>
              <w:bottom w:val="single" w:sz="4" w:space="0" w:color="auto"/>
              <w:right w:val="single" w:sz="4" w:space="0" w:color="auto"/>
            </w:tcBorders>
            <w:vAlign w:val="center"/>
          </w:tcPr>
          <w:p w:rsidR="006C00CA" w:rsidRPr="00556F36" w:rsidRDefault="006C00CA" w:rsidP="00C93C89">
            <w:pPr>
              <w:rPr>
                <w:rFonts w:cs="Arial"/>
                <w:szCs w:val="22"/>
              </w:rPr>
            </w:pPr>
          </w:p>
        </w:tc>
      </w:tr>
      <w:tr w:rsidR="00D63133" w:rsidRPr="00556F36" w:rsidTr="00D63133">
        <w:trPr>
          <w:trHeight w:val="962"/>
        </w:trPr>
        <w:tc>
          <w:tcPr>
            <w:tcW w:w="1721" w:type="dxa"/>
            <w:tcBorders>
              <w:top w:val="single" w:sz="4" w:space="0" w:color="auto"/>
              <w:left w:val="single" w:sz="4" w:space="0" w:color="auto"/>
              <w:bottom w:val="single" w:sz="4" w:space="0" w:color="auto"/>
              <w:right w:val="single" w:sz="4" w:space="0" w:color="auto"/>
            </w:tcBorders>
          </w:tcPr>
          <w:p w:rsidR="00D63133" w:rsidRPr="00556F36" w:rsidRDefault="00D63133" w:rsidP="00D63133">
            <w:pPr>
              <w:rPr>
                <w:rFonts w:cs="Arial"/>
                <w:szCs w:val="22"/>
              </w:rPr>
            </w:pPr>
            <w:r>
              <w:rPr>
                <w:rFonts w:cs="Arial"/>
                <w:szCs w:val="22"/>
              </w:rPr>
              <w:t>1.1</w:t>
            </w:r>
          </w:p>
        </w:tc>
        <w:tc>
          <w:tcPr>
            <w:tcW w:w="1843" w:type="dxa"/>
            <w:tcBorders>
              <w:top w:val="single" w:sz="4" w:space="0" w:color="auto"/>
              <w:left w:val="single" w:sz="4" w:space="0" w:color="auto"/>
              <w:bottom w:val="single" w:sz="4" w:space="0" w:color="auto"/>
              <w:right w:val="single" w:sz="4" w:space="0" w:color="auto"/>
            </w:tcBorders>
          </w:tcPr>
          <w:p w:rsidR="00D63133" w:rsidRPr="00556F36" w:rsidRDefault="00D63133" w:rsidP="00D63133">
            <w:pPr>
              <w:rPr>
                <w:rFonts w:cs="Arial"/>
                <w:color w:val="000000"/>
                <w:szCs w:val="22"/>
              </w:rPr>
            </w:pPr>
            <w:r>
              <w:rPr>
                <w:rFonts w:cs="Arial"/>
                <w:color w:val="000000"/>
                <w:szCs w:val="22"/>
              </w:rPr>
              <w:t>17/04/2014</w:t>
            </w:r>
          </w:p>
        </w:tc>
        <w:tc>
          <w:tcPr>
            <w:tcW w:w="5876" w:type="dxa"/>
            <w:tcBorders>
              <w:top w:val="single" w:sz="4" w:space="0" w:color="auto"/>
              <w:left w:val="single" w:sz="4" w:space="0" w:color="auto"/>
              <w:bottom w:val="single" w:sz="4" w:space="0" w:color="auto"/>
              <w:right w:val="single" w:sz="4" w:space="0" w:color="auto"/>
            </w:tcBorders>
          </w:tcPr>
          <w:p w:rsidR="00D63133" w:rsidRDefault="00D63133" w:rsidP="00D63133">
            <w:pPr>
              <w:pStyle w:val="Version2"/>
              <w:spacing w:before="120" w:after="120"/>
            </w:pPr>
            <w:r w:rsidRPr="006B2046">
              <w:t>Production Release - suitable for use</w:t>
            </w:r>
          </w:p>
          <w:p w:rsidR="00D63133" w:rsidRDefault="00D63133" w:rsidP="00D63133">
            <w:pPr>
              <w:pStyle w:val="Version2"/>
              <w:spacing w:before="120" w:after="120"/>
            </w:pPr>
            <w:r>
              <w:t>Changes in this version:</w:t>
            </w:r>
          </w:p>
          <w:p w:rsidR="00D63133" w:rsidRDefault="00D63133" w:rsidP="00D63133">
            <w:r>
              <w:t xml:space="preserve">Section 1.2 – Updated the version of the Consolidated Group Losses Schedule 2014 Message Implementation Guide. </w:t>
            </w:r>
          </w:p>
          <w:p w:rsidR="00D63133" w:rsidRDefault="00D63133" w:rsidP="00D63133"/>
          <w:p w:rsidR="00D63133" w:rsidRPr="00556F36" w:rsidRDefault="00D63133" w:rsidP="00D63133">
            <w:pPr>
              <w:rPr>
                <w:rFonts w:cs="Arial"/>
                <w:szCs w:val="22"/>
              </w:rPr>
            </w:pPr>
            <w:r>
              <w:t>No other changes from the previous version.</w:t>
            </w:r>
          </w:p>
        </w:tc>
      </w:tr>
    </w:tbl>
    <w:p w:rsidR="00AF7988" w:rsidRDefault="00AF7988">
      <w:r>
        <w:br w:type="page"/>
      </w:r>
    </w:p>
    <w:tbl>
      <w:tblPr>
        <w:tblW w:w="0" w:type="auto"/>
        <w:tblInd w:w="97" w:type="dxa"/>
        <w:tblLook w:val="0000" w:firstRow="0" w:lastRow="0" w:firstColumn="0" w:lastColumn="0" w:noHBand="0" w:noVBand="0"/>
      </w:tblPr>
      <w:tblGrid>
        <w:gridCol w:w="2834"/>
        <w:gridCol w:w="6521"/>
      </w:tblGrid>
      <w:tr w:rsidR="00855D60" w:rsidRPr="009B06E0" w:rsidTr="00AF7988">
        <w:tc>
          <w:tcPr>
            <w:tcW w:w="9355" w:type="dxa"/>
            <w:gridSpan w:val="2"/>
          </w:tcPr>
          <w:p w:rsidR="00855D60" w:rsidRPr="009B06E0" w:rsidRDefault="00855D60" w:rsidP="006F1423">
            <w:pPr>
              <w:pStyle w:val="VersionHeadA"/>
              <w:spacing w:before="240"/>
              <w:ind w:right="-845"/>
            </w:pPr>
            <w:r w:rsidRPr="009B06E0">
              <w:t>ENDORSEMENT</w:t>
            </w:r>
          </w:p>
          <w:p w:rsidR="00855D60" w:rsidRPr="009B06E0" w:rsidRDefault="00855D60" w:rsidP="005709D0">
            <w:pPr>
              <w:pStyle w:val="Version2"/>
            </w:pPr>
            <w:r w:rsidRPr="009B06E0">
              <w:t>APPROVAL</w:t>
            </w:r>
          </w:p>
        </w:tc>
      </w:tr>
      <w:tr w:rsidR="00994810" w:rsidRPr="009B06E0" w:rsidTr="00AF7988">
        <w:tc>
          <w:tcPr>
            <w:tcW w:w="2834" w:type="dxa"/>
          </w:tcPr>
          <w:p w:rsidR="00994810" w:rsidRPr="009B06E0" w:rsidRDefault="00994810" w:rsidP="005709D0">
            <w:pPr>
              <w:pStyle w:val="Version2"/>
            </w:pPr>
          </w:p>
        </w:tc>
        <w:tc>
          <w:tcPr>
            <w:tcW w:w="6521" w:type="dxa"/>
          </w:tcPr>
          <w:p w:rsidR="00994810" w:rsidRPr="009B06E0" w:rsidRDefault="00994810" w:rsidP="005709D0">
            <w:pPr>
              <w:pStyle w:val="Version2"/>
            </w:pPr>
            <w:r w:rsidRPr="009B06E0">
              <w:t>Chief Solutions Architect</w:t>
            </w:r>
          </w:p>
          <w:p w:rsidR="00094C98" w:rsidRDefault="00994810" w:rsidP="005709D0">
            <w:pPr>
              <w:pStyle w:val="Version2"/>
            </w:pPr>
            <w:r w:rsidRPr="009B06E0">
              <w:t>Standard Business Reporting</w:t>
            </w:r>
          </w:p>
          <w:p w:rsidR="00467DB2" w:rsidRPr="009B06E0" w:rsidRDefault="00467DB2" w:rsidP="005709D0">
            <w:pPr>
              <w:pStyle w:val="Version2"/>
            </w:pPr>
          </w:p>
        </w:tc>
      </w:tr>
      <w:tr w:rsidR="001461C8" w:rsidRPr="009B06E0" w:rsidTr="00AF7988">
        <w:tc>
          <w:tcPr>
            <w:tcW w:w="2834" w:type="dxa"/>
          </w:tcPr>
          <w:p w:rsidR="001461C8" w:rsidRPr="009B06E0" w:rsidRDefault="00681640" w:rsidP="005709D0">
            <w:pPr>
              <w:pStyle w:val="Version2"/>
            </w:pPr>
            <w:r>
              <w:t>Grahame Dunnicliff</w:t>
            </w:r>
          </w:p>
        </w:tc>
        <w:tc>
          <w:tcPr>
            <w:tcW w:w="6521" w:type="dxa"/>
          </w:tcPr>
          <w:p w:rsidR="001461C8" w:rsidRPr="00B60D6F" w:rsidRDefault="001461C8" w:rsidP="001461C8">
            <w:pPr>
              <w:pStyle w:val="Version2"/>
            </w:pPr>
            <w:r w:rsidRPr="00B60D6F">
              <w:t>Project Manager</w:t>
            </w:r>
          </w:p>
          <w:p w:rsidR="001461C8" w:rsidRPr="00B60D6F" w:rsidRDefault="001461C8" w:rsidP="001461C8">
            <w:pPr>
              <w:pStyle w:val="Version2"/>
            </w:pPr>
            <w:r w:rsidRPr="00B60D6F">
              <w:t>Strategic Web Services</w:t>
            </w:r>
          </w:p>
          <w:p w:rsidR="001461C8" w:rsidRPr="009B06E0" w:rsidRDefault="001461C8" w:rsidP="001461C8">
            <w:pPr>
              <w:pStyle w:val="Version2"/>
            </w:pPr>
            <w:r w:rsidRPr="00B60D6F">
              <w:t>Australian Taxation Office</w:t>
            </w:r>
          </w:p>
        </w:tc>
      </w:tr>
    </w:tbl>
    <w:p w:rsidR="00BA43CC" w:rsidRDefault="00BA43CC" w:rsidP="006F1423">
      <w:pPr>
        <w:pStyle w:val="VersionHeadA"/>
        <w:spacing w:before="240"/>
      </w:pPr>
      <w:r w:rsidRPr="009B06E0">
        <w:t>Copyright</w:t>
      </w:r>
    </w:p>
    <w:p w:rsidR="00CE4473" w:rsidRDefault="00094C98" w:rsidP="006F1423">
      <w:pPr>
        <w:autoSpaceDE w:val="0"/>
        <w:autoSpaceDN w:val="0"/>
        <w:adjustRightInd w:val="0"/>
        <w:spacing w:after="120"/>
        <w:rPr>
          <w:rFonts w:cs="Arial"/>
          <w:sz w:val="20"/>
          <w:szCs w:val="20"/>
        </w:rPr>
      </w:pPr>
      <w:r>
        <w:rPr>
          <w:rFonts w:cs="Arial"/>
          <w:sz w:val="20"/>
          <w:szCs w:val="20"/>
        </w:rPr>
        <w:t xml:space="preserve">© Commonwealth of Australia </w:t>
      </w:r>
      <w:r w:rsidR="00D57B82">
        <w:rPr>
          <w:rFonts w:cs="Arial"/>
          <w:sz w:val="20"/>
          <w:szCs w:val="20"/>
        </w:rPr>
        <w:t>201</w:t>
      </w:r>
      <w:r w:rsidR="00C46069">
        <w:rPr>
          <w:rFonts w:cs="Arial"/>
          <w:sz w:val="20"/>
          <w:szCs w:val="20"/>
        </w:rPr>
        <w:t>4</w:t>
      </w:r>
      <w:r w:rsidDel="006E615B">
        <w:rPr>
          <w:rFonts w:cs="Arial"/>
          <w:sz w:val="20"/>
          <w:szCs w:val="20"/>
        </w:rPr>
        <w:t xml:space="preserve"> </w:t>
      </w:r>
      <w:r>
        <w:rPr>
          <w:rFonts w:cs="Arial"/>
          <w:sz w:val="20"/>
          <w:szCs w:val="20"/>
        </w:rPr>
        <w:t>(see exceptions below).</w:t>
      </w:r>
    </w:p>
    <w:p w:rsidR="00CE4473" w:rsidRDefault="00094C98" w:rsidP="006F1423">
      <w:pPr>
        <w:autoSpaceDE w:val="0"/>
        <w:autoSpaceDN w:val="0"/>
        <w:adjustRightInd w:val="0"/>
        <w:spacing w:after="120"/>
        <w:rPr>
          <w:rFonts w:cs="Arial"/>
          <w:sz w:val="20"/>
          <w:szCs w:val="20"/>
        </w:rPr>
      </w:pPr>
      <w:r>
        <w:rPr>
          <w:rFonts w:cs="Arial"/>
          <w:sz w:val="20"/>
          <w:szCs w:val="20"/>
        </w:rPr>
        <w:t xml:space="preserve">This work is copyright.  Use of this Information and Material is subject to the terms and conditions in the "SBR Disclaimer and Conditions of Use" which is available at </w:t>
      </w:r>
      <w:hyperlink r:id="rId18" w:history="1">
        <w:r>
          <w:rPr>
            <w:rStyle w:val="Hyperlink"/>
            <w:sz w:val="20"/>
            <w:szCs w:val="20"/>
          </w:rPr>
          <w:t>http://www.sbr.gov.au</w:t>
        </w:r>
      </w:hyperlink>
      <w:r>
        <w:rPr>
          <w:rFonts w:cs="Arial"/>
          <w:sz w:val="20"/>
          <w:szCs w:val="20"/>
        </w:rPr>
        <w:t>. You must ensure that you comply with those terms and conditions. In particular, those terms and conditions include disclaimers and limitations on the liability of the Commonwealth and an indemnity from you to the Commonwealth and its personnel, the SBR Agencies and their personnel.</w:t>
      </w:r>
    </w:p>
    <w:p w:rsidR="00BA43CC" w:rsidRPr="009B06E0" w:rsidRDefault="00094C98" w:rsidP="006F1423">
      <w:pPr>
        <w:autoSpaceDE w:val="0"/>
        <w:autoSpaceDN w:val="0"/>
        <w:adjustRightInd w:val="0"/>
        <w:spacing w:after="120"/>
        <w:rPr>
          <w:rFonts w:ascii="Courier New" w:eastAsia="Batang" w:hAnsi="Courier New" w:cs="Courier New"/>
          <w:sz w:val="20"/>
          <w:szCs w:val="20"/>
          <w:lang w:eastAsia="ko-KR"/>
        </w:rPr>
      </w:pPr>
      <w:r>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r w:rsidR="00016AA8" w:rsidRPr="009B06E0">
        <w:t>.</w:t>
      </w:r>
    </w:p>
    <w:p w:rsidR="00BA43CC" w:rsidRPr="009B06E0" w:rsidRDefault="00BA43CC" w:rsidP="006F1423">
      <w:pPr>
        <w:pStyle w:val="StyleMaintext"/>
        <w:sectPr w:rsidR="00BA43CC" w:rsidRPr="009B06E0" w:rsidSect="00300082">
          <w:headerReference w:type="even" r:id="rId19"/>
          <w:headerReference w:type="default" r:id="rId20"/>
          <w:footerReference w:type="default" r:id="rId21"/>
          <w:headerReference w:type="first" r:id="rId22"/>
          <w:pgSz w:w="11906" w:h="16838" w:code="9"/>
          <w:pgMar w:top="1418" w:right="1286" w:bottom="1202" w:left="1304" w:header="425" w:footer="680" w:gutter="0"/>
          <w:cols w:space="708"/>
          <w:formProt w:val="0"/>
          <w:docGrid w:linePitch="360"/>
        </w:sectPr>
      </w:pPr>
    </w:p>
    <w:p w:rsidR="00BA43CC" w:rsidRPr="009B06E0" w:rsidRDefault="00BA43CC" w:rsidP="00BA43CC">
      <w:pPr>
        <w:spacing w:after="120"/>
        <w:rPr>
          <w:rFonts w:cs="Arial"/>
          <w:sz w:val="36"/>
          <w:szCs w:val="36"/>
        </w:rPr>
      </w:pPr>
      <w:r w:rsidRPr="009B06E0">
        <w:rPr>
          <w:rFonts w:cs="Arial"/>
          <w:sz w:val="36"/>
          <w:szCs w:val="36"/>
        </w:rPr>
        <w:lastRenderedPageBreak/>
        <w:t>Table of contents</w:t>
      </w:r>
    </w:p>
    <w:p w:rsidR="004D63A8" w:rsidRPr="00A74552" w:rsidRDefault="000C6567">
      <w:pPr>
        <w:pStyle w:val="TOC1"/>
        <w:tabs>
          <w:tab w:val="left" w:pos="440"/>
        </w:tabs>
        <w:rPr>
          <w:rFonts w:ascii="Calibri" w:hAnsi="Calibri" w:cs="Times New Roman"/>
          <w:noProof/>
        </w:rPr>
      </w:pPr>
      <w:r w:rsidRPr="009B06E0">
        <w:fldChar w:fldCharType="begin"/>
      </w:r>
      <w:r w:rsidR="00BA43CC" w:rsidRPr="009B06E0">
        <w:instrText xml:space="preserve"> TOC \o "1-4" \h \z \u </w:instrText>
      </w:r>
      <w:r w:rsidRPr="009B06E0">
        <w:fldChar w:fldCharType="separate"/>
      </w:r>
      <w:hyperlink w:anchor="_Toc383785316" w:history="1">
        <w:r w:rsidR="004D63A8" w:rsidRPr="00325FDC">
          <w:rPr>
            <w:rStyle w:val="Hyperlink"/>
          </w:rPr>
          <w:t>1</w:t>
        </w:r>
        <w:r w:rsidR="004D63A8" w:rsidRPr="00A74552">
          <w:rPr>
            <w:rFonts w:ascii="Calibri" w:hAnsi="Calibri" w:cs="Times New Roman"/>
            <w:noProof/>
          </w:rPr>
          <w:tab/>
        </w:r>
        <w:r w:rsidR="004D63A8" w:rsidRPr="00325FDC">
          <w:rPr>
            <w:rStyle w:val="Hyperlink"/>
          </w:rPr>
          <w:t>Introduction</w:t>
        </w:r>
        <w:r w:rsidR="004D63A8">
          <w:rPr>
            <w:noProof/>
            <w:webHidden/>
          </w:rPr>
          <w:tab/>
        </w:r>
        <w:r w:rsidR="004D63A8">
          <w:rPr>
            <w:noProof/>
            <w:webHidden/>
          </w:rPr>
          <w:fldChar w:fldCharType="begin"/>
        </w:r>
        <w:r w:rsidR="004D63A8">
          <w:rPr>
            <w:noProof/>
            <w:webHidden/>
          </w:rPr>
          <w:instrText xml:space="preserve"> PAGEREF _Toc383785316 \h </w:instrText>
        </w:r>
        <w:r w:rsidR="004D63A8">
          <w:rPr>
            <w:noProof/>
            <w:webHidden/>
          </w:rPr>
        </w:r>
        <w:r w:rsidR="004D63A8">
          <w:rPr>
            <w:noProof/>
            <w:webHidden/>
          </w:rPr>
          <w:fldChar w:fldCharType="separate"/>
        </w:r>
        <w:r w:rsidR="004D63A8">
          <w:rPr>
            <w:noProof/>
            <w:webHidden/>
          </w:rPr>
          <w:t>5</w:t>
        </w:r>
        <w:r w:rsidR="004D63A8">
          <w:rPr>
            <w:noProof/>
            <w:webHidden/>
          </w:rPr>
          <w:fldChar w:fldCharType="end"/>
        </w:r>
      </w:hyperlink>
    </w:p>
    <w:p w:rsidR="004D63A8" w:rsidRPr="00A74552" w:rsidRDefault="004D63A8">
      <w:pPr>
        <w:pStyle w:val="TOC2"/>
        <w:rPr>
          <w:rFonts w:ascii="Calibri" w:hAnsi="Calibri" w:cs="Times New Roman"/>
          <w:noProof/>
        </w:rPr>
      </w:pPr>
      <w:hyperlink w:anchor="_Toc383785317" w:history="1">
        <w:r w:rsidRPr="00325FDC">
          <w:rPr>
            <w:rStyle w:val="Hyperlink"/>
          </w:rPr>
          <w:t>1.1</w:t>
        </w:r>
        <w:r w:rsidRPr="00A74552">
          <w:rPr>
            <w:rFonts w:ascii="Calibri" w:hAnsi="Calibri" w:cs="Times New Roman"/>
            <w:noProof/>
          </w:rPr>
          <w:tab/>
        </w:r>
        <w:r w:rsidRPr="00325FDC">
          <w:rPr>
            <w:rStyle w:val="Hyperlink"/>
          </w:rPr>
          <w:t>Purpose</w:t>
        </w:r>
        <w:r>
          <w:rPr>
            <w:noProof/>
            <w:webHidden/>
          </w:rPr>
          <w:tab/>
        </w:r>
        <w:r>
          <w:rPr>
            <w:noProof/>
            <w:webHidden/>
          </w:rPr>
          <w:fldChar w:fldCharType="begin"/>
        </w:r>
        <w:r>
          <w:rPr>
            <w:noProof/>
            <w:webHidden/>
          </w:rPr>
          <w:instrText xml:space="preserve"> PAGEREF _Toc383785317 \h </w:instrText>
        </w:r>
        <w:r>
          <w:rPr>
            <w:noProof/>
            <w:webHidden/>
          </w:rPr>
        </w:r>
        <w:r>
          <w:rPr>
            <w:noProof/>
            <w:webHidden/>
          </w:rPr>
          <w:fldChar w:fldCharType="separate"/>
        </w:r>
        <w:r>
          <w:rPr>
            <w:noProof/>
            <w:webHidden/>
          </w:rPr>
          <w:t>5</w:t>
        </w:r>
        <w:r>
          <w:rPr>
            <w:noProof/>
            <w:webHidden/>
          </w:rPr>
          <w:fldChar w:fldCharType="end"/>
        </w:r>
      </w:hyperlink>
    </w:p>
    <w:p w:rsidR="004D63A8" w:rsidRPr="00A74552" w:rsidRDefault="004D63A8">
      <w:pPr>
        <w:pStyle w:val="TOC2"/>
        <w:rPr>
          <w:rFonts w:ascii="Calibri" w:hAnsi="Calibri" w:cs="Times New Roman"/>
          <w:noProof/>
        </w:rPr>
      </w:pPr>
      <w:hyperlink w:anchor="_Toc383785318" w:history="1">
        <w:r w:rsidRPr="00325FDC">
          <w:rPr>
            <w:rStyle w:val="Hyperlink"/>
          </w:rPr>
          <w:t>1.2</w:t>
        </w:r>
        <w:r w:rsidRPr="00A74552">
          <w:rPr>
            <w:rFonts w:ascii="Calibri" w:hAnsi="Calibri" w:cs="Times New Roman"/>
            <w:noProof/>
          </w:rPr>
          <w:tab/>
        </w:r>
        <w:r w:rsidRPr="00325FDC">
          <w:rPr>
            <w:rStyle w:val="Hyperlink"/>
          </w:rPr>
          <w:t>Audience and Scope</w:t>
        </w:r>
        <w:r>
          <w:rPr>
            <w:noProof/>
            <w:webHidden/>
          </w:rPr>
          <w:tab/>
        </w:r>
        <w:r>
          <w:rPr>
            <w:noProof/>
            <w:webHidden/>
          </w:rPr>
          <w:fldChar w:fldCharType="begin"/>
        </w:r>
        <w:r>
          <w:rPr>
            <w:noProof/>
            <w:webHidden/>
          </w:rPr>
          <w:instrText xml:space="preserve"> PAGEREF _Toc383785318 \h </w:instrText>
        </w:r>
        <w:r>
          <w:rPr>
            <w:noProof/>
            <w:webHidden/>
          </w:rPr>
        </w:r>
        <w:r>
          <w:rPr>
            <w:noProof/>
            <w:webHidden/>
          </w:rPr>
          <w:fldChar w:fldCharType="separate"/>
        </w:r>
        <w:r>
          <w:rPr>
            <w:noProof/>
            <w:webHidden/>
          </w:rPr>
          <w:t>5</w:t>
        </w:r>
        <w:r>
          <w:rPr>
            <w:noProof/>
            <w:webHidden/>
          </w:rPr>
          <w:fldChar w:fldCharType="end"/>
        </w:r>
      </w:hyperlink>
    </w:p>
    <w:p w:rsidR="004D63A8" w:rsidRPr="00A74552" w:rsidRDefault="004D63A8">
      <w:pPr>
        <w:pStyle w:val="TOC2"/>
        <w:rPr>
          <w:rFonts w:ascii="Calibri" w:hAnsi="Calibri" w:cs="Times New Roman"/>
          <w:noProof/>
        </w:rPr>
      </w:pPr>
      <w:hyperlink w:anchor="_Toc383785319" w:history="1">
        <w:r w:rsidRPr="00325FDC">
          <w:rPr>
            <w:rStyle w:val="Hyperlink"/>
          </w:rPr>
          <w:t>1.3</w:t>
        </w:r>
        <w:r w:rsidRPr="00A74552">
          <w:rPr>
            <w:rFonts w:ascii="Calibri" w:hAnsi="Calibri" w:cs="Times New Roman"/>
            <w:noProof/>
          </w:rPr>
          <w:tab/>
        </w:r>
        <w:r w:rsidRPr="00325FDC">
          <w:rPr>
            <w:rStyle w:val="Hyperlink"/>
          </w:rPr>
          <w:t>References</w:t>
        </w:r>
        <w:r>
          <w:rPr>
            <w:noProof/>
            <w:webHidden/>
          </w:rPr>
          <w:tab/>
        </w:r>
        <w:r>
          <w:rPr>
            <w:noProof/>
            <w:webHidden/>
          </w:rPr>
          <w:fldChar w:fldCharType="begin"/>
        </w:r>
        <w:r>
          <w:rPr>
            <w:noProof/>
            <w:webHidden/>
          </w:rPr>
          <w:instrText xml:space="preserve"> PAGEREF _Toc383785319 \h </w:instrText>
        </w:r>
        <w:r>
          <w:rPr>
            <w:noProof/>
            <w:webHidden/>
          </w:rPr>
        </w:r>
        <w:r>
          <w:rPr>
            <w:noProof/>
            <w:webHidden/>
          </w:rPr>
          <w:fldChar w:fldCharType="separate"/>
        </w:r>
        <w:r>
          <w:rPr>
            <w:noProof/>
            <w:webHidden/>
          </w:rPr>
          <w:t>5</w:t>
        </w:r>
        <w:r>
          <w:rPr>
            <w:noProof/>
            <w:webHidden/>
          </w:rPr>
          <w:fldChar w:fldCharType="end"/>
        </w:r>
      </w:hyperlink>
    </w:p>
    <w:p w:rsidR="004D63A8" w:rsidRPr="00A74552" w:rsidRDefault="004D63A8">
      <w:pPr>
        <w:pStyle w:val="TOC2"/>
        <w:rPr>
          <w:rFonts w:ascii="Calibri" w:hAnsi="Calibri" w:cs="Times New Roman"/>
          <w:noProof/>
        </w:rPr>
      </w:pPr>
      <w:hyperlink w:anchor="_Toc383785320" w:history="1">
        <w:r w:rsidRPr="00325FDC">
          <w:rPr>
            <w:rStyle w:val="Hyperlink"/>
          </w:rPr>
          <w:t>1.4</w:t>
        </w:r>
        <w:r w:rsidRPr="00A74552">
          <w:rPr>
            <w:rFonts w:ascii="Calibri" w:hAnsi="Calibri" w:cs="Times New Roman"/>
            <w:noProof/>
          </w:rPr>
          <w:tab/>
        </w:r>
        <w:r w:rsidRPr="00325FDC">
          <w:rPr>
            <w:rStyle w:val="Hyperlink"/>
          </w:rPr>
          <w:t>Purpose of Release</w:t>
        </w:r>
        <w:r>
          <w:rPr>
            <w:noProof/>
            <w:webHidden/>
          </w:rPr>
          <w:tab/>
        </w:r>
        <w:r>
          <w:rPr>
            <w:noProof/>
            <w:webHidden/>
          </w:rPr>
          <w:fldChar w:fldCharType="begin"/>
        </w:r>
        <w:r>
          <w:rPr>
            <w:noProof/>
            <w:webHidden/>
          </w:rPr>
          <w:instrText xml:space="preserve"> PAGEREF _Toc383785320 \h </w:instrText>
        </w:r>
        <w:r>
          <w:rPr>
            <w:noProof/>
            <w:webHidden/>
          </w:rPr>
        </w:r>
        <w:r>
          <w:rPr>
            <w:noProof/>
            <w:webHidden/>
          </w:rPr>
          <w:fldChar w:fldCharType="separate"/>
        </w:r>
        <w:r>
          <w:rPr>
            <w:noProof/>
            <w:webHidden/>
          </w:rPr>
          <w:t>5</w:t>
        </w:r>
        <w:r>
          <w:rPr>
            <w:noProof/>
            <w:webHidden/>
          </w:rPr>
          <w:fldChar w:fldCharType="end"/>
        </w:r>
      </w:hyperlink>
    </w:p>
    <w:p w:rsidR="004D63A8" w:rsidRPr="00A74552" w:rsidRDefault="004D63A8">
      <w:pPr>
        <w:pStyle w:val="TOC2"/>
        <w:rPr>
          <w:rFonts w:ascii="Calibri" w:hAnsi="Calibri" w:cs="Times New Roman"/>
          <w:noProof/>
        </w:rPr>
      </w:pPr>
      <w:hyperlink w:anchor="_Toc383785321" w:history="1">
        <w:r w:rsidRPr="00325FDC">
          <w:rPr>
            <w:rStyle w:val="Hyperlink"/>
          </w:rPr>
          <w:t>1.5</w:t>
        </w:r>
        <w:r w:rsidRPr="00A74552">
          <w:rPr>
            <w:rFonts w:ascii="Calibri" w:hAnsi="Calibri" w:cs="Times New Roman"/>
            <w:noProof/>
          </w:rPr>
          <w:tab/>
        </w:r>
        <w:r w:rsidRPr="00325FDC">
          <w:rPr>
            <w:rStyle w:val="Hyperlink"/>
          </w:rPr>
          <w:t>Summary of impacts on software developers</w:t>
        </w:r>
        <w:r>
          <w:rPr>
            <w:noProof/>
            <w:webHidden/>
          </w:rPr>
          <w:tab/>
        </w:r>
        <w:r>
          <w:rPr>
            <w:noProof/>
            <w:webHidden/>
          </w:rPr>
          <w:fldChar w:fldCharType="begin"/>
        </w:r>
        <w:r>
          <w:rPr>
            <w:noProof/>
            <w:webHidden/>
          </w:rPr>
          <w:instrText xml:space="preserve"> PAGEREF _Toc383785321 \h </w:instrText>
        </w:r>
        <w:r>
          <w:rPr>
            <w:noProof/>
            <w:webHidden/>
          </w:rPr>
        </w:r>
        <w:r>
          <w:rPr>
            <w:noProof/>
            <w:webHidden/>
          </w:rPr>
          <w:fldChar w:fldCharType="separate"/>
        </w:r>
        <w:r>
          <w:rPr>
            <w:noProof/>
            <w:webHidden/>
          </w:rPr>
          <w:t>5</w:t>
        </w:r>
        <w:r>
          <w:rPr>
            <w:noProof/>
            <w:webHidden/>
          </w:rPr>
          <w:fldChar w:fldCharType="end"/>
        </w:r>
      </w:hyperlink>
    </w:p>
    <w:p w:rsidR="004D63A8" w:rsidRPr="00A74552" w:rsidRDefault="004D63A8">
      <w:pPr>
        <w:pStyle w:val="TOC1"/>
        <w:tabs>
          <w:tab w:val="left" w:pos="440"/>
        </w:tabs>
        <w:rPr>
          <w:rFonts w:ascii="Calibri" w:hAnsi="Calibri" w:cs="Times New Roman"/>
          <w:noProof/>
        </w:rPr>
      </w:pPr>
      <w:hyperlink w:anchor="_Toc383785322" w:history="1">
        <w:r w:rsidRPr="00325FDC">
          <w:rPr>
            <w:rStyle w:val="Hyperlink"/>
          </w:rPr>
          <w:t>2</w:t>
        </w:r>
        <w:r w:rsidRPr="00A74552">
          <w:rPr>
            <w:rFonts w:ascii="Calibri" w:hAnsi="Calibri" w:cs="Times New Roman"/>
            <w:noProof/>
          </w:rPr>
          <w:tab/>
        </w:r>
        <w:r w:rsidRPr="00325FDC">
          <w:rPr>
            <w:rStyle w:val="Hyperlink"/>
          </w:rPr>
          <w:t>Notes on This Release</w:t>
        </w:r>
        <w:r>
          <w:rPr>
            <w:noProof/>
            <w:webHidden/>
          </w:rPr>
          <w:tab/>
        </w:r>
        <w:r>
          <w:rPr>
            <w:noProof/>
            <w:webHidden/>
          </w:rPr>
          <w:fldChar w:fldCharType="begin"/>
        </w:r>
        <w:r>
          <w:rPr>
            <w:noProof/>
            <w:webHidden/>
          </w:rPr>
          <w:instrText xml:space="preserve"> PAGEREF _Toc383785322 \h </w:instrText>
        </w:r>
        <w:r>
          <w:rPr>
            <w:noProof/>
            <w:webHidden/>
          </w:rPr>
        </w:r>
        <w:r>
          <w:rPr>
            <w:noProof/>
            <w:webHidden/>
          </w:rPr>
          <w:fldChar w:fldCharType="separate"/>
        </w:r>
        <w:r>
          <w:rPr>
            <w:noProof/>
            <w:webHidden/>
          </w:rPr>
          <w:t>6</w:t>
        </w:r>
        <w:r>
          <w:rPr>
            <w:noProof/>
            <w:webHidden/>
          </w:rPr>
          <w:fldChar w:fldCharType="end"/>
        </w:r>
      </w:hyperlink>
    </w:p>
    <w:p w:rsidR="004D63A8" w:rsidRPr="00A74552" w:rsidRDefault="004D63A8">
      <w:pPr>
        <w:pStyle w:val="TOC2"/>
        <w:rPr>
          <w:rFonts w:ascii="Calibri" w:hAnsi="Calibri" w:cs="Times New Roman"/>
          <w:noProof/>
        </w:rPr>
      </w:pPr>
      <w:hyperlink w:anchor="_Toc383785323" w:history="1">
        <w:r w:rsidRPr="00325FDC">
          <w:rPr>
            <w:rStyle w:val="Hyperlink"/>
          </w:rPr>
          <w:t>2.1</w:t>
        </w:r>
        <w:r w:rsidRPr="00A74552">
          <w:rPr>
            <w:rFonts w:ascii="Calibri" w:hAnsi="Calibri" w:cs="Times New Roman"/>
            <w:noProof/>
          </w:rPr>
          <w:tab/>
        </w:r>
        <w:r w:rsidRPr="00325FDC">
          <w:rPr>
            <w:rStyle w:val="Hyperlink"/>
          </w:rPr>
          <w:t>Tax Time 2014 Change Overview (Business Cases)</w:t>
        </w:r>
        <w:r>
          <w:rPr>
            <w:noProof/>
            <w:webHidden/>
          </w:rPr>
          <w:tab/>
        </w:r>
        <w:r>
          <w:rPr>
            <w:noProof/>
            <w:webHidden/>
          </w:rPr>
          <w:fldChar w:fldCharType="begin"/>
        </w:r>
        <w:r>
          <w:rPr>
            <w:noProof/>
            <w:webHidden/>
          </w:rPr>
          <w:instrText xml:space="preserve"> PAGEREF _Toc383785323 \h </w:instrText>
        </w:r>
        <w:r>
          <w:rPr>
            <w:noProof/>
            <w:webHidden/>
          </w:rPr>
        </w:r>
        <w:r>
          <w:rPr>
            <w:noProof/>
            <w:webHidden/>
          </w:rPr>
          <w:fldChar w:fldCharType="separate"/>
        </w:r>
        <w:r>
          <w:rPr>
            <w:noProof/>
            <w:webHidden/>
          </w:rPr>
          <w:t>6</w:t>
        </w:r>
        <w:r>
          <w:rPr>
            <w:noProof/>
            <w:webHidden/>
          </w:rPr>
          <w:fldChar w:fldCharType="end"/>
        </w:r>
      </w:hyperlink>
    </w:p>
    <w:p w:rsidR="004D63A8" w:rsidRPr="00A74552" w:rsidRDefault="004D63A8">
      <w:pPr>
        <w:pStyle w:val="TOC2"/>
        <w:rPr>
          <w:rFonts w:ascii="Calibri" w:hAnsi="Calibri" w:cs="Times New Roman"/>
          <w:noProof/>
        </w:rPr>
      </w:pPr>
      <w:hyperlink w:anchor="_Toc383785324" w:history="1">
        <w:r w:rsidRPr="00325FDC">
          <w:rPr>
            <w:rStyle w:val="Hyperlink"/>
          </w:rPr>
          <w:t>2.2</w:t>
        </w:r>
        <w:r w:rsidRPr="00A74552">
          <w:rPr>
            <w:rFonts w:ascii="Calibri" w:hAnsi="Calibri" w:cs="Times New Roman"/>
            <w:noProof/>
          </w:rPr>
          <w:tab/>
        </w:r>
        <w:r w:rsidRPr="00325FDC">
          <w:rPr>
            <w:rStyle w:val="Hyperlink"/>
          </w:rPr>
          <w:t>Maintenance and Enhancement Items</w:t>
        </w:r>
        <w:r>
          <w:rPr>
            <w:noProof/>
            <w:webHidden/>
          </w:rPr>
          <w:tab/>
        </w:r>
        <w:r>
          <w:rPr>
            <w:noProof/>
            <w:webHidden/>
          </w:rPr>
          <w:fldChar w:fldCharType="begin"/>
        </w:r>
        <w:r>
          <w:rPr>
            <w:noProof/>
            <w:webHidden/>
          </w:rPr>
          <w:instrText xml:space="preserve"> PAGEREF _Toc383785324 \h </w:instrText>
        </w:r>
        <w:r>
          <w:rPr>
            <w:noProof/>
            <w:webHidden/>
          </w:rPr>
        </w:r>
        <w:r>
          <w:rPr>
            <w:noProof/>
            <w:webHidden/>
          </w:rPr>
          <w:fldChar w:fldCharType="separate"/>
        </w:r>
        <w:r>
          <w:rPr>
            <w:noProof/>
            <w:webHidden/>
          </w:rPr>
          <w:t>6</w:t>
        </w:r>
        <w:r>
          <w:rPr>
            <w:noProof/>
            <w:webHidden/>
          </w:rPr>
          <w:fldChar w:fldCharType="end"/>
        </w:r>
      </w:hyperlink>
    </w:p>
    <w:p w:rsidR="004D63A8" w:rsidRPr="00A74552" w:rsidRDefault="004D63A8">
      <w:pPr>
        <w:pStyle w:val="TOC2"/>
        <w:rPr>
          <w:rFonts w:ascii="Calibri" w:hAnsi="Calibri" w:cs="Times New Roman"/>
          <w:noProof/>
        </w:rPr>
      </w:pPr>
      <w:hyperlink w:anchor="_Toc383785325" w:history="1">
        <w:r w:rsidRPr="00325FDC">
          <w:rPr>
            <w:rStyle w:val="Hyperlink"/>
          </w:rPr>
          <w:t>2.3</w:t>
        </w:r>
        <w:r w:rsidRPr="00A74552">
          <w:rPr>
            <w:rFonts w:ascii="Calibri" w:hAnsi="Calibri" w:cs="Times New Roman"/>
            <w:noProof/>
          </w:rPr>
          <w:tab/>
        </w:r>
        <w:r w:rsidRPr="00325FDC">
          <w:rPr>
            <w:rStyle w:val="Hyperlink"/>
          </w:rPr>
          <w:t>Known Issues</w:t>
        </w:r>
        <w:r>
          <w:rPr>
            <w:noProof/>
            <w:webHidden/>
          </w:rPr>
          <w:tab/>
        </w:r>
        <w:r>
          <w:rPr>
            <w:noProof/>
            <w:webHidden/>
          </w:rPr>
          <w:fldChar w:fldCharType="begin"/>
        </w:r>
        <w:r>
          <w:rPr>
            <w:noProof/>
            <w:webHidden/>
          </w:rPr>
          <w:instrText xml:space="preserve"> PAGEREF _Toc383785325 \h </w:instrText>
        </w:r>
        <w:r>
          <w:rPr>
            <w:noProof/>
            <w:webHidden/>
          </w:rPr>
        </w:r>
        <w:r>
          <w:rPr>
            <w:noProof/>
            <w:webHidden/>
          </w:rPr>
          <w:fldChar w:fldCharType="separate"/>
        </w:r>
        <w:r>
          <w:rPr>
            <w:noProof/>
            <w:webHidden/>
          </w:rPr>
          <w:t>6</w:t>
        </w:r>
        <w:r>
          <w:rPr>
            <w:noProof/>
            <w:webHidden/>
          </w:rPr>
          <w:fldChar w:fldCharType="end"/>
        </w:r>
      </w:hyperlink>
    </w:p>
    <w:p w:rsidR="004D63A8" w:rsidRPr="00A74552" w:rsidRDefault="004D63A8">
      <w:pPr>
        <w:pStyle w:val="TOC1"/>
        <w:tabs>
          <w:tab w:val="left" w:pos="440"/>
        </w:tabs>
        <w:rPr>
          <w:rFonts w:ascii="Calibri" w:hAnsi="Calibri" w:cs="Times New Roman"/>
          <w:noProof/>
        </w:rPr>
      </w:pPr>
      <w:hyperlink w:anchor="_Toc383785326" w:history="1">
        <w:r w:rsidRPr="00325FDC">
          <w:rPr>
            <w:rStyle w:val="Hyperlink"/>
          </w:rPr>
          <w:t>3</w:t>
        </w:r>
        <w:r w:rsidRPr="00A74552">
          <w:rPr>
            <w:rFonts w:ascii="Calibri" w:hAnsi="Calibri" w:cs="Times New Roman"/>
            <w:noProof/>
          </w:rPr>
          <w:tab/>
        </w:r>
        <w:r w:rsidRPr="00325FDC">
          <w:rPr>
            <w:rStyle w:val="Hyperlink"/>
          </w:rPr>
          <w:t>Message structure changes</w:t>
        </w:r>
        <w:r>
          <w:rPr>
            <w:noProof/>
            <w:webHidden/>
          </w:rPr>
          <w:tab/>
        </w:r>
        <w:r>
          <w:rPr>
            <w:noProof/>
            <w:webHidden/>
          </w:rPr>
          <w:fldChar w:fldCharType="begin"/>
        </w:r>
        <w:r>
          <w:rPr>
            <w:noProof/>
            <w:webHidden/>
          </w:rPr>
          <w:instrText xml:space="preserve"> PAGEREF _Toc383785326 \h </w:instrText>
        </w:r>
        <w:r>
          <w:rPr>
            <w:noProof/>
            <w:webHidden/>
          </w:rPr>
        </w:r>
        <w:r>
          <w:rPr>
            <w:noProof/>
            <w:webHidden/>
          </w:rPr>
          <w:fldChar w:fldCharType="separate"/>
        </w:r>
        <w:r>
          <w:rPr>
            <w:noProof/>
            <w:webHidden/>
          </w:rPr>
          <w:t>7</w:t>
        </w:r>
        <w:r>
          <w:rPr>
            <w:noProof/>
            <w:webHidden/>
          </w:rPr>
          <w:fldChar w:fldCharType="end"/>
        </w:r>
      </w:hyperlink>
    </w:p>
    <w:p w:rsidR="004D63A8" w:rsidRPr="00A74552" w:rsidRDefault="004D63A8">
      <w:pPr>
        <w:pStyle w:val="TOC2"/>
        <w:rPr>
          <w:rFonts w:ascii="Calibri" w:hAnsi="Calibri" w:cs="Times New Roman"/>
          <w:noProof/>
        </w:rPr>
      </w:pPr>
      <w:hyperlink w:anchor="_Toc383785327" w:history="1">
        <w:r w:rsidRPr="00325FDC">
          <w:rPr>
            <w:rStyle w:val="Hyperlink"/>
          </w:rPr>
          <w:t>3.1</w:t>
        </w:r>
        <w:r w:rsidRPr="00A74552">
          <w:rPr>
            <w:rFonts w:ascii="Calibri" w:hAnsi="Calibri" w:cs="Times New Roman"/>
            <w:noProof/>
          </w:rPr>
          <w:tab/>
        </w:r>
        <w:r w:rsidRPr="00325FDC">
          <w:rPr>
            <w:rStyle w:val="Hyperlink"/>
          </w:rPr>
          <w:t>Added Elements</w:t>
        </w:r>
        <w:r>
          <w:rPr>
            <w:noProof/>
            <w:webHidden/>
          </w:rPr>
          <w:tab/>
        </w:r>
        <w:r>
          <w:rPr>
            <w:noProof/>
            <w:webHidden/>
          </w:rPr>
          <w:fldChar w:fldCharType="begin"/>
        </w:r>
        <w:r>
          <w:rPr>
            <w:noProof/>
            <w:webHidden/>
          </w:rPr>
          <w:instrText xml:space="preserve"> PAGEREF _Toc383785327 \h </w:instrText>
        </w:r>
        <w:r>
          <w:rPr>
            <w:noProof/>
            <w:webHidden/>
          </w:rPr>
        </w:r>
        <w:r>
          <w:rPr>
            <w:noProof/>
            <w:webHidden/>
          </w:rPr>
          <w:fldChar w:fldCharType="separate"/>
        </w:r>
        <w:r>
          <w:rPr>
            <w:noProof/>
            <w:webHidden/>
          </w:rPr>
          <w:t>7</w:t>
        </w:r>
        <w:r>
          <w:rPr>
            <w:noProof/>
            <w:webHidden/>
          </w:rPr>
          <w:fldChar w:fldCharType="end"/>
        </w:r>
      </w:hyperlink>
    </w:p>
    <w:p w:rsidR="004D63A8" w:rsidRPr="00A74552" w:rsidRDefault="004D63A8">
      <w:pPr>
        <w:pStyle w:val="TOC2"/>
        <w:rPr>
          <w:rFonts w:ascii="Calibri" w:hAnsi="Calibri" w:cs="Times New Roman"/>
          <w:noProof/>
        </w:rPr>
      </w:pPr>
      <w:hyperlink w:anchor="_Toc383785328" w:history="1">
        <w:r w:rsidRPr="00325FDC">
          <w:rPr>
            <w:rStyle w:val="Hyperlink"/>
          </w:rPr>
          <w:t>3.2</w:t>
        </w:r>
        <w:r w:rsidRPr="00A74552">
          <w:rPr>
            <w:rFonts w:ascii="Calibri" w:hAnsi="Calibri" w:cs="Times New Roman"/>
            <w:noProof/>
          </w:rPr>
          <w:tab/>
        </w:r>
        <w:r w:rsidRPr="00325FDC">
          <w:rPr>
            <w:rStyle w:val="Hyperlink"/>
          </w:rPr>
          <w:t>Removed Elements</w:t>
        </w:r>
        <w:r>
          <w:rPr>
            <w:noProof/>
            <w:webHidden/>
          </w:rPr>
          <w:tab/>
        </w:r>
        <w:r>
          <w:rPr>
            <w:noProof/>
            <w:webHidden/>
          </w:rPr>
          <w:fldChar w:fldCharType="begin"/>
        </w:r>
        <w:r>
          <w:rPr>
            <w:noProof/>
            <w:webHidden/>
          </w:rPr>
          <w:instrText xml:space="preserve"> PAGEREF _Toc383785328 \h </w:instrText>
        </w:r>
        <w:r>
          <w:rPr>
            <w:noProof/>
            <w:webHidden/>
          </w:rPr>
        </w:r>
        <w:r>
          <w:rPr>
            <w:noProof/>
            <w:webHidden/>
          </w:rPr>
          <w:fldChar w:fldCharType="separate"/>
        </w:r>
        <w:r>
          <w:rPr>
            <w:noProof/>
            <w:webHidden/>
          </w:rPr>
          <w:t>7</w:t>
        </w:r>
        <w:r>
          <w:rPr>
            <w:noProof/>
            <w:webHidden/>
          </w:rPr>
          <w:fldChar w:fldCharType="end"/>
        </w:r>
      </w:hyperlink>
    </w:p>
    <w:p w:rsidR="004D63A8" w:rsidRPr="00A74552" w:rsidRDefault="004D63A8">
      <w:pPr>
        <w:pStyle w:val="TOC2"/>
        <w:rPr>
          <w:rFonts w:ascii="Calibri" w:hAnsi="Calibri" w:cs="Times New Roman"/>
          <w:noProof/>
        </w:rPr>
      </w:pPr>
      <w:hyperlink w:anchor="_Toc383785329" w:history="1">
        <w:r w:rsidRPr="00325FDC">
          <w:rPr>
            <w:rStyle w:val="Hyperlink"/>
          </w:rPr>
          <w:t>3.3</w:t>
        </w:r>
        <w:r w:rsidRPr="00A74552">
          <w:rPr>
            <w:rFonts w:ascii="Calibri" w:hAnsi="Calibri" w:cs="Times New Roman"/>
            <w:noProof/>
          </w:rPr>
          <w:tab/>
        </w:r>
        <w:r w:rsidRPr="00325FDC">
          <w:rPr>
            <w:rStyle w:val="Hyperlink"/>
          </w:rPr>
          <w:t>Updated Elements</w:t>
        </w:r>
        <w:r>
          <w:rPr>
            <w:noProof/>
            <w:webHidden/>
          </w:rPr>
          <w:tab/>
        </w:r>
        <w:r>
          <w:rPr>
            <w:noProof/>
            <w:webHidden/>
          </w:rPr>
          <w:fldChar w:fldCharType="begin"/>
        </w:r>
        <w:r>
          <w:rPr>
            <w:noProof/>
            <w:webHidden/>
          </w:rPr>
          <w:instrText xml:space="preserve"> PAGEREF _Toc383785329 \h </w:instrText>
        </w:r>
        <w:r>
          <w:rPr>
            <w:noProof/>
            <w:webHidden/>
          </w:rPr>
        </w:r>
        <w:r>
          <w:rPr>
            <w:noProof/>
            <w:webHidden/>
          </w:rPr>
          <w:fldChar w:fldCharType="separate"/>
        </w:r>
        <w:r>
          <w:rPr>
            <w:noProof/>
            <w:webHidden/>
          </w:rPr>
          <w:t>8</w:t>
        </w:r>
        <w:r>
          <w:rPr>
            <w:noProof/>
            <w:webHidden/>
          </w:rPr>
          <w:fldChar w:fldCharType="end"/>
        </w:r>
      </w:hyperlink>
    </w:p>
    <w:p w:rsidR="004D63A8" w:rsidRPr="00A74552" w:rsidRDefault="004D63A8">
      <w:pPr>
        <w:pStyle w:val="TOC1"/>
        <w:tabs>
          <w:tab w:val="left" w:pos="440"/>
        </w:tabs>
        <w:rPr>
          <w:rFonts w:ascii="Calibri" w:hAnsi="Calibri" w:cs="Times New Roman"/>
          <w:noProof/>
        </w:rPr>
      </w:pPr>
      <w:hyperlink w:anchor="_Toc383785330" w:history="1">
        <w:r w:rsidRPr="00325FDC">
          <w:rPr>
            <w:rStyle w:val="Hyperlink"/>
          </w:rPr>
          <w:t>4</w:t>
        </w:r>
        <w:r w:rsidRPr="00A74552">
          <w:rPr>
            <w:rFonts w:ascii="Calibri" w:hAnsi="Calibri" w:cs="Times New Roman"/>
            <w:noProof/>
          </w:rPr>
          <w:tab/>
        </w:r>
        <w:r w:rsidRPr="00325FDC">
          <w:rPr>
            <w:rStyle w:val="Hyperlink"/>
          </w:rPr>
          <w:t>Changes to Validation Rules</w:t>
        </w:r>
        <w:r>
          <w:rPr>
            <w:noProof/>
            <w:webHidden/>
          </w:rPr>
          <w:tab/>
        </w:r>
        <w:r>
          <w:rPr>
            <w:noProof/>
            <w:webHidden/>
          </w:rPr>
          <w:fldChar w:fldCharType="begin"/>
        </w:r>
        <w:r>
          <w:rPr>
            <w:noProof/>
            <w:webHidden/>
          </w:rPr>
          <w:instrText xml:space="preserve"> PAGEREF _Toc383785330 \h </w:instrText>
        </w:r>
        <w:r>
          <w:rPr>
            <w:noProof/>
            <w:webHidden/>
          </w:rPr>
        </w:r>
        <w:r>
          <w:rPr>
            <w:noProof/>
            <w:webHidden/>
          </w:rPr>
          <w:fldChar w:fldCharType="separate"/>
        </w:r>
        <w:r>
          <w:rPr>
            <w:noProof/>
            <w:webHidden/>
          </w:rPr>
          <w:t>9</w:t>
        </w:r>
        <w:r>
          <w:rPr>
            <w:noProof/>
            <w:webHidden/>
          </w:rPr>
          <w:fldChar w:fldCharType="end"/>
        </w:r>
      </w:hyperlink>
    </w:p>
    <w:p w:rsidR="004D63A8" w:rsidRPr="00A74552" w:rsidRDefault="004D63A8">
      <w:pPr>
        <w:pStyle w:val="TOC2"/>
        <w:rPr>
          <w:rFonts w:ascii="Calibri" w:hAnsi="Calibri" w:cs="Times New Roman"/>
          <w:noProof/>
        </w:rPr>
      </w:pPr>
      <w:hyperlink w:anchor="_Toc383785331" w:history="1">
        <w:r w:rsidRPr="00325FDC">
          <w:rPr>
            <w:rStyle w:val="Hyperlink"/>
          </w:rPr>
          <w:t>4.1</w:t>
        </w:r>
        <w:r w:rsidRPr="00A74552">
          <w:rPr>
            <w:rFonts w:ascii="Calibri" w:hAnsi="Calibri" w:cs="Times New Roman"/>
            <w:noProof/>
          </w:rPr>
          <w:tab/>
        </w:r>
        <w:r w:rsidRPr="00325FDC">
          <w:rPr>
            <w:rStyle w:val="Hyperlink"/>
          </w:rPr>
          <w:t>Added Validation Rules</w:t>
        </w:r>
        <w:r>
          <w:rPr>
            <w:noProof/>
            <w:webHidden/>
          </w:rPr>
          <w:tab/>
        </w:r>
        <w:r>
          <w:rPr>
            <w:noProof/>
            <w:webHidden/>
          </w:rPr>
          <w:fldChar w:fldCharType="begin"/>
        </w:r>
        <w:r>
          <w:rPr>
            <w:noProof/>
            <w:webHidden/>
          </w:rPr>
          <w:instrText xml:space="preserve"> PAGEREF _Toc383785331 \h </w:instrText>
        </w:r>
        <w:r>
          <w:rPr>
            <w:noProof/>
            <w:webHidden/>
          </w:rPr>
        </w:r>
        <w:r>
          <w:rPr>
            <w:noProof/>
            <w:webHidden/>
          </w:rPr>
          <w:fldChar w:fldCharType="separate"/>
        </w:r>
        <w:r>
          <w:rPr>
            <w:noProof/>
            <w:webHidden/>
          </w:rPr>
          <w:t>9</w:t>
        </w:r>
        <w:r>
          <w:rPr>
            <w:noProof/>
            <w:webHidden/>
          </w:rPr>
          <w:fldChar w:fldCharType="end"/>
        </w:r>
      </w:hyperlink>
    </w:p>
    <w:p w:rsidR="004D63A8" w:rsidRPr="00A74552" w:rsidRDefault="004D63A8">
      <w:pPr>
        <w:pStyle w:val="TOC2"/>
        <w:rPr>
          <w:rFonts w:ascii="Calibri" w:hAnsi="Calibri" w:cs="Times New Roman"/>
          <w:noProof/>
        </w:rPr>
      </w:pPr>
      <w:hyperlink w:anchor="_Toc383785332" w:history="1">
        <w:r w:rsidRPr="00325FDC">
          <w:rPr>
            <w:rStyle w:val="Hyperlink"/>
          </w:rPr>
          <w:t>4.2</w:t>
        </w:r>
        <w:r w:rsidRPr="00A74552">
          <w:rPr>
            <w:rFonts w:ascii="Calibri" w:hAnsi="Calibri" w:cs="Times New Roman"/>
            <w:noProof/>
          </w:rPr>
          <w:tab/>
        </w:r>
        <w:r w:rsidRPr="00325FDC">
          <w:rPr>
            <w:rStyle w:val="Hyperlink"/>
          </w:rPr>
          <w:t>Removed Validation Rules</w:t>
        </w:r>
        <w:r>
          <w:rPr>
            <w:noProof/>
            <w:webHidden/>
          </w:rPr>
          <w:tab/>
        </w:r>
        <w:r>
          <w:rPr>
            <w:noProof/>
            <w:webHidden/>
          </w:rPr>
          <w:fldChar w:fldCharType="begin"/>
        </w:r>
        <w:r>
          <w:rPr>
            <w:noProof/>
            <w:webHidden/>
          </w:rPr>
          <w:instrText xml:space="preserve"> PAGEREF _Toc383785332 \h </w:instrText>
        </w:r>
        <w:r>
          <w:rPr>
            <w:noProof/>
            <w:webHidden/>
          </w:rPr>
        </w:r>
        <w:r>
          <w:rPr>
            <w:noProof/>
            <w:webHidden/>
          </w:rPr>
          <w:fldChar w:fldCharType="separate"/>
        </w:r>
        <w:r>
          <w:rPr>
            <w:noProof/>
            <w:webHidden/>
          </w:rPr>
          <w:t>10</w:t>
        </w:r>
        <w:r>
          <w:rPr>
            <w:noProof/>
            <w:webHidden/>
          </w:rPr>
          <w:fldChar w:fldCharType="end"/>
        </w:r>
      </w:hyperlink>
    </w:p>
    <w:p w:rsidR="004D63A8" w:rsidRPr="00A74552" w:rsidRDefault="004D63A8">
      <w:pPr>
        <w:pStyle w:val="TOC2"/>
        <w:rPr>
          <w:rFonts w:ascii="Calibri" w:hAnsi="Calibri" w:cs="Times New Roman"/>
          <w:noProof/>
        </w:rPr>
      </w:pPr>
      <w:hyperlink w:anchor="_Toc383785333" w:history="1">
        <w:r w:rsidRPr="00325FDC">
          <w:rPr>
            <w:rStyle w:val="Hyperlink"/>
          </w:rPr>
          <w:t>4.3</w:t>
        </w:r>
        <w:r w:rsidRPr="00A74552">
          <w:rPr>
            <w:rFonts w:ascii="Calibri" w:hAnsi="Calibri" w:cs="Times New Roman"/>
            <w:noProof/>
          </w:rPr>
          <w:tab/>
        </w:r>
        <w:r w:rsidRPr="00325FDC">
          <w:rPr>
            <w:rStyle w:val="Hyperlink"/>
          </w:rPr>
          <w:t>Updated Validation Rules (Technical Rule Specification)</w:t>
        </w:r>
        <w:r>
          <w:rPr>
            <w:noProof/>
            <w:webHidden/>
          </w:rPr>
          <w:tab/>
        </w:r>
        <w:r>
          <w:rPr>
            <w:noProof/>
            <w:webHidden/>
          </w:rPr>
          <w:fldChar w:fldCharType="begin"/>
        </w:r>
        <w:r>
          <w:rPr>
            <w:noProof/>
            <w:webHidden/>
          </w:rPr>
          <w:instrText xml:space="preserve"> PAGEREF _Toc383785333 \h </w:instrText>
        </w:r>
        <w:r>
          <w:rPr>
            <w:noProof/>
            <w:webHidden/>
          </w:rPr>
        </w:r>
        <w:r>
          <w:rPr>
            <w:noProof/>
            <w:webHidden/>
          </w:rPr>
          <w:fldChar w:fldCharType="separate"/>
        </w:r>
        <w:r>
          <w:rPr>
            <w:noProof/>
            <w:webHidden/>
          </w:rPr>
          <w:t>12</w:t>
        </w:r>
        <w:r>
          <w:rPr>
            <w:noProof/>
            <w:webHidden/>
          </w:rPr>
          <w:fldChar w:fldCharType="end"/>
        </w:r>
      </w:hyperlink>
    </w:p>
    <w:p w:rsidR="004D63A8" w:rsidRPr="00A74552" w:rsidRDefault="004D63A8">
      <w:pPr>
        <w:pStyle w:val="TOC2"/>
        <w:rPr>
          <w:rFonts w:ascii="Calibri" w:hAnsi="Calibri" w:cs="Times New Roman"/>
          <w:noProof/>
        </w:rPr>
      </w:pPr>
      <w:hyperlink w:anchor="_Toc383785334" w:history="1">
        <w:r w:rsidRPr="00325FDC">
          <w:rPr>
            <w:rStyle w:val="Hyperlink"/>
          </w:rPr>
          <w:t>4.4</w:t>
        </w:r>
        <w:r w:rsidRPr="00A74552">
          <w:rPr>
            <w:rFonts w:ascii="Calibri" w:hAnsi="Calibri" w:cs="Times New Roman"/>
            <w:noProof/>
          </w:rPr>
          <w:tab/>
        </w:r>
        <w:r w:rsidRPr="00325FDC">
          <w:rPr>
            <w:rStyle w:val="Hyperlink"/>
          </w:rPr>
          <w:t>Updated Validation Rules (Response Message)</w:t>
        </w:r>
        <w:r>
          <w:rPr>
            <w:noProof/>
            <w:webHidden/>
          </w:rPr>
          <w:tab/>
        </w:r>
        <w:r>
          <w:rPr>
            <w:noProof/>
            <w:webHidden/>
          </w:rPr>
          <w:fldChar w:fldCharType="begin"/>
        </w:r>
        <w:r>
          <w:rPr>
            <w:noProof/>
            <w:webHidden/>
          </w:rPr>
          <w:instrText xml:space="preserve"> PAGEREF _Toc383785334 \h </w:instrText>
        </w:r>
        <w:r>
          <w:rPr>
            <w:noProof/>
            <w:webHidden/>
          </w:rPr>
        </w:r>
        <w:r>
          <w:rPr>
            <w:noProof/>
            <w:webHidden/>
          </w:rPr>
          <w:fldChar w:fldCharType="separate"/>
        </w:r>
        <w:r>
          <w:rPr>
            <w:noProof/>
            <w:webHidden/>
          </w:rPr>
          <w:t>13</w:t>
        </w:r>
        <w:r>
          <w:rPr>
            <w:noProof/>
            <w:webHidden/>
          </w:rPr>
          <w:fldChar w:fldCharType="end"/>
        </w:r>
      </w:hyperlink>
    </w:p>
    <w:p w:rsidR="004D63A8" w:rsidRPr="00A74552" w:rsidRDefault="004D63A8">
      <w:pPr>
        <w:pStyle w:val="TOC1"/>
        <w:tabs>
          <w:tab w:val="left" w:pos="440"/>
        </w:tabs>
        <w:rPr>
          <w:rFonts w:ascii="Calibri" w:hAnsi="Calibri" w:cs="Times New Roman"/>
          <w:noProof/>
        </w:rPr>
      </w:pPr>
      <w:hyperlink w:anchor="_Toc383785335" w:history="1">
        <w:r w:rsidRPr="00325FDC">
          <w:rPr>
            <w:rStyle w:val="Hyperlink"/>
          </w:rPr>
          <w:t>5</w:t>
        </w:r>
        <w:r w:rsidRPr="00A74552">
          <w:rPr>
            <w:rFonts w:ascii="Calibri" w:hAnsi="Calibri" w:cs="Times New Roman"/>
            <w:noProof/>
          </w:rPr>
          <w:tab/>
        </w:r>
        <w:r w:rsidRPr="00325FDC">
          <w:rPr>
            <w:rStyle w:val="Hyperlink"/>
          </w:rPr>
          <w:t>Changes to Error Response Messages</w:t>
        </w:r>
        <w:r>
          <w:rPr>
            <w:noProof/>
            <w:webHidden/>
          </w:rPr>
          <w:tab/>
        </w:r>
        <w:r>
          <w:rPr>
            <w:noProof/>
            <w:webHidden/>
          </w:rPr>
          <w:fldChar w:fldCharType="begin"/>
        </w:r>
        <w:r>
          <w:rPr>
            <w:noProof/>
            <w:webHidden/>
          </w:rPr>
          <w:instrText xml:space="preserve"> PAGEREF _Toc383785335 \h </w:instrText>
        </w:r>
        <w:r>
          <w:rPr>
            <w:noProof/>
            <w:webHidden/>
          </w:rPr>
        </w:r>
        <w:r>
          <w:rPr>
            <w:noProof/>
            <w:webHidden/>
          </w:rPr>
          <w:fldChar w:fldCharType="separate"/>
        </w:r>
        <w:r>
          <w:rPr>
            <w:noProof/>
            <w:webHidden/>
          </w:rPr>
          <w:t>14</w:t>
        </w:r>
        <w:r>
          <w:rPr>
            <w:noProof/>
            <w:webHidden/>
          </w:rPr>
          <w:fldChar w:fldCharType="end"/>
        </w:r>
      </w:hyperlink>
    </w:p>
    <w:p w:rsidR="004D63A8" w:rsidRPr="00A74552" w:rsidRDefault="004D63A8">
      <w:pPr>
        <w:pStyle w:val="TOC2"/>
        <w:rPr>
          <w:rFonts w:ascii="Calibri" w:hAnsi="Calibri" w:cs="Times New Roman"/>
          <w:noProof/>
        </w:rPr>
      </w:pPr>
      <w:hyperlink w:anchor="_Toc383785336" w:history="1">
        <w:r w:rsidRPr="00325FDC">
          <w:rPr>
            <w:rStyle w:val="Hyperlink"/>
          </w:rPr>
          <w:t>5.1</w:t>
        </w:r>
        <w:r w:rsidRPr="00A74552">
          <w:rPr>
            <w:rFonts w:ascii="Calibri" w:hAnsi="Calibri" w:cs="Times New Roman"/>
            <w:noProof/>
          </w:rPr>
          <w:tab/>
        </w:r>
        <w:r w:rsidRPr="00325FDC">
          <w:rPr>
            <w:rStyle w:val="Hyperlink"/>
          </w:rPr>
          <w:t>Added Error Response Messages</w:t>
        </w:r>
        <w:r>
          <w:rPr>
            <w:noProof/>
            <w:webHidden/>
          </w:rPr>
          <w:tab/>
        </w:r>
        <w:r>
          <w:rPr>
            <w:noProof/>
            <w:webHidden/>
          </w:rPr>
          <w:fldChar w:fldCharType="begin"/>
        </w:r>
        <w:r>
          <w:rPr>
            <w:noProof/>
            <w:webHidden/>
          </w:rPr>
          <w:instrText xml:space="preserve"> PAGEREF _Toc383785336 \h </w:instrText>
        </w:r>
        <w:r>
          <w:rPr>
            <w:noProof/>
            <w:webHidden/>
          </w:rPr>
        </w:r>
        <w:r>
          <w:rPr>
            <w:noProof/>
            <w:webHidden/>
          </w:rPr>
          <w:fldChar w:fldCharType="separate"/>
        </w:r>
        <w:r>
          <w:rPr>
            <w:noProof/>
            <w:webHidden/>
          </w:rPr>
          <w:t>14</w:t>
        </w:r>
        <w:r>
          <w:rPr>
            <w:noProof/>
            <w:webHidden/>
          </w:rPr>
          <w:fldChar w:fldCharType="end"/>
        </w:r>
      </w:hyperlink>
    </w:p>
    <w:p w:rsidR="004D63A8" w:rsidRPr="00A74552" w:rsidRDefault="004D63A8">
      <w:pPr>
        <w:pStyle w:val="TOC2"/>
        <w:rPr>
          <w:rFonts w:ascii="Calibri" w:hAnsi="Calibri" w:cs="Times New Roman"/>
          <w:noProof/>
        </w:rPr>
      </w:pPr>
      <w:hyperlink w:anchor="_Toc383785337" w:history="1">
        <w:r w:rsidRPr="00325FDC">
          <w:rPr>
            <w:rStyle w:val="Hyperlink"/>
          </w:rPr>
          <w:t>5.2</w:t>
        </w:r>
        <w:r w:rsidRPr="00A74552">
          <w:rPr>
            <w:rFonts w:ascii="Calibri" w:hAnsi="Calibri" w:cs="Times New Roman"/>
            <w:noProof/>
          </w:rPr>
          <w:tab/>
        </w:r>
        <w:r w:rsidRPr="00325FDC">
          <w:rPr>
            <w:rStyle w:val="Hyperlink"/>
          </w:rPr>
          <w:t>Removed Error Response Messages</w:t>
        </w:r>
        <w:r>
          <w:rPr>
            <w:noProof/>
            <w:webHidden/>
          </w:rPr>
          <w:tab/>
        </w:r>
        <w:r>
          <w:rPr>
            <w:noProof/>
            <w:webHidden/>
          </w:rPr>
          <w:fldChar w:fldCharType="begin"/>
        </w:r>
        <w:r>
          <w:rPr>
            <w:noProof/>
            <w:webHidden/>
          </w:rPr>
          <w:instrText xml:space="preserve"> PAGEREF _Toc383785337 \h </w:instrText>
        </w:r>
        <w:r>
          <w:rPr>
            <w:noProof/>
            <w:webHidden/>
          </w:rPr>
        </w:r>
        <w:r>
          <w:rPr>
            <w:noProof/>
            <w:webHidden/>
          </w:rPr>
          <w:fldChar w:fldCharType="separate"/>
        </w:r>
        <w:r>
          <w:rPr>
            <w:noProof/>
            <w:webHidden/>
          </w:rPr>
          <w:t>14</w:t>
        </w:r>
        <w:r>
          <w:rPr>
            <w:noProof/>
            <w:webHidden/>
          </w:rPr>
          <w:fldChar w:fldCharType="end"/>
        </w:r>
      </w:hyperlink>
    </w:p>
    <w:p w:rsidR="004D63A8" w:rsidRPr="00A74552" w:rsidRDefault="004D63A8">
      <w:pPr>
        <w:pStyle w:val="TOC2"/>
        <w:rPr>
          <w:rFonts w:ascii="Calibri" w:hAnsi="Calibri" w:cs="Times New Roman"/>
          <w:noProof/>
        </w:rPr>
      </w:pPr>
      <w:hyperlink w:anchor="_Toc383785338" w:history="1">
        <w:r w:rsidRPr="00325FDC">
          <w:rPr>
            <w:rStyle w:val="Hyperlink"/>
          </w:rPr>
          <w:t>5.3</w:t>
        </w:r>
        <w:r w:rsidRPr="00A74552">
          <w:rPr>
            <w:rFonts w:ascii="Calibri" w:hAnsi="Calibri" w:cs="Times New Roman"/>
            <w:noProof/>
          </w:rPr>
          <w:tab/>
        </w:r>
        <w:r w:rsidRPr="00325FDC">
          <w:rPr>
            <w:rStyle w:val="Hyperlink"/>
          </w:rPr>
          <w:t>Updated Error Response Messages</w:t>
        </w:r>
        <w:r>
          <w:rPr>
            <w:noProof/>
            <w:webHidden/>
          </w:rPr>
          <w:tab/>
        </w:r>
        <w:r>
          <w:rPr>
            <w:noProof/>
            <w:webHidden/>
          </w:rPr>
          <w:fldChar w:fldCharType="begin"/>
        </w:r>
        <w:r>
          <w:rPr>
            <w:noProof/>
            <w:webHidden/>
          </w:rPr>
          <w:instrText xml:space="preserve"> PAGEREF _Toc383785338 \h </w:instrText>
        </w:r>
        <w:r>
          <w:rPr>
            <w:noProof/>
            <w:webHidden/>
          </w:rPr>
        </w:r>
        <w:r>
          <w:rPr>
            <w:noProof/>
            <w:webHidden/>
          </w:rPr>
          <w:fldChar w:fldCharType="separate"/>
        </w:r>
        <w:r>
          <w:rPr>
            <w:noProof/>
            <w:webHidden/>
          </w:rPr>
          <w:t>15</w:t>
        </w:r>
        <w:r>
          <w:rPr>
            <w:noProof/>
            <w:webHidden/>
          </w:rPr>
          <w:fldChar w:fldCharType="end"/>
        </w:r>
      </w:hyperlink>
    </w:p>
    <w:p w:rsidR="00BA43CC" w:rsidRPr="009B06E0" w:rsidRDefault="000C6567" w:rsidP="007B7F05">
      <w:pPr>
        <w:pStyle w:val="Maintext"/>
      </w:pPr>
      <w:r w:rsidRPr="009B06E0">
        <w:fldChar w:fldCharType="end"/>
      </w:r>
    </w:p>
    <w:p w:rsidR="00BA43CC" w:rsidRPr="009B06E0" w:rsidRDefault="00BA43CC" w:rsidP="00D349BA">
      <w:pPr>
        <w:pStyle w:val="Head1"/>
        <w:tabs>
          <w:tab w:val="clear" w:pos="2130"/>
        </w:tabs>
        <w:ind w:left="431" w:hanging="431"/>
        <w:jc w:val="both"/>
      </w:pPr>
      <w:bookmarkStart w:id="3" w:name="_Toc383785316"/>
      <w:r w:rsidRPr="009B06E0">
        <w:lastRenderedPageBreak/>
        <w:t>Introduction</w:t>
      </w:r>
      <w:bookmarkEnd w:id="3"/>
    </w:p>
    <w:p w:rsidR="00BA43CC" w:rsidRPr="009B06E0" w:rsidRDefault="00BA43CC" w:rsidP="00D349BA">
      <w:pPr>
        <w:pStyle w:val="Head2"/>
        <w:jc w:val="both"/>
      </w:pPr>
      <w:bookmarkStart w:id="4" w:name="_Toc203783465"/>
      <w:bookmarkStart w:id="5" w:name="_Toc383785317"/>
      <w:r w:rsidRPr="009B06E0">
        <w:t>Purpose</w:t>
      </w:r>
      <w:bookmarkEnd w:id="4"/>
      <w:bookmarkEnd w:id="5"/>
    </w:p>
    <w:p w:rsidR="00185AF4" w:rsidRPr="00B07710" w:rsidRDefault="00BA43CC" w:rsidP="006F1423">
      <w:pPr>
        <w:spacing w:after="120"/>
        <w:jc w:val="both"/>
      </w:pPr>
      <w:r w:rsidRPr="00B07710">
        <w:t xml:space="preserve">The purpose of this document is to </w:t>
      </w:r>
      <w:r w:rsidR="00350A2B" w:rsidRPr="00B07710">
        <w:t xml:space="preserve">advise </w:t>
      </w:r>
      <w:r w:rsidRPr="00B07710">
        <w:t xml:space="preserve">software </w:t>
      </w:r>
      <w:r w:rsidR="000A594E" w:rsidRPr="00B07710">
        <w:t>developer</w:t>
      </w:r>
      <w:r w:rsidRPr="00B07710">
        <w:t xml:space="preserve">s </w:t>
      </w:r>
      <w:r w:rsidR="00B254CF" w:rsidRPr="00B254CF">
        <w:t>of implementation details and</w:t>
      </w:r>
      <w:r w:rsidR="00B254CF">
        <w:t xml:space="preserve"> </w:t>
      </w:r>
      <w:r w:rsidR="00350A2B" w:rsidRPr="00B07710">
        <w:t xml:space="preserve">changes to </w:t>
      </w:r>
      <w:r w:rsidR="00D3571A" w:rsidRPr="00B07710">
        <w:t xml:space="preserve">the </w:t>
      </w:r>
      <w:r w:rsidR="000A1383" w:rsidRPr="00B07710">
        <w:t>Standard Business Reporting (</w:t>
      </w:r>
      <w:r w:rsidR="00D3571A" w:rsidRPr="00B07710">
        <w:t>SBR</w:t>
      </w:r>
      <w:r w:rsidR="000A1383" w:rsidRPr="00B07710">
        <w:t>)</w:t>
      </w:r>
      <w:r w:rsidR="00D3571A" w:rsidRPr="00B07710">
        <w:t xml:space="preserve"> </w:t>
      </w:r>
      <w:r w:rsidR="003A117D">
        <w:rPr>
          <w:rFonts w:cs="Arial"/>
        </w:rPr>
        <w:fldChar w:fldCharType="begin"/>
      </w:r>
      <w:r w:rsidR="003A117D">
        <w:rPr>
          <w:rFonts w:cs="Arial"/>
        </w:rPr>
        <w:instrText xml:space="preserve"> DOCPROPERTY  docFormFullName  \* MERGEFORMAT </w:instrText>
      </w:r>
      <w:r w:rsidR="003A117D">
        <w:rPr>
          <w:rFonts w:cs="Arial"/>
        </w:rPr>
        <w:fldChar w:fldCharType="separate"/>
      </w:r>
      <w:r w:rsidR="00681640">
        <w:rPr>
          <w:rFonts w:cs="Arial"/>
        </w:rPr>
        <w:t>Consolidated Groups Losses Schedule</w:t>
      </w:r>
      <w:r w:rsidR="003A117D">
        <w:rPr>
          <w:rFonts w:cs="Arial"/>
        </w:rPr>
        <w:fldChar w:fldCharType="end"/>
      </w:r>
      <w:r w:rsidR="003A117D">
        <w:rPr>
          <w:rFonts w:cs="Arial"/>
        </w:rPr>
        <w:t xml:space="preserve"> (</w:t>
      </w:r>
      <w:r w:rsidR="003A117D">
        <w:rPr>
          <w:rFonts w:cs="Arial"/>
        </w:rPr>
        <w:fldChar w:fldCharType="begin"/>
      </w:r>
      <w:r w:rsidR="003A117D">
        <w:rPr>
          <w:rFonts w:cs="Arial"/>
        </w:rPr>
        <w:instrText xml:space="preserve"> DOCPROPERTY  docFormCode  \* MERGEFORMAT </w:instrText>
      </w:r>
      <w:r w:rsidR="003A117D">
        <w:rPr>
          <w:rFonts w:cs="Arial"/>
        </w:rPr>
        <w:fldChar w:fldCharType="separate"/>
      </w:r>
      <w:r w:rsidR="00681640">
        <w:rPr>
          <w:rFonts w:cs="Arial"/>
        </w:rPr>
        <w:t>CGLS</w:t>
      </w:r>
      <w:r w:rsidR="003A117D">
        <w:rPr>
          <w:rFonts w:cs="Arial"/>
        </w:rPr>
        <w:fldChar w:fldCharType="end"/>
      </w:r>
      <w:r w:rsidR="003A117D">
        <w:rPr>
          <w:rFonts w:cs="Arial"/>
        </w:rPr>
        <w:t>)</w:t>
      </w:r>
      <w:r w:rsidR="00350A2B" w:rsidRPr="00B07710">
        <w:t xml:space="preserve"> </w:t>
      </w:r>
      <w:r w:rsidR="000A1383" w:rsidRPr="00B07710">
        <w:t xml:space="preserve">web </w:t>
      </w:r>
      <w:r w:rsidR="00350A2B" w:rsidRPr="00B07710">
        <w:t xml:space="preserve">service for </w:t>
      </w:r>
      <w:fldSimple w:instr=" DOCPROPERTY  Year  \* MERGEFORMAT ">
        <w:r w:rsidR="00681640">
          <w:t>2014</w:t>
        </w:r>
      </w:fldSimple>
      <w:r w:rsidR="00A12694" w:rsidRPr="00B07710">
        <w:t>,</w:t>
      </w:r>
      <w:r w:rsidR="000A1383" w:rsidRPr="00B07710">
        <w:t xml:space="preserve"> provided by the Australian Tax</w:t>
      </w:r>
      <w:r w:rsidR="00094C98">
        <w:t>ation</w:t>
      </w:r>
      <w:r w:rsidR="000A1383" w:rsidRPr="00B07710">
        <w:t xml:space="preserve"> Office (ATO)</w:t>
      </w:r>
      <w:r w:rsidR="003A117D">
        <w:t>.</w:t>
      </w:r>
    </w:p>
    <w:p w:rsidR="00BA43CC" w:rsidRPr="009B06E0" w:rsidRDefault="00BA43CC" w:rsidP="00D349BA">
      <w:pPr>
        <w:pStyle w:val="Head2"/>
        <w:jc w:val="both"/>
      </w:pPr>
      <w:bookmarkStart w:id="6" w:name="_Toc311801588"/>
      <w:bookmarkStart w:id="7" w:name="_Toc231632936"/>
      <w:bookmarkStart w:id="8" w:name="_Toc231632938"/>
      <w:bookmarkStart w:id="9" w:name="_Toc226473065"/>
      <w:bookmarkStart w:id="10" w:name="_Toc383785318"/>
      <w:bookmarkEnd w:id="6"/>
      <w:bookmarkEnd w:id="7"/>
      <w:bookmarkEnd w:id="8"/>
      <w:r w:rsidRPr="009B06E0">
        <w:t>Audience and Scope</w:t>
      </w:r>
      <w:bookmarkEnd w:id="10"/>
    </w:p>
    <w:p w:rsidR="00BA43CC" w:rsidRPr="001F2E62" w:rsidRDefault="00BA43CC" w:rsidP="006F1423">
      <w:pPr>
        <w:spacing w:after="120"/>
        <w:jc w:val="both"/>
        <w:rPr>
          <w:i/>
        </w:rPr>
      </w:pPr>
      <w:r w:rsidRPr="009B06E0">
        <w:t xml:space="preserve">This document contains </w:t>
      </w:r>
      <w:r w:rsidR="00350A2B">
        <w:t xml:space="preserve">a summary of changes to the </w:t>
      </w:r>
      <w:r w:rsidR="003A117D">
        <w:rPr>
          <w:rFonts w:cs="Arial"/>
        </w:rPr>
        <w:fldChar w:fldCharType="begin"/>
      </w:r>
      <w:r w:rsidR="003A117D">
        <w:rPr>
          <w:rFonts w:cs="Arial"/>
        </w:rPr>
        <w:instrText xml:space="preserve"> DOCPROPERTY  docCollaboration  \* MERGEFORMAT </w:instrText>
      </w:r>
      <w:r w:rsidR="003A117D">
        <w:rPr>
          <w:rFonts w:cs="Arial"/>
        </w:rPr>
        <w:fldChar w:fldCharType="separate"/>
      </w:r>
      <w:r w:rsidR="00681640">
        <w:rPr>
          <w:rFonts w:cs="Arial"/>
        </w:rPr>
        <w:t>cgls.0004</w:t>
      </w:r>
      <w:r w:rsidR="003A117D">
        <w:rPr>
          <w:rFonts w:cs="Arial"/>
        </w:rPr>
        <w:fldChar w:fldCharType="end"/>
      </w:r>
      <w:r w:rsidR="00350A2B" w:rsidRPr="00B07710">
        <w:t xml:space="preserve"> </w:t>
      </w:r>
      <w:r w:rsidR="000A1383" w:rsidRPr="00B07710">
        <w:t xml:space="preserve">web </w:t>
      </w:r>
      <w:r w:rsidR="00350A2B" w:rsidRPr="00B07710">
        <w:t xml:space="preserve">service for </w:t>
      </w:r>
      <w:fldSimple w:instr=" DOCPROPERTY  Year  \* MERGEFORMAT ">
        <w:r w:rsidR="00681640">
          <w:t>2014</w:t>
        </w:r>
      </w:fldSimple>
      <w:r w:rsidR="00350A2B" w:rsidRPr="00B07710">
        <w:t>.</w:t>
      </w:r>
      <w:r w:rsidR="00350A2B">
        <w:t xml:space="preserve">  It is provided as a supplement to the </w:t>
      </w:r>
      <w:r w:rsidR="003A117D" w:rsidRPr="003A117D">
        <w:rPr>
          <w:rFonts w:cs="Arial"/>
          <w:i/>
        </w:rPr>
        <w:fldChar w:fldCharType="begin"/>
      </w:r>
      <w:r w:rsidR="003A117D" w:rsidRPr="003A117D">
        <w:rPr>
          <w:rFonts w:cs="Arial"/>
          <w:i/>
        </w:rPr>
        <w:instrText xml:space="preserve"> DOCPROPERTY  docFormFullName  \* MERGEFORMAT </w:instrText>
      </w:r>
      <w:r w:rsidR="003A117D" w:rsidRPr="003A117D">
        <w:rPr>
          <w:rFonts w:cs="Arial"/>
          <w:i/>
        </w:rPr>
        <w:fldChar w:fldCharType="separate"/>
      </w:r>
      <w:r w:rsidR="00681640">
        <w:rPr>
          <w:rFonts w:cs="Arial"/>
          <w:i/>
        </w:rPr>
        <w:t>Consolidated Groups Losses Schedule</w:t>
      </w:r>
      <w:r w:rsidR="003A117D" w:rsidRPr="003A117D">
        <w:rPr>
          <w:rFonts w:cs="Arial"/>
          <w:i/>
        </w:rPr>
        <w:fldChar w:fldCharType="end"/>
      </w:r>
      <w:r w:rsidR="00B07710" w:rsidRPr="001F2E62">
        <w:rPr>
          <w:i/>
        </w:rPr>
        <w:t xml:space="preserve"> </w:t>
      </w:r>
      <w:r w:rsidR="00F57536" w:rsidRPr="00F57536">
        <w:rPr>
          <w:i/>
        </w:rPr>
        <w:fldChar w:fldCharType="begin"/>
      </w:r>
      <w:r w:rsidR="00F57536" w:rsidRPr="00F57536">
        <w:rPr>
          <w:i/>
        </w:rPr>
        <w:instrText xml:space="preserve"> DOCPROPERTY  Year  \* MERGEFORMAT </w:instrText>
      </w:r>
      <w:r w:rsidR="00F57536" w:rsidRPr="00F57536">
        <w:rPr>
          <w:i/>
        </w:rPr>
        <w:fldChar w:fldCharType="separate"/>
      </w:r>
      <w:r w:rsidR="00681640">
        <w:rPr>
          <w:i/>
        </w:rPr>
        <w:t>2014</w:t>
      </w:r>
      <w:r w:rsidR="00F57536" w:rsidRPr="00F57536">
        <w:rPr>
          <w:i/>
        </w:rPr>
        <w:fldChar w:fldCharType="end"/>
      </w:r>
      <w:r w:rsidR="00477FA2" w:rsidRPr="001F2E62">
        <w:rPr>
          <w:i/>
        </w:rPr>
        <w:t xml:space="preserve"> Message Implementation </w:t>
      </w:r>
      <w:r w:rsidR="00C324C2" w:rsidRPr="001F2E62">
        <w:rPr>
          <w:i/>
        </w:rPr>
        <w:t>Guide Version</w:t>
      </w:r>
      <w:r w:rsidR="00477FA2" w:rsidRPr="001F2E62">
        <w:rPr>
          <w:i/>
        </w:rPr>
        <w:t xml:space="preserve"> </w:t>
      </w:r>
      <w:r w:rsidR="00A4540A">
        <w:rPr>
          <w:i/>
        </w:rPr>
        <w:t>1.</w:t>
      </w:r>
      <w:r w:rsidR="004D63A8">
        <w:rPr>
          <w:i/>
        </w:rPr>
        <w:t>1</w:t>
      </w:r>
      <w:r w:rsidR="003C0030" w:rsidRPr="003C0030">
        <w:t>.</w:t>
      </w:r>
    </w:p>
    <w:p w:rsidR="00BA43CC" w:rsidRDefault="00BA43CC" w:rsidP="00D349BA">
      <w:pPr>
        <w:pStyle w:val="Head2"/>
        <w:jc w:val="both"/>
      </w:pPr>
      <w:bookmarkStart w:id="11" w:name="_Toc383785319"/>
      <w:r w:rsidRPr="009B06E0">
        <w:t>References</w:t>
      </w:r>
      <w:bookmarkEnd w:id="9"/>
      <w:bookmarkEnd w:id="11"/>
    </w:p>
    <w:tbl>
      <w:tblPr>
        <w:tblW w:w="0" w:type="auto"/>
        <w:tblInd w:w="92" w:type="dxa"/>
        <w:tblLook w:val="0000" w:firstRow="0" w:lastRow="0" w:firstColumn="0" w:lastColumn="0" w:noHBand="0" w:noVBand="0"/>
      </w:tblPr>
      <w:tblGrid>
        <w:gridCol w:w="571"/>
        <w:gridCol w:w="4840"/>
        <w:gridCol w:w="3849"/>
      </w:tblGrid>
      <w:tr w:rsidR="00556F36" w:rsidRPr="00556F36" w:rsidTr="004E70C1">
        <w:trPr>
          <w:trHeight w:val="421"/>
        </w:trPr>
        <w:tc>
          <w:tcPr>
            <w:tcW w:w="0" w:type="auto"/>
            <w:tcBorders>
              <w:top w:val="single" w:sz="4" w:space="0" w:color="auto"/>
              <w:left w:val="single" w:sz="4" w:space="0" w:color="auto"/>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Ref</w:t>
            </w:r>
          </w:p>
        </w:tc>
        <w:tc>
          <w:tcPr>
            <w:tcW w:w="0" w:type="auto"/>
            <w:tcBorders>
              <w:top w:val="single" w:sz="4" w:space="0" w:color="auto"/>
              <w:left w:val="nil"/>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Document Link</w:t>
            </w:r>
          </w:p>
        </w:tc>
        <w:tc>
          <w:tcPr>
            <w:tcW w:w="0" w:type="auto"/>
            <w:tcBorders>
              <w:top w:val="single" w:sz="4" w:space="0" w:color="auto"/>
              <w:left w:val="nil"/>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Document description</w:t>
            </w:r>
          </w:p>
        </w:tc>
      </w:tr>
      <w:tr w:rsidR="00556F36" w:rsidRPr="00556F36" w:rsidTr="004E70C1">
        <w:trPr>
          <w:trHeight w:val="645"/>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556F36" w:rsidRPr="00556F36" w:rsidRDefault="00556F36" w:rsidP="00556F36">
            <w:pPr>
              <w:jc w:val="both"/>
              <w:rPr>
                <w:rFonts w:cs="Arial"/>
                <w:szCs w:val="22"/>
              </w:rPr>
            </w:pPr>
            <w:r w:rsidRPr="00556F36">
              <w:rPr>
                <w:rFonts w:cs="Arial"/>
                <w:szCs w:val="22"/>
              </w:rPr>
              <w:t>1</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9D6489" w:rsidRDefault="00556F36" w:rsidP="009D6489">
            <w:pPr>
              <w:rPr>
                <w:b/>
                <w:color w:val="0000FF"/>
              </w:rPr>
            </w:pPr>
            <w:r w:rsidRPr="00655F32">
              <w:rPr>
                <w:color w:val="000000"/>
              </w:rPr>
              <w:t>The SBR Message Implementation Guide (MIG) for</w:t>
            </w:r>
            <w:r w:rsidR="00B07710">
              <w:rPr>
                <w:color w:val="000000"/>
              </w:rPr>
              <w:t xml:space="preserve"> </w:t>
            </w:r>
            <w:r w:rsidR="003A117D">
              <w:rPr>
                <w:color w:val="000000"/>
              </w:rPr>
              <w:fldChar w:fldCharType="begin"/>
            </w:r>
            <w:r w:rsidR="003A117D">
              <w:rPr>
                <w:color w:val="000000"/>
              </w:rPr>
              <w:instrText xml:space="preserve"> DOCPROPERTY  docFormFullName  \* MERGEFORMAT </w:instrText>
            </w:r>
            <w:r w:rsidR="003A117D">
              <w:rPr>
                <w:color w:val="000000"/>
              </w:rPr>
              <w:fldChar w:fldCharType="separate"/>
            </w:r>
            <w:r w:rsidR="00681640">
              <w:rPr>
                <w:color w:val="000000"/>
              </w:rPr>
              <w:t>Consolidated Groups Losses Schedule</w:t>
            </w:r>
            <w:r w:rsidR="003A117D">
              <w:rPr>
                <w:color w:val="000000"/>
              </w:rPr>
              <w:fldChar w:fldCharType="end"/>
            </w:r>
            <w:r w:rsidR="00B07710">
              <w:rPr>
                <w:color w:val="000000"/>
              </w:rPr>
              <w:t xml:space="preserve"> </w:t>
            </w:r>
            <w:fldSimple w:instr=" DOCPROPERTY  Year  \* MERGEFORMAT ">
              <w:r w:rsidR="00681640">
                <w:t>2014</w:t>
              </w:r>
            </w:fldSimple>
            <w:r w:rsidRPr="00655F32">
              <w:rPr>
                <w:color w:val="000000"/>
              </w:rPr>
              <w:t xml:space="preserve"> </w:t>
            </w:r>
            <w:r w:rsidR="00B07710">
              <w:rPr>
                <w:color w:val="000000"/>
              </w:rPr>
              <w:t>(</w:t>
            </w:r>
            <w:r w:rsidR="003A117D">
              <w:rPr>
                <w:color w:val="000000"/>
              </w:rPr>
              <w:fldChar w:fldCharType="begin"/>
            </w:r>
            <w:r w:rsidR="003A117D">
              <w:rPr>
                <w:color w:val="000000"/>
              </w:rPr>
              <w:instrText xml:space="preserve"> DOCPROPERTY  docCollaboration  \* MERGEFORMAT </w:instrText>
            </w:r>
            <w:r w:rsidR="003A117D">
              <w:rPr>
                <w:color w:val="000000"/>
              </w:rPr>
              <w:fldChar w:fldCharType="separate"/>
            </w:r>
            <w:r w:rsidR="00681640">
              <w:rPr>
                <w:color w:val="000000"/>
              </w:rPr>
              <w:t>cgls.0004</w:t>
            </w:r>
            <w:r w:rsidR="003A117D">
              <w:rPr>
                <w:color w:val="000000"/>
              </w:rPr>
              <w:fldChar w:fldCharType="end"/>
            </w:r>
            <w:r w:rsidR="00B07710">
              <w:rPr>
                <w:color w:val="000000"/>
              </w:rPr>
              <w:t xml:space="preserve">) </w:t>
            </w:r>
            <w:r w:rsidRPr="00655F32">
              <w:rPr>
                <w:color w:val="000000"/>
              </w:rPr>
              <w:t xml:space="preserve">document can be downloaded at </w:t>
            </w:r>
            <w:r w:rsidRPr="00655F32">
              <w:rPr>
                <w:color w:val="000000"/>
              </w:rPr>
              <w:br/>
            </w:r>
            <w:hyperlink r:id="rId23" w:history="1">
              <w:r w:rsidR="007F74A0" w:rsidRPr="006932AA">
                <w:rPr>
                  <w:rStyle w:val="Hyperlink"/>
                  <w:noProof w:val="0"/>
                </w:rPr>
                <w:t>http://www.sbr.gov.au/software-developers/developer-tools/ato/income-tax-return-schedules</w:t>
              </w:r>
            </w:hyperlink>
          </w:p>
          <w:p w:rsidR="007F74A0" w:rsidRDefault="007F74A0" w:rsidP="009D6489">
            <w:pPr>
              <w:rPr>
                <w:b/>
                <w:color w:val="0000FF"/>
              </w:rPr>
            </w:pPr>
          </w:p>
          <w:p w:rsidR="009D6489" w:rsidRPr="00655F32" w:rsidRDefault="009D6489" w:rsidP="009D6489">
            <w:pPr>
              <w:rPr>
                <w:color w:val="00000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556F36" w:rsidRPr="00655F32" w:rsidRDefault="00556F36" w:rsidP="00556F36">
            <w:pPr>
              <w:rPr>
                <w:color w:val="000000"/>
              </w:rPr>
            </w:pPr>
            <w:r w:rsidRPr="00655F32">
              <w:rPr>
                <w:color w:val="000000"/>
              </w:rPr>
              <w:t xml:space="preserve">Contains the necessary business and technical information to support software developers in the implementation of the Tax Office’s SBR </w:t>
            </w:r>
            <w:r w:rsidR="00A72DFB">
              <w:rPr>
                <w:color w:val="000000"/>
              </w:rPr>
              <w:t xml:space="preserve">Consolidated Groups Losses Schedule </w:t>
            </w:r>
            <w:r w:rsidRPr="00655F32">
              <w:rPr>
                <w:color w:val="000000"/>
              </w:rPr>
              <w:t>reporting service.</w:t>
            </w:r>
          </w:p>
        </w:tc>
      </w:tr>
      <w:tr w:rsidR="00556F36" w:rsidRPr="00556F36" w:rsidTr="004E70C1">
        <w:trPr>
          <w:trHeight w:val="962"/>
        </w:trPr>
        <w:tc>
          <w:tcPr>
            <w:tcW w:w="0" w:type="auto"/>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szCs w:val="22"/>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color w:val="000000"/>
                <w:szCs w:val="22"/>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szCs w:val="22"/>
              </w:rPr>
            </w:pPr>
          </w:p>
        </w:tc>
      </w:tr>
    </w:tbl>
    <w:p w:rsidR="00556F36" w:rsidRPr="00556F36" w:rsidRDefault="00556F36" w:rsidP="006F1423">
      <w:pPr>
        <w:spacing w:after="120"/>
        <w:jc w:val="both"/>
      </w:pPr>
    </w:p>
    <w:p w:rsidR="00065FDE" w:rsidRDefault="00065FDE" w:rsidP="00D349BA">
      <w:pPr>
        <w:pStyle w:val="Head2"/>
        <w:jc w:val="both"/>
      </w:pPr>
      <w:bookmarkStart w:id="12" w:name="_Toc229564440"/>
      <w:bookmarkStart w:id="13" w:name="_Toc229389103"/>
      <w:bookmarkStart w:id="14" w:name="_Toc229476103"/>
      <w:bookmarkStart w:id="15" w:name="_Toc229476159"/>
      <w:bookmarkStart w:id="16" w:name="_Toc229476306"/>
      <w:bookmarkStart w:id="17" w:name="_Toc229476371"/>
      <w:bookmarkStart w:id="18" w:name="_Toc229484276"/>
      <w:bookmarkStart w:id="19" w:name="_Toc229484841"/>
      <w:bookmarkStart w:id="20" w:name="_Toc229486442"/>
      <w:bookmarkStart w:id="21" w:name="_Toc229564442"/>
      <w:bookmarkStart w:id="22" w:name="_Toc229389104"/>
      <w:bookmarkStart w:id="23" w:name="_Toc229476104"/>
      <w:bookmarkStart w:id="24" w:name="_Toc229476160"/>
      <w:bookmarkStart w:id="25" w:name="_Toc229476307"/>
      <w:bookmarkStart w:id="26" w:name="_Toc229476372"/>
      <w:bookmarkStart w:id="27" w:name="_Toc229484277"/>
      <w:bookmarkStart w:id="28" w:name="_Toc229484842"/>
      <w:bookmarkStart w:id="29" w:name="_Toc229486443"/>
      <w:bookmarkStart w:id="30" w:name="_Toc229564443"/>
      <w:bookmarkStart w:id="31" w:name="_Toc229389105"/>
      <w:bookmarkStart w:id="32" w:name="_Toc229476105"/>
      <w:bookmarkStart w:id="33" w:name="_Toc229476161"/>
      <w:bookmarkStart w:id="34" w:name="_Toc229476308"/>
      <w:bookmarkStart w:id="35" w:name="_Toc229476373"/>
      <w:bookmarkStart w:id="36" w:name="_Toc229484278"/>
      <w:bookmarkStart w:id="37" w:name="_Toc229484843"/>
      <w:bookmarkStart w:id="38" w:name="_Toc229486444"/>
      <w:bookmarkStart w:id="39" w:name="_Toc229564444"/>
      <w:bookmarkStart w:id="40" w:name="_Toc229389106"/>
      <w:bookmarkStart w:id="41" w:name="_Toc229476106"/>
      <w:bookmarkStart w:id="42" w:name="_Toc229476162"/>
      <w:bookmarkStart w:id="43" w:name="_Toc229476309"/>
      <w:bookmarkStart w:id="44" w:name="_Toc229476374"/>
      <w:bookmarkStart w:id="45" w:name="_Toc229484279"/>
      <w:bookmarkStart w:id="46" w:name="_Toc229484844"/>
      <w:bookmarkStart w:id="47" w:name="_Toc229486445"/>
      <w:bookmarkStart w:id="48" w:name="_Toc229564445"/>
      <w:bookmarkStart w:id="49" w:name="_Toc229389107"/>
      <w:bookmarkStart w:id="50" w:name="_Toc229476107"/>
      <w:bookmarkStart w:id="51" w:name="_Toc229476163"/>
      <w:bookmarkStart w:id="52" w:name="_Toc229476310"/>
      <w:bookmarkStart w:id="53" w:name="_Toc229476375"/>
      <w:bookmarkStart w:id="54" w:name="_Toc229484280"/>
      <w:bookmarkStart w:id="55" w:name="_Toc229484845"/>
      <w:bookmarkStart w:id="56" w:name="_Toc229486446"/>
      <w:bookmarkStart w:id="57" w:name="_Toc229564446"/>
      <w:bookmarkStart w:id="58" w:name="_Toc229389108"/>
      <w:bookmarkStart w:id="59" w:name="_Toc229476108"/>
      <w:bookmarkStart w:id="60" w:name="_Toc229476164"/>
      <w:bookmarkStart w:id="61" w:name="_Toc229476311"/>
      <w:bookmarkStart w:id="62" w:name="_Toc229476376"/>
      <w:bookmarkStart w:id="63" w:name="_Toc229484281"/>
      <w:bookmarkStart w:id="64" w:name="_Toc229484846"/>
      <w:bookmarkStart w:id="65" w:name="_Toc229486447"/>
      <w:bookmarkStart w:id="66" w:name="_Toc229564447"/>
      <w:bookmarkStart w:id="67" w:name="_Toc229389110"/>
      <w:bookmarkStart w:id="68" w:name="_Toc229476110"/>
      <w:bookmarkStart w:id="69" w:name="_Toc229476166"/>
      <w:bookmarkStart w:id="70" w:name="_Toc229476313"/>
      <w:bookmarkStart w:id="71" w:name="_Toc229476378"/>
      <w:bookmarkStart w:id="72" w:name="_Toc229484283"/>
      <w:bookmarkStart w:id="73" w:name="_Toc229484848"/>
      <w:bookmarkStart w:id="74" w:name="_Toc229486449"/>
      <w:bookmarkStart w:id="75" w:name="_Toc229564449"/>
      <w:bookmarkStart w:id="76" w:name="_Toc229389112"/>
      <w:bookmarkStart w:id="77" w:name="_Toc229476112"/>
      <w:bookmarkStart w:id="78" w:name="_Toc229476168"/>
      <w:bookmarkStart w:id="79" w:name="_Toc229476315"/>
      <w:bookmarkStart w:id="80" w:name="_Toc229476380"/>
      <w:bookmarkStart w:id="81" w:name="_Toc229484285"/>
      <w:bookmarkStart w:id="82" w:name="_Toc229484850"/>
      <w:bookmarkStart w:id="83" w:name="_Toc229486451"/>
      <w:bookmarkStart w:id="84" w:name="_Toc229564451"/>
      <w:bookmarkStart w:id="85" w:name="_Toc229389113"/>
      <w:bookmarkStart w:id="86" w:name="_Toc229476113"/>
      <w:bookmarkStart w:id="87" w:name="_Toc229476169"/>
      <w:bookmarkStart w:id="88" w:name="_Toc229476316"/>
      <w:bookmarkStart w:id="89" w:name="_Toc229476381"/>
      <w:bookmarkStart w:id="90" w:name="_Toc229484286"/>
      <w:bookmarkStart w:id="91" w:name="_Toc229484851"/>
      <w:bookmarkStart w:id="92" w:name="_Toc229486452"/>
      <w:bookmarkStart w:id="93" w:name="_Toc229564452"/>
      <w:bookmarkStart w:id="94" w:name="_Toc229389114"/>
      <w:bookmarkStart w:id="95" w:name="_Toc229476114"/>
      <w:bookmarkStart w:id="96" w:name="_Toc229476170"/>
      <w:bookmarkStart w:id="97" w:name="_Toc229476317"/>
      <w:bookmarkStart w:id="98" w:name="_Toc229476382"/>
      <w:bookmarkStart w:id="99" w:name="_Toc229484287"/>
      <w:bookmarkStart w:id="100" w:name="_Toc229484852"/>
      <w:bookmarkStart w:id="101" w:name="_Toc229486453"/>
      <w:bookmarkStart w:id="102" w:name="_Toc229564453"/>
      <w:bookmarkStart w:id="103" w:name="_Toc229389115"/>
      <w:bookmarkStart w:id="104" w:name="_Toc229476115"/>
      <w:bookmarkStart w:id="105" w:name="_Toc229476171"/>
      <w:bookmarkStart w:id="106" w:name="_Toc229476318"/>
      <w:bookmarkStart w:id="107" w:name="_Toc229476383"/>
      <w:bookmarkStart w:id="108" w:name="_Toc229484288"/>
      <w:bookmarkStart w:id="109" w:name="_Toc229484853"/>
      <w:bookmarkStart w:id="110" w:name="_Toc229486454"/>
      <w:bookmarkStart w:id="111" w:name="_Toc229564454"/>
      <w:bookmarkStart w:id="112" w:name="STARTINGNUMBER"/>
      <w:bookmarkStart w:id="113" w:name="_Toc383785320"/>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t>Purpose of Release</w:t>
      </w:r>
      <w:bookmarkEnd w:id="113"/>
    </w:p>
    <w:p w:rsidR="00065FDE" w:rsidRDefault="00065FDE" w:rsidP="006F1423">
      <w:pPr>
        <w:spacing w:after="120"/>
        <w:jc w:val="both"/>
      </w:pPr>
      <w:r>
        <w:t xml:space="preserve">This new release of the </w:t>
      </w:r>
      <w:fldSimple w:instr=" DOCPROPERTY  docCollaboration  \* MERGEFORMAT ">
        <w:r w:rsidR="00681640">
          <w:t>cgls.0004</w:t>
        </w:r>
      </w:fldSimple>
      <w:r>
        <w:t xml:space="preserve"> </w:t>
      </w:r>
      <w:r w:rsidR="000A1383">
        <w:t xml:space="preserve">web </w:t>
      </w:r>
      <w:r>
        <w:t xml:space="preserve">service implements regulatory and ATO business changes for the </w:t>
      </w:r>
      <w:fldSimple w:instr=" DOCPROPERTY  Year  \* MERGEFORMAT ">
        <w:r w:rsidR="00681640">
          <w:t>2014</w:t>
        </w:r>
      </w:fldSimple>
      <w:r>
        <w:t xml:space="preserve"> tax time cycle</w:t>
      </w:r>
      <w:r w:rsidR="00C324C2">
        <w:t>.</w:t>
      </w:r>
    </w:p>
    <w:p w:rsidR="00065FDE" w:rsidRDefault="00065FDE" w:rsidP="00D349BA">
      <w:pPr>
        <w:pStyle w:val="Head2"/>
        <w:jc w:val="both"/>
      </w:pPr>
      <w:bookmarkStart w:id="114" w:name="_Toc383785321"/>
      <w:r>
        <w:t>Summary of impact</w:t>
      </w:r>
      <w:r w:rsidR="000A1383">
        <w:t>s</w:t>
      </w:r>
      <w:r>
        <w:t xml:space="preserve"> on software developers</w:t>
      </w:r>
      <w:bookmarkEnd w:id="114"/>
    </w:p>
    <w:p w:rsidR="00065FDE" w:rsidRDefault="000A1383" w:rsidP="006F1423">
      <w:pPr>
        <w:spacing w:after="120"/>
        <w:jc w:val="both"/>
      </w:pPr>
      <w:r>
        <w:t>T</w:t>
      </w:r>
      <w:r w:rsidR="00065FDE">
        <w:t xml:space="preserve">here </w:t>
      </w:r>
      <w:r>
        <w:t xml:space="preserve">are </w:t>
      </w:r>
      <w:r w:rsidR="00065FDE">
        <w:t>change</w:t>
      </w:r>
      <w:r>
        <w:t>s</w:t>
      </w:r>
      <w:r w:rsidR="00065FDE">
        <w:t xml:space="preserve"> to</w:t>
      </w:r>
      <w:r w:rsidR="00C51123">
        <w:t xml:space="preserve"> the </w:t>
      </w:r>
      <w:r w:rsidR="00065FDE">
        <w:t xml:space="preserve">message structure for </w:t>
      </w:r>
      <w:fldSimple w:instr=" DOCPROPERTY  docCollaboration  \* MERGEFORMAT ">
        <w:r w:rsidR="00681640">
          <w:t>cgls.0004</w:t>
        </w:r>
      </w:fldSimple>
      <w:r w:rsidR="00065FDE">
        <w:t xml:space="preserve"> for </w:t>
      </w:r>
      <w:fldSimple w:instr=" DOCPROPERTY  Year  \* MERGEFORMAT ">
        <w:r w:rsidR="00681640">
          <w:t>2014</w:t>
        </w:r>
      </w:fldSimple>
      <w:r w:rsidR="00065FDE">
        <w:t>.</w:t>
      </w:r>
    </w:p>
    <w:p w:rsidR="000A1383" w:rsidRDefault="00E22991" w:rsidP="006F1423">
      <w:pPr>
        <w:spacing w:after="120"/>
        <w:jc w:val="both"/>
      </w:pPr>
      <w:r>
        <w:t xml:space="preserve">Software developers who have already certified their software products for </w:t>
      </w:r>
      <w:fldSimple w:instr=" DOCPROPERTY  prevDocCollaboration  \* MERGEFORMAT ">
        <w:r w:rsidR="00681640">
          <w:t>cgls.0003</w:t>
        </w:r>
      </w:fldSimple>
      <w:r w:rsidR="000A1383" w:rsidRPr="000A1383">
        <w:t xml:space="preserve"> </w:t>
      </w:r>
      <w:r w:rsidR="00C51123" w:rsidRPr="000A1383">
        <w:t xml:space="preserve">will </w:t>
      </w:r>
      <w:r w:rsidR="00C51123">
        <w:t>be</w:t>
      </w:r>
      <w:r w:rsidR="000A1383" w:rsidRPr="000A1383">
        <w:t xml:space="preserve"> require</w:t>
      </w:r>
      <w:r>
        <w:t>d</w:t>
      </w:r>
      <w:r w:rsidR="000A1383">
        <w:t xml:space="preserve"> to re-certify their products</w:t>
      </w:r>
      <w:r>
        <w:t xml:space="preserve"> for </w:t>
      </w:r>
      <w:fldSimple w:instr=" DOCPROPERTY  docCollaboration  \* MERGEFORMAT ">
        <w:r w:rsidR="00681640">
          <w:t>cgls.0004</w:t>
        </w:r>
      </w:fldSimple>
      <w:r w:rsidR="00B07710">
        <w:t>.</w:t>
      </w:r>
    </w:p>
    <w:p w:rsidR="00065FDE" w:rsidRDefault="00413673" w:rsidP="006F1423">
      <w:pPr>
        <w:spacing w:after="120"/>
        <w:jc w:val="both"/>
      </w:pPr>
      <w:r w:rsidRPr="00B44FB6">
        <w:t>New</w:t>
      </w:r>
      <w:r w:rsidR="00834E10">
        <w:t xml:space="preserve"> </w:t>
      </w:r>
      <w:r w:rsidR="00C324C2">
        <w:t>s</w:t>
      </w:r>
      <w:r w:rsidR="00834E10">
        <w:t>chematron and</w:t>
      </w:r>
      <w:r w:rsidRPr="00B44FB6">
        <w:t xml:space="preserve"> </w:t>
      </w:r>
      <w:r w:rsidR="00C324C2">
        <w:t>c</w:t>
      </w:r>
      <w:r w:rsidR="00065FDE" w:rsidRPr="00B44FB6">
        <w:t xml:space="preserve">onformance </w:t>
      </w:r>
      <w:r w:rsidR="00C324C2">
        <w:t>s</w:t>
      </w:r>
      <w:r w:rsidR="00065FDE" w:rsidRPr="00B44FB6">
        <w:t>uite</w:t>
      </w:r>
      <w:r w:rsidR="00C51123" w:rsidRPr="00B44FB6">
        <w:t xml:space="preserve"> for </w:t>
      </w:r>
      <w:fldSimple w:instr=" DOCPROPERTY  docCollaboration  \* MERGEFORMAT ">
        <w:r w:rsidR="00681640">
          <w:t>cgls.0004</w:t>
        </w:r>
      </w:fldSimple>
      <w:r w:rsidR="00065FDE" w:rsidRPr="00B44FB6">
        <w:t xml:space="preserve"> </w:t>
      </w:r>
      <w:r w:rsidR="00D349BA" w:rsidRPr="00B44FB6">
        <w:t>have</w:t>
      </w:r>
      <w:r w:rsidR="00065FDE" w:rsidRPr="00B44FB6">
        <w:t xml:space="preserve"> been </w:t>
      </w:r>
      <w:r w:rsidR="00C51123" w:rsidRPr="00B44FB6">
        <w:t xml:space="preserve">created incorporating the </w:t>
      </w:r>
      <w:r w:rsidR="00065FDE" w:rsidRPr="00B44FB6">
        <w:t>changes to</w:t>
      </w:r>
      <w:r w:rsidR="00C51123" w:rsidRPr="00B44FB6">
        <w:t xml:space="preserve"> the taxonomy</w:t>
      </w:r>
      <w:r w:rsidR="006A48F0">
        <w:t xml:space="preserve">, </w:t>
      </w:r>
      <w:r w:rsidR="00065FDE" w:rsidRPr="00B44FB6">
        <w:t>validation rules</w:t>
      </w:r>
      <w:r w:rsidR="00655F32">
        <w:t xml:space="preserve"> and error response messages</w:t>
      </w:r>
      <w:r w:rsidR="000A1383" w:rsidRPr="00B44FB6">
        <w:t xml:space="preserve"> described in this release note</w:t>
      </w:r>
      <w:r w:rsidR="00065FDE" w:rsidRPr="00B44FB6">
        <w:t>.</w:t>
      </w:r>
    </w:p>
    <w:p w:rsidR="00350A2B" w:rsidRDefault="00350A2B" w:rsidP="00D349BA">
      <w:pPr>
        <w:pStyle w:val="Head1"/>
        <w:tabs>
          <w:tab w:val="clear" w:pos="2130"/>
        </w:tabs>
        <w:ind w:left="431" w:hanging="431"/>
        <w:jc w:val="both"/>
      </w:pPr>
      <w:bookmarkStart w:id="115" w:name="_Toc383785322"/>
      <w:r>
        <w:lastRenderedPageBreak/>
        <w:t xml:space="preserve">Notes </w:t>
      </w:r>
      <w:r w:rsidR="00380444">
        <w:t>on This Release</w:t>
      </w:r>
      <w:bookmarkEnd w:id="115"/>
    </w:p>
    <w:p w:rsidR="001A5E13" w:rsidRDefault="00D349BA" w:rsidP="00D349BA">
      <w:pPr>
        <w:pStyle w:val="Head2"/>
        <w:jc w:val="both"/>
      </w:pPr>
      <w:bookmarkStart w:id="116" w:name="_Toc383785323"/>
      <w:r>
        <w:t>Tax Time</w:t>
      </w:r>
      <w:r w:rsidR="00073B2F">
        <w:t xml:space="preserve"> </w:t>
      </w:r>
      <w:fldSimple w:instr=" DOCPROPERTY  Year  \* MERGEFORMAT ">
        <w:r w:rsidR="00681640">
          <w:t>2014</w:t>
        </w:r>
      </w:fldSimple>
      <w:r w:rsidR="00073B2F">
        <w:t xml:space="preserve"> </w:t>
      </w:r>
      <w:r>
        <w:t>Change</w:t>
      </w:r>
      <w:r w:rsidR="00073B2F">
        <w:t xml:space="preserve"> </w:t>
      </w:r>
      <w:r>
        <w:t>Overview</w:t>
      </w:r>
      <w:r w:rsidR="00073B2F">
        <w:t xml:space="preserve"> (</w:t>
      </w:r>
      <w:r>
        <w:t>Business</w:t>
      </w:r>
      <w:r w:rsidR="00073B2F">
        <w:t xml:space="preserve"> </w:t>
      </w:r>
      <w:r>
        <w:t>Cases</w:t>
      </w:r>
      <w:r w:rsidR="00073B2F">
        <w:t>)</w:t>
      </w:r>
      <w:bookmarkEnd w:id="116"/>
    </w:p>
    <w:p w:rsidR="001A5E13" w:rsidRDefault="00834E10" w:rsidP="006F1423">
      <w:pPr>
        <w:spacing w:after="240"/>
        <w:jc w:val="both"/>
      </w:pPr>
      <w:r>
        <w:t>T</w:t>
      </w:r>
      <w:r w:rsidR="00F257FC">
        <w:t xml:space="preserve">he </w:t>
      </w:r>
      <w:r>
        <w:t xml:space="preserve">following </w:t>
      </w:r>
      <w:r w:rsidR="00682DF5">
        <w:t>tax time</w:t>
      </w:r>
      <w:r>
        <w:t xml:space="preserve"> </w:t>
      </w:r>
      <w:fldSimple w:instr=" DOCPROPERTY  Year  \* MERGEFORMAT ">
        <w:r w:rsidR="00681640">
          <w:t>2014</w:t>
        </w:r>
      </w:fldSimple>
      <w:r w:rsidR="00682DF5">
        <w:t xml:space="preserve"> business cases </w:t>
      </w:r>
      <w:r>
        <w:t xml:space="preserve">have resulted in the change of the </w:t>
      </w:r>
      <w:fldSimple w:instr=" DOCPROPERTY  docFormFullName  \* MERGEFORMAT ">
        <w:r w:rsidR="00681640">
          <w:t>Consolidated Groups Losses Schedule</w:t>
        </w:r>
      </w:fldSimple>
      <w:r w:rsidR="00655F32">
        <w:t xml:space="preserve"> </w:t>
      </w:r>
      <w:fldSimple w:instr=" DOCPROPERTY  Year  \* MERGEFORMAT ">
        <w:r w:rsidR="00681640">
          <w:t>2014</w:t>
        </w:r>
      </w:fldSimple>
      <w:r>
        <w:t xml:space="preserve"> message.</w:t>
      </w:r>
    </w:p>
    <w:tbl>
      <w:tblPr>
        <w:tblW w:w="9237" w:type="dxa"/>
        <w:tblLook w:val="0000" w:firstRow="0" w:lastRow="0" w:firstColumn="0" w:lastColumn="0" w:noHBand="0" w:noVBand="0"/>
      </w:tblPr>
      <w:tblGrid>
        <w:gridCol w:w="2400"/>
        <w:gridCol w:w="6837"/>
      </w:tblGrid>
      <w:tr w:rsidR="000B58DD" w:rsidRPr="000B58DD" w:rsidTr="0043746A">
        <w:trPr>
          <w:cantSplit/>
          <w:trHeight w:val="371"/>
          <w:tblHeader/>
        </w:trPr>
        <w:tc>
          <w:tcPr>
            <w:tcW w:w="0" w:type="auto"/>
            <w:tcBorders>
              <w:top w:val="single" w:sz="4" w:space="0" w:color="auto"/>
              <w:left w:val="single" w:sz="4" w:space="0" w:color="auto"/>
              <w:bottom w:val="single" w:sz="4" w:space="0" w:color="auto"/>
              <w:right w:val="single" w:sz="4" w:space="0" w:color="auto"/>
            </w:tcBorders>
            <w:shd w:val="clear" w:color="auto" w:fill="C6D9F1"/>
            <w:tcMar>
              <w:top w:w="57" w:type="dxa"/>
              <w:left w:w="57" w:type="dxa"/>
              <w:bottom w:w="57" w:type="dxa"/>
              <w:right w:w="57" w:type="dxa"/>
            </w:tcMar>
            <w:vAlign w:val="center"/>
          </w:tcPr>
          <w:p w:rsidR="000B58DD" w:rsidRPr="00655F32" w:rsidRDefault="003E6090" w:rsidP="00CE4473">
            <w:pPr>
              <w:spacing w:before="120" w:after="120"/>
              <w:rPr>
                <w:rFonts w:cs="Arial"/>
                <w:b/>
              </w:rPr>
            </w:pPr>
            <w:r w:rsidRPr="00655F32">
              <w:rPr>
                <w:rFonts w:cs="Arial"/>
                <w:b/>
              </w:rPr>
              <w:t>Business case ID</w:t>
            </w:r>
          </w:p>
        </w:tc>
        <w:tc>
          <w:tcPr>
            <w:tcW w:w="6837" w:type="dxa"/>
            <w:tcBorders>
              <w:top w:val="single" w:sz="4" w:space="0" w:color="auto"/>
              <w:left w:val="nil"/>
              <w:bottom w:val="single" w:sz="4" w:space="0" w:color="auto"/>
              <w:right w:val="single" w:sz="4" w:space="0" w:color="auto"/>
            </w:tcBorders>
            <w:shd w:val="clear" w:color="auto" w:fill="C6D9F1"/>
            <w:tcMar>
              <w:top w:w="57" w:type="dxa"/>
              <w:left w:w="57" w:type="dxa"/>
              <w:bottom w:w="57" w:type="dxa"/>
              <w:right w:w="57" w:type="dxa"/>
            </w:tcMar>
            <w:vAlign w:val="center"/>
          </w:tcPr>
          <w:p w:rsidR="000B58DD" w:rsidRPr="00655F32" w:rsidRDefault="000B58DD" w:rsidP="00CE4473">
            <w:pPr>
              <w:spacing w:before="120" w:after="120"/>
              <w:rPr>
                <w:rFonts w:cs="Arial"/>
                <w:b/>
              </w:rPr>
            </w:pPr>
            <w:r w:rsidRPr="00655F32">
              <w:rPr>
                <w:rFonts w:cs="Arial"/>
                <w:b/>
              </w:rPr>
              <w:t xml:space="preserve">Description </w:t>
            </w:r>
          </w:p>
        </w:tc>
      </w:tr>
      <w:tr w:rsidR="000B58DD" w:rsidRPr="002E132A" w:rsidTr="00A72DFB">
        <w:trPr>
          <w:cantSplit/>
          <w:trHeight w:val="822"/>
        </w:trPr>
        <w:tc>
          <w:tcPr>
            <w:tcW w:w="0" w:type="auto"/>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0B58DD" w:rsidRPr="002E132A" w:rsidRDefault="000B58DD" w:rsidP="00CE4473">
            <w:pPr>
              <w:rPr>
                <w:rFonts w:cs="Arial"/>
                <w:color w:val="000000"/>
                <w:szCs w:val="22"/>
              </w:rPr>
            </w:pPr>
            <w:r w:rsidRPr="002E132A">
              <w:rPr>
                <w:rFonts w:cs="Arial"/>
                <w:color w:val="000000"/>
                <w:szCs w:val="22"/>
              </w:rPr>
              <w:t xml:space="preserve">Tax Time </w:t>
            </w:r>
            <w:r w:rsidR="004A7A36" w:rsidRPr="002E132A">
              <w:rPr>
                <w:rFonts w:cs="Arial"/>
                <w:color w:val="000000"/>
                <w:szCs w:val="22"/>
              </w:rPr>
              <w:t>c</w:t>
            </w:r>
            <w:r w:rsidRPr="002E132A">
              <w:rPr>
                <w:rFonts w:cs="Arial"/>
                <w:color w:val="000000"/>
                <w:szCs w:val="22"/>
              </w:rPr>
              <w:t>yclical changes</w:t>
            </w:r>
          </w:p>
        </w:tc>
        <w:tc>
          <w:tcPr>
            <w:tcW w:w="6837"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rsidR="000B58DD" w:rsidRPr="002E132A" w:rsidRDefault="00436FD9" w:rsidP="00644D6F">
            <w:pPr>
              <w:rPr>
                <w:rFonts w:cs="Arial"/>
                <w:color w:val="000000"/>
                <w:szCs w:val="22"/>
              </w:rPr>
            </w:pPr>
            <w:r>
              <w:rPr>
                <w:rFonts w:cs="Arial"/>
                <w:color w:val="000000"/>
                <w:szCs w:val="22"/>
              </w:rPr>
              <w:t>Dimension version update</w:t>
            </w:r>
          </w:p>
        </w:tc>
      </w:tr>
      <w:tr w:rsidR="00436FD9" w:rsidRPr="002E132A" w:rsidTr="00A72DFB">
        <w:trPr>
          <w:cantSplit/>
          <w:trHeight w:val="395"/>
        </w:trPr>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436FD9" w:rsidRPr="006F1423" w:rsidRDefault="00436FD9" w:rsidP="005B768E">
            <w:pPr>
              <w:rPr>
                <w:rFonts w:cs="Arial"/>
                <w:szCs w:val="22"/>
              </w:rPr>
            </w:pPr>
            <w:r>
              <w:rPr>
                <w:rFonts w:cs="Arial"/>
                <w:szCs w:val="22"/>
              </w:rPr>
              <w:t>BC2014-001</w:t>
            </w:r>
          </w:p>
        </w:tc>
        <w:tc>
          <w:tcPr>
            <w:tcW w:w="6837"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436FD9" w:rsidRPr="00747417" w:rsidRDefault="00436FD9" w:rsidP="005B768E">
            <w:pPr>
              <w:rPr>
                <w:rFonts w:cs="Arial"/>
                <w:szCs w:val="22"/>
              </w:rPr>
            </w:pPr>
            <w:r w:rsidRPr="00747417">
              <w:rPr>
                <w:rFonts w:cs="Arial"/>
                <w:szCs w:val="22"/>
              </w:rPr>
              <w:t>Removal of Foreign losses</w:t>
            </w:r>
          </w:p>
        </w:tc>
      </w:tr>
      <w:tr w:rsidR="00436FD9" w:rsidRPr="002E132A" w:rsidTr="00A72DFB">
        <w:trPr>
          <w:cantSplit/>
          <w:trHeight w:val="395"/>
        </w:trPr>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436FD9" w:rsidRPr="006F1423" w:rsidDel="00747417" w:rsidRDefault="00436FD9" w:rsidP="005B768E">
            <w:pPr>
              <w:rPr>
                <w:rFonts w:cs="Arial"/>
                <w:szCs w:val="22"/>
              </w:rPr>
            </w:pPr>
            <w:r>
              <w:rPr>
                <w:rFonts w:cs="Arial"/>
                <w:szCs w:val="22"/>
              </w:rPr>
              <w:t>BC2014-0</w:t>
            </w:r>
            <w:r w:rsidR="00BE0562">
              <w:rPr>
                <w:rFonts w:cs="Arial"/>
                <w:szCs w:val="22"/>
              </w:rPr>
              <w:t>10</w:t>
            </w:r>
          </w:p>
        </w:tc>
        <w:tc>
          <w:tcPr>
            <w:tcW w:w="6837"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436FD9" w:rsidRPr="00747417" w:rsidDel="00747417" w:rsidRDefault="00BE0562" w:rsidP="005B768E">
            <w:pPr>
              <w:rPr>
                <w:rFonts w:cs="Arial"/>
                <w:szCs w:val="22"/>
              </w:rPr>
            </w:pPr>
            <w:r>
              <w:rPr>
                <w:rFonts w:cs="Arial"/>
                <w:szCs w:val="22"/>
              </w:rPr>
              <w:t>Company Loss carry-back</w:t>
            </w:r>
          </w:p>
        </w:tc>
      </w:tr>
      <w:tr w:rsidR="00BE0562" w:rsidRPr="002E132A" w:rsidTr="00A72DFB">
        <w:trPr>
          <w:cantSplit/>
          <w:trHeight w:val="395"/>
        </w:trPr>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BE0562" w:rsidRDefault="00BE0562" w:rsidP="005B768E">
            <w:pPr>
              <w:rPr>
                <w:rFonts w:cs="Arial"/>
                <w:szCs w:val="22"/>
              </w:rPr>
            </w:pPr>
            <w:r>
              <w:rPr>
                <w:rFonts w:cs="Arial"/>
                <w:szCs w:val="22"/>
              </w:rPr>
              <w:t>BC2014-023</w:t>
            </w:r>
          </w:p>
        </w:tc>
        <w:tc>
          <w:tcPr>
            <w:tcW w:w="6837"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BE0562" w:rsidRPr="00747417" w:rsidRDefault="00BE0562" w:rsidP="005B768E">
            <w:pPr>
              <w:rPr>
                <w:rFonts w:cs="Arial"/>
                <w:szCs w:val="22"/>
              </w:rPr>
            </w:pPr>
            <w:r w:rsidRPr="00747417">
              <w:rPr>
                <w:rFonts w:cs="Arial"/>
                <w:szCs w:val="22"/>
              </w:rPr>
              <w:t>Infrastructure Losses</w:t>
            </w:r>
          </w:p>
        </w:tc>
      </w:tr>
    </w:tbl>
    <w:p w:rsidR="00295BF1" w:rsidRDefault="00F17BEB" w:rsidP="00D349BA">
      <w:pPr>
        <w:pStyle w:val="Head2"/>
        <w:jc w:val="both"/>
      </w:pPr>
      <w:bookmarkStart w:id="117" w:name="_Toc383785324"/>
      <w:r>
        <w:t>M</w:t>
      </w:r>
      <w:r w:rsidR="00D349BA">
        <w:t>aintenance and Enhancement Items</w:t>
      </w:r>
      <w:bookmarkEnd w:id="117"/>
    </w:p>
    <w:p w:rsidR="00F17BEB" w:rsidRPr="00E00498" w:rsidRDefault="00F17BEB" w:rsidP="00CE4473">
      <w:pPr>
        <w:pStyle w:val="Maintext"/>
        <w:spacing w:after="120"/>
        <w:jc w:val="both"/>
        <w:rPr>
          <w:szCs w:val="22"/>
        </w:rPr>
      </w:pPr>
      <w:r w:rsidRPr="00E00498">
        <w:rPr>
          <w:szCs w:val="22"/>
        </w:rPr>
        <w:t xml:space="preserve">The following maintenance and enhancement items were also included in the change of the </w:t>
      </w:r>
      <w:r w:rsidR="00EE63B1">
        <w:rPr>
          <w:szCs w:val="22"/>
        </w:rPr>
        <w:t>Consolidated Groups Losses Schedule</w:t>
      </w:r>
      <w:r w:rsidR="00655F32" w:rsidRPr="00E00498">
        <w:rPr>
          <w:szCs w:val="22"/>
        </w:rPr>
        <w:t xml:space="preserve"> </w:t>
      </w:r>
      <w:fldSimple w:instr=" DOCPROPERTY  Year  \* MERGEFORMAT ">
        <w:r w:rsidR="00681640">
          <w:t>2014</w:t>
        </w:r>
      </w:fldSimple>
      <w:r w:rsidRPr="00E00498">
        <w:rPr>
          <w:szCs w:val="22"/>
        </w:rPr>
        <w:t xml:space="preserve"> </w:t>
      </w:r>
      <w:r w:rsidR="00F35B2B" w:rsidRPr="00E00498">
        <w:rPr>
          <w:szCs w:val="22"/>
        </w:rPr>
        <w:t>message, validation</w:t>
      </w:r>
      <w:r w:rsidRPr="00E00498">
        <w:rPr>
          <w:szCs w:val="22"/>
        </w:rPr>
        <w:t xml:space="preserve"> rules</w:t>
      </w:r>
      <w:r w:rsidR="00655F32" w:rsidRPr="00E00498">
        <w:rPr>
          <w:szCs w:val="22"/>
        </w:rPr>
        <w:t xml:space="preserve"> and error response messages.</w:t>
      </w:r>
    </w:p>
    <w:p w:rsidR="00436FD9" w:rsidRDefault="008367A9" w:rsidP="00436FD9">
      <w:pPr>
        <w:pStyle w:val="Maintext"/>
        <w:numPr>
          <w:ilvl w:val="0"/>
          <w:numId w:val="45"/>
        </w:numPr>
        <w:spacing w:after="120"/>
        <w:jc w:val="both"/>
        <w:rPr>
          <w:szCs w:val="22"/>
        </w:rPr>
      </w:pPr>
      <w:r>
        <w:rPr>
          <w:szCs w:val="22"/>
        </w:rPr>
        <w:t xml:space="preserve">SWS </w:t>
      </w:r>
      <w:r w:rsidR="00436FD9">
        <w:rPr>
          <w:szCs w:val="22"/>
        </w:rPr>
        <w:t xml:space="preserve">1354 </w:t>
      </w:r>
      <w:r w:rsidR="004E49B8">
        <w:rPr>
          <w:szCs w:val="22"/>
        </w:rPr>
        <w:t>-</w:t>
      </w:r>
      <w:r w:rsidR="00436FD9">
        <w:rPr>
          <w:szCs w:val="22"/>
        </w:rPr>
        <w:t xml:space="preserve"> </w:t>
      </w:r>
      <w:r w:rsidR="00436FD9" w:rsidRPr="00436FD9">
        <w:rPr>
          <w:szCs w:val="22"/>
        </w:rPr>
        <w:t>Dimension version updated for:</w:t>
      </w:r>
    </w:p>
    <w:p w:rsidR="00436FD9" w:rsidRPr="00436FD9" w:rsidRDefault="00436FD9" w:rsidP="00436FD9">
      <w:pPr>
        <w:pStyle w:val="Maintext"/>
        <w:numPr>
          <w:ilvl w:val="1"/>
          <w:numId w:val="45"/>
        </w:numPr>
        <w:spacing w:after="120"/>
        <w:jc w:val="both"/>
        <w:rPr>
          <w:szCs w:val="22"/>
        </w:rPr>
      </w:pPr>
      <w:r w:rsidRPr="00436FD9">
        <w:rPr>
          <w:szCs w:val="22"/>
        </w:rPr>
        <w:t>ReportPartyTypeDimension</w:t>
      </w:r>
    </w:p>
    <w:p w:rsidR="008367A9" w:rsidRDefault="00436FD9" w:rsidP="00436FD9">
      <w:pPr>
        <w:pStyle w:val="Maintext"/>
        <w:numPr>
          <w:ilvl w:val="1"/>
          <w:numId w:val="45"/>
        </w:numPr>
        <w:spacing w:after="120"/>
        <w:jc w:val="both"/>
        <w:rPr>
          <w:szCs w:val="22"/>
        </w:rPr>
      </w:pPr>
      <w:r w:rsidRPr="00436FD9">
        <w:rPr>
          <w:szCs w:val="22"/>
        </w:rPr>
        <w:t>RelativePeriodDurationDimension</w:t>
      </w:r>
      <w:r w:rsidR="00123853">
        <w:rPr>
          <w:szCs w:val="22"/>
        </w:rPr>
        <w:t>.</w:t>
      </w:r>
    </w:p>
    <w:p w:rsidR="00C317D4" w:rsidRDefault="00C317D4" w:rsidP="00C317D4">
      <w:pPr>
        <w:pStyle w:val="Maintext"/>
        <w:numPr>
          <w:ilvl w:val="0"/>
          <w:numId w:val="45"/>
        </w:numPr>
        <w:spacing w:after="120"/>
        <w:jc w:val="both"/>
        <w:rPr>
          <w:szCs w:val="22"/>
        </w:rPr>
      </w:pPr>
      <w:r>
        <w:rPr>
          <w:szCs w:val="22"/>
        </w:rPr>
        <w:t xml:space="preserve">SWS 1344 - </w:t>
      </w:r>
      <w:r w:rsidRPr="00C317D4">
        <w:rPr>
          <w:szCs w:val="22"/>
        </w:rPr>
        <w:t xml:space="preserve">Document </w:t>
      </w:r>
      <w:r>
        <w:rPr>
          <w:szCs w:val="22"/>
        </w:rPr>
        <w:t>update:</w:t>
      </w:r>
    </w:p>
    <w:p w:rsidR="004E49B8" w:rsidRDefault="00C317D4" w:rsidP="004E49B8">
      <w:pPr>
        <w:pStyle w:val="Maintext"/>
        <w:numPr>
          <w:ilvl w:val="1"/>
          <w:numId w:val="45"/>
        </w:numPr>
        <w:spacing w:after="120"/>
        <w:jc w:val="both"/>
        <w:rPr>
          <w:szCs w:val="22"/>
        </w:rPr>
      </w:pPr>
      <w:r>
        <w:rPr>
          <w:szCs w:val="22"/>
        </w:rPr>
        <w:t xml:space="preserve">Change </w:t>
      </w:r>
      <w:r w:rsidRPr="00C317D4">
        <w:rPr>
          <w:szCs w:val="22"/>
        </w:rPr>
        <w:t>"OCCURANCE" to "OCCURRENCE"</w:t>
      </w:r>
    </w:p>
    <w:p w:rsidR="00EB3E4C" w:rsidRPr="00AB100B" w:rsidRDefault="00EB3E4C" w:rsidP="00EB3E4C">
      <w:pPr>
        <w:pStyle w:val="Head2"/>
        <w:jc w:val="both"/>
      </w:pPr>
      <w:bookmarkStart w:id="118" w:name="_Toc374001883"/>
      <w:bookmarkStart w:id="119" w:name="_Toc383785325"/>
      <w:r w:rsidRPr="00AB100B">
        <w:t>Known Issues</w:t>
      </w:r>
      <w:bookmarkEnd w:id="118"/>
      <w:bookmarkEnd w:id="119"/>
    </w:p>
    <w:p w:rsidR="005032A3" w:rsidRPr="005032A3" w:rsidRDefault="005032A3" w:rsidP="005032A3">
      <w:pPr>
        <w:autoSpaceDE w:val="0"/>
        <w:autoSpaceDN w:val="0"/>
        <w:adjustRightInd w:val="0"/>
        <w:spacing w:after="120"/>
        <w:jc w:val="both"/>
        <w:rPr>
          <w:rFonts w:cs="Arial"/>
          <w:color w:val="000000"/>
          <w:szCs w:val="22"/>
        </w:rPr>
      </w:pPr>
      <w:r w:rsidRPr="005032A3">
        <w:rPr>
          <w:rFonts w:cs="Arial"/>
          <w:color w:val="000000"/>
          <w:szCs w:val="22"/>
        </w:rPr>
        <w:t>As part of its 2013 election commitments, the government announced it would repeal the loss carry back tax offset.  These measures were introduced in a Bill to Parliament on 13 November 2013.  This Bill has not yet been passed.</w:t>
      </w:r>
    </w:p>
    <w:p w:rsidR="005032A3" w:rsidRPr="005032A3" w:rsidRDefault="005032A3" w:rsidP="005032A3">
      <w:pPr>
        <w:autoSpaceDE w:val="0"/>
        <w:autoSpaceDN w:val="0"/>
        <w:adjustRightInd w:val="0"/>
        <w:spacing w:after="120"/>
        <w:jc w:val="both"/>
        <w:rPr>
          <w:rFonts w:cs="Arial"/>
          <w:color w:val="000000"/>
          <w:szCs w:val="22"/>
        </w:rPr>
      </w:pPr>
    </w:p>
    <w:p w:rsidR="00EB3E4C" w:rsidRDefault="005032A3" w:rsidP="005032A3">
      <w:pPr>
        <w:autoSpaceDE w:val="0"/>
        <w:autoSpaceDN w:val="0"/>
        <w:adjustRightInd w:val="0"/>
        <w:spacing w:after="120"/>
        <w:jc w:val="both"/>
        <w:rPr>
          <w:rFonts w:cs="Arial"/>
          <w:color w:val="000000"/>
          <w:szCs w:val="22"/>
        </w:rPr>
      </w:pPr>
      <w:r w:rsidRPr="005032A3">
        <w:rPr>
          <w:rFonts w:cs="Arial"/>
          <w:color w:val="000000"/>
          <w:szCs w:val="22"/>
        </w:rPr>
        <w:t xml:space="preserve">If </w:t>
      </w:r>
      <w:r w:rsidR="00FE704B">
        <w:rPr>
          <w:rFonts w:cs="Arial"/>
          <w:color w:val="000000"/>
          <w:szCs w:val="22"/>
        </w:rPr>
        <w:t>the Bill is passed</w:t>
      </w:r>
      <w:r w:rsidRPr="005032A3">
        <w:rPr>
          <w:rFonts w:cs="Arial"/>
          <w:color w:val="000000"/>
          <w:szCs w:val="22"/>
        </w:rPr>
        <w:t>, the loss carry back tax offset w</w:t>
      </w:r>
      <w:r w:rsidR="005B267D">
        <w:rPr>
          <w:rFonts w:cs="Arial"/>
          <w:color w:val="000000"/>
          <w:szCs w:val="22"/>
        </w:rPr>
        <w:t>ill</w:t>
      </w:r>
      <w:r w:rsidRPr="005032A3">
        <w:rPr>
          <w:rFonts w:cs="Arial"/>
          <w:color w:val="000000"/>
          <w:szCs w:val="22"/>
        </w:rPr>
        <w:t xml:space="preserve"> not be entitled to be claimed for assessments from 2013-14 income year and later income years.</w:t>
      </w:r>
    </w:p>
    <w:p w:rsidR="00A4540A" w:rsidRDefault="00A4540A" w:rsidP="000C4E20">
      <w:pPr>
        <w:pStyle w:val="Maintext"/>
        <w:spacing w:after="120"/>
        <w:jc w:val="both"/>
        <w:rPr>
          <w:szCs w:val="22"/>
        </w:rPr>
      </w:pPr>
    </w:p>
    <w:p w:rsidR="006C00CA" w:rsidRDefault="006C00CA" w:rsidP="006C00CA">
      <w:pPr>
        <w:pStyle w:val="Head1"/>
        <w:tabs>
          <w:tab w:val="clear" w:pos="2130"/>
        </w:tabs>
        <w:ind w:left="431" w:hanging="431"/>
        <w:jc w:val="both"/>
      </w:pPr>
      <w:bookmarkStart w:id="120" w:name="_Toc311801595"/>
      <w:bookmarkStart w:id="121" w:name="_Toc311801596"/>
      <w:bookmarkStart w:id="122" w:name="_Toc311801597"/>
      <w:bookmarkStart w:id="123" w:name="_Toc226473071"/>
      <w:bookmarkStart w:id="124" w:name="_Toc228954258"/>
      <w:bookmarkStart w:id="125" w:name="_Toc228954263"/>
      <w:bookmarkStart w:id="126" w:name="_Toc383785326"/>
      <w:bookmarkEnd w:id="0"/>
      <w:bookmarkEnd w:id="120"/>
      <w:bookmarkEnd w:id="121"/>
      <w:bookmarkEnd w:id="122"/>
      <w:r>
        <w:lastRenderedPageBreak/>
        <w:t>Message structure changes</w:t>
      </w:r>
      <w:bookmarkEnd w:id="126"/>
    </w:p>
    <w:p w:rsidR="00EB4D48" w:rsidRPr="009B06E0" w:rsidRDefault="003A701F" w:rsidP="006F1423">
      <w:pPr>
        <w:pStyle w:val="Maintext"/>
        <w:spacing w:after="120"/>
        <w:jc w:val="both"/>
      </w:pPr>
      <w:r>
        <w:t xml:space="preserve">There are changes to the message structure for </w:t>
      </w:r>
      <w:r w:rsidR="00F57536">
        <w:rPr>
          <w:rFonts w:cs="Arial"/>
        </w:rPr>
        <w:fldChar w:fldCharType="begin"/>
      </w:r>
      <w:r w:rsidR="00F57536">
        <w:rPr>
          <w:rFonts w:cs="Arial"/>
        </w:rPr>
        <w:instrText xml:space="preserve"> DOCPROPERTY  docCollaboration  \* MERGEFORMAT </w:instrText>
      </w:r>
      <w:r w:rsidR="00F57536">
        <w:rPr>
          <w:rFonts w:cs="Arial"/>
        </w:rPr>
        <w:fldChar w:fldCharType="separate"/>
      </w:r>
      <w:r w:rsidR="00681640">
        <w:rPr>
          <w:rFonts w:cs="Arial"/>
        </w:rPr>
        <w:t>cgls.0004</w:t>
      </w:r>
      <w:r w:rsidR="00F57536">
        <w:rPr>
          <w:rFonts w:cs="Arial"/>
        </w:rPr>
        <w:fldChar w:fldCharType="end"/>
      </w:r>
      <w:r>
        <w:t xml:space="preserve"> for the </w:t>
      </w:r>
      <w:fldSimple w:instr=" DOCPROPERTY  Year  \* MERGEFORMAT ">
        <w:r w:rsidR="00681640">
          <w:t>2014</w:t>
        </w:r>
      </w:fldSimple>
      <w:r>
        <w:t xml:space="preserve"> release</w:t>
      </w:r>
      <w:r w:rsidR="00EB4D48" w:rsidRPr="009B06E0">
        <w:t>.</w:t>
      </w:r>
    </w:p>
    <w:p w:rsidR="00EB4D48" w:rsidRDefault="003A701F" w:rsidP="00D349BA">
      <w:pPr>
        <w:pStyle w:val="Head2"/>
        <w:spacing w:before="240"/>
        <w:ind w:left="578" w:hanging="578"/>
        <w:jc w:val="both"/>
      </w:pPr>
      <w:bookmarkStart w:id="127" w:name="_Toc383785327"/>
      <w:r>
        <w:t>Added Elements</w:t>
      </w:r>
      <w:bookmarkEnd w:id="127"/>
    </w:p>
    <w:tbl>
      <w:tblPr>
        <w:tblW w:w="50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8"/>
        <w:gridCol w:w="5220"/>
        <w:gridCol w:w="3075"/>
      </w:tblGrid>
      <w:tr w:rsidR="003758F5" w:rsidRPr="003758F5" w:rsidTr="001B02DA">
        <w:trPr>
          <w:cantSplit/>
          <w:trHeight w:val="356"/>
          <w:tblHeader/>
        </w:trPr>
        <w:tc>
          <w:tcPr>
            <w:tcW w:w="603" w:type="pct"/>
            <w:shd w:val="clear" w:color="auto" w:fill="C6D9F1"/>
            <w:tcMar>
              <w:top w:w="57" w:type="dxa"/>
              <w:left w:w="57" w:type="dxa"/>
              <w:bottom w:w="57" w:type="dxa"/>
              <w:right w:w="57" w:type="dxa"/>
            </w:tcMar>
            <w:vAlign w:val="center"/>
          </w:tcPr>
          <w:p w:rsidR="003758F5" w:rsidRPr="00655F32" w:rsidRDefault="003758F5" w:rsidP="00655F32">
            <w:pPr>
              <w:spacing w:before="120" w:after="120"/>
              <w:rPr>
                <w:rFonts w:cs="Arial"/>
                <w:b/>
              </w:rPr>
            </w:pPr>
            <w:r w:rsidRPr="00655F32">
              <w:rPr>
                <w:rFonts w:cs="Arial"/>
                <w:b/>
              </w:rPr>
              <w:t>Alias</w:t>
            </w:r>
          </w:p>
        </w:tc>
        <w:tc>
          <w:tcPr>
            <w:tcW w:w="2767" w:type="pct"/>
            <w:shd w:val="clear" w:color="auto" w:fill="C6D9F1"/>
            <w:tcMar>
              <w:top w:w="57" w:type="dxa"/>
              <w:left w:w="57" w:type="dxa"/>
              <w:bottom w:w="57" w:type="dxa"/>
              <w:right w:w="57" w:type="dxa"/>
            </w:tcMar>
            <w:vAlign w:val="center"/>
          </w:tcPr>
          <w:p w:rsidR="003758F5" w:rsidRPr="00655F32" w:rsidRDefault="003758F5" w:rsidP="00655F32">
            <w:pPr>
              <w:spacing w:before="120" w:after="120"/>
              <w:rPr>
                <w:rFonts w:cs="Arial"/>
                <w:b/>
              </w:rPr>
            </w:pPr>
            <w:r w:rsidRPr="00655F32">
              <w:rPr>
                <w:rFonts w:cs="Arial"/>
                <w:b/>
              </w:rPr>
              <w:t>Full XBRL Path</w:t>
            </w:r>
          </w:p>
        </w:tc>
        <w:tc>
          <w:tcPr>
            <w:tcW w:w="1630" w:type="pct"/>
            <w:shd w:val="clear" w:color="auto" w:fill="C6D9F1"/>
            <w:tcMar>
              <w:top w:w="57" w:type="dxa"/>
              <w:left w:w="57" w:type="dxa"/>
              <w:bottom w:w="57" w:type="dxa"/>
              <w:right w:w="57" w:type="dxa"/>
            </w:tcMar>
            <w:vAlign w:val="center"/>
          </w:tcPr>
          <w:p w:rsidR="003758F5" w:rsidRPr="00655F32" w:rsidRDefault="003758F5" w:rsidP="00655F32">
            <w:pPr>
              <w:spacing w:before="120" w:after="120"/>
              <w:rPr>
                <w:rFonts w:cs="Arial"/>
                <w:b/>
              </w:rPr>
            </w:pPr>
            <w:r w:rsidRPr="00655F32">
              <w:rPr>
                <w:rFonts w:cs="Arial"/>
                <w:b/>
              </w:rPr>
              <w:t>Reason</w:t>
            </w:r>
          </w:p>
        </w:tc>
      </w:tr>
      <w:tr w:rsidR="00D43F30" w:rsidRPr="00B07710" w:rsidTr="001B02DA">
        <w:trPr>
          <w:cantSplit/>
          <w:trHeight w:val="454"/>
        </w:trPr>
        <w:tc>
          <w:tcPr>
            <w:tcW w:w="603" w:type="pct"/>
            <w:shd w:val="clear" w:color="auto" w:fill="auto"/>
            <w:tcMar>
              <w:top w:w="57" w:type="dxa"/>
              <w:left w:w="57" w:type="dxa"/>
              <w:bottom w:w="57" w:type="dxa"/>
              <w:right w:w="57" w:type="dxa"/>
            </w:tcMar>
          </w:tcPr>
          <w:p w:rsidR="00D43F30" w:rsidRPr="00D43F30" w:rsidRDefault="00D43F30" w:rsidP="00CB2DD7">
            <w:pPr>
              <w:rPr>
                <w:rFonts w:cs="Arial"/>
                <w:sz w:val="20"/>
                <w:szCs w:val="20"/>
              </w:rPr>
            </w:pPr>
            <w:r w:rsidRPr="00D43F30">
              <w:rPr>
                <w:rFonts w:cs="Arial"/>
                <w:sz w:val="20"/>
                <w:szCs w:val="20"/>
              </w:rPr>
              <w:t>CGLS10</w:t>
            </w:r>
            <w:r w:rsidR="00436FD9">
              <w:rPr>
                <w:rFonts w:cs="Arial"/>
                <w:sz w:val="20"/>
                <w:szCs w:val="20"/>
              </w:rPr>
              <w:t>4</w:t>
            </w:r>
          </w:p>
        </w:tc>
        <w:tc>
          <w:tcPr>
            <w:tcW w:w="2767" w:type="pct"/>
            <w:shd w:val="clear" w:color="auto" w:fill="auto"/>
            <w:tcMar>
              <w:top w:w="57" w:type="dxa"/>
              <w:left w:w="57" w:type="dxa"/>
              <w:bottom w:w="57" w:type="dxa"/>
              <w:right w:w="57" w:type="dxa"/>
            </w:tcMar>
          </w:tcPr>
          <w:p w:rsidR="00D43F30" w:rsidRPr="00436FD9" w:rsidRDefault="00D43F30" w:rsidP="00CB2DD7">
            <w:pPr>
              <w:rPr>
                <w:rFonts w:cs="Arial"/>
                <w:sz w:val="20"/>
                <w:szCs w:val="20"/>
              </w:rPr>
            </w:pPr>
            <w:r w:rsidRPr="00D43F30">
              <w:rPr>
                <w:rFonts w:cs="Arial"/>
                <w:sz w:val="20"/>
                <w:szCs w:val="20"/>
              </w:rPr>
              <w:t>CGLS:RP:</w:t>
            </w:r>
            <w:r w:rsidR="00436FD9" w:rsidRPr="00436FD9">
              <w:rPr>
                <w:rFonts w:cs="Arial"/>
                <w:sz w:val="20"/>
                <w:szCs w:val="20"/>
              </w:rPr>
              <w:t>rvctc3.02.14:Tax.Losses.Uplift.Amount</w:t>
            </w:r>
          </w:p>
        </w:tc>
        <w:tc>
          <w:tcPr>
            <w:tcW w:w="1630" w:type="pct"/>
            <w:shd w:val="clear" w:color="auto" w:fill="auto"/>
            <w:tcMar>
              <w:top w:w="57" w:type="dxa"/>
              <w:left w:w="57" w:type="dxa"/>
              <w:bottom w:w="57" w:type="dxa"/>
              <w:right w:w="57" w:type="dxa"/>
            </w:tcMar>
            <w:vAlign w:val="center"/>
          </w:tcPr>
          <w:p w:rsidR="00D43F30" w:rsidRPr="00EC3D89" w:rsidRDefault="005B768E" w:rsidP="00B07710">
            <w:pPr>
              <w:rPr>
                <w:color w:val="000000"/>
                <w:sz w:val="20"/>
                <w:szCs w:val="20"/>
              </w:rPr>
            </w:pPr>
            <w:r w:rsidRPr="00EC3D89">
              <w:rPr>
                <w:rFonts w:cs="Arial"/>
                <w:sz w:val="20"/>
                <w:szCs w:val="20"/>
              </w:rPr>
              <w:t>BC2014-023 - Infrastructure Losses</w:t>
            </w:r>
          </w:p>
        </w:tc>
      </w:tr>
      <w:tr w:rsidR="00A72DFB" w:rsidRPr="00B07710" w:rsidTr="001B02DA">
        <w:trPr>
          <w:cantSplit/>
          <w:trHeight w:val="454"/>
        </w:trPr>
        <w:tc>
          <w:tcPr>
            <w:tcW w:w="603" w:type="pct"/>
            <w:shd w:val="clear" w:color="auto" w:fill="auto"/>
            <w:tcMar>
              <w:top w:w="57" w:type="dxa"/>
              <w:left w:w="57" w:type="dxa"/>
              <w:bottom w:w="57" w:type="dxa"/>
              <w:right w:w="57" w:type="dxa"/>
            </w:tcMar>
          </w:tcPr>
          <w:p w:rsidR="00A72DFB" w:rsidRPr="00D43F30" w:rsidRDefault="00A72DFB" w:rsidP="00CB2DD7">
            <w:pPr>
              <w:rPr>
                <w:rFonts w:cs="Arial"/>
                <w:sz w:val="20"/>
                <w:szCs w:val="20"/>
              </w:rPr>
            </w:pPr>
            <w:r>
              <w:rPr>
                <w:rFonts w:cs="Arial"/>
                <w:sz w:val="20"/>
                <w:szCs w:val="20"/>
              </w:rPr>
              <w:t>CGLS105</w:t>
            </w:r>
          </w:p>
        </w:tc>
        <w:tc>
          <w:tcPr>
            <w:tcW w:w="2767" w:type="pct"/>
            <w:shd w:val="clear" w:color="auto" w:fill="auto"/>
            <w:tcMar>
              <w:top w:w="57" w:type="dxa"/>
              <w:left w:w="57" w:type="dxa"/>
              <w:bottom w:w="57" w:type="dxa"/>
              <w:right w:w="57" w:type="dxa"/>
            </w:tcMar>
          </w:tcPr>
          <w:p w:rsidR="00A72DFB" w:rsidRPr="0004397F" w:rsidRDefault="00A72DFB" w:rsidP="001A38FC">
            <w:pPr>
              <w:rPr>
                <w:rFonts w:cs="Arial"/>
                <w:sz w:val="20"/>
                <w:szCs w:val="20"/>
              </w:rPr>
            </w:pPr>
            <w:r w:rsidRPr="0004397F">
              <w:rPr>
                <w:rFonts w:cs="Arial"/>
                <w:sz w:val="20"/>
                <w:szCs w:val="20"/>
              </w:rPr>
              <w:t>CGLS:RP.GRP:rvctc3.02.1</w:t>
            </w:r>
            <w:r w:rsidR="001A38FC">
              <w:rPr>
                <w:rFonts w:cs="Arial"/>
                <w:sz w:val="20"/>
                <w:szCs w:val="20"/>
              </w:rPr>
              <w:t>5</w:t>
            </w:r>
            <w:r w:rsidRPr="0004397F">
              <w:rPr>
                <w:rFonts w:cs="Arial"/>
                <w:sz w:val="20"/>
                <w:szCs w:val="20"/>
              </w:rPr>
              <w:t>:Tax.Losses.Deducted.Amount</w:t>
            </w:r>
          </w:p>
        </w:tc>
        <w:tc>
          <w:tcPr>
            <w:tcW w:w="1630" w:type="pct"/>
            <w:vMerge w:val="restart"/>
            <w:shd w:val="clear" w:color="auto" w:fill="auto"/>
            <w:tcMar>
              <w:top w:w="57" w:type="dxa"/>
              <w:left w:w="57" w:type="dxa"/>
              <w:bottom w:w="57" w:type="dxa"/>
              <w:right w:w="57" w:type="dxa"/>
            </w:tcMar>
            <w:vAlign w:val="center"/>
          </w:tcPr>
          <w:p w:rsidR="00A72DFB" w:rsidRPr="00CB2512" w:rsidRDefault="00A72DFB" w:rsidP="00B07710">
            <w:pPr>
              <w:rPr>
                <w:rFonts w:cs="Arial"/>
                <w:sz w:val="20"/>
                <w:szCs w:val="20"/>
              </w:rPr>
            </w:pPr>
            <w:r w:rsidRPr="00CB2512">
              <w:rPr>
                <w:rFonts w:cs="Arial"/>
                <w:sz w:val="20"/>
                <w:szCs w:val="20"/>
              </w:rPr>
              <w:t>BC2014-010 - Company Loss Carry-back</w:t>
            </w:r>
          </w:p>
          <w:p w:rsidR="00A72DFB" w:rsidRPr="00CB2512" w:rsidRDefault="00A72DFB" w:rsidP="00B07710">
            <w:pPr>
              <w:rPr>
                <w:rFonts w:cs="Arial"/>
                <w:sz w:val="20"/>
                <w:szCs w:val="20"/>
              </w:rPr>
            </w:pPr>
          </w:p>
        </w:tc>
      </w:tr>
      <w:tr w:rsidR="00A72DFB" w:rsidRPr="00B07710" w:rsidTr="001B02DA">
        <w:trPr>
          <w:cantSplit/>
          <w:trHeight w:val="454"/>
        </w:trPr>
        <w:tc>
          <w:tcPr>
            <w:tcW w:w="603" w:type="pct"/>
            <w:shd w:val="clear" w:color="auto" w:fill="auto"/>
            <w:tcMar>
              <w:top w:w="57" w:type="dxa"/>
              <w:left w:w="57" w:type="dxa"/>
              <w:bottom w:w="57" w:type="dxa"/>
              <w:right w:w="57" w:type="dxa"/>
            </w:tcMar>
          </w:tcPr>
          <w:p w:rsidR="00A72DFB" w:rsidRDefault="00A72DFB" w:rsidP="00CB2DD7">
            <w:pPr>
              <w:rPr>
                <w:rFonts w:cs="Arial"/>
                <w:sz w:val="20"/>
                <w:szCs w:val="20"/>
              </w:rPr>
            </w:pPr>
            <w:r>
              <w:rPr>
                <w:rFonts w:cs="Arial"/>
                <w:sz w:val="20"/>
                <w:szCs w:val="20"/>
              </w:rPr>
              <w:t>CGLS106</w:t>
            </w:r>
          </w:p>
        </w:tc>
        <w:tc>
          <w:tcPr>
            <w:tcW w:w="2767" w:type="pct"/>
            <w:shd w:val="clear" w:color="auto" w:fill="auto"/>
            <w:tcMar>
              <w:top w:w="57" w:type="dxa"/>
              <w:left w:w="57" w:type="dxa"/>
              <w:bottom w:w="57" w:type="dxa"/>
              <w:right w:w="57" w:type="dxa"/>
            </w:tcMar>
          </w:tcPr>
          <w:p w:rsidR="00A72DFB" w:rsidRPr="0004397F" w:rsidRDefault="00A72DFB" w:rsidP="00CB2DD7">
            <w:pPr>
              <w:rPr>
                <w:rFonts w:cs="Arial"/>
                <w:sz w:val="20"/>
                <w:szCs w:val="20"/>
              </w:rPr>
            </w:pPr>
            <w:r w:rsidRPr="0004397F">
              <w:rPr>
                <w:rFonts w:cs="Arial"/>
                <w:sz w:val="20"/>
                <w:szCs w:val="20"/>
              </w:rPr>
              <w:t>CGLS:RP.</w:t>
            </w:r>
            <w:r>
              <w:rPr>
                <w:rFonts w:cs="Arial"/>
                <w:sz w:val="20"/>
                <w:szCs w:val="20"/>
              </w:rPr>
              <w:t>TRFD</w:t>
            </w:r>
            <w:r w:rsidRPr="0004397F">
              <w:rPr>
                <w:rFonts w:cs="Arial"/>
                <w:sz w:val="20"/>
                <w:szCs w:val="20"/>
              </w:rPr>
              <w:t>:rvctc3.02.1</w:t>
            </w:r>
            <w:r w:rsidR="001A38FC">
              <w:rPr>
                <w:rFonts w:cs="Arial"/>
                <w:sz w:val="20"/>
                <w:szCs w:val="20"/>
              </w:rPr>
              <w:t>5</w:t>
            </w:r>
            <w:r w:rsidRPr="0004397F">
              <w:rPr>
                <w:rFonts w:cs="Arial"/>
                <w:sz w:val="20"/>
                <w:szCs w:val="20"/>
              </w:rPr>
              <w:t>:Tax.Losses.Deducted.Amount</w:t>
            </w:r>
          </w:p>
        </w:tc>
        <w:tc>
          <w:tcPr>
            <w:tcW w:w="1630" w:type="pct"/>
            <w:vMerge/>
            <w:shd w:val="clear" w:color="auto" w:fill="auto"/>
            <w:tcMar>
              <w:top w:w="57" w:type="dxa"/>
              <w:left w:w="57" w:type="dxa"/>
              <w:bottom w:w="57" w:type="dxa"/>
              <w:right w:w="57" w:type="dxa"/>
            </w:tcMar>
            <w:vAlign w:val="center"/>
          </w:tcPr>
          <w:p w:rsidR="00A72DFB" w:rsidRPr="00CB2512" w:rsidRDefault="00A72DFB" w:rsidP="00B07710">
            <w:pPr>
              <w:rPr>
                <w:rFonts w:cs="Arial"/>
                <w:sz w:val="20"/>
                <w:szCs w:val="20"/>
              </w:rPr>
            </w:pPr>
          </w:p>
        </w:tc>
      </w:tr>
      <w:tr w:rsidR="00A72DFB" w:rsidRPr="00B07710" w:rsidTr="001B02DA">
        <w:trPr>
          <w:cantSplit/>
          <w:trHeight w:val="454"/>
        </w:trPr>
        <w:tc>
          <w:tcPr>
            <w:tcW w:w="603" w:type="pct"/>
            <w:shd w:val="clear" w:color="auto" w:fill="auto"/>
            <w:tcMar>
              <w:top w:w="57" w:type="dxa"/>
              <w:left w:w="57" w:type="dxa"/>
              <w:bottom w:w="57" w:type="dxa"/>
              <w:right w:w="57" w:type="dxa"/>
            </w:tcMar>
          </w:tcPr>
          <w:p w:rsidR="00A72DFB" w:rsidRDefault="00A72DFB" w:rsidP="00CB2DD7">
            <w:pPr>
              <w:rPr>
                <w:rFonts w:cs="Arial"/>
                <w:sz w:val="20"/>
                <w:szCs w:val="20"/>
              </w:rPr>
            </w:pPr>
            <w:r>
              <w:rPr>
                <w:rFonts w:cs="Arial"/>
                <w:sz w:val="20"/>
                <w:szCs w:val="20"/>
              </w:rPr>
              <w:t>CGLS107</w:t>
            </w:r>
          </w:p>
        </w:tc>
        <w:tc>
          <w:tcPr>
            <w:tcW w:w="2767" w:type="pct"/>
            <w:shd w:val="clear" w:color="auto" w:fill="auto"/>
            <w:tcMar>
              <w:top w:w="57" w:type="dxa"/>
              <w:left w:w="57" w:type="dxa"/>
              <w:bottom w:w="57" w:type="dxa"/>
              <w:right w:w="57" w:type="dxa"/>
            </w:tcMar>
          </w:tcPr>
          <w:p w:rsidR="00A72DFB" w:rsidRPr="0004397F" w:rsidRDefault="00A72DFB" w:rsidP="00CB2DD7">
            <w:pPr>
              <w:rPr>
                <w:rFonts w:cs="Arial"/>
                <w:sz w:val="20"/>
                <w:szCs w:val="20"/>
              </w:rPr>
            </w:pPr>
            <w:r w:rsidRPr="0004397F">
              <w:rPr>
                <w:rFonts w:cs="Arial"/>
                <w:sz w:val="20"/>
                <w:szCs w:val="20"/>
              </w:rPr>
              <w:t>CGLS:RP.</w:t>
            </w:r>
            <w:r>
              <w:rPr>
                <w:rFonts w:cs="Arial"/>
                <w:sz w:val="20"/>
                <w:szCs w:val="20"/>
              </w:rPr>
              <w:t>TOT</w:t>
            </w:r>
            <w:r w:rsidRPr="0004397F">
              <w:rPr>
                <w:rFonts w:cs="Arial"/>
                <w:sz w:val="20"/>
                <w:szCs w:val="20"/>
              </w:rPr>
              <w:t>:rvctc3.02.1</w:t>
            </w:r>
            <w:r w:rsidR="001A38FC">
              <w:rPr>
                <w:rFonts w:cs="Arial"/>
                <w:sz w:val="20"/>
                <w:szCs w:val="20"/>
              </w:rPr>
              <w:t>5</w:t>
            </w:r>
            <w:r w:rsidRPr="0004397F">
              <w:rPr>
                <w:rFonts w:cs="Arial"/>
                <w:sz w:val="20"/>
                <w:szCs w:val="20"/>
              </w:rPr>
              <w:t>:Tax.Losses.Deducted.Amount</w:t>
            </w:r>
          </w:p>
        </w:tc>
        <w:tc>
          <w:tcPr>
            <w:tcW w:w="1630" w:type="pct"/>
            <w:vMerge/>
            <w:shd w:val="clear" w:color="auto" w:fill="auto"/>
            <w:tcMar>
              <w:top w:w="57" w:type="dxa"/>
              <w:left w:w="57" w:type="dxa"/>
              <w:bottom w:w="57" w:type="dxa"/>
              <w:right w:w="57" w:type="dxa"/>
            </w:tcMar>
            <w:vAlign w:val="center"/>
          </w:tcPr>
          <w:p w:rsidR="00A72DFB" w:rsidRPr="00CB2512" w:rsidRDefault="00A72DFB" w:rsidP="00B07710">
            <w:pPr>
              <w:rPr>
                <w:rFonts w:cs="Arial"/>
                <w:sz w:val="20"/>
                <w:szCs w:val="20"/>
              </w:rPr>
            </w:pPr>
          </w:p>
        </w:tc>
      </w:tr>
      <w:tr w:rsidR="00A72DFB" w:rsidRPr="00B07710" w:rsidTr="001B02DA">
        <w:trPr>
          <w:cantSplit/>
          <w:trHeight w:val="454"/>
        </w:trPr>
        <w:tc>
          <w:tcPr>
            <w:tcW w:w="603" w:type="pct"/>
            <w:shd w:val="clear" w:color="auto" w:fill="auto"/>
            <w:tcMar>
              <w:top w:w="57" w:type="dxa"/>
              <w:left w:w="57" w:type="dxa"/>
              <w:bottom w:w="57" w:type="dxa"/>
              <w:right w:w="57" w:type="dxa"/>
            </w:tcMar>
          </w:tcPr>
          <w:p w:rsidR="00A72DFB" w:rsidRDefault="00A72DFB" w:rsidP="00CB2DD7">
            <w:pPr>
              <w:rPr>
                <w:rFonts w:cs="Arial"/>
                <w:sz w:val="20"/>
                <w:szCs w:val="20"/>
              </w:rPr>
            </w:pPr>
            <w:r>
              <w:rPr>
                <w:rFonts w:cs="Arial"/>
                <w:sz w:val="20"/>
                <w:szCs w:val="20"/>
              </w:rPr>
              <w:t>CGLS108</w:t>
            </w:r>
          </w:p>
        </w:tc>
        <w:tc>
          <w:tcPr>
            <w:tcW w:w="2767" w:type="pct"/>
            <w:shd w:val="clear" w:color="auto" w:fill="auto"/>
            <w:tcMar>
              <w:top w:w="57" w:type="dxa"/>
              <w:left w:w="57" w:type="dxa"/>
              <w:bottom w:w="57" w:type="dxa"/>
              <w:right w:w="57" w:type="dxa"/>
            </w:tcMar>
          </w:tcPr>
          <w:p w:rsidR="00A72DFB" w:rsidRPr="0004397F" w:rsidRDefault="00A72DFB" w:rsidP="001A38FC">
            <w:pPr>
              <w:rPr>
                <w:rFonts w:cs="Arial"/>
                <w:sz w:val="20"/>
                <w:szCs w:val="20"/>
              </w:rPr>
            </w:pPr>
            <w:r w:rsidRPr="0004397F">
              <w:rPr>
                <w:rFonts w:cs="Arial"/>
                <w:sz w:val="20"/>
                <w:szCs w:val="20"/>
              </w:rPr>
              <w:t>CGLS:TRFR:rvctc3.02.1</w:t>
            </w:r>
            <w:r w:rsidR="001A38FC">
              <w:rPr>
                <w:rFonts w:cs="Arial"/>
                <w:sz w:val="20"/>
                <w:szCs w:val="20"/>
              </w:rPr>
              <w:t>5</w:t>
            </w:r>
            <w:r w:rsidRPr="0004397F">
              <w:rPr>
                <w:rFonts w:cs="Arial"/>
                <w:sz w:val="20"/>
                <w:szCs w:val="20"/>
              </w:rPr>
              <w:t>:Tax.Losses.TransferredDeducted.Fraction</w:t>
            </w:r>
          </w:p>
        </w:tc>
        <w:tc>
          <w:tcPr>
            <w:tcW w:w="1630" w:type="pct"/>
            <w:vMerge/>
            <w:shd w:val="clear" w:color="auto" w:fill="auto"/>
            <w:tcMar>
              <w:top w:w="57" w:type="dxa"/>
              <w:left w:w="57" w:type="dxa"/>
              <w:bottom w:w="57" w:type="dxa"/>
              <w:right w:w="57" w:type="dxa"/>
            </w:tcMar>
            <w:vAlign w:val="center"/>
          </w:tcPr>
          <w:p w:rsidR="00A72DFB" w:rsidRPr="00CB2512" w:rsidRDefault="00A72DFB" w:rsidP="00B07710">
            <w:pPr>
              <w:rPr>
                <w:rFonts w:cs="Arial"/>
                <w:sz w:val="20"/>
                <w:szCs w:val="20"/>
              </w:rPr>
            </w:pPr>
          </w:p>
        </w:tc>
      </w:tr>
      <w:tr w:rsidR="00A72DFB" w:rsidRPr="00B07710" w:rsidTr="001B02DA">
        <w:trPr>
          <w:cantSplit/>
          <w:trHeight w:val="454"/>
        </w:trPr>
        <w:tc>
          <w:tcPr>
            <w:tcW w:w="603" w:type="pct"/>
            <w:shd w:val="clear" w:color="auto" w:fill="auto"/>
            <w:tcMar>
              <w:top w:w="57" w:type="dxa"/>
              <w:left w:w="57" w:type="dxa"/>
              <w:bottom w:w="57" w:type="dxa"/>
              <w:right w:w="57" w:type="dxa"/>
            </w:tcMar>
          </w:tcPr>
          <w:p w:rsidR="00A72DFB" w:rsidRDefault="00A72DFB" w:rsidP="00CB2DD7">
            <w:pPr>
              <w:rPr>
                <w:rFonts w:cs="Arial"/>
                <w:sz w:val="20"/>
                <w:szCs w:val="20"/>
              </w:rPr>
            </w:pPr>
            <w:r>
              <w:rPr>
                <w:rFonts w:cs="Arial"/>
                <w:sz w:val="20"/>
                <w:szCs w:val="20"/>
              </w:rPr>
              <w:t>CGLS109</w:t>
            </w:r>
          </w:p>
        </w:tc>
        <w:tc>
          <w:tcPr>
            <w:tcW w:w="2767" w:type="pct"/>
            <w:shd w:val="clear" w:color="auto" w:fill="auto"/>
            <w:tcMar>
              <w:top w:w="57" w:type="dxa"/>
              <w:left w:w="57" w:type="dxa"/>
              <w:bottom w:w="57" w:type="dxa"/>
              <w:right w:w="57" w:type="dxa"/>
            </w:tcMar>
          </w:tcPr>
          <w:p w:rsidR="00A72DFB" w:rsidRPr="0004397F" w:rsidRDefault="00A72DFB" w:rsidP="001A38FC">
            <w:pPr>
              <w:rPr>
                <w:rFonts w:cs="Arial"/>
                <w:sz w:val="20"/>
                <w:szCs w:val="20"/>
              </w:rPr>
            </w:pPr>
            <w:r w:rsidRPr="0004397F">
              <w:rPr>
                <w:rFonts w:cs="Arial"/>
                <w:sz w:val="20"/>
                <w:szCs w:val="20"/>
              </w:rPr>
              <w:t>CGLS:TRFR:rvctc3.02.1</w:t>
            </w:r>
            <w:r w:rsidR="001A38FC">
              <w:rPr>
                <w:rFonts w:cs="Arial"/>
                <w:sz w:val="20"/>
                <w:szCs w:val="20"/>
              </w:rPr>
              <w:t>5</w:t>
            </w:r>
            <w:r w:rsidRPr="0004397F">
              <w:rPr>
                <w:rFonts w:cs="Arial"/>
                <w:sz w:val="20"/>
                <w:szCs w:val="20"/>
              </w:rPr>
              <w:t>:Tax.Losses.TransferredDeducted.Amount</w:t>
            </w:r>
          </w:p>
        </w:tc>
        <w:tc>
          <w:tcPr>
            <w:tcW w:w="1630" w:type="pct"/>
            <w:vMerge/>
            <w:shd w:val="clear" w:color="auto" w:fill="auto"/>
            <w:tcMar>
              <w:top w:w="57" w:type="dxa"/>
              <w:left w:w="57" w:type="dxa"/>
              <w:bottom w:w="57" w:type="dxa"/>
              <w:right w:w="57" w:type="dxa"/>
            </w:tcMar>
            <w:vAlign w:val="center"/>
          </w:tcPr>
          <w:p w:rsidR="00A72DFB" w:rsidRPr="00CB2512" w:rsidRDefault="00A72DFB" w:rsidP="00B07710">
            <w:pPr>
              <w:rPr>
                <w:rFonts w:cs="Arial"/>
                <w:sz w:val="20"/>
                <w:szCs w:val="20"/>
              </w:rPr>
            </w:pPr>
          </w:p>
        </w:tc>
      </w:tr>
      <w:tr w:rsidR="00A72DFB" w:rsidRPr="00B07710" w:rsidTr="001B02DA">
        <w:trPr>
          <w:cantSplit/>
          <w:trHeight w:val="454"/>
        </w:trPr>
        <w:tc>
          <w:tcPr>
            <w:tcW w:w="603" w:type="pct"/>
            <w:shd w:val="clear" w:color="auto" w:fill="auto"/>
            <w:tcMar>
              <w:top w:w="57" w:type="dxa"/>
              <w:left w:w="57" w:type="dxa"/>
              <w:bottom w:w="57" w:type="dxa"/>
              <w:right w:w="57" w:type="dxa"/>
            </w:tcMar>
          </w:tcPr>
          <w:p w:rsidR="00A72DFB" w:rsidRDefault="00A72DFB" w:rsidP="00CB2DD7">
            <w:pPr>
              <w:rPr>
                <w:rFonts w:cs="Arial"/>
                <w:sz w:val="20"/>
                <w:szCs w:val="20"/>
              </w:rPr>
            </w:pPr>
            <w:r>
              <w:rPr>
                <w:rFonts w:cs="Arial"/>
                <w:sz w:val="20"/>
                <w:szCs w:val="20"/>
              </w:rPr>
              <w:t>CGLS110</w:t>
            </w:r>
          </w:p>
        </w:tc>
        <w:tc>
          <w:tcPr>
            <w:tcW w:w="2767" w:type="pct"/>
            <w:shd w:val="clear" w:color="auto" w:fill="auto"/>
            <w:tcMar>
              <w:top w:w="57" w:type="dxa"/>
              <w:left w:w="57" w:type="dxa"/>
              <w:bottom w:w="57" w:type="dxa"/>
              <w:right w:w="57" w:type="dxa"/>
            </w:tcMar>
          </w:tcPr>
          <w:p w:rsidR="00A72DFB" w:rsidRPr="0004397F" w:rsidRDefault="00A72DFB" w:rsidP="001A38FC">
            <w:pPr>
              <w:rPr>
                <w:rFonts w:cs="Arial"/>
                <w:sz w:val="20"/>
                <w:szCs w:val="20"/>
              </w:rPr>
            </w:pPr>
            <w:r w:rsidRPr="0004397F">
              <w:rPr>
                <w:rFonts w:cs="Arial"/>
                <w:sz w:val="20"/>
                <w:szCs w:val="20"/>
              </w:rPr>
              <w:t>CGLS:RP.GRP:rvctc3.02.1</w:t>
            </w:r>
            <w:r w:rsidR="001A38FC">
              <w:rPr>
                <w:rFonts w:cs="Arial"/>
                <w:sz w:val="20"/>
                <w:szCs w:val="20"/>
              </w:rPr>
              <w:t>5</w:t>
            </w:r>
            <w:r w:rsidRPr="0004397F">
              <w:rPr>
                <w:rFonts w:cs="Arial"/>
                <w:sz w:val="20"/>
                <w:szCs w:val="20"/>
              </w:rPr>
              <w:t>:Capital.Losses.AppliedNet.Amount</w:t>
            </w:r>
          </w:p>
        </w:tc>
        <w:tc>
          <w:tcPr>
            <w:tcW w:w="1630" w:type="pct"/>
            <w:vMerge/>
            <w:shd w:val="clear" w:color="auto" w:fill="auto"/>
            <w:tcMar>
              <w:top w:w="57" w:type="dxa"/>
              <w:left w:w="57" w:type="dxa"/>
              <w:bottom w:w="57" w:type="dxa"/>
              <w:right w:w="57" w:type="dxa"/>
            </w:tcMar>
            <w:vAlign w:val="center"/>
          </w:tcPr>
          <w:p w:rsidR="00A72DFB" w:rsidRPr="00CB2512" w:rsidRDefault="00A72DFB" w:rsidP="00B07710">
            <w:pPr>
              <w:rPr>
                <w:rFonts w:cs="Arial"/>
                <w:sz w:val="20"/>
                <w:szCs w:val="20"/>
              </w:rPr>
            </w:pPr>
          </w:p>
        </w:tc>
      </w:tr>
      <w:tr w:rsidR="00A72DFB" w:rsidRPr="00B07710" w:rsidTr="001B02DA">
        <w:trPr>
          <w:cantSplit/>
          <w:trHeight w:val="454"/>
        </w:trPr>
        <w:tc>
          <w:tcPr>
            <w:tcW w:w="603" w:type="pct"/>
            <w:shd w:val="clear" w:color="auto" w:fill="auto"/>
            <w:tcMar>
              <w:top w:w="57" w:type="dxa"/>
              <w:left w:w="57" w:type="dxa"/>
              <w:bottom w:w="57" w:type="dxa"/>
              <w:right w:w="57" w:type="dxa"/>
            </w:tcMar>
          </w:tcPr>
          <w:p w:rsidR="00A72DFB" w:rsidRDefault="00A72DFB" w:rsidP="00CB2DD7">
            <w:pPr>
              <w:rPr>
                <w:rFonts w:cs="Arial"/>
                <w:sz w:val="20"/>
                <w:szCs w:val="20"/>
              </w:rPr>
            </w:pPr>
            <w:r>
              <w:rPr>
                <w:rFonts w:cs="Arial"/>
                <w:sz w:val="20"/>
                <w:szCs w:val="20"/>
              </w:rPr>
              <w:t>CGLS111</w:t>
            </w:r>
          </w:p>
        </w:tc>
        <w:tc>
          <w:tcPr>
            <w:tcW w:w="2767" w:type="pct"/>
            <w:shd w:val="clear" w:color="auto" w:fill="auto"/>
            <w:tcMar>
              <w:top w:w="57" w:type="dxa"/>
              <w:left w:w="57" w:type="dxa"/>
              <w:bottom w:w="57" w:type="dxa"/>
              <w:right w:w="57" w:type="dxa"/>
            </w:tcMar>
          </w:tcPr>
          <w:p w:rsidR="00A72DFB" w:rsidRPr="0004397F" w:rsidRDefault="00A72DFB" w:rsidP="001A38FC">
            <w:pPr>
              <w:rPr>
                <w:rFonts w:cs="Arial"/>
                <w:sz w:val="20"/>
                <w:szCs w:val="20"/>
              </w:rPr>
            </w:pPr>
            <w:r w:rsidRPr="0004397F">
              <w:rPr>
                <w:rFonts w:cs="Arial"/>
                <w:sz w:val="20"/>
                <w:szCs w:val="20"/>
              </w:rPr>
              <w:t>CGLS:RP.</w:t>
            </w:r>
            <w:r>
              <w:rPr>
                <w:rFonts w:cs="Arial"/>
                <w:sz w:val="20"/>
                <w:szCs w:val="20"/>
              </w:rPr>
              <w:t>TRFD</w:t>
            </w:r>
            <w:r w:rsidRPr="0004397F">
              <w:rPr>
                <w:rFonts w:cs="Arial"/>
                <w:sz w:val="20"/>
                <w:szCs w:val="20"/>
              </w:rPr>
              <w:t>:rvctc3.02.1</w:t>
            </w:r>
            <w:r w:rsidR="001A38FC">
              <w:rPr>
                <w:rFonts w:cs="Arial"/>
                <w:sz w:val="20"/>
                <w:szCs w:val="20"/>
              </w:rPr>
              <w:t>5</w:t>
            </w:r>
            <w:r w:rsidRPr="0004397F">
              <w:rPr>
                <w:rFonts w:cs="Arial"/>
                <w:sz w:val="20"/>
                <w:szCs w:val="20"/>
              </w:rPr>
              <w:t>:Capital.Losses.AppliedNet.Amount</w:t>
            </w:r>
          </w:p>
        </w:tc>
        <w:tc>
          <w:tcPr>
            <w:tcW w:w="1630" w:type="pct"/>
            <w:vMerge/>
            <w:shd w:val="clear" w:color="auto" w:fill="auto"/>
            <w:tcMar>
              <w:top w:w="57" w:type="dxa"/>
              <w:left w:w="57" w:type="dxa"/>
              <w:bottom w:w="57" w:type="dxa"/>
              <w:right w:w="57" w:type="dxa"/>
            </w:tcMar>
            <w:vAlign w:val="center"/>
          </w:tcPr>
          <w:p w:rsidR="00A72DFB" w:rsidRPr="00CB2512" w:rsidRDefault="00A72DFB" w:rsidP="00B07710">
            <w:pPr>
              <w:rPr>
                <w:rFonts w:cs="Arial"/>
                <w:sz w:val="20"/>
                <w:szCs w:val="20"/>
              </w:rPr>
            </w:pPr>
          </w:p>
        </w:tc>
      </w:tr>
      <w:tr w:rsidR="00A72DFB" w:rsidRPr="00B07710" w:rsidTr="001B02DA">
        <w:trPr>
          <w:cantSplit/>
          <w:trHeight w:val="454"/>
        </w:trPr>
        <w:tc>
          <w:tcPr>
            <w:tcW w:w="603" w:type="pct"/>
            <w:shd w:val="clear" w:color="auto" w:fill="auto"/>
            <w:tcMar>
              <w:top w:w="57" w:type="dxa"/>
              <w:left w:w="57" w:type="dxa"/>
              <w:bottom w:w="57" w:type="dxa"/>
              <w:right w:w="57" w:type="dxa"/>
            </w:tcMar>
          </w:tcPr>
          <w:p w:rsidR="00A72DFB" w:rsidRDefault="00A72DFB" w:rsidP="00CB2DD7">
            <w:pPr>
              <w:rPr>
                <w:rFonts w:cs="Arial"/>
                <w:sz w:val="20"/>
                <w:szCs w:val="20"/>
              </w:rPr>
            </w:pPr>
            <w:r>
              <w:rPr>
                <w:rFonts w:cs="Arial"/>
                <w:sz w:val="20"/>
                <w:szCs w:val="20"/>
              </w:rPr>
              <w:t>CGLS112</w:t>
            </w:r>
          </w:p>
        </w:tc>
        <w:tc>
          <w:tcPr>
            <w:tcW w:w="2767" w:type="pct"/>
            <w:shd w:val="clear" w:color="auto" w:fill="auto"/>
            <w:tcMar>
              <w:top w:w="57" w:type="dxa"/>
              <w:left w:w="57" w:type="dxa"/>
              <w:bottom w:w="57" w:type="dxa"/>
              <w:right w:w="57" w:type="dxa"/>
            </w:tcMar>
          </w:tcPr>
          <w:p w:rsidR="00A72DFB" w:rsidRPr="0004397F" w:rsidRDefault="00A72DFB" w:rsidP="001A38FC">
            <w:pPr>
              <w:rPr>
                <w:rFonts w:cs="Arial"/>
                <w:sz w:val="20"/>
                <w:szCs w:val="20"/>
              </w:rPr>
            </w:pPr>
            <w:r w:rsidRPr="0004397F">
              <w:rPr>
                <w:rFonts w:cs="Arial"/>
                <w:sz w:val="20"/>
                <w:szCs w:val="20"/>
              </w:rPr>
              <w:t>CGLS:RP.</w:t>
            </w:r>
            <w:r>
              <w:rPr>
                <w:rFonts w:cs="Arial"/>
                <w:sz w:val="20"/>
                <w:szCs w:val="20"/>
              </w:rPr>
              <w:t>TOT</w:t>
            </w:r>
            <w:r w:rsidRPr="0004397F">
              <w:rPr>
                <w:rFonts w:cs="Arial"/>
                <w:sz w:val="20"/>
                <w:szCs w:val="20"/>
              </w:rPr>
              <w:t>:rvctc3.02.1</w:t>
            </w:r>
            <w:r w:rsidR="001A38FC">
              <w:rPr>
                <w:rFonts w:cs="Arial"/>
                <w:sz w:val="20"/>
                <w:szCs w:val="20"/>
              </w:rPr>
              <w:t>5</w:t>
            </w:r>
            <w:r w:rsidRPr="0004397F">
              <w:rPr>
                <w:rFonts w:cs="Arial"/>
                <w:sz w:val="20"/>
                <w:szCs w:val="20"/>
              </w:rPr>
              <w:t>:Capital.Losses.AppliedNet.Amount</w:t>
            </w:r>
          </w:p>
        </w:tc>
        <w:tc>
          <w:tcPr>
            <w:tcW w:w="1630" w:type="pct"/>
            <w:vMerge/>
            <w:shd w:val="clear" w:color="auto" w:fill="auto"/>
            <w:tcMar>
              <w:top w:w="57" w:type="dxa"/>
              <w:left w:w="57" w:type="dxa"/>
              <w:bottom w:w="57" w:type="dxa"/>
              <w:right w:w="57" w:type="dxa"/>
            </w:tcMar>
            <w:vAlign w:val="center"/>
          </w:tcPr>
          <w:p w:rsidR="00A72DFB" w:rsidRPr="00CB2512" w:rsidRDefault="00A72DFB" w:rsidP="00B07710">
            <w:pPr>
              <w:rPr>
                <w:rFonts w:cs="Arial"/>
                <w:sz w:val="20"/>
                <w:szCs w:val="20"/>
              </w:rPr>
            </w:pPr>
          </w:p>
        </w:tc>
      </w:tr>
      <w:tr w:rsidR="00A72DFB" w:rsidRPr="00B07710" w:rsidTr="001B02DA">
        <w:trPr>
          <w:cantSplit/>
          <w:trHeight w:val="454"/>
        </w:trPr>
        <w:tc>
          <w:tcPr>
            <w:tcW w:w="603" w:type="pct"/>
            <w:shd w:val="clear" w:color="auto" w:fill="auto"/>
            <w:tcMar>
              <w:top w:w="57" w:type="dxa"/>
              <w:left w:w="57" w:type="dxa"/>
              <w:bottom w:w="57" w:type="dxa"/>
              <w:right w:w="57" w:type="dxa"/>
            </w:tcMar>
          </w:tcPr>
          <w:p w:rsidR="00A72DFB" w:rsidRDefault="00A72DFB" w:rsidP="00CB2DD7">
            <w:pPr>
              <w:rPr>
                <w:rFonts w:cs="Arial"/>
                <w:sz w:val="20"/>
                <w:szCs w:val="20"/>
              </w:rPr>
            </w:pPr>
            <w:r>
              <w:rPr>
                <w:rFonts w:cs="Arial"/>
                <w:sz w:val="20"/>
                <w:szCs w:val="20"/>
              </w:rPr>
              <w:t>CGLS113</w:t>
            </w:r>
          </w:p>
        </w:tc>
        <w:tc>
          <w:tcPr>
            <w:tcW w:w="2767" w:type="pct"/>
            <w:shd w:val="clear" w:color="auto" w:fill="auto"/>
            <w:tcMar>
              <w:top w:w="57" w:type="dxa"/>
              <w:left w:w="57" w:type="dxa"/>
              <w:bottom w:w="57" w:type="dxa"/>
              <w:right w:w="57" w:type="dxa"/>
            </w:tcMar>
          </w:tcPr>
          <w:p w:rsidR="00A72DFB" w:rsidRPr="0004397F" w:rsidRDefault="00A72DFB" w:rsidP="0053780F">
            <w:pPr>
              <w:rPr>
                <w:rFonts w:cs="Arial"/>
                <w:sz w:val="20"/>
                <w:szCs w:val="20"/>
              </w:rPr>
            </w:pPr>
            <w:r w:rsidRPr="0004397F">
              <w:rPr>
                <w:rFonts w:cs="Arial"/>
                <w:sz w:val="20"/>
                <w:szCs w:val="20"/>
              </w:rPr>
              <w:t>CGLS:TRFR:rvctc3.02.1</w:t>
            </w:r>
            <w:r w:rsidR="0053780F">
              <w:rPr>
                <w:rFonts w:cs="Arial"/>
                <w:sz w:val="20"/>
                <w:szCs w:val="20"/>
              </w:rPr>
              <w:t>5</w:t>
            </w:r>
            <w:r w:rsidRPr="0004397F">
              <w:rPr>
                <w:rFonts w:cs="Arial"/>
                <w:sz w:val="20"/>
                <w:szCs w:val="20"/>
              </w:rPr>
              <w:t>:Capital.Losses.TransferredApplied.Fraction</w:t>
            </w:r>
          </w:p>
        </w:tc>
        <w:tc>
          <w:tcPr>
            <w:tcW w:w="1630" w:type="pct"/>
            <w:vMerge/>
            <w:shd w:val="clear" w:color="auto" w:fill="auto"/>
            <w:tcMar>
              <w:top w:w="57" w:type="dxa"/>
              <w:left w:w="57" w:type="dxa"/>
              <w:bottom w:w="57" w:type="dxa"/>
              <w:right w:w="57" w:type="dxa"/>
            </w:tcMar>
            <w:vAlign w:val="center"/>
          </w:tcPr>
          <w:p w:rsidR="00A72DFB" w:rsidRPr="00CB2512" w:rsidRDefault="00A72DFB" w:rsidP="00B07710">
            <w:pPr>
              <w:rPr>
                <w:rFonts w:cs="Arial"/>
                <w:sz w:val="20"/>
                <w:szCs w:val="20"/>
              </w:rPr>
            </w:pPr>
          </w:p>
        </w:tc>
      </w:tr>
      <w:tr w:rsidR="00A72DFB" w:rsidRPr="00B07710" w:rsidTr="001B02DA">
        <w:trPr>
          <w:cantSplit/>
          <w:trHeight w:val="454"/>
        </w:trPr>
        <w:tc>
          <w:tcPr>
            <w:tcW w:w="603" w:type="pct"/>
            <w:shd w:val="clear" w:color="auto" w:fill="auto"/>
            <w:tcMar>
              <w:top w:w="57" w:type="dxa"/>
              <w:left w:w="57" w:type="dxa"/>
              <w:bottom w:w="57" w:type="dxa"/>
              <w:right w:w="57" w:type="dxa"/>
            </w:tcMar>
          </w:tcPr>
          <w:p w:rsidR="00A72DFB" w:rsidRDefault="00A72DFB" w:rsidP="00CB2DD7">
            <w:pPr>
              <w:rPr>
                <w:rFonts w:cs="Arial"/>
                <w:sz w:val="20"/>
                <w:szCs w:val="20"/>
              </w:rPr>
            </w:pPr>
            <w:r>
              <w:rPr>
                <w:rFonts w:cs="Arial"/>
                <w:sz w:val="20"/>
                <w:szCs w:val="20"/>
              </w:rPr>
              <w:t>CGLS114</w:t>
            </w:r>
          </w:p>
        </w:tc>
        <w:tc>
          <w:tcPr>
            <w:tcW w:w="2767" w:type="pct"/>
            <w:shd w:val="clear" w:color="auto" w:fill="auto"/>
            <w:tcMar>
              <w:top w:w="57" w:type="dxa"/>
              <w:left w:w="57" w:type="dxa"/>
              <w:bottom w:w="57" w:type="dxa"/>
              <w:right w:w="57" w:type="dxa"/>
            </w:tcMar>
          </w:tcPr>
          <w:p w:rsidR="00A72DFB" w:rsidRPr="0004397F" w:rsidRDefault="00A72DFB" w:rsidP="0053780F">
            <w:pPr>
              <w:rPr>
                <w:rFonts w:cs="Arial"/>
                <w:sz w:val="20"/>
                <w:szCs w:val="20"/>
              </w:rPr>
            </w:pPr>
            <w:r w:rsidRPr="0004397F">
              <w:rPr>
                <w:rFonts w:cs="Arial"/>
                <w:sz w:val="20"/>
                <w:szCs w:val="20"/>
              </w:rPr>
              <w:t>CGLS:TRFR:rvctc3.02.1</w:t>
            </w:r>
            <w:r w:rsidR="0053780F">
              <w:rPr>
                <w:rFonts w:cs="Arial"/>
                <w:sz w:val="20"/>
                <w:szCs w:val="20"/>
              </w:rPr>
              <w:t>5</w:t>
            </w:r>
            <w:r w:rsidRPr="0004397F">
              <w:rPr>
                <w:rFonts w:cs="Arial"/>
                <w:sz w:val="20"/>
                <w:szCs w:val="20"/>
              </w:rPr>
              <w:t>:Capital.Losses.TransferredApplied.Amount</w:t>
            </w:r>
          </w:p>
        </w:tc>
        <w:tc>
          <w:tcPr>
            <w:tcW w:w="1630" w:type="pct"/>
            <w:vMerge/>
            <w:shd w:val="clear" w:color="auto" w:fill="auto"/>
            <w:tcMar>
              <w:top w:w="57" w:type="dxa"/>
              <w:left w:w="57" w:type="dxa"/>
              <w:bottom w:w="57" w:type="dxa"/>
              <w:right w:w="57" w:type="dxa"/>
            </w:tcMar>
            <w:vAlign w:val="center"/>
          </w:tcPr>
          <w:p w:rsidR="00A72DFB" w:rsidRPr="00CB2512" w:rsidRDefault="00A72DFB" w:rsidP="00B07710">
            <w:pPr>
              <w:rPr>
                <w:rFonts w:cs="Arial"/>
                <w:sz w:val="20"/>
                <w:szCs w:val="20"/>
              </w:rPr>
            </w:pPr>
          </w:p>
        </w:tc>
      </w:tr>
      <w:tr w:rsidR="00A72DFB" w:rsidRPr="00B07710" w:rsidTr="001B02DA">
        <w:trPr>
          <w:cantSplit/>
          <w:trHeight w:val="454"/>
        </w:trPr>
        <w:tc>
          <w:tcPr>
            <w:tcW w:w="603" w:type="pct"/>
            <w:shd w:val="clear" w:color="auto" w:fill="auto"/>
            <w:tcMar>
              <w:top w:w="57" w:type="dxa"/>
              <w:left w:w="57" w:type="dxa"/>
              <w:bottom w:w="57" w:type="dxa"/>
              <w:right w:w="57" w:type="dxa"/>
            </w:tcMar>
          </w:tcPr>
          <w:p w:rsidR="00A72DFB" w:rsidRDefault="00A72DFB" w:rsidP="00CB2DD7">
            <w:pPr>
              <w:rPr>
                <w:rFonts w:cs="Arial"/>
                <w:sz w:val="20"/>
                <w:szCs w:val="20"/>
              </w:rPr>
            </w:pPr>
            <w:r>
              <w:rPr>
                <w:rFonts w:cs="Arial"/>
                <w:sz w:val="20"/>
                <w:szCs w:val="20"/>
              </w:rPr>
              <w:t>CGLS115</w:t>
            </w:r>
          </w:p>
        </w:tc>
        <w:tc>
          <w:tcPr>
            <w:tcW w:w="2767" w:type="pct"/>
            <w:shd w:val="clear" w:color="auto" w:fill="auto"/>
            <w:tcMar>
              <w:top w:w="57" w:type="dxa"/>
              <w:left w:w="57" w:type="dxa"/>
              <w:bottom w:w="57" w:type="dxa"/>
              <w:right w:w="57" w:type="dxa"/>
            </w:tcMar>
          </w:tcPr>
          <w:p w:rsidR="00A72DFB" w:rsidRPr="0004397F" w:rsidRDefault="00A72DFB" w:rsidP="00CB2DD7">
            <w:pPr>
              <w:rPr>
                <w:rFonts w:cs="Arial"/>
                <w:sz w:val="20"/>
                <w:szCs w:val="20"/>
              </w:rPr>
            </w:pPr>
            <w:r w:rsidRPr="0004397F">
              <w:rPr>
                <w:rFonts w:cs="Arial"/>
                <w:sz w:val="20"/>
                <w:szCs w:val="20"/>
              </w:rPr>
              <w:t>CGLS:RP:rvctc3.02.00:Tax.Losses.DeductedContinuityOfMajorityOwnershipTestFailedButSameBusinessTestPassed.Amount</w:t>
            </w:r>
          </w:p>
        </w:tc>
        <w:tc>
          <w:tcPr>
            <w:tcW w:w="1630" w:type="pct"/>
            <w:vMerge/>
            <w:shd w:val="clear" w:color="auto" w:fill="auto"/>
            <w:tcMar>
              <w:top w:w="57" w:type="dxa"/>
              <w:left w:w="57" w:type="dxa"/>
              <w:bottom w:w="57" w:type="dxa"/>
              <w:right w:w="57" w:type="dxa"/>
            </w:tcMar>
            <w:vAlign w:val="center"/>
          </w:tcPr>
          <w:p w:rsidR="00A72DFB" w:rsidRPr="00CB2512" w:rsidRDefault="00A72DFB" w:rsidP="00B07710">
            <w:pPr>
              <w:rPr>
                <w:rFonts w:cs="Arial"/>
                <w:sz w:val="20"/>
                <w:szCs w:val="20"/>
              </w:rPr>
            </w:pPr>
          </w:p>
        </w:tc>
      </w:tr>
      <w:tr w:rsidR="00A72DFB" w:rsidRPr="00B07710" w:rsidTr="001B02DA">
        <w:trPr>
          <w:cantSplit/>
          <w:trHeight w:val="454"/>
        </w:trPr>
        <w:tc>
          <w:tcPr>
            <w:tcW w:w="603" w:type="pct"/>
            <w:shd w:val="clear" w:color="auto" w:fill="auto"/>
            <w:tcMar>
              <w:top w:w="57" w:type="dxa"/>
              <w:left w:w="57" w:type="dxa"/>
              <w:bottom w:w="57" w:type="dxa"/>
              <w:right w:w="57" w:type="dxa"/>
            </w:tcMar>
          </w:tcPr>
          <w:p w:rsidR="00A72DFB" w:rsidRDefault="00A72DFB" w:rsidP="00CB2DD7">
            <w:pPr>
              <w:rPr>
                <w:rFonts w:cs="Arial"/>
                <w:sz w:val="20"/>
                <w:szCs w:val="20"/>
              </w:rPr>
            </w:pPr>
            <w:r>
              <w:rPr>
                <w:rFonts w:cs="Arial"/>
                <w:sz w:val="20"/>
                <w:szCs w:val="20"/>
              </w:rPr>
              <w:t>CGLS116</w:t>
            </w:r>
          </w:p>
        </w:tc>
        <w:tc>
          <w:tcPr>
            <w:tcW w:w="2767" w:type="pct"/>
            <w:shd w:val="clear" w:color="auto" w:fill="auto"/>
            <w:tcMar>
              <w:top w:w="57" w:type="dxa"/>
              <w:left w:w="57" w:type="dxa"/>
              <w:bottom w:w="57" w:type="dxa"/>
              <w:right w:w="57" w:type="dxa"/>
            </w:tcMar>
          </w:tcPr>
          <w:p w:rsidR="00A72DFB" w:rsidRPr="00014957" w:rsidRDefault="00A72DFB" w:rsidP="00CB2DD7">
            <w:pPr>
              <w:rPr>
                <w:rFonts w:cs="Arial"/>
                <w:sz w:val="20"/>
                <w:szCs w:val="20"/>
              </w:rPr>
            </w:pPr>
            <w:r>
              <w:rPr>
                <w:rFonts w:cs="Arial"/>
                <w:sz w:val="20"/>
                <w:szCs w:val="20"/>
              </w:rPr>
              <w:t>CGLS:RP:</w:t>
            </w:r>
            <w:r w:rsidRPr="00014957">
              <w:rPr>
                <w:rFonts w:cs="Arial"/>
                <w:sz w:val="20"/>
                <w:szCs w:val="20"/>
              </w:rPr>
              <w:t>rvctc3.02.02:Capital.Losses.DeductedContinuityOfMajorityOwnershipTestFailedButSameBusinessTestPassed.Amount</w:t>
            </w:r>
          </w:p>
        </w:tc>
        <w:tc>
          <w:tcPr>
            <w:tcW w:w="1630" w:type="pct"/>
            <w:vMerge/>
            <w:shd w:val="clear" w:color="auto" w:fill="auto"/>
            <w:tcMar>
              <w:top w:w="57" w:type="dxa"/>
              <w:left w:w="57" w:type="dxa"/>
              <w:bottom w:w="57" w:type="dxa"/>
              <w:right w:w="57" w:type="dxa"/>
            </w:tcMar>
            <w:vAlign w:val="center"/>
          </w:tcPr>
          <w:p w:rsidR="00A72DFB" w:rsidRPr="00CB2512" w:rsidRDefault="00A72DFB" w:rsidP="00B07710">
            <w:pPr>
              <w:rPr>
                <w:rFonts w:cs="Arial"/>
                <w:sz w:val="20"/>
                <w:szCs w:val="20"/>
              </w:rPr>
            </w:pPr>
          </w:p>
        </w:tc>
      </w:tr>
      <w:tr w:rsidR="00A72DFB" w:rsidRPr="00B07710" w:rsidTr="001B02DA">
        <w:trPr>
          <w:cantSplit/>
          <w:trHeight w:val="454"/>
        </w:trPr>
        <w:tc>
          <w:tcPr>
            <w:tcW w:w="603" w:type="pct"/>
            <w:shd w:val="clear" w:color="auto" w:fill="auto"/>
            <w:tcMar>
              <w:top w:w="57" w:type="dxa"/>
              <w:left w:w="57" w:type="dxa"/>
              <w:bottom w:w="57" w:type="dxa"/>
              <w:right w:w="57" w:type="dxa"/>
            </w:tcMar>
          </w:tcPr>
          <w:p w:rsidR="00A72DFB" w:rsidRDefault="00A72DFB" w:rsidP="00CB2DD7">
            <w:pPr>
              <w:rPr>
                <w:rFonts w:cs="Arial"/>
                <w:sz w:val="20"/>
                <w:szCs w:val="20"/>
              </w:rPr>
            </w:pPr>
            <w:r>
              <w:rPr>
                <w:rFonts w:cs="Arial"/>
                <w:sz w:val="20"/>
                <w:szCs w:val="20"/>
              </w:rPr>
              <w:t>CGLS117</w:t>
            </w:r>
          </w:p>
        </w:tc>
        <w:tc>
          <w:tcPr>
            <w:tcW w:w="2767" w:type="pct"/>
            <w:shd w:val="clear" w:color="auto" w:fill="auto"/>
            <w:tcMar>
              <w:top w:w="57" w:type="dxa"/>
              <w:left w:w="57" w:type="dxa"/>
              <w:bottom w:w="57" w:type="dxa"/>
              <w:right w:w="57" w:type="dxa"/>
            </w:tcMar>
          </w:tcPr>
          <w:p w:rsidR="00A72DFB" w:rsidRPr="00E92425" w:rsidRDefault="00A72DFB" w:rsidP="00CB2DD7">
            <w:pPr>
              <w:rPr>
                <w:rFonts w:cs="Arial"/>
                <w:sz w:val="20"/>
                <w:szCs w:val="20"/>
              </w:rPr>
            </w:pPr>
            <w:r>
              <w:rPr>
                <w:rFonts w:cs="Arial"/>
                <w:sz w:val="20"/>
                <w:szCs w:val="20"/>
              </w:rPr>
              <w:t>CGLS:RP:</w:t>
            </w:r>
            <w:r w:rsidRPr="00E92425">
              <w:rPr>
                <w:rFonts w:cs="Arial"/>
                <w:sz w:val="20"/>
                <w:szCs w:val="20"/>
              </w:rPr>
              <w:t>rvctc3.02.00:Tax.Losses.CarriedForward.SameBusinessTestPassed.Amount</w:t>
            </w:r>
          </w:p>
        </w:tc>
        <w:tc>
          <w:tcPr>
            <w:tcW w:w="1630" w:type="pct"/>
            <w:vMerge/>
            <w:shd w:val="clear" w:color="auto" w:fill="auto"/>
            <w:tcMar>
              <w:top w:w="57" w:type="dxa"/>
              <w:left w:w="57" w:type="dxa"/>
              <w:bottom w:w="57" w:type="dxa"/>
              <w:right w:w="57" w:type="dxa"/>
            </w:tcMar>
            <w:vAlign w:val="center"/>
          </w:tcPr>
          <w:p w:rsidR="00A72DFB" w:rsidRPr="00CB2512" w:rsidRDefault="00A72DFB" w:rsidP="00B07710">
            <w:pPr>
              <w:rPr>
                <w:rFonts w:cs="Arial"/>
                <w:sz w:val="20"/>
                <w:szCs w:val="20"/>
              </w:rPr>
            </w:pPr>
          </w:p>
        </w:tc>
      </w:tr>
      <w:tr w:rsidR="00A72DFB" w:rsidRPr="00B07710" w:rsidTr="001B02DA">
        <w:trPr>
          <w:cantSplit/>
          <w:trHeight w:val="454"/>
        </w:trPr>
        <w:tc>
          <w:tcPr>
            <w:tcW w:w="603" w:type="pct"/>
            <w:shd w:val="clear" w:color="auto" w:fill="auto"/>
            <w:tcMar>
              <w:top w:w="57" w:type="dxa"/>
              <w:left w:w="57" w:type="dxa"/>
              <w:bottom w:w="57" w:type="dxa"/>
              <w:right w:w="57" w:type="dxa"/>
            </w:tcMar>
          </w:tcPr>
          <w:p w:rsidR="00A72DFB" w:rsidRDefault="00A72DFB" w:rsidP="00CB2DD7">
            <w:pPr>
              <w:rPr>
                <w:rFonts w:cs="Arial"/>
                <w:sz w:val="20"/>
                <w:szCs w:val="20"/>
              </w:rPr>
            </w:pPr>
            <w:r>
              <w:rPr>
                <w:rFonts w:cs="Arial"/>
                <w:sz w:val="20"/>
                <w:szCs w:val="20"/>
              </w:rPr>
              <w:t>CGLS118</w:t>
            </w:r>
          </w:p>
        </w:tc>
        <w:tc>
          <w:tcPr>
            <w:tcW w:w="2767" w:type="pct"/>
            <w:shd w:val="clear" w:color="auto" w:fill="auto"/>
            <w:tcMar>
              <w:top w:w="57" w:type="dxa"/>
              <w:left w:w="57" w:type="dxa"/>
              <w:bottom w:w="57" w:type="dxa"/>
              <w:right w:w="57" w:type="dxa"/>
            </w:tcMar>
          </w:tcPr>
          <w:p w:rsidR="00A72DFB" w:rsidRPr="00E92425" w:rsidRDefault="00A72DFB" w:rsidP="00CB2DD7">
            <w:pPr>
              <w:rPr>
                <w:rFonts w:cs="Arial"/>
                <w:sz w:val="20"/>
                <w:szCs w:val="20"/>
              </w:rPr>
            </w:pPr>
            <w:r>
              <w:rPr>
                <w:rFonts w:cs="Arial"/>
                <w:sz w:val="20"/>
                <w:szCs w:val="20"/>
              </w:rPr>
              <w:t>CGLS:RP:</w:t>
            </w:r>
            <w:r>
              <w:t xml:space="preserve"> </w:t>
            </w:r>
            <w:r w:rsidRPr="00E92425">
              <w:rPr>
                <w:rFonts w:cs="Arial"/>
                <w:sz w:val="20"/>
                <w:szCs w:val="20"/>
              </w:rPr>
              <w:t>rvctc3.02.15:Capital.Losses.CarriedForward.SameBusinessTestPassedNet.Amount</w:t>
            </w:r>
          </w:p>
        </w:tc>
        <w:tc>
          <w:tcPr>
            <w:tcW w:w="1630" w:type="pct"/>
            <w:vMerge/>
            <w:shd w:val="clear" w:color="auto" w:fill="auto"/>
            <w:tcMar>
              <w:top w:w="57" w:type="dxa"/>
              <w:left w:w="57" w:type="dxa"/>
              <w:bottom w:w="57" w:type="dxa"/>
              <w:right w:w="57" w:type="dxa"/>
            </w:tcMar>
            <w:vAlign w:val="center"/>
          </w:tcPr>
          <w:p w:rsidR="00A72DFB" w:rsidRPr="00CB2512" w:rsidRDefault="00A72DFB" w:rsidP="00B07710">
            <w:pPr>
              <w:rPr>
                <w:rFonts w:cs="Arial"/>
                <w:sz w:val="20"/>
                <w:szCs w:val="20"/>
              </w:rPr>
            </w:pPr>
          </w:p>
        </w:tc>
      </w:tr>
    </w:tbl>
    <w:p w:rsidR="00F257FC" w:rsidRPr="00B07710" w:rsidRDefault="00F257FC" w:rsidP="00B07710">
      <w:pPr>
        <w:rPr>
          <w:color w:val="000000"/>
        </w:rPr>
      </w:pPr>
    </w:p>
    <w:p w:rsidR="003A701F" w:rsidRDefault="003A701F" w:rsidP="00D349BA">
      <w:pPr>
        <w:pStyle w:val="Head2"/>
        <w:spacing w:before="240"/>
        <w:ind w:left="578" w:hanging="578"/>
        <w:jc w:val="both"/>
      </w:pPr>
      <w:bookmarkStart w:id="128" w:name="_Toc238611033"/>
      <w:bookmarkStart w:id="129" w:name="_Toc383785328"/>
      <w:r>
        <w:t>Removed Elements</w:t>
      </w:r>
      <w:bookmarkEnd w:id="129"/>
    </w:p>
    <w:tbl>
      <w:tblPr>
        <w:tblW w:w="9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7"/>
        <w:gridCol w:w="5940"/>
        <w:gridCol w:w="2340"/>
      </w:tblGrid>
      <w:tr w:rsidR="005B768E" w:rsidRPr="003758F5" w:rsidTr="001B02DA">
        <w:trPr>
          <w:cantSplit/>
          <w:trHeight w:val="353"/>
          <w:tblHeader/>
        </w:trPr>
        <w:tc>
          <w:tcPr>
            <w:tcW w:w="1137" w:type="dxa"/>
            <w:shd w:val="clear" w:color="auto" w:fill="C6D9F1"/>
            <w:tcMar>
              <w:top w:w="57" w:type="dxa"/>
              <w:left w:w="57" w:type="dxa"/>
              <w:bottom w:w="57" w:type="dxa"/>
              <w:right w:w="57" w:type="dxa"/>
            </w:tcMar>
            <w:vAlign w:val="center"/>
          </w:tcPr>
          <w:p w:rsidR="005B768E" w:rsidRPr="00655F32" w:rsidRDefault="005B768E" w:rsidP="005B768E">
            <w:pPr>
              <w:spacing w:before="120" w:after="120"/>
              <w:rPr>
                <w:rFonts w:cs="Arial"/>
                <w:b/>
              </w:rPr>
            </w:pPr>
            <w:r w:rsidRPr="00655F32">
              <w:rPr>
                <w:rFonts w:cs="Arial"/>
                <w:b/>
              </w:rPr>
              <w:t>Alias</w:t>
            </w:r>
          </w:p>
        </w:tc>
        <w:tc>
          <w:tcPr>
            <w:tcW w:w="5940" w:type="dxa"/>
            <w:shd w:val="clear" w:color="auto" w:fill="C6D9F1"/>
            <w:tcMar>
              <w:top w:w="57" w:type="dxa"/>
              <w:left w:w="57" w:type="dxa"/>
              <w:bottom w:w="57" w:type="dxa"/>
              <w:right w:w="57" w:type="dxa"/>
            </w:tcMar>
            <w:vAlign w:val="center"/>
          </w:tcPr>
          <w:p w:rsidR="005B768E" w:rsidRPr="00655F32" w:rsidRDefault="005B768E" w:rsidP="005B768E">
            <w:pPr>
              <w:spacing w:before="120" w:after="120"/>
              <w:rPr>
                <w:rFonts w:cs="Arial"/>
                <w:b/>
              </w:rPr>
            </w:pPr>
            <w:r w:rsidRPr="00655F32">
              <w:rPr>
                <w:rFonts w:cs="Arial"/>
                <w:b/>
              </w:rPr>
              <w:t>Full XBRL Path</w:t>
            </w:r>
          </w:p>
        </w:tc>
        <w:tc>
          <w:tcPr>
            <w:tcW w:w="2340" w:type="dxa"/>
            <w:shd w:val="clear" w:color="auto" w:fill="C6D9F1"/>
            <w:tcMar>
              <w:top w:w="57" w:type="dxa"/>
              <w:left w:w="57" w:type="dxa"/>
              <w:bottom w:w="57" w:type="dxa"/>
              <w:right w:w="57" w:type="dxa"/>
            </w:tcMar>
            <w:vAlign w:val="center"/>
          </w:tcPr>
          <w:p w:rsidR="005B768E" w:rsidRPr="00655F32" w:rsidRDefault="005B768E" w:rsidP="005B768E">
            <w:pPr>
              <w:spacing w:before="120" w:after="120"/>
              <w:rPr>
                <w:rFonts w:cs="Arial"/>
                <w:b/>
              </w:rPr>
            </w:pPr>
            <w:r w:rsidRPr="00655F32">
              <w:rPr>
                <w:rFonts w:cs="Arial"/>
                <w:b/>
              </w:rPr>
              <w:t>Reason</w:t>
            </w:r>
          </w:p>
        </w:tc>
      </w:tr>
      <w:tr w:rsidR="00CB2512" w:rsidRPr="00B07710" w:rsidTr="001B02DA">
        <w:trPr>
          <w:cantSplit/>
          <w:trHeight w:val="510"/>
        </w:trPr>
        <w:tc>
          <w:tcPr>
            <w:tcW w:w="1137" w:type="dxa"/>
            <w:shd w:val="clear" w:color="auto" w:fill="auto"/>
            <w:tcMar>
              <w:top w:w="57" w:type="dxa"/>
              <w:left w:w="57" w:type="dxa"/>
              <w:bottom w:w="57" w:type="dxa"/>
              <w:right w:w="57" w:type="dxa"/>
            </w:tcMar>
          </w:tcPr>
          <w:p w:rsidR="00CB2512" w:rsidRDefault="00CB2512" w:rsidP="005B768E">
            <w:pPr>
              <w:rPr>
                <w:rFonts w:cs="Arial"/>
                <w:sz w:val="20"/>
                <w:szCs w:val="20"/>
              </w:rPr>
            </w:pPr>
            <w:r>
              <w:rPr>
                <w:rFonts w:cs="Arial"/>
                <w:sz w:val="20"/>
                <w:szCs w:val="20"/>
              </w:rPr>
              <w:t>CGLS11</w:t>
            </w:r>
          </w:p>
        </w:tc>
        <w:tc>
          <w:tcPr>
            <w:tcW w:w="5940" w:type="dxa"/>
            <w:shd w:val="clear" w:color="auto" w:fill="auto"/>
            <w:tcMar>
              <w:top w:w="57" w:type="dxa"/>
              <w:left w:w="57" w:type="dxa"/>
              <w:bottom w:w="57" w:type="dxa"/>
              <w:right w:w="57" w:type="dxa"/>
            </w:tcMar>
          </w:tcPr>
          <w:p w:rsidR="00CB2512" w:rsidRPr="002C599F" w:rsidRDefault="002C599F" w:rsidP="005B768E">
            <w:pPr>
              <w:rPr>
                <w:rFonts w:cs="Arial"/>
                <w:sz w:val="20"/>
                <w:szCs w:val="20"/>
              </w:rPr>
            </w:pPr>
            <w:r>
              <w:rPr>
                <w:rFonts w:cs="Arial"/>
                <w:sz w:val="20"/>
                <w:szCs w:val="20"/>
              </w:rPr>
              <w:t>CGLS:RP.GRP</w:t>
            </w:r>
            <w:r w:rsidR="00A72DFB">
              <w:rPr>
                <w:rFonts w:cs="Arial"/>
                <w:sz w:val="20"/>
                <w:szCs w:val="20"/>
              </w:rPr>
              <w:t>:</w:t>
            </w:r>
            <w:r w:rsidRPr="002C599F">
              <w:rPr>
                <w:rFonts w:cs="Arial"/>
                <w:sz w:val="20"/>
                <w:szCs w:val="20"/>
              </w:rPr>
              <w:t>rvctc3.02.00:Tax.Losses.Utilised.Amount</w:t>
            </w:r>
          </w:p>
        </w:tc>
        <w:tc>
          <w:tcPr>
            <w:tcW w:w="2340" w:type="dxa"/>
            <w:tcMar>
              <w:top w:w="57" w:type="dxa"/>
              <w:left w:w="57" w:type="dxa"/>
              <w:bottom w:w="57" w:type="dxa"/>
              <w:right w:w="57" w:type="dxa"/>
            </w:tcMar>
            <w:vAlign w:val="center"/>
          </w:tcPr>
          <w:p w:rsidR="00CB2512" w:rsidRPr="00CB2512" w:rsidRDefault="00CB2512" w:rsidP="005B768E">
            <w:pPr>
              <w:rPr>
                <w:rFonts w:cs="Arial"/>
                <w:sz w:val="20"/>
                <w:szCs w:val="20"/>
              </w:rPr>
            </w:pPr>
            <w:r w:rsidRPr="00CB2512">
              <w:rPr>
                <w:rFonts w:cs="Arial"/>
                <w:sz w:val="20"/>
                <w:szCs w:val="20"/>
              </w:rPr>
              <w:t>BC2014-010 - Company Loss Carry-back</w:t>
            </w:r>
          </w:p>
        </w:tc>
      </w:tr>
      <w:tr w:rsidR="008B5436" w:rsidRPr="00B07710" w:rsidTr="001B02DA">
        <w:trPr>
          <w:cantSplit/>
          <w:trHeight w:val="510"/>
        </w:trPr>
        <w:tc>
          <w:tcPr>
            <w:tcW w:w="1137" w:type="dxa"/>
            <w:shd w:val="clear" w:color="auto" w:fill="auto"/>
            <w:tcMar>
              <w:top w:w="57" w:type="dxa"/>
              <w:left w:w="57" w:type="dxa"/>
              <w:bottom w:w="57" w:type="dxa"/>
              <w:right w:w="57" w:type="dxa"/>
            </w:tcMar>
          </w:tcPr>
          <w:p w:rsidR="008B5436" w:rsidRDefault="008B5436" w:rsidP="005B768E">
            <w:pPr>
              <w:rPr>
                <w:rFonts w:cs="Arial"/>
                <w:sz w:val="20"/>
                <w:szCs w:val="20"/>
              </w:rPr>
            </w:pPr>
            <w:r>
              <w:rPr>
                <w:rFonts w:cs="Arial"/>
                <w:sz w:val="20"/>
                <w:szCs w:val="20"/>
              </w:rPr>
              <w:lastRenderedPageBreak/>
              <w:t>CGLS12</w:t>
            </w:r>
          </w:p>
        </w:tc>
        <w:tc>
          <w:tcPr>
            <w:tcW w:w="5940" w:type="dxa"/>
            <w:shd w:val="clear" w:color="auto" w:fill="auto"/>
            <w:tcMar>
              <w:top w:w="57" w:type="dxa"/>
              <w:left w:w="57" w:type="dxa"/>
              <w:bottom w:w="57" w:type="dxa"/>
              <w:right w:w="57" w:type="dxa"/>
            </w:tcMar>
          </w:tcPr>
          <w:p w:rsidR="008B5436" w:rsidRPr="005B768E" w:rsidRDefault="008B5436" w:rsidP="005B768E">
            <w:pPr>
              <w:rPr>
                <w:rFonts w:cs="Arial"/>
                <w:sz w:val="20"/>
                <w:szCs w:val="20"/>
              </w:rPr>
            </w:pPr>
            <w:r>
              <w:rPr>
                <w:rFonts w:cs="Arial"/>
                <w:sz w:val="20"/>
                <w:szCs w:val="20"/>
              </w:rPr>
              <w:t>CGLS:RP.TRFD:</w:t>
            </w:r>
            <w:r w:rsidRPr="002C599F">
              <w:rPr>
                <w:rFonts w:cs="Arial"/>
                <w:sz w:val="20"/>
                <w:szCs w:val="20"/>
              </w:rPr>
              <w:t>rvctc3.02.00:Tax.Losses.Utilised.Amount</w:t>
            </w:r>
          </w:p>
        </w:tc>
        <w:tc>
          <w:tcPr>
            <w:tcW w:w="2340" w:type="dxa"/>
            <w:vMerge w:val="restart"/>
            <w:tcMar>
              <w:top w:w="57" w:type="dxa"/>
              <w:left w:w="57" w:type="dxa"/>
              <w:bottom w:w="57" w:type="dxa"/>
              <w:right w:w="57" w:type="dxa"/>
            </w:tcMar>
            <w:vAlign w:val="center"/>
          </w:tcPr>
          <w:p w:rsidR="008B5436" w:rsidRPr="00CB2512" w:rsidRDefault="008B5436" w:rsidP="005B768E">
            <w:pPr>
              <w:rPr>
                <w:rFonts w:cs="Arial"/>
                <w:sz w:val="20"/>
                <w:szCs w:val="20"/>
              </w:rPr>
            </w:pPr>
            <w:r w:rsidRPr="00CB2512">
              <w:rPr>
                <w:rFonts w:cs="Arial"/>
                <w:sz w:val="20"/>
                <w:szCs w:val="20"/>
              </w:rPr>
              <w:t>BC2014-010 - Company Loss Carry-back</w:t>
            </w:r>
          </w:p>
          <w:p w:rsidR="008B5436" w:rsidRPr="00CB2512" w:rsidRDefault="008B5436" w:rsidP="00410BFF">
            <w:pPr>
              <w:rPr>
                <w:rFonts w:cs="Arial"/>
                <w:sz w:val="20"/>
                <w:szCs w:val="20"/>
              </w:rPr>
            </w:pPr>
          </w:p>
        </w:tc>
      </w:tr>
      <w:tr w:rsidR="008B5436" w:rsidRPr="00B07710" w:rsidTr="001B02DA">
        <w:trPr>
          <w:cantSplit/>
          <w:trHeight w:val="510"/>
        </w:trPr>
        <w:tc>
          <w:tcPr>
            <w:tcW w:w="1137" w:type="dxa"/>
            <w:shd w:val="clear" w:color="auto" w:fill="auto"/>
            <w:tcMar>
              <w:top w:w="57" w:type="dxa"/>
              <w:left w:w="57" w:type="dxa"/>
              <w:bottom w:w="57" w:type="dxa"/>
              <w:right w:w="57" w:type="dxa"/>
            </w:tcMar>
          </w:tcPr>
          <w:p w:rsidR="008B5436" w:rsidRDefault="008B5436" w:rsidP="005B768E">
            <w:pPr>
              <w:rPr>
                <w:rFonts w:cs="Arial"/>
                <w:sz w:val="20"/>
                <w:szCs w:val="20"/>
              </w:rPr>
            </w:pPr>
            <w:r>
              <w:rPr>
                <w:rFonts w:cs="Arial"/>
                <w:sz w:val="20"/>
                <w:szCs w:val="20"/>
              </w:rPr>
              <w:t>CGLS13</w:t>
            </w:r>
          </w:p>
        </w:tc>
        <w:tc>
          <w:tcPr>
            <w:tcW w:w="5940" w:type="dxa"/>
            <w:shd w:val="clear" w:color="auto" w:fill="auto"/>
            <w:tcMar>
              <w:top w:w="57" w:type="dxa"/>
              <w:left w:w="57" w:type="dxa"/>
              <w:bottom w:w="57" w:type="dxa"/>
              <w:right w:w="57" w:type="dxa"/>
            </w:tcMar>
          </w:tcPr>
          <w:p w:rsidR="008B5436" w:rsidRPr="005B768E" w:rsidRDefault="008B5436" w:rsidP="005B768E">
            <w:pPr>
              <w:rPr>
                <w:rFonts w:cs="Arial"/>
                <w:sz w:val="20"/>
                <w:szCs w:val="20"/>
              </w:rPr>
            </w:pPr>
            <w:r>
              <w:rPr>
                <w:rFonts w:cs="Arial"/>
                <w:sz w:val="20"/>
                <w:szCs w:val="20"/>
              </w:rPr>
              <w:t>CGLS:RP.TOT:</w:t>
            </w:r>
            <w:r w:rsidRPr="002C599F">
              <w:rPr>
                <w:rFonts w:cs="Arial"/>
                <w:sz w:val="20"/>
                <w:szCs w:val="20"/>
              </w:rPr>
              <w:t>rvctc3.02.00:Tax.Losses.Utilised.Amount</w:t>
            </w:r>
          </w:p>
        </w:tc>
        <w:tc>
          <w:tcPr>
            <w:tcW w:w="2340" w:type="dxa"/>
            <w:vMerge/>
            <w:tcMar>
              <w:top w:w="57" w:type="dxa"/>
              <w:left w:w="57" w:type="dxa"/>
              <w:bottom w:w="57" w:type="dxa"/>
              <w:right w:w="57" w:type="dxa"/>
            </w:tcMar>
            <w:vAlign w:val="center"/>
          </w:tcPr>
          <w:p w:rsidR="008B5436" w:rsidRPr="00CB2512" w:rsidRDefault="008B5436" w:rsidP="00410BFF">
            <w:pPr>
              <w:rPr>
                <w:rFonts w:cs="Arial"/>
                <w:sz w:val="20"/>
                <w:szCs w:val="20"/>
              </w:rPr>
            </w:pPr>
          </w:p>
        </w:tc>
      </w:tr>
      <w:tr w:rsidR="008B5436" w:rsidRPr="00B07710" w:rsidTr="001B02DA">
        <w:trPr>
          <w:cantSplit/>
          <w:trHeight w:val="510"/>
        </w:trPr>
        <w:tc>
          <w:tcPr>
            <w:tcW w:w="1137" w:type="dxa"/>
            <w:shd w:val="clear" w:color="auto" w:fill="auto"/>
            <w:tcMar>
              <w:top w:w="57" w:type="dxa"/>
              <w:left w:w="57" w:type="dxa"/>
              <w:bottom w:w="57" w:type="dxa"/>
              <w:right w:w="57" w:type="dxa"/>
            </w:tcMar>
          </w:tcPr>
          <w:p w:rsidR="008B5436" w:rsidRDefault="008B5436" w:rsidP="005B768E">
            <w:pPr>
              <w:rPr>
                <w:rFonts w:cs="Arial"/>
                <w:sz w:val="20"/>
                <w:szCs w:val="20"/>
              </w:rPr>
            </w:pPr>
            <w:r>
              <w:rPr>
                <w:rFonts w:cs="Arial"/>
                <w:sz w:val="20"/>
                <w:szCs w:val="20"/>
              </w:rPr>
              <w:t>CGLS15</w:t>
            </w:r>
          </w:p>
        </w:tc>
        <w:tc>
          <w:tcPr>
            <w:tcW w:w="5940" w:type="dxa"/>
            <w:shd w:val="clear" w:color="auto" w:fill="auto"/>
            <w:tcMar>
              <w:top w:w="57" w:type="dxa"/>
              <w:left w:w="57" w:type="dxa"/>
              <w:bottom w:w="57" w:type="dxa"/>
              <w:right w:w="57" w:type="dxa"/>
            </w:tcMar>
          </w:tcPr>
          <w:p w:rsidR="008B5436" w:rsidRPr="002C599F" w:rsidRDefault="008B5436" w:rsidP="005B768E">
            <w:pPr>
              <w:rPr>
                <w:rFonts w:cs="Arial"/>
                <w:sz w:val="20"/>
                <w:szCs w:val="20"/>
              </w:rPr>
            </w:pPr>
            <w:r w:rsidRPr="002C599F">
              <w:rPr>
                <w:rFonts w:cs="Arial"/>
                <w:sz w:val="20"/>
                <w:szCs w:val="20"/>
              </w:rPr>
              <w:t>CGLS:TRFR:rvctc3.02.02:Tax.Losses.TransferredUtilised.Fraction</w:t>
            </w:r>
          </w:p>
        </w:tc>
        <w:tc>
          <w:tcPr>
            <w:tcW w:w="2340" w:type="dxa"/>
            <w:vMerge/>
            <w:tcMar>
              <w:top w:w="57" w:type="dxa"/>
              <w:left w:w="57" w:type="dxa"/>
              <w:bottom w:w="57" w:type="dxa"/>
              <w:right w:w="57" w:type="dxa"/>
            </w:tcMar>
            <w:vAlign w:val="center"/>
          </w:tcPr>
          <w:p w:rsidR="008B5436" w:rsidRPr="00CB2512" w:rsidRDefault="008B5436" w:rsidP="00410BFF">
            <w:pPr>
              <w:rPr>
                <w:rFonts w:cs="Arial"/>
                <w:sz w:val="20"/>
                <w:szCs w:val="20"/>
              </w:rPr>
            </w:pPr>
          </w:p>
        </w:tc>
      </w:tr>
      <w:tr w:rsidR="008B5436" w:rsidRPr="00B07710" w:rsidTr="001B02DA">
        <w:trPr>
          <w:cantSplit/>
          <w:trHeight w:val="510"/>
        </w:trPr>
        <w:tc>
          <w:tcPr>
            <w:tcW w:w="1137" w:type="dxa"/>
            <w:shd w:val="clear" w:color="auto" w:fill="auto"/>
            <w:tcMar>
              <w:top w:w="57" w:type="dxa"/>
              <w:left w:w="57" w:type="dxa"/>
              <w:bottom w:w="57" w:type="dxa"/>
              <w:right w:w="57" w:type="dxa"/>
            </w:tcMar>
          </w:tcPr>
          <w:p w:rsidR="008B5436" w:rsidRDefault="008B5436" w:rsidP="005B768E">
            <w:pPr>
              <w:rPr>
                <w:rFonts w:cs="Arial"/>
                <w:sz w:val="20"/>
                <w:szCs w:val="20"/>
              </w:rPr>
            </w:pPr>
            <w:r>
              <w:rPr>
                <w:rFonts w:cs="Arial"/>
                <w:sz w:val="20"/>
                <w:szCs w:val="20"/>
              </w:rPr>
              <w:t>CGLS16</w:t>
            </w:r>
          </w:p>
        </w:tc>
        <w:tc>
          <w:tcPr>
            <w:tcW w:w="5940" w:type="dxa"/>
            <w:shd w:val="clear" w:color="auto" w:fill="auto"/>
            <w:tcMar>
              <w:top w:w="57" w:type="dxa"/>
              <w:left w:w="57" w:type="dxa"/>
              <w:bottom w:w="57" w:type="dxa"/>
              <w:right w:w="57" w:type="dxa"/>
            </w:tcMar>
          </w:tcPr>
          <w:p w:rsidR="008B5436" w:rsidRPr="002C599F" w:rsidRDefault="008B5436" w:rsidP="005B768E">
            <w:pPr>
              <w:rPr>
                <w:rFonts w:cs="Arial"/>
                <w:sz w:val="20"/>
                <w:szCs w:val="20"/>
              </w:rPr>
            </w:pPr>
            <w:r w:rsidRPr="002C599F">
              <w:rPr>
                <w:rFonts w:cs="Arial"/>
                <w:sz w:val="20"/>
                <w:szCs w:val="20"/>
              </w:rPr>
              <w:t>CGLS:TRFR:rvctc3.02.00Tax.Losses.TransferredUtilised.Amount</w:t>
            </w:r>
          </w:p>
        </w:tc>
        <w:tc>
          <w:tcPr>
            <w:tcW w:w="2340" w:type="dxa"/>
            <w:vMerge/>
            <w:tcMar>
              <w:top w:w="57" w:type="dxa"/>
              <w:left w:w="57" w:type="dxa"/>
              <w:bottom w:w="57" w:type="dxa"/>
              <w:right w:w="57" w:type="dxa"/>
            </w:tcMar>
            <w:vAlign w:val="center"/>
          </w:tcPr>
          <w:p w:rsidR="008B5436" w:rsidRPr="00CB2512" w:rsidRDefault="008B5436" w:rsidP="00410BFF">
            <w:pPr>
              <w:rPr>
                <w:rFonts w:cs="Arial"/>
                <w:sz w:val="20"/>
                <w:szCs w:val="20"/>
              </w:rPr>
            </w:pPr>
          </w:p>
        </w:tc>
      </w:tr>
      <w:tr w:rsidR="008B5436" w:rsidRPr="00B07710" w:rsidTr="001B02DA">
        <w:trPr>
          <w:cantSplit/>
          <w:trHeight w:val="510"/>
        </w:trPr>
        <w:tc>
          <w:tcPr>
            <w:tcW w:w="1137" w:type="dxa"/>
            <w:shd w:val="clear" w:color="auto" w:fill="auto"/>
            <w:tcMar>
              <w:top w:w="57" w:type="dxa"/>
              <w:left w:w="57" w:type="dxa"/>
              <w:bottom w:w="57" w:type="dxa"/>
              <w:right w:w="57" w:type="dxa"/>
            </w:tcMar>
          </w:tcPr>
          <w:p w:rsidR="008B5436" w:rsidRDefault="008B5436" w:rsidP="005B768E">
            <w:pPr>
              <w:rPr>
                <w:rFonts w:cs="Arial"/>
                <w:sz w:val="20"/>
                <w:szCs w:val="20"/>
              </w:rPr>
            </w:pPr>
            <w:r>
              <w:rPr>
                <w:rFonts w:cs="Arial"/>
                <w:sz w:val="20"/>
                <w:szCs w:val="20"/>
              </w:rPr>
              <w:t>CGLS26</w:t>
            </w:r>
          </w:p>
        </w:tc>
        <w:tc>
          <w:tcPr>
            <w:tcW w:w="5940" w:type="dxa"/>
            <w:shd w:val="clear" w:color="auto" w:fill="auto"/>
            <w:tcMar>
              <w:top w:w="57" w:type="dxa"/>
              <w:left w:w="57" w:type="dxa"/>
              <w:bottom w:w="57" w:type="dxa"/>
              <w:right w:w="57" w:type="dxa"/>
            </w:tcMar>
          </w:tcPr>
          <w:p w:rsidR="008B5436" w:rsidRPr="002C599F" w:rsidRDefault="008B5436" w:rsidP="005B768E">
            <w:pPr>
              <w:rPr>
                <w:rFonts w:cs="Arial"/>
                <w:sz w:val="20"/>
                <w:szCs w:val="20"/>
              </w:rPr>
            </w:pPr>
            <w:r w:rsidRPr="002C599F">
              <w:rPr>
                <w:rFonts w:cs="Arial"/>
                <w:sz w:val="20"/>
                <w:szCs w:val="20"/>
              </w:rPr>
              <w:t>CGLS:RP.GRP:rvctc3.02.02:Capital.Losses.UtilisedNet.Amount</w:t>
            </w:r>
          </w:p>
        </w:tc>
        <w:tc>
          <w:tcPr>
            <w:tcW w:w="2340" w:type="dxa"/>
            <w:vMerge/>
            <w:tcMar>
              <w:top w:w="57" w:type="dxa"/>
              <w:left w:w="57" w:type="dxa"/>
              <w:bottom w:w="57" w:type="dxa"/>
              <w:right w:w="57" w:type="dxa"/>
            </w:tcMar>
            <w:vAlign w:val="center"/>
          </w:tcPr>
          <w:p w:rsidR="008B5436" w:rsidRPr="00CB2512" w:rsidRDefault="008B5436" w:rsidP="00410BFF">
            <w:pPr>
              <w:rPr>
                <w:rFonts w:cs="Arial"/>
                <w:sz w:val="20"/>
                <w:szCs w:val="20"/>
              </w:rPr>
            </w:pPr>
          </w:p>
        </w:tc>
      </w:tr>
      <w:tr w:rsidR="008B5436" w:rsidRPr="00B07710" w:rsidTr="001B02DA">
        <w:trPr>
          <w:cantSplit/>
          <w:trHeight w:val="510"/>
        </w:trPr>
        <w:tc>
          <w:tcPr>
            <w:tcW w:w="1137" w:type="dxa"/>
            <w:shd w:val="clear" w:color="auto" w:fill="auto"/>
            <w:tcMar>
              <w:top w:w="57" w:type="dxa"/>
              <w:left w:w="57" w:type="dxa"/>
              <w:bottom w:w="57" w:type="dxa"/>
              <w:right w:w="57" w:type="dxa"/>
            </w:tcMar>
          </w:tcPr>
          <w:p w:rsidR="008B5436" w:rsidRDefault="008B5436" w:rsidP="005B768E">
            <w:pPr>
              <w:rPr>
                <w:rFonts w:cs="Arial"/>
                <w:sz w:val="20"/>
                <w:szCs w:val="20"/>
              </w:rPr>
            </w:pPr>
            <w:r>
              <w:rPr>
                <w:rFonts w:cs="Arial"/>
                <w:sz w:val="20"/>
                <w:szCs w:val="20"/>
              </w:rPr>
              <w:t>CGLS27</w:t>
            </w:r>
          </w:p>
        </w:tc>
        <w:tc>
          <w:tcPr>
            <w:tcW w:w="5940" w:type="dxa"/>
            <w:shd w:val="clear" w:color="auto" w:fill="auto"/>
            <w:tcMar>
              <w:top w:w="57" w:type="dxa"/>
              <w:left w:w="57" w:type="dxa"/>
              <w:bottom w:w="57" w:type="dxa"/>
              <w:right w:w="57" w:type="dxa"/>
            </w:tcMar>
          </w:tcPr>
          <w:p w:rsidR="008B5436" w:rsidRPr="002C599F" w:rsidRDefault="008B5436" w:rsidP="005B768E">
            <w:pPr>
              <w:rPr>
                <w:rFonts w:cs="Arial"/>
                <w:sz w:val="20"/>
                <w:szCs w:val="20"/>
              </w:rPr>
            </w:pPr>
            <w:r w:rsidRPr="002C599F">
              <w:rPr>
                <w:rFonts w:cs="Arial"/>
                <w:sz w:val="20"/>
                <w:szCs w:val="20"/>
              </w:rPr>
              <w:t>CGLS:RP.</w:t>
            </w:r>
            <w:r>
              <w:rPr>
                <w:rFonts w:cs="Arial"/>
                <w:sz w:val="20"/>
                <w:szCs w:val="20"/>
              </w:rPr>
              <w:t>TRFD</w:t>
            </w:r>
            <w:r w:rsidRPr="002C599F">
              <w:rPr>
                <w:rFonts w:cs="Arial"/>
                <w:sz w:val="20"/>
                <w:szCs w:val="20"/>
              </w:rPr>
              <w:t>:rvctc3.02.02:Capital.Losses.UtilisedNet.Amount</w:t>
            </w:r>
          </w:p>
        </w:tc>
        <w:tc>
          <w:tcPr>
            <w:tcW w:w="2340" w:type="dxa"/>
            <w:vMerge/>
            <w:tcMar>
              <w:top w:w="57" w:type="dxa"/>
              <w:left w:w="57" w:type="dxa"/>
              <w:bottom w:w="57" w:type="dxa"/>
              <w:right w:w="57" w:type="dxa"/>
            </w:tcMar>
            <w:vAlign w:val="center"/>
          </w:tcPr>
          <w:p w:rsidR="008B5436" w:rsidRPr="00CB2512" w:rsidRDefault="008B5436" w:rsidP="00410BFF">
            <w:pPr>
              <w:rPr>
                <w:rFonts w:cs="Arial"/>
                <w:sz w:val="20"/>
                <w:szCs w:val="20"/>
              </w:rPr>
            </w:pPr>
          </w:p>
        </w:tc>
      </w:tr>
      <w:tr w:rsidR="008B5436" w:rsidRPr="00B07710" w:rsidTr="001B02DA">
        <w:trPr>
          <w:cantSplit/>
          <w:trHeight w:val="510"/>
        </w:trPr>
        <w:tc>
          <w:tcPr>
            <w:tcW w:w="1137" w:type="dxa"/>
            <w:shd w:val="clear" w:color="auto" w:fill="auto"/>
            <w:tcMar>
              <w:top w:w="57" w:type="dxa"/>
              <w:left w:w="57" w:type="dxa"/>
              <w:bottom w:w="57" w:type="dxa"/>
              <w:right w:w="57" w:type="dxa"/>
            </w:tcMar>
          </w:tcPr>
          <w:p w:rsidR="008B5436" w:rsidRDefault="008B5436" w:rsidP="005B768E">
            <w:pPr>
              <w:rPr>
                <w:rFonts w:cs="Arial"/>
                <w:sz w:val="20"/>
                <w:szCs w:val="20"/>
              </w:rPr>
            </w:pPr>
            <w:r>
              <w:rPr>
                <w:rFonts w:cs="Arial"/>
                <w:sz w:val="20"/>
                <w:szCs w:val="20"/>
              </w:rPr>
              <w:t>CGLS28</w:t>
            </w:r>
          </w:p>
        </w:tc>
        <w:tc>
          <w:tcPr>
            <w:tcW w:w="5940" w:type="dxa"/>
            <w:shd w:val="clear" w:color="auto" w:fill="auto"/>
            <w:tcMar>
              <w:top w:w="57" w:type="dxa"/>
              <w:left w:w="57" w:type="dxa"/>
              <w:bottom w:w="57" w:type="dxa"/>
              <w:right w:w="57" w:type="dxa"/>
            </w:tcMar>
          </w:tcPr>
          <w:p w:rsidR="008B5436" w:rsidRPr="002C599F" w:rsidRDefault="008B5436" w:rsidP="005B768E">
            <w:pPr>
              <w:rPr>
                <w:rFonts w:cs="Arial"/>
                <w:sz w:val="20"/>
                <w:szCs w:val="20"/>
              </w:rPr>
            </w:pPr>
            <w:r w:rsidRPr="002C599F">
              <w:rPr>
                <w:rFonts w:cs="Arial"/>
                <w:sz w:val="20"/>
                <w:szCs w:val="20"/>
              </w:rPr>
              <w:t>CGLS:RP.</w:t>
            </w:r>
            <w:r>
              <w:rPr>
                <w:rFonts w:cs="Arial"/>
                <w:sz w:val="20"/>
                <w:szCs w:val="20"/>
              </w:rPr>
              <w:t>TOT</w:t>
            </w:r>
            <w:r w:rsidRPr="002C599F">
              <w:rPr>
                <w:rFonts w:cs="Arial"/>
                <w:sz w:val="20"/>
                <w:szCs w:val="20"/>
              </w:rPr>
              <w:t>:rvctc3.02.02:Capital.Losses.UtilisedNet.Amount</w:t>
            </w:r>
          </w:p>
        </w:tc>
        <w:tc>
          <w:tcPr>
            <w:tcW w:w="2340" w:type="dxa"/>
            <w:vMerge/>
            <w:tcMar>
              <w:top w:w="57" w:type="dxa"/>
              <w:left w:w="57" w:type="dxa"/>
              <w:bottom w:w="57" w:type="dxa"/>
              <w:right w:w="57" w:type="dxa"/>
            </w:tcMar>
            <w:vAlign w:val="center"/>
          </w:tcPr>
          <w:p w:rsidR="008B5436" w:rsidRPr="00CB2512" w:rsidRDefault="008B5436" w:rsidP="00410BFF">
            <w:pPr>
              <w:rPr>
                <w:rFonts w:cs="Arial"/>
                <w:sz w:val="20"/>
                <w:szCs w:val="20"/>
              </w:rPr>
            </w:pPr>
          </w:p>
        </w:tc>
      </w:tr>
      <w:tr w:rsidR="008B5436" w:rsidRPr="00B07710" w:rsidTr="001B02DA">
        <w:trPr>
          <w:cantSplit/>
          <w:trHeight w:val="510"/>
        </w:trPr>
        <w:tc>
          <w:tcPr>
            <w:tcW w:w="1137" w:type="dxa"/>
            <w:shd w:val="clear" w:color="auto" w:fill="auto"/>
            <w:tcMar>
              <w:top w:w="57" w:type="dxa"/>
              <w:left w:w="57" w:type="dxa"/>
              <w:bottom w:w="57" w:type="dxa"/>
              <w:right w:w="57" w:type="dxa"/>
            </w:tcMar>
          </w:tcPr>
          <w:p w:rsidR="008B5436" w:rsidRDefault="008B5436" w:rsidP="005B768E">
            <w:pPr>
              <w:rPr>
                <w:rFonts w:cs="Arial"/>
                <w:sz w:val="20"/>
                <w:szCs w:val="20"/>
              </w:rPr>
            </w:pPr>
            <w:r>
              <w:rPr>
                <w:rFonts w:cs="Arial"/>
                <w:sz w:val="20"/>
                <w:szCs w:val="20"/>
              </w:rPr>
              <w:t>CGLS30</w:t>
            </w:r>
          </w:p>
        </w:tc>
        <w:tc>
          <w:tcPr>
            <w:tcW w:w="5940" w:type="dxa"/>
            <w:shd w:val="clear" w:color="auto" w:fill="auto"/>
            <w:tcMar>
              <w:top w:w="57" w:type="dxa"/>
              <w:left w:w="57" w:type="dxa"/>
              <w:bottom w:w="57" w:type="dxa"/>
              <w:right w:w="57" w:type="dxa"/>
            </w:tcMar>
          </w:tcPr>
          <w:p w:rsidR="008B5436" w:rsidRPr="002C599F" w:rsidRDefault="008B5436" w:rsidP="005B768E">
            <w:pPr>
              <w:rPr>
                <w:rFonts w:cs="Arial"/>
                <w:sz w:val="20"/>
                <w:szCs w:val="20"/>
              </w:rPr>
            </w:pPr>
            <w:r w:rsidRPr="002C599F">
              <w:rPr>
                <w:rFonts w:cs="Arial"/>
                <w:sz w:val="20"/>
                <w:szCs w:val="20"/>
              </w:rPr>
              <w:t>CGLS:TRFR:rvctc3.02.02:Capital.Losses.TransferredUtilised.Fraction</w:t>
            </w:r>
          </w:p>
        </w:tc>
        <w:tc>
          <w:tcPr>
            <w:tcW w:w="2340" w:type="dxa"/>
            <w:vMerge/>
            <w:tcMar>
              <w:top w:w="57" w:type="dxa"/>
              <w:left w:w="57" w:type="dxa"/>
              <w:bottom w:w="57" w:type="dxa"/>
              <w:right w:w="57" w:type="dxa"/>
            </w:tcMar>
            <w:vAlign w:val="center"/>
          </w:tcPr>
          <w:p w:rsidR="008B5436" w:rsidRPr="00CB2512" w:rsidRDefault="008B5436" w:rsidP="00410BFF">
            <w:pPr>
              <w:rPr>
                <w:rFonts w:cs="Arial"/>
                <w:sz w:val="20"/>
                <w:szCs w:val="20"/>
              </w:rPr>
            </w:pPr>
          </w:p>
        </w:tc>
      </w:tr>
      <w:tr w:rsidR="008B5436" w:rsidRPr="00B07710" w:rsidTr="001B02DA">
        <w:trPr>
          <w:cantSplit/>
          <w:trHeight w:val="510"/>
        </w:trPr>
        <w:tc>
          <w:tcPr>
            <w:tcW w:w="1137" w:type="dxa"/>
            <w:shd w:val="clear" w:color="auto" w:fill="auto"/>
            <w:tcMar>
              <w:top w:w="57" w:type="dxa"/>
              <w:left w:w="57" w:type="dxa"/>
              <w:bottom w:w="57" w:type="dxa"/>
              <w:right w:w="57" w:type="dxa"/>
            </w:tcMar>
          </w:tcPr>
          <w:p w:rsidR="008B5436" w:rsidRDefault="008B5436" w:rsidP="005B768E">
            <w:pPr>
              <w:rPr>
                <w:rFonts w:cs="Arial"/>
                <w:sz w:val="20"/>
                <w:szCs w:val="20"/>
              </w:rPr>
            </w:pPr>
            <w:r>
              <w:rPr>
                <w:rFonts w:cs="Arial"/>
                <w:sz w:val="20"/>
                <w:szCs w:val="20"/>
              </w:rPr>
              <w:t>CGLS31</w:t>
            </w:r>
          </w:p>
        </w:tc>
        <w:tc>
          <w:tcPr>
            <w:tcW w:w="5940" w:type="dxa"/>
            <w:shd w:val="clear" w:color="auto" w:fill="auto"/>
            <w:tcMar>
              <w:top w:w="57" w:type="dxa"/>
              <w:left w:w="57" w:type="dxa"/>
              <w:bottom w:w="57" w:type="dxa"/>
              <w:right w:w="57" w:type="dxa"/>
            </w:tcMar>
          </w:tcPr>
          <w:p w:rsidR="008B5436" w:rsidRPr="002C599F" w:rsidRDefault="008B5436" w:rsidP="005B768E">
            <w:pPr>
              <w:rPr>
                <w:rFonts w:cs="Arial"/>
                <w:sz w:val="20"/>
                <w:szCs w:val="20"/>
              </w:rPr>
            </w:pPr>
            <w:r w:rsidRPr="002C599F">
              <w:rPr>
                <w:rFonts w:cs="Arial"/>
                <w:sz w:val="20"/>
                <w:szCs w:val="20"/>
              </w:rPr>
              <w:t>CGLS:TRFR:rvctc3.02.02Capital.Losses.TransferredUtilised.Amount</w:t>
            </w:r>
          </w:p>
        </w:tc>
        <w:tc>
          <w:tcPr>
            <w:tcW w:w="2340" w:type="dxa"/>
            <w:vMerge/>
            <w:tcMar>
              <w:top w:w="57" w:type="dxa"/>
              <w:left w:w="57" w:type="dxa"/>
              <w:bottom w:w="57" w:type="dxa"/>
              <w:right w:w="57" w:type="dxa"/>
            </w:tcMar>
            <w:vAlign w:val="center"/>
          </w:tcPr>
          <w:p w:rsidR="008B5436" w:rsidRPr="00CB2512" w:rsidRDefault="008B5436" w:rsidP="00410BFF">
            <w:pPr>
              <w:rPr>
                <w:rFonts w:cs="Arial"/>
                <w:sz w:val="20"/>
                <w:szCs w:val="20"/>
              </w:rPr>
            </w:pPr>
          </w:p>
        </w:tc>
      </w:tr>
      <w:tr w:rsidR="008B5436" w:rsidRPr="00B07710" w:rsidTr="001B02DA">
        <w:trPr>
          <w:cantSplit/>
          <w:trHeight w:val="510"/>
        </w:trPr>
        <w:tc>
          <w:tcPr>
            <w:tcW w:w="1137" w:type="dxa"/>
            <w:shd w:val="clear" w:color="auto" w:fill="auto"/>
            <w:tcMar>
              <w:top w:w="57" w:type="dxa"/>
              <w:left w:w="57" w:type="dxa"/>
              <w:bottom w:w="57" w:type="dxa"/>
              <w:right w:w="57" w:type="dxa"/>
            </w:tcMar>
          </w:tcPr>
          <w:p w:rsidR="008B5436" w:rsidRDefault="008B5436" w:rsidP="005B768E">
            <w:pPr>
              <w:rPr>
                <w:rFonts w:cs="Arial"/>
                <w:sz w:val="20"/>
                <w:szCs w:val="20"/>
              </w:rPr>
            </w:pPr>
            <w:r>
              <w:rPr>
                <w:rFonts w:cs="Arial"/>
                <w:sz w:val="20"/>
                <w:szCs w:val="20"/>
              </w:rPr>
              <w:t>CGLS44</w:t>
            </w:r>
          </w:p>
        </w:tc>
        <w:tc>
          <w:tcPr>
            <w:tcW w:w="5940" w:type="dxa"/>
            <w:shd w:val="clear" w:color="auto" w:fill="auto"/>
            <w:tcMar>
              <w:top w:w="57" w:type="dxa"/>
              <w:left w:w="57" w:type="dxa"/>
              <w:bottom w:w="57" w:type="dxa"/>
              <w:right w:w="57" w:type="dxa"/>
            </w:tcMar>
          </w:tcPr>
          <w:p w:rsidR="008B5436" w:rsidRPr="0004397F" w:rsidRDefault="008B5436" w:rsidP="005B768E">
            <w:pPr>
              <w:rPr>
                <w:rFonts w:cs="Arial"/>
                <w:sz w:val="20"/>
                <w:szCs w:val="20"/>
              </w:rPr>
            </w:pPr>
            <w:r w:rsidRPr="0004397F">
              <w:rPr>
                <w:rFonts w:cs="Arial"/>
                <w:sz w:val="20"/>
                <w:szCs w:val="20"/>
              </w:rPr>
              <w:t>CGLS:RP:rvctc3.02.02:Tax.Losses.UtilisedAfterConsolidationOwnershipContinuityTestNotPassedAndSameBusinessTest.Amount</w:t>
            </w:r>
          </w:p>
        </w:tc>
        <w:tc>
          <w:tcPr>
            <w:tcW w:w="2340" w:type="dxa"/>
            <w:vMerge/>
            <w:tcMar>
              <w:top w:w="57" w:type="dxa"/>
              <w:left w:w="57" w:type="dxa"/>
              <w:bottom w:w="57" w:type="dxa"/>
              <w:right w:w="57" w:type="dxa"/>
            </w:tcMar>
            <w:vAlign w:val="center"/>
          </w:tcPr>
          <w:p w:rsidR="008B5436" w:rsidRPr="00CB2512" w:rsidRDefault="008B5436" w:rsidP="00410BFF">
            <w:pPr>
              <w:rPr>
                <w:rFonts w:cs="Arial"/>
                <w:sz w:val="20"/>
                <w:szCs w:val="20"/>
              </w:rPr>
            </w:pPr>
          </w:p>
        </w:tc>
      </w:tr>
      <w:tr w:rsidR="008B5436" w:rsidRPr="00B07710" w:rsidTr="001B02DA">
        <w:trPr>
          <w:cantSplit/>
          <w:trHeight w:val="510"/>
        </w:trPr>
        <w:tc>
          <w:tcPr>
            <w:tcW w:w="1137" w:type="dxa"/>
            <w:shd w:val="clear" w:color="auto" w:fill="auto"/>
            <w:tcMar>
              <w:top w:w="57" w:type="dxa"/>
              <w:left w:w="57" w:type="dxa"/>
              <w:bottom w:w="57" w:type="dxa"/>
              <w:right w:w="57" w:type="dxa"/>
            </w:tcMar>
          </w:tcPr>
          <w:p w:rsidR="008B5436" w:rsidRDefault="008B5436" w:rsidP="005B768E">
            <w:pPr>
              <w:rPr>
                <w:rFonts w:cs="Arial"/>
                <w:sz w:val="20"/>
                <w:szCs w:val="20"/>
              </w:rPr>
            </w:pPr>
            <w:r>
              <w:rPr>
                <w:rFonts w:cs="Arial"/>
                <w:sz w:val="20"/>
                <w:szCs w:val="20"/>
              </w:rPr>
              <w:t>CGLS45</w:t>
            </w:r>
          </w:p>
        </w:tc>
        <w:tc>
          <w:tcPr>
            <w:tcW w:w="5940" w:type="dxa"/>
            <w:shd w:val="clear" w:color="auto" w:fill="auto"/>
            <w:tcMar>
              <w:top w:w="57" w:type="dxa"/>
              <w:left w:w="57" w:type="dxa"/>
              <w:bottom w:w="57" w:type="dxa"/>
              <w:right w:w="57" w:type="dxa"/>
            </w:tcMar>
          </w:tcPr>
          <w:p w:rsidR="008B5436" w:rsidRPr="0004397F" w:rsidRDefault="008B5436" w:rsidP="005B768E">
            <w:pPr>
              <w:rPr>
                <w:rFonts w:cs="Arial"/>
                <w:sz w:val="20"/>
                <w:szCs w:val="20"/>
              </w:rPr>
            </w:pPr>
            <w:r w:rsidRPr="0004397F">
              <w:rPr>
                <w:rFonts w:cs="Arial"/>
                <w:sz w:val="20"/>
                <w:szCs w:val="20"/>
              </w:rPr>
              <w:t>CGLS:RP:rvctc3.02.02:Capital.Losses.UtilisedAfterConsolidationOwnershipContinuityTestNotPassedAndSameBusinessTest.Amount</w:t>
            </w:r>
          </w:p>
        </w:tc>
        <w:tc>
          <w:tcPr>
            <w:tcW w:w="2340" w:type="dxa"/>
            <w:vMerge/>
            <w:tcMar>
              <w:top w:w="57" w:type="dxa"/>
              <w:left w:w="57" w:type="dxa"/>
              <w:bottom w:w="57" w:type="dxa"/>
              <w:right w:w="57" w:type="dxa"/>
            </w:tcMar>
            <w:vAlign w:val="center"/>
          </w:tcPr>
          <w:p w:rsidR="008B5436" w:rsidRPr="00CB2512" w:rsidRDefault="008B5436" w:rsidP="00410BFF">
            <w:pPr>
              <w:rPr>
                <w:rFonts w:cs="Arial"/>
                <w:sz w:val="20"/>
                <w:szCs w:val="20"/>
              </w:rPr>
            </w:pPr>
          </w:p>
        </w:tc>
      </w:tr>
      <w:tr w:rsidR="008B5436" w:rsidRPr="00B07710" w:rsidTr="001B02DA">
        <w:trPr>
          <w:cantSplit/>
          <w:trHeight w:val="510"/>
        </w:trPr>
        <w:tc>
          <w:tcPr>
            <w:tcW w:w="1137" w:type="dxa"/>
            <w:shd w:val="clear" w:color="auto" w:fill="auto"/>
            <w:tcMar>
              <w:top w:w="57" w:type="dxa"/>
              <w:left w:w="57" w:type="dxa"/>
              <w:bottom w:w="57" w:type="dxa"/>
              <w:right w:w="57" w:type="dxa"/>
            </w:tcMar>
          </w:tcPr>
          <w:p w:rsidR="008B5436" w:rsidRDefault="008B5436" w:rsidP="005B768E">
            <w:pPr>
              <w:rPr>
                <w:rFonts w:cs="Arial"/>
                <w:sz w:val="20"/>
                <w:szCs w:val="20"/>
              </w:rPr>
            </w:pPr>
            <w:r>
              <w:rPr>
                <w:rFonts w:cs="Arial"/>
                <w:sz w:val="20"/>
                <w:szCs w:val="20"/>
              </w:rPr>
              <w:t>CGLS46</w:t>
            </w:r>
          </w:p>
        </w:tc>
        <w:tc>
          <w:tcPr>
            <w:tcW w:w="5940" w:type="dxa"/>
            <w:shd w:val="clear" w:color="auto" w:fill="auto"/>
            <w:tcMar>
              <w:top w:w="57" w:type="dxa"/>
              <w:left w:w="57" w:type="dxa"/>
              <w:bottom w:w="57" w:type="dxa"/>
              <w:right w:w="57" w:type="dxa"/>
            </w:tcMar>
          </w:tcPr>
          <w:p w:rsidR="008B5436" w:rsidRPr="0004397F" w:rsidRDefault="008B5436" w:rsidP="005B768E">
            <w:pPr>
              <w:rPr>
                <w:rFonts w:cs="Arial"/>
                <w:sz w:val="20"/>
                <w:szCs w:val="20"/>
              </w:rPr>
            </w:pPr>
            <w:r w:rsidRPr="0004397F">
              <w:rPr>
                <w:rFonts w:cs="Arial"/>
                <w:sz w:val="20"/>
                <w:szCs w:val="20"/>
              </w:rPr>
              <w:t>CGLS:RP:rvctc3.02.00:Tax.Losses.CarriedForward.SameBusinessTestPassedBeforeBeingUtilised.Amount</w:t>
            </w:r>
          </w:p>
        </w:tc>
        <w:tc>
          <w:tcPr>
            <w:tcW w:w="2340" w:type="dxa"/>
            <w:vMerge/>
            <w:tcMar>
              <w:top w:w="57" w:type="dxa"/>
              <w:left w:w="57" w:type="dxa"/>
              <w:bottom w:w="57" w:type="dxa"/>
              <w:right w:w="57" w:type="dxa"/>
            </w:tcMar>
            <w:vAlign w:val="center"/>
          </w:tcPr>
          <w:p w:rsidR="008B5436" w:rsidRPr="00CB2512" w:rsidRDefault="008B5436" w:rsidP="00410BFF">
            <w:pPr>
              <w:rPr>
                <w:rFonts w:cs="Arial"/>
                <w:sz w:val="20"/>
                <w:szCs w:val="20"/>
              </w:rPr>
            </w:pPr>
          </w:p>
        </w:tc>
      </w:tr>
      <w:tr w:rsidR="008B5436" w:rsidRPr="00B07710" w:rsidTr="001B02DA">
        <w:trPr>
          <w:cantSplit/>
          <w:trHeight w:val="510"/>
        </w:trPr>
        <w:tc>
          <w:tcPr>
            <w:tcW w:w="1137" w:type="dxa"/>
            <w:shd w:val="clear" w:color="auto" w:fill="auto"/>
            <w:tcMar>
              <w:top w:w="57" w:type="dxa"/>
              <w:left w:w="57" w:type="dxa"/>
              <w:bottom w:w="57" w:type="dxa"/>
              <w:right w:w="57" w:type="dxa"/>
            </w:tcMar>
          </w:tcPr>
          <w:p w:rsidR="008B5436" w:rsidRDefault="008B5436" w:rsidP="005B768E">
            <w:pPr>
              <w:rPr>
                <w:rFonts w:cs="Arial"/>
                <w:sz w:val="20"/>
                <w:szCs w:val="20"/>
              </w:rPr>
            </w:pPr>
            <w:r>
              <w:rPr>
                <w:rFonts w:cs="Arial"/>
                <w:sz w:val="20"/>
                <w:szCs w:val="20"/>
              </w:rPr>
              <w:t>CGLS47</w:t>
            </w:r>
          </w:p>
        </w:tc>
        <w:tc>
          <w:tcPr>
            <w:tcW w:w="5940" w:type="dxa"/>
            <w:shd w:val="clear" w:color="auto" w:fill="auto"/>
            <w:tcMar>
              <w:top w:w="57" w:type="dxa"/>
              <w:left w:w="57" w:type="dxa"/>
              <w:bottom w:w="57" w:type="dxa"/>
              <w:right w:w="57" w:type="dxa"/>
            </w:tcMar>
          </w:tcPr>
          <w:p w:rsidR="008B5436" w:rsidRPr="0004397F" w:rsidRDefault="008B5436" w:rsidP="005B768E">
            <w:pPr>
              <w:rPr>
                <w:rFonts w:cs="Arial"/>
                <w:sz w:val="20"/>
                <w:szCs w:val="20"/>
              </w:rPr>
            </w:pPr>
            <w:r w:rsidRPr="0004397F">
              <w:rPr>
                <w:rFonts w:cs="Arial"/>
                <w:sz w:val="20"/>
                <w:szCs w:val="20"/>
              </w:rPr>
              <w:t>CGLS:RP:rvctc3.02.02:Capital.Losses.CarriedForward.SameBusinessTestPassedBeforeBeingUtilised.Amount</w:t>
            </w:r>
          </w:p>
        </w:tc>
        <w:tc>
          <w:tcPr>
            <w:tcW w:w="2340" w:type="dxa"/>
            <w:vMerge/>
            <w:tcMar>
              <w:top w:w="57" w:type="dxa"/>
              <w:left w:w="57" w:type="dxa"/>
              <w:bottom w:w="57" w:type="dxa"/>
              <w:right w:w="57" w:type="dxa"/>
            </w:tcMar>
            <w:vAlign w:val="center"/>
          </w:tcPr>
          <w:p w:rsidR="008B5436" w:rsidRPr="00CB2512" w:rsidRDefault="008B5436" w:rsidP="00410BFF">
            <w:pPr>
              <w:rPr>
                <w:rFonts w:cs="Arial"/>
                <w:sz w:val="20"/>
                <w:szCs w:val="20"/>
              </w:rPr>
            </w:pPr>
          </w:p>
        </w:tc>
      </w:tr>
      <w:tr w:rsidR="008B5436" w:rsidRPr="00B07710" w:rsidTr="00410BFF">
        <w:trPr>
          <w:cantSplit/>
          <w:trHeight w:val="510"/>
        </w:trPr>
        <w:tc>
          <w:tcPr>
            <w:tcW w:w="1137" w:type="dxa"/>
            <w:shd w:val="clear" w:color="auto" w:fill="auto"/>
            <w:tcMar>
              <w:top w:w="57" w:type="dxa"/>
              <w:left w:w="57" w:type="dxa"/>
              <w:bottom w:w="57" w:type="dxa"/>
              <w:right w:w="57" w:type="dxa"/>
            </w:tcMar>
          </w:tcPr>
          <w:p w:rsidR="008B5436" w:rsidRDefault="008B5436" w:rsidP="00410BFF">
            <w:pPr>
              <w:rPr>
                <w:rFonts w:cs="Arial"/>
                <w:sz w:val="20"/>
                <w:szCs w:val="20"/>
              </w:rPr>
            </w:pPr>
            <w:r>
              <w:rPr>
                <w:rFonts w:cs="Arial"/>
                <w:sz w:val="20"/>
                <w:szCs w:val="20"/>
              </w:rPr>
              <w:t>CGLS79</w:t>
            </w:r>
          </w:p>
        </w:tc>
        <w:tc>
          <w:tcPr>
            <w:tcW w:w="5940" w:type="dxa"/>
            <w:shd w:val="clear" w:color="auto" w:fill="auto"/>
            <w:tcMar>
              <w:top w:w="57" w:type="dxa"/>
              <w:left w:w="57" w:type="dxa"/>
              <w:bottom w:w="57" w:type="dxa"/>
              <w:right w:w="57" w:type="dxa"/>
            </w:tcMar>
          </w:tcPr>
          <w:p w:rsidR="008B5436" w:rsidRPr="005B768E" w:rsidRDefault="008B5436" w:rsidP="00410BFF">
            <w:pPr>
              <w:rPr>
                <w:rFonts w:cs="Arial"/>
                <w:sz w:val="20"/>
                <w:szCs w:val="20"/>
              </w:rPr>
            </w:pPr>
            <w:r w:rsidRPr="005B768E">
              <w:rPr>
                <w:rFonts w:cs="Arial"/>
                <w:sz w:val="20"/>
                <w:szCs w:val="20"/>
              </w:rPr>
              <w:t>CGLS:RP:rvctc3.02.02:Tax.Losses.ForeignLossComponentExcludingControlledForeignCompanyDeducted.Amount</w:t>
            </w:r>
          </w:p>
        </w:tc>
        <w:tc>
          <w:tcPr>
            <w:tcW w:w="2340" w:type="dxa"/>
            <w:vMerge/>
            <w:tcMar>
              <w:top w:w="57" w:type="dxa"/>
              <w:left w:w="57" w:type="dxa"/>
              <w:bottom w:w="57" w:type="dxa"/>
              <w:right w:w="57" w:type="dxa"/>
            </w:tcMar>
            <w:vAlign w:val="center"/>
          </w:tcPr>
          <w:p w:rsidR="008B5436" w:rsidRPr="00AA1F3F" w:rsidRDefault="008B5436" w:rsidP="00410BFF">
            <w:pPr>
              <w:rPr>
                <w:rFonts w:cs="Arial"/>
                <w:sz w:val="20"/>
                <w:szCs w:val="20"/>
              </w:rPr>
            </w:pPr>
          </w:p>
        </w:tc>
      </w:tr>
      <w:tr w:rsidR="008B5436" w:rsidRPr="00B07710" w:rsidTr="00410BFF">
        <w:trPr>
          <w:cantSplit/>
          <w:trHeight w:val="510"/>
        </w:trPr>
        <w:tc>
          <w:tcPr>
            <w:tcW w:w="1137" w:type="dxa"/>
            <w:shd w:val="clear" w:color="auto" w:fill="auto"/>
            <w:tcMar>
              <w:top w:w="57" w:type="dxa"/>
              <w:left w:w="57" w:type="dxa"/>
              <w:bottom w:w="57" w:type="dxa"/>
              <w:right w:w="57" w:type="dxa"/>
            </w:tcMar>
          </w:tcPr>
          <w:p w:rsidR="008B5436" w:rsidRDefault="008B5436" w:rsidP="00410BFF">
            <w:pPr>
              <w:rPr>
                <w:rFonts w:cs="Arial"/>
                <w:sz w:val="20"/>
                <w:szCs w:val="20"/>
              </w:rPr>
            </w:pPr>
            <w:r>
              <w:rPr>
                <w:rFonts w:cs="Arial"/>
                <w:sz w:val="20"/>
                <w:szCs w:val="20"/>
              </w:rPr>
              <w:t>CGLS80</w:t>
            </w:r>
          </w:p>
        </w:tc>
        <w:tc>
          <w:tcPr>
            <w:tcW w:w="5940" w:type="dxa"/>
            <w:shd w:val="clear" w:color="auto" w:fill="auto"/>
            <w:tcMar>
              <w:top w:w="57" w:type="dxa"/>
              <w:left w:w="57" w:type="dxa"/>
              <w:bottom w:w="57" w:type="dxa"/>
              <w:right w:w="57" w:type="dxa"/>
            </w:tcMar>
          </w:tcPr>
          <w:p w:rsidR="008B5436" w:rsidRPr="005B768E" w:rsidRDefault="008B5436" w:rsidP="00410BFF">
            <w:pPr>
              <w:rPr>
                <w:rFonts w:cs="Arial"/>
                <w:sz w:val="20"/>
                <w:szCs w:val="20"/>
              </w:rPr>
            </w:pPr>
            <w:r w:rsidRPr="005B768E">
              <w:rPr>
                <w:rFonts w:cs="Arial"/>
                <w:sz w:val="20"/>
                <w:szCs w:val="20"/>
              </w:rPr>
              <w:t>CGLS:RP:rvctc3.02.02:Tax.Losses.CarriedForward.ForeignLossComponentExcludingControlledForeignCompanies.Amount</w:t>
            </w:r>
          </w:p>
        </w:tc>
        <w:tc>
          <w:tcPr>
            <w:tcW w:w="2340" w:type="dxa"/>
            <w:vMerge/>
            <w:tcMar>
              <w:top w:w="57" w:type="dxa"/>
              <w:left w:w="57" w:type="dxa"/>
              <w:bottom w:w="57" w:type="dxa"/>
              <w:right w:w="57" w:type="dxa"/>
            </w:tcMar>
            <w:vAlign w:val="center"/>
          </w:tcPr>
          <w:p w:rsidR="008B5436" w:rsidRPr="00AA1F3F" w:rsidRDefault="008B5436" w:rsidP="00410BFF">
            <w:pPr>
              <w:rPr>
                <w:rFonts w:cs="Arial"/>
                <w:sz w:val="20"/>
                <w:szCs w:val="20"/>
              </w:rPr>
            </w:pPr>
          </w:p>
        </w:tc>
      </w:tr>
      <w:tr w:rsidR="008B5436" w:rsidRPr="00B07710" w:rsidTr="00410BFF">
        <w:trPr>
          <w:cantSplit/>
          <w:trHeight w:val="510"/>
        </w:trPr>
        <w:tc>
          <w:tcPr>
            <w:tcW w:w="1137" w:type="dxa"/>
            <w:shd w:val="clear" w:color="auto" w:fill="auto"/>
            <w:tcMar>
              <w:top w:w="57" w:type="dxa"/>
              <w:left w:w="57" w:type="dxa"/>
              <w:bottom w:w="57" w:type="dxa"/>
              <w:right w:w="57" w:type="dxa"/>
            </w:tcMar>
          </w:tcPr>
          <w:p w:rsidR="008B5436" w:rsidRDefault="008B5436" w:rsidP="00410BFF">
            <w:pPr>
              <w:rPr>
                <w:rFonts w:cs="Arial"/>
                <w:sz w:val="20"/>
                <w:szCs w:val="20"/>
              </w:rPr>
            </w:pPr>
            <w:r>
              <w:rPr>
                <w:rFonts w:cs="Arial"/>
                <w:sz w:val="20"/>
                <w:szCs w:val="20"/>
              </w:rPr>
              <w:t>CGLS81</w:t>
            </w:r>
          </w:p>
        </w:tc>
        <w:tc>
          <w:tcPr>
            <w:tcW w:w="5940" w:type="dxa"/>
            <w:shd w:val="clear" w:color="auto" w:fill="auto"/>
            <w:tcMar>
              <w:top w:w="57" w:type="dxa"/>
              <w:left w:w="57" w:type="dxa"/>
              <w:bottom w:w="57" w:type="dxa"/>
              <w:right w:w="57" w:type="dxa"/>
            </w:tcMar>
          </w:tcPr>
          <w:p w:rsidR="008B5436" w:rsidRPr="005B768E" w:rsidRDefault="008B5436" w:rsidP="00410BFF">
            <w:pPr>
              <w:rPr>
                <w:rFonts w:cs="Arial"/>
                <w:sz w:val="20"/>
                <w:szCs w:val="20"/>
              </w:rPr>
            </w:pPr>
            <w:r w:rsidRPr="005B768E">
              <w:rPr>
                <w:rFonts w:cs="Arial"/>
                <w:sz w:val="20"/>
                <w:szCs w:val="20"/>
              </w:rPr>
              <w:t>CGLS:RP:rvctc3.02.02:Tax.Losses.ForeignLossComponentOfTaxLossTransferredFromJoiningEntities.Amount</w:t>
            </w:r>
          </w:p>
        </w:tc>
        <w:tc>
          <w:tcPr>
            <w:tcW w:w="2340" w:type="dxa"/>
            <w:vMerge/>
            <w:tcMar>
              <w:top w:w="57" w:type="dxa"/>
              <w:left w:w="57" w:type="dxa"/>
              <w:bottom w:w="57" w:type="dxa"/>
              <w:right w:w="57" w:type="dxa"/>
            </w:tcMar>
            <w:vAlign w:val="center"/>
          </w:tcPr>
          <w:p w:rsidR="008B5436" w:rsidRPr="00AA1F3F" w:rsidRDefault="008B5436" w:rsidP="00410BFF">
            <w:pPr>
              <w:rPr>
                <w:rFonts w:cs="Arial"/>
                <w:sz w:val="20"/>
                <w:szCs w:val="20"/>
              </w:rPr>
            </w:pPr>
          </w:p>
        </w:tc>
      </w:tr>
    </w:tbl>
    <w:p w:rsidR="003A701F" w:rsidRDefault="003A701F" w:rsidP="00D349BA">
      <w:pPr>
        <w:pStyle w:val="Head2"/>
        <w:spacing w:before="240"/>
        <w:ind w:left="578" w:hanging="578"/>
        <w:jc w:val="both"/>
      </w:pPr>
      <w:bookmarkStart w:id="130" w:name="_Toc311801605"/>
      <w:bookmarkStart w:id="131" w:name="_Toc311801607"/>
      <w:bookmarkStart w:id="132" w:name="_Toc311801608"/>
      <w:bookmarkStart w:id="133" w:name="_Toc311801609"/>
      <w:bookmarkStart w:id="134" w:name="_Toc311801610"/>
      <w:bookmarkStart w:id="135" w:name="_Toc311801611"/>
      <w:bookmarkStart w:id="136" w:name="_Toc238611034"/>
      <w:bookmarkStart w:id="137" w:name="_Toc383785329"/>
      <w:bookmarkEnd w:id="128"/>
      <w:bookmarkEnd w:id="130"/>
      <w:bookmarkEnd w:id="131"/>
      <w:bookmarkEnd w:id="132"/>
      <w:bookmarkEnd w:id="133"/>
      <w:bookmarkEnd w:id="134"/>
      <w:bookmarkEnd w:id="135"/>
      <w:r>
        <w:t>Updated Elements</w:t>
      </w:r>
      <w:bookmarkEnd w:id="137"/>
    </w:p>
    <w:p w:rsidR="00D43F30" w:rsidRPr="00D43F30" w:rsidRDefault="00D43F30" w:rsidP="00D43F30">
      <w:pPr>
        <w:pStyle w:val="Maintext"/>
        <w:spacing w:after="120"/>
        <w:jc w:val="both"/>
      </w:pPr>
      <w:bookmarkStart w:id="138" w:name="_Toc311801618"/>
      <w:bookmarkStart w:id="139" w:name="_Toc311801636"/>
      <w:bookmarkStart w:id="140" w:name="_Toc311801655"/>
      <w:bookmarkStart w:id="141" w:name="_Toc311801663"/>
      <w:bookmarkStart w:id="142" w:name="_Toc311801700"/>
      <w:bookmarkStart w:id="143" w:name="_Toc311801705"/>
      <w:bookmarkStart w:id="144" w:name="_Toc311801707"/>
      <w:bookmarkStart w:id="145" w:name="_Toc311801708"/>
      <w:bookmarkStart w:id="146" w:name="_Toc311801709"/>
      <w:bookmarkStart w:id="147" w:name="_Toc311801710"/>
      <w:bookmarkStart w:id="148" w:name="_Toc311801711"/>
      <w:bookmarkStart w:id="149" w:name="_Toc311801713"/>
      <w:bookmarkStart w:id="150" w:name="_Toc311801714"/>
      <w:bookmarkStart w:id="151" w:name="_Toc311801720"/>
      <w:bookmarkStart w:id="152" w:name="_Toc311801722"/>
      <w:bookmarkStart w:id="153" w:name="_Toc311801723"/>
      <w:bookmarkStart w:id="154" w:name="_Toc311801724"/>
      <w:bookmarkStart w:id="155" w:name="_Toc311801725"/>
      <w:bookmarkStart w:id="156" w:name="_Ref311816273"/>
      <w:bookmarkEnd w:id="136"/>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r w:rsidRPr="00D43F30">
        <w:t xml:space="preserve">There were </w:t>
      </w:r>
      <w:r>
        <w:t>no elements updated.</w:t>
      </w:r>
    </w:p>
    <w:p w:rsidR="007350C5" w:rsidRDefault="007350C5" w:rsidP="00380444">
      <w:pPr>
        <w:pStyle w:val="Head1"/>
        <w:tabs>
          <w:tab w:val="clear" w:pos="2130"/>
        </w:tabs>
        <w:ind w:left="431" w:hanging="431"/>
      </w:pPr>
      <w:bookmarkStart w:id="157" w:name="_Toc383785330"/>
      <w:r>
        <w:lastRenderedPageBreak/>
        <w:t>Changes to Validation Rules</w:t>
      </w:r>
      <w:bookmarkEnd w:id="156"/>
      <w:bookmarkEnd w:id="157"/>
    </w:p>
    <w:p w:rsidR="00A80539" w:rsidRDefault="00A80539" w:rsidP="00A80539">
      <w:pPr>
        <w:pStyle w:val="Head2"/>
        <w:spacing w:before="240"/>
        <w:ind w:left="578" w:hanging="578"/>
      </w:pPr>
      <w:bookmarkStart w:id="158" w:name="_Toc383785331"/>
      <w:r>
        <w:t>Added Validation Rules</w:t>
      </w:r>
      <w:bookmarkEnd w:id="15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9"/>
        <w:gridCol w:w="6751"/>
      </w:tblGrid>
      <w:tr w:rsidR="00A80539" w:rsidRPr="002B124D" w:rsidTr="006F1423">
        <w:trPr>
          <w:trHeight w:val="263"/>
          <w:tblHeader/>
        </w:trPr>
        <w:tc>
          <w:tcPr>
            <w:tcW w:w="1351" w:type="pct"/>
            <w:shd w:val="clear" w:color="auto" w:fill="C6D9F1"/>
            <w:tcMar>
              <w:top w:w="57" w:type="dxa"/>
              <w:left w:w="57" w:type="dxa"/>
              <w:bottom w:w="57" w:type="dxa"/>
              <w:right w:w="57" w:type="dxa"/>
            </w:tcMar>
            <w:vAlign w:val="center"/>
          </w:tcPr>
          <w:p w:rsidR="00A80539" w:rsidRPr="00B07710" w:rsidRDefault="00A80539" w:rsidP="00A80539">
            <w:pPr>
              <w:spacing w:before="120" w:after="120"/>
              <w:rPr>
                <w:rFonts w:cs="Arial"/>
                <w:b/>
              </w:rPr>
            </w:pPr>
            <w:r w:rsidRPr="00B07710">
              <w:rPr>
                <w:rFonts w:cs="Arial"/>
                <w:b/>
              </w:rPr>
              <w:t>Schematron ID</w:t>
            </w:r>
          </w:p>
        </w:tc>
        <w:tc>
          <w:tcPr>
            <w:tcW w:w="3649" w:type="pct"/>
            <w:shd w:val="clear" w:color="auto" w:fill="C6D9F1"/>
            <w:tcMar>
              <w:top w:w="57" w:type="dxa"/>
              <w:left w:w="57" w:type="dxa"/>
              <w:bottom w:w="57" w:type="dxa"/>
              <w:right w:w="57" w:type="dxa"/>
            </w:tcMar>
            <w:vAlign w:val="center"/>
          </w:tcPr>
          <w:p w:rsidR="00A80539" w:rsidRPr="00B07710" w:rsidRDefault="00A80539" w:rsidP="00A80539">
            <w:pPr>
              <w:spacing w:before="120" w:after="120"/>
              <w:rPr>
                <w:rFonts w:cs="Arial"/>
                <w:b/>
              </w:rPr>
            </w:pPr>
            <w:r w:rsidRPr="00B07710">
              <w:rPr>
                <w:rFonts w:cs="Arial"/>
                <w:b/>
              </w:rPr>
              <w:t>Reason for Change</w:t>
            </w:r>
          </w:p>
        </w:tc>
      </w:tr>
      <w:tr w:rsidR="008B5436" w:rsidRPr="002B124D" w:rsidTr="00C317D4">
        <w:trPr>
          <w:trHeight w:val="255"/>
        </w:trPr>
        <w:tc>
          <w:tcPr>
            <w:tcW w:w="1351" w:type="pct"/>
            <w:shd w:val="clear" w:color="auto" w:fill="auto"/>
            <w:tcMar>
              <w:top w:w="57" w:type="dxa"/>
              <w:left w:w="57" w:type="dxa"/>
              <w:bottom w:w="57" w:type="dxa"/>
              <w:right w:w="57" w:type="dxa"/>
            </w:tcMar>
            <w:vAlign w:val="center"/>
          </w:tcPr>
          <w:p w:rsidR="008B5436" w:rsidRPr="00BA242A" w:rsidRDefault="008B5436" w:rsidP="00A80539">
            <w:pPr>
              <w:rPr>
                <w:rFonts w:cs="Arial"/>
                <w:sz w:val="20"/>
                <w:szCs w:val="20"/>
              </w:rPr>
            </w:pPr>
            <w:r>
              <w:rPr>
                <w:rFonts w:cs="Arial"/>
                <w:sz w:val="20"/>
                <w:szCs w:val="20"/>
              </w:rPr>
              <w:t>VR.ATO.CGLS.404206</w:t>
            </w:r>
          </w:p>
        </w:tc>
        <w:tc>
          <w:tcPr>
            <w:tcW w:w="3649" w:type="pct"/>
            <w:shd w:val="clear" w:color="auto" w:fill="auto"/>
            <w:tcMar>
              <w:top w:w="57" w:type="dxa"/>
              <w:left w:w="57" w:type="dxa"/>
              <w:bottom w:w="57" w:type="dxa"/>
              <w:right w:w="57" w:type="dxa"/>
            </w:tcMar>
          </w:tcPr>
          <w:p w:rsidR="008B5436" w:rsidRPr="00CB2512" w:rsidRDefault="008B5436" w:rsidP="00C317D4">
            <w:pPr>
              <w:rPr>
                <w:rFonts w:cs="Arial"/>
                <w:sz w:val="20"/>
                <w:szCs w:val="20"/>
              </w:rPr>
            </w:pPr>
            <w:r w:rsidRPr="00153617">
              <w:rPr>
                <w:rFonts w:cs="Arial"/>
                <w:sz w:val="20"/>
                <w:szCs w:val="20"/>
              </w:rPr>
              <w:t>BC2014-023 - Infrastructure Losses</w:t>
            </w:r>
          </w:p>
        </w:tc>
      </w:tr>
      <w:tr w:rsidR="008B5436" w:rsidRPr="002B124D" w:rsidTr="00C317D4">
        <w:trPr>
          <w:trHeight w:val="255"/>
        </w:trPr>
        <w:tc>
          <w:tcPr>
            <w:tcW w:w="1351" w:type="pct"/>
            <w:shd w:val="clear" w:color="auto" w:fill="auto"/>
            <w:tcMar>
              <w:top w:w="57" w:type="dxa"/>
              <w:left w:w="57" w:type="dxa"/>
              <w:bottom w:w="57" w:type="dxa"/>
              <w:right w:w="57" w:type="dxa"/>
            </w:tcMar>
            <w:vAlign w:val="center"/>
          </w:tcPr>
          <w:p w:rsidR="008B5436" w:rsidRPr="00BA242A" w:rsidRDefault="008B5436" w:rsidP="00A80539">
            <w:pPr>
              <w:rPr>
                <w:rFonts w:cs="Arial"/>
                <w:sz w:val="20"/>
                <w:szCs w:val="20"/>
              </w:rPr>
            </w:pPr>
            <w:r w:rsidRPr="00BA242A">
              <w:rPr>
                <w:rFonts w:cs="Arial"/>
                <w:sz w:val="20"/>
                <w:szCs w:val="20"/>
              </w:rPr>
              <w:t>VR.ATO.CGLS.40420</w:t>
            </w:r>
            <w:r>
              <w:rPr>
                <w:rFonts w:cs="Arial"/>
                <w:sz w:val="20"/>
                <w:szCs w:val="20"/>
              </w:rPr>
              <w:t>0</w:t>
            </w:r>
          </w:p>
        </w:tc>
        <w:tc>
          <w:tcPr>
            <w:tcW w:w="3649" w:type="pct"/>
            <w:vMerge w:val="restart"/>
            <w:shd w:val="clear" w:color="auto" w:fill="auto"/>
            <w:tcMar>
              <w:top w:w="57" w:type="dxa"/>
              <w:left w:w="57" w:type="dxa"/>
              <w:bottom w:w="57" w:type="dxa"/>
              <w:right w:w="57" w:type="dxa"/>
            </w:tcMar>
          </w:tcPr>
          <w:p w:rsidR="008B5436" w:rsidRPr="00CB2512" w:rsidRDefault="008B5436" w:rsidP="00C317D4">
            <w:pPr>
              <w:rPr>
                <w:rFonts w:cs="Arial"/>
                <w:sz w:val="20"/>
                <w:szCs w:val="20"/>
              </w:rPr>
            </w:pPr>
            <w:r w:rsidRPr="00CB2512">
              <w:rPr>
                <w:rFonts w:cs="Arial"/>
                <w:sz w:val="20"/>
                <w:szCs w:val="20"/>
              </w:rPr>
              <w:t>BC2014-010 - Company Loss Carry-back</w:t>
            </w:r>
          </w:p>
        </w:tc>
      </w:tr>
      <w:tr w:rsidR="008B5436" w:rsidRPr="002B124D" w:rsidTr="00C317D4">
        <w:trPr>
          <w:trHeight w:val="255"/>
        </w:trPr>
        <w:tc>
          <w:tcPr>
            <w:tcW w:w="1351" w:type="pct"/>
            <w:shd w:val="clear" w:color="auto" w:fill="auto"/>
            <w:tcMar>
              <w:top w:w="57" w:type="dxa"/>
              <w:left w:w="57" w:type="dxa"/>
              <w:bottom w:w="57" w:type="dxa"/>
              <w:right w:w="57" w:type="dxa"/>
            </w:tcMar>
            <w:vAlign w:val="center"/>
          </w:tcPr>
          <w:p w:rsidR="008B5436" w:rsidRPr="00BA242A" w:rsidRDefault="008B5436" w:rsidP="00A80539">
            <w:pPr>
              <w:rPr>
                <w:rFonts w:cs="Arial"/>
                <w:sz w:val="20"/>
                <w:szCs w:val="20"/>
              </w:rPr>
            </w:pPr>
            <w:r w:rsidRPr="00BA242A">
              <w:rPr>
                <w:rFonts w:cs="Arial"/>
                <w:sz w:val="20"/>
                <w:szCs w:val="20"/>
              </w:rPr>
              <w:t>VR.ATO.CGLS.404201</w:t>
            </w:r>
          </w:p>
        </w:tc>
        <w:tc>
          <w:tcPr>
            <w:tcW w:w="3649" w:type="pct"/>
            <w:vMerge/>
            <w:shd w:val="clear" w:color="auto" w:fill="auto"/>
            <w:tcMar>
              <w:top w:w="57" w:type="dxa"/>
              <w:left w:w="57" w:type="dxa"/>
              <w:bottom w:w="57" w:type="dxa"/>
              <w:right w:w="57" w:type="dxa"/>
            </w:tcMar>
          </w:tcPr>
          <w:p w:rsidR="008B5436" w:rsidRPr="00153617" w:rsidRDefault="008B5436" w:rsidP="00C317D4">
            <w:pPr>
              <w:rPr>
                <w:rFonts w:cs="Arial"/>
                <w:sz w:val="20"/>
                <w:szCs w:val="20"/>
              </w:rPr>
            </w:pPr>
          </w:p>
        </w:tc>
      </w:tr>
      <w:tr w:rsidR="008B5436" w:rsidRPr="002B124D" w:rsidTr="006F1423">
        <w:trPr>
          <w:trHeight w:val="255"/>
        </w:trPr>
        <w:tc>
          <w:tcPr>
            <w:tcW w:w="1351" w:type="pct"/>
            <w:shd w:val="clear" w:color="auto" w:fill="auto"/>
            <w:tcMar>
              <w:top w:w="57" w:type="dxa"/>
              <w:left w:w="57" w:type="dxa"/>
              <w:bottom w:w="57" w:type="dxa"/>
              <w:right w:w="57" w:type="dxa"/>
            </w:tcMar>
            <w:vAlign w:val="center"/>
          </w:tcPr>
          <w:p w:rsidR="008B5436" w:rsidRPr="00BA242A" w:rsidRDefault="008B5436" w:rsidP="00A80539">
            <w:pPr>
              <w:rPr>
                <w:rFonts w:cs="Arial"/>
                <w:sz w:val="20"/>
                <w:szCs w:val="20"/>
              </w:rPr>
            </w:pPr>
            <w:r>
              <w:rPr>
                <w:rFonts w:cs="Arial"/>
                <w:sz w:val="20"/>
                <w:szCs w:val="20"/>
              </w:rPr>
              <w:t>VR.ATO.CGLS.404202</w:t>
            </w:r>
          </w:p>
        </w:tc>
        <w:tc>
          <w:tcPr>
            <w:tcW w:w="3649" w:type="pct"/>
            <w:vMerge/>
            <w:shd w:val="clear" w:color="auto" w:fill="auto"/>
            <w:tcMar>
              <w:top w:w="57" w:type="dxa"/>
              <w:left w:w="57" w:type="dxa"/>
              <w:bottom w:w="57" w:type="dxa"/>
              <w:right w:w="57" w:type="dxa"/>
            </w:tcMar>
            <w:vAlign w:val="center"/>
          </w:tcPr>
          <w:p w:rsidR="008B5436" w:rsidRPr="00153617" w:rsidRDefault="008B5436" w:rsidP="00A80539">
            <w:pPr>
              <w:rPr>
                <w:rFonts w:cs="Arial"/>
                <w:sz w:val="20"/>
                <w:szCs w:val="20"/>
              </w:rPr>
            </w:pPr>
          </w:p>
        </w:tc>
      </w:tr>
      <w:tr w:rsidR="008B5436" w:rsidRPr="002B124D" w:rsidTr="006F1423">
        <w:trPr>
          <w:trHeight w:val="255"/>
        </w:trPr>
        <w:tc>
          <w:tcPr>
            <w:tcW w:w="1351" w:type="pct"/>
            <w:shd w:val="clear" w:color="auto" w:fill="auto"/>
            <w:tcMar>
              <w:top w:w="57" w:type="dxa"/>
              <w:left w:w="57" w:type="dxa"/>
              <w:bottom w:w="57" w:type="dxa"/>
              <w:right w:w="57" w:type="dxa"/>
            </w:tcMar>
            <w:vAlign w:val="center"/>
          </w:tcPr>
          <w:p w:rsidR="008B5436" w:rsidRDefault="008B5436" w:rsidP="00A80539">
            <w:pPr>
              <w:rPr>
                <w:rFonts w:cs="Arial"/>
                <w:sz w:val="20"/>
                <w:szCs w:val="20"/>
              </w:rPr>
            </w:pPr>
            <w:r>
              <w:rPr>
                <w:rFonts w:cs="Arial"/>
                <w:sz w:val="20"/>
                <w:szCs w:val="20"/>
              </w:rPr>
              <w:t>VR.ATO.CGLS.404203</w:t>
            </w:r>
          </w:p>
        </w:tc>
        <w:tc>
          <w:tcPr>
            <w:tcW w:w="3649" w:type="pct"/>
            <w:vMerge/>
            <w:shd w:val="clear" w:color="auto" w:fill="auto"/>
            <w:tcMar>
              <w:top w:w="57" w:type="dxa"/>
              <w:left w:w="57" w:type="dxa"/>
              <w:bottom w:w="57" w:type="dxa"/>
              <w:right w:w="57" w:type="dxa"/>
            </w:tcMar>
            <w:vAlign w:val="center"/>
          </w:tcPr>
          <w:p w:rsidR="008B5436" w:rsidRPr="00153617" w:rsidRDefault="008B5436" w:rsidP="00A80539">
            <w:pPr>
              <w:rPr>
                <w:rFonts w:cs="Arial"/>
                <w:sz w:val="20"/>
                <w:szCs w:val="20"/>
              </w:rPr>
            </w:pPr>
          </w:p>
        </w:tc>
      </w:tr>
      <w:tr w:rsidR="008B5436" w:rsidRPr="002B124D" w:rsidTr="006F1423">
        <w:trPr>
          <w:trHeight w:val="255"/>
        </w:trPr>
        <w:tc>
          <w:tcPr>
            <w:tcW w:w="1351" w:type="pct"/>
            <w:shd w:val="clear" w:color="auto" w:fill="auto"/>
            <w:tcMar>
              <w:top w:w="57" w:type="dxa"/>
              <w:left w:w="57" w:type="dxa"/>
              <w:bottom w:w="57" w:type="dxa"/>
              <w:right w:w="57" w:type="dxa"/>
            </w:tcMar>
            <w:vAlign w:val="center"/>
          </w:tcPr>
          <w:p w:rsidR="008B5436" w:rsidRDefault="008B5436" w:rsidP="00A80539">
            <w:pPr>
              <w:rPr>
                <w:rFonts w:cs="Arial"/>
                <w:sz w:val="20"/>
                <w:szCs w:val="20"/>
              </w:rPr>
            </w:pPr>
            <w:r>
              <w:rPr>
                <w:rFonts w:cs="Arial"/>
                <w:sz w:val="20"/>
                <w:szCs w:val="20"/>
              </w:rPr>
              <w:t>VR.ATO.CGLS.404204</w:t>
            </w:r>
          </w:p>
        </w:tc>
        <w:tc>
          <w:tcPr>
            <w:tcW w:w="3649" w:type="pct"/>
            <w:vMerge/>
            <w:shd w:val="clear" w:color="auto" w:fill="auto"/>
            <w:tcMar>
              <w:top w:w="57" w:type="dxa"/>
              <w:left w:w="57" w:type="dxa"/>
              <w:bottom w:w="57" w:type="dxa"/>
              <w:right w:w="57" w:type="dxa"/>
            </w:tcMar>
            <w:vAlign w:val="center"/>
          </w:tcPr>
          <w:p w:rsidR="008B5436" w:rsidRPr="00153617" w:rsidRDefault="008B5436" w:rsidP="00A80539">
            <w:pPr>
              <w:rPr>
                <w:rFonts w:cs="Arial"/>
                <w:sz w:val="20"/>
                <w:szCs w:val="20"/>
              </w:rPr>
            </w:pPr>
          </w:p>
        </w:tc>
      </w:tr>
      <w:tr w:rsidR="008B5436" w:rsidRPr="002B124D" w:rsidTr="006F1423">
        <w:trPr>
          <w:trHeight w:val="255"/>
        </w:trPr>
        <w:tc>
          <w:tcPr>
            <w:tcW w:w="1351" w:type="pct"/>
            <w:shd w:val="clear" w:color="auto" w:fill="auto"/>
            <w:tcMar>
              <w:top w:w="57" w:type="dxa"/>
              <w:left w:w="57" w:type="dxa"/>
              <w:bottom w:w="57" w:type="dxa"/>
              <w:right w:w="57" w:type="dxa"/>
            </w:tcMar>
            <w:vAlign w:val="center"/>
          </w:tcPr>
          <w:p w:rsidR="008B5436" w:rsidRDefault="008B5436" w:rsidP="00A80539">
            <w:pPr>
              <w:rPr>
                <w:rFonts w:cs="Arial"/>
                <w:sz w:val="20"/>
                <w:szCs w:val="20"/>
              </w:rPr>
            </w:pPr>
            <w:r>
              <w:rPr>
                <w:rFonts w:cs="Arial"/>
                <w:sz w:val="20"/>
                <w:szCs w:val="20"/>
              </w:rPr>
              <w:t>VR.ATO.CGLS.404205</w:t>
            </w:r>
          </w:p>
        </w:tc>
        <w:tc>
          <w:tcPr>
            <w:tcW w:w="3649" w:type="pct"/>
            <w:vMerge/>
            <w:shd w:val="clear" w:color="auto" w:fill="auto"/>
            <w:tcMar>
              <w:top w:w="57" w:type="dxa"/>
              <w:left w:w="57" w:type="dxa"/>
              <w:bottom w:w="57" w:type="dxa"/>
              <w:right w:w="57" w:type="dxa"/>
            </w:tcMar>
            <w:vAlign w:val="center"/>
          </w:tcPr>
          <w:p w:rsidR="008B5436" w:rsidRPr="00153617" w:rsidRDefault="008B5436" w:rsidP="00A80539">
            <w:pPr>
              <w:rPr>
                <w:rFonts w:cs="Arial"/>
                <w:sz w:val="20"/>
                <w:szCs w:val="20"/>
              </w:rPr>
            </w:pPr>
          </w:p>
        </w:tc>
      </w:tr>
      <w:tr w:rsidR="008B5436" w:rsidRPr="002B124D" w:rsidTr="006F1423">
        <w:trPr>
          <w:trHeight w:val="255"/>
        </w:trPr>
        <w:tc>
          <w:tcPr>
            <w:tcW w:w="1351" w:type="pct"/>
            <w:shd w:val="clear" w:color="auto" w:fill="auto"/>
            <w:tcMar>
              <w:top w:w="57" w:type="dxa"/>
              <w:left w:w="57" w:type="dxa"/>
              <w:bottom w:w="57" w:type="dxa"/>
              <w:right w:w="57" w:type="dxa"/>
            </w:tcMar>
            <w:vAlign w:val="center"/>
          </w:tcPr>
          <w:p w:rsidR="008B5436" w:rsidRDefault="008B5436" w:rsidP="00BA242A">
            <w:pPr>
              <w:rPr>
                <w:rFonts w:cs="Arial"/>
                <w:sz w:val="20"/>
                <w:szCs w:val="20"/>
              </w:rPr>
            </w:pPr>
            <w:r>
              <w:rPr>
                <w:rFonts w:cs="Arial"/>
                <w:sz w:val="20"/>
                <w:szCs w:val="20"/>
              </w:rPr>
              <w:t>VR.ATO.CGLS.404207</w:t>
            </w:r>
          </w:p>
        </w:tc>
        <w:tc>
          <w:tcPr>
            <w:tcW w:w="3649" w:type="pct"/>
            <w:vMerge/>
            <w:shd w:val="clear" w:color="auto" w:fill="auto"/>
            <w:tcMar>
              <w:top w:w="57" w:type="dxa"/>
              <w:left w:w="57" w:type="dxa"/>
              <w:bottom w:w="57" w:type="dxa"/>
              <w:right w:w="57" w:type="dxa"/>
            </w:tcMar>
            <w:vAlign w:val="center"/>
          </w:tcPr>
          <w:p w:rsidR="008B5436" w:rsidRPr="00153617" w:rsidRDefault="008B5436" w:rsidP="00A80539">
            <w:pPr>
              <w:rPr>
                <w:rFonts w:cs="Arial"/>
                <w:sz w:val="20"/>
                <w:szCs w:val="20"/>
              </w:rPr>
            </w:pPr>
          </w:p>
        </w:tc>
      </w:tr>
      <w:tr w:rsidR="008B5436" w:rsidRPr="002B124D" w:rsidTr="006F1423">
        <w:trPr>
          <w:trHeight w:val="255"/>
        </w:trPr>
        <w:tc>
          <w:tcPr>
            <w:tcW w:w="1351" w:type="pct"/>
            <w:shd w:val="clear" w:color="auto" w:fill="auto"/>
            <w:tcMar>
              <w:top w:w="57" w:type="dxa"/>
              <w:left w:w="57" w:type="dxa"/>
              <w:bottom w:w="57" w:type="dxa"/>
              <w:right w:w="57" w:type="dxa"/>
            </w:tcMar>
            <w:vAlign w:val="center"/>
          </w:tcPr>
          <w:p w:rsidR="008B5436" w:rsidRDefault="008B5436" w:rsidP="00BA242A">
            <w:pPr>
              <w:rPr>
                <w:rFonts w:cs="Arial"/>
                <w:sz w:val="20"/>
                <w:szCs w:val="20"/>
              </w:rPr>
            </w:pPr>
            <w:r>
              <w:rPr>
                <w:rFonts w:cs="Arial"/>
                <w:sz w:val="20"/>
                <w:szCs w:val="20"/>
              </w:rPr>
              <w:t>VR.ATO.CGLS.404208</w:t>
            </w:r>
          </w:p>
        </w:tc>
        <w:tc>
          <w:tcPr>
            <w:tcW w:w="3649" w:type="pct"/>
            <w:vMerge/>
            <w:shd w:val="clear" w:color="auto" w:fill="auto"/>
            <w:tcMar>
              <w:top w:w="57" w:type="dxa"/>
              <w:left w:w="57" w:type="dxa"/>
              <w:bottom w:w="57" w:type="dxa"/>
              <w:right w:w="57" w:type="dxa"/>
            </w:tcMar>
            <w:vAlign w:val="center"/>
          </w:tcPr>
          <w:p w:rsidR="008B5436" w:rsidRPr="00153617" w:rsidRDefault="008B5436" w:rsidP="00A80539">
            <w:pPr>
              <w:rPr>
                <w:rFonts w:cs="Arial"/>
                <w:sz w:val="20"/>
                <w:szCs w:val="20"/>
              </w:rPr>
            </w:pPr>
          </w:p>
        </w:tc>
      </w:tr>
      <w:tr w:rsidR="008B5436" w:rsidRPr="002B124D" w:rsidTr="006F1423">
        <w:trPr>
          <w:trHeight w:val="255"/>
        </w:trPr>
        <w:tc>
          <w:tcPr>
            <w:tcW w:w="1351" w:type="pct"/>
            <w:shd w:val="clear" w:color="auto" w:fill="auto"/>
            <w:tcMar>
              <w:top w:w="57" w:type="dxa"/>
              <w:left w:w="57" w:type="dxa"/>
              <w:bottom w:w="57" w:type="dxa"/>
              <w:right w:w="57" w:type="dxa"/>
            </w:tcMar>
            <w:vAlign w:val="center"/>
          </w:tcPr>
          <w:p w:rsidR="008B5436" w:rsidRDefault="008B5436" w:rsidP="00BA242A">
            <w:pPr>
              <w:rPr>
                <w:rFonts w:cs="Arial"/>
                <w:sz w:val="20"/>
                <w:szCs w:val="20"/>
              </w:rPr>
            </w:pPr>
            <w:r>
              <w:rPr>
                <w:rFonts w:cs="Arial"/>
                <w:sz w:val="20"/>
                <w:szCs w:val="20"/>
              </w:rPr>
              <w:t>VR.ATO.CGLS.404209</w:t>
            </w:r>
          </w:p>
        </w:tc>
        <w:tc>
          <w:tcPr>
            <w:tcW w:w="3649" w:type="pct"/>
            <w:vMerge/>
            <w:shd w:val="clear" w:color="auto" w:fill="auto"/>
            <w:tcMar>
              <w:top w:w="57" w:type="dxa"/>
              <w:left w:w="57" w:type="dxa"/>
              <w:bottom w:w="57" w:type="dxa"/>
              <w:right w:w="57" w:type="dxa"/>
            </w:tcMar>
            <w:vAlign w:val="center"/>
          </w:tcPr>
          <w:p w:rsidR="008B5436" w:rsidRPr="00153617" w:rsidRDefault="008B5436" w:rsidP="00A80539">
            <w:pPr>
              <w:rPr>
                <w:rFonts w:cs="Arial"/>
                <w:sz w:val="20"/>
                <w:szCs w:val="20"/>
              </w:rPr>
            </w:pPr>
          </w:p>
        </w:tc>
      </w:tr>
      <w:tr w:rsidR="008B5436" w:rsidRPr="002B124D" w:rsidTr="006F1423">
        <w:trPr>
          <w:trHeight w:val="255"/>
        </w:trPr>
        <w:tc>
          <w:tcPr>
            <w:tcW w:w="1351" w:type="pct"/>
            <w:shd w:val="clear" w:color="auto" w:fill="auto"/>
            <w:tcMar>
              <w:top w:w="57" w:type="dxa"/>
              <w:left w:w="57" w:type="dxa"/>
              <w:bottom w:w="57" w:type="dxa"/>
              <w:right w:w="57" w:type="dxa"/>
            </w:tcMar>
            <w:vAlign w:val="center"/>
          </w:tcPr>
          <w:p w:rsidR="008B5436" w:rsidRDefault="008B5436" w:rsidP="00BA242A">
            <w:pPr>
              <w:rPr>
                <w:rFonts w:cs="Arial"/>
                <w:sz w:val="20"/>
                <w:szCs w:val="20"/>
              </w:rPr>
            </w:pPr>
            <w:r>
              <w:rPr>
                <w:rFonts w:cs="Arial"/>
                <w:sz w:val="20"/>
                <w:szCs w:val="20"/>
              </w:rPr>
              <w:t>VR.ATO.CGLS.404210</w:t>
            </w:r>
          </w:p>
        </w:tc>
        <w:tc>
          <w:tcPr>
            <w:tcW w:w="3649" w:type="pct"/>
            <w:vMerge/>
            <w:shd w:val="clear" w:color="auto" w:fill="auto"/>
            <w:tcMar>
              <w:top w:w="57" w:type="dxa"/>
              <w:left w:w="57" w:type="dxa"/>
              <w:bottom w:w="57" w:type="dxa"/>
              <w:right w:w="57" w:type="dxa"/>
            </w:tcMar>
            <w:vAlign w:val="center"/>
          </w:tcPr>
          <w:p w:rsidR="008B5436" w:rsidRPr="00153617" w:rsidRDefault="008B5436" w:rsidP="00A80539">
            <w:pPr>
              <w:rPr>
                <w:rFonts w:cs="Arial"/>
                <w:sz w:val="20"/>
                <w:szCs w:val="20"/>
              </w:rPr>
            </w:pPr>
          </w:p>
        </w:tc>
      </w:tr>
      <w:tr w:rsidR="008B5436" w:rsidRPr="002B124D" w:rsidTr="006F1423">
        <w:trPr>
          <w:trHeight w:val="255"/>
        </w:trPr>
        <w:tc>
          <w:tcPr>
            <w:tcW w:w="1351" w:type="pct"/>
            <w:shd w:val="clear" w:color="auto" w:fill="auto"/>
            <w:tcMar>
              <w:top w:w="57" w:type="dxa"/>
              <w:left w:w="57" w:type="dxa"/>
              <w:bottom w:w="57" w:type="dxa"/>
              <w:right w:w="57" w:type="dxa"/>
            </w:tcMar>
            <w:vAlign w:val="center"/>
          </w:tcPr>
          <w:p w:rsidR="008B5436" w:rsidRDefault="008B5436" w:rsidP="00BA242A">
            <w:pPr>
              <w:rPr>
                <w:rFonts w:cs="Arial"/>
                <w:sz w:val="20"/>
                <w:szCs w:val="20"/>
              </w:rPr>
            </w:pPr>
            <w:r>
              <w:rPr>
                <w:rFonts w:cs="Arial"/>
                <w:sz w:val="20"/>
                <w:szCs w:val="20"/>
              </w:rPr>
              <w:t>VR.ATO.CGLS.404211</w:t>
            </w:r>
          </w:p>
        </w:tc>
        <w:tc>
          <w:tcPr>
            <w:tcW w:w="3649" w:type="pct"/>
            <w:vMerge/>
            <w:shd w:val="clear" w:color="auto" w:fill="auto"/>
            <w:tcMar>
              <w:top w:w="57" w:type="dxa"/>
              <w:left w:w="57" w:type="dxa"/>
              <w:bottom w:w="57" w:type="dxa"/>
              <w:right w:w="57" w:type="dxa"/>
            </w:tcMar>
            <w:vAlign w:val="center"/>
          </w:tcPr>
          <w:p w:rsidR="008B5436" w:rsidRPr="00153617" w:rsidRDefault="008B5436" w:rsidP="00A80539">
            <w:pPr>
              <w:rPr>
                <w:rFonts w:cs="Arial"/>
                <w:sz w:val="20"/>
                <w:szCs w:val="20"/>
              </w:rPr>
            </w:pPr>
          </w:p>
        </w:tc>
      </w:tr>
      <w:tr w:rsidR="008B5436" w:rsidRPr="002B124D" w:rsidTr="006F1423">
        <w:trPr>
          <w:trHeight w:val="255"/>
        </w:trPr>
        <w:tc>
          <w:tcPr>
            <w:tcW w:w="1351" w:type="pct"/>
            <w:shd w:val="clear" w:color="auto" w:fill="auto"/>
            <w:tcMar>
              <w:top w:w="57" w:type="dxa"/>
              <w:left w:w="57" w:type="dxa"/>
              <w:bottom w:w="57" w:type="dxa"/>
              <w:right w:w="57" w:type="dxa"/>
            </w:tcMar>
            <w:vAlign w:val="center"/>
          </w:tcPr>
          <w:p w:rsidR="008B5436" w:rsidRDefault="008B5436" w:rsidP="00BA242A">
            <w:pPr>
              <w:rPr>
                <w:rFonts w:cs="Arial"/>
                <w:sz w:val="20"/>
                <w:szCs w:val="20"/>
              </w:rPr>
            </w:pPr>
            <w:r>
              <w:rPr>
                <w:rFonts w:cs="Arial"/>
                <w:sz w:val="20"/>
                <w:szCs w:val="20"/>
              </w:rPr>
              <w:t>VR.ATO.CGLS.404213</w:t>
            </w:r>
          </w:p>
        </w:tc>
        <w:tc>
          <w:tcPr>
            <w:tcW w:w="3649" w:type="pct"/>
            <w:vMerge/>
            <w:shd w:val="clear" w:color="auto" w:fill="auto"/>
            <w:tcMar>
              <w:top w:w="57" w:type="dxa"/>
              <w:left w:w="57" w:type="dxa"/>
              <w:bottom w:w="57" w:type="dxa"/>
              <w:right w:w="57" w:type="dxa"/>
            </w:tcMar>
            <w:vAlign w:val="center"/>
          </w:tcPr>
          <w:p w:rsidR="008B5436" w:rsidRPr="00153617" w:rsidRDefault="008B5436" w:rsidP="00A80539">
            <w:pPr>
              <w:rPr>
                <w:rFonts w:cs="Arial"/>
                <w:sz w:val="20"/>
                <w:szCs w:val="20"/>
              </w:rPr>
            </w:pPr>
          </w:p>
        </w:tc>
      </w:tr>
      <w:tr w:rsidR="008B5436" w:rsidRPr="002B124D" w:rsidTr="006F1423">
        <w:trPr>
          <w:trHeight w:val="255"/>
        </w:trPr>
        <w:tc>
          <w:tcPr>
            <w:tcW w:w="1351" w:type="pct"/>
            <w:shd w:val="clear" w:color="auto" w:fill="auto"/>
            <w:tcMar>
              <w:top w:w="57" w:type="dxa"/>
              <w:left w:w="57" w:type="dxa"/>
              <w:bottom w:w="57" w:type="dxa"/>
              <w:right w:w="57" w:type="dxa"/>
            </w:tcMar>
            <w:vAlign w:val="center"/>
          </w:tcPr>
          <w:p w:rsidR="008B5436" w:rsidRDefault="008B5436" w:rsidP="00BA242A">
            <w:pPr>
              <w:rPr>
                <w:rFonts w:cs="Arial"/>
                <w:sz w:val="20"/>
                <w:szCs w:val="20"/>
              </w:rPr>
            </w:pPr>
            <w:r>
              <w:rPr>
                <w:rFonts w:cs="Arial"/>
                <w:sz w:val="20"/>
                <w:szCs w:val="20"/>
              </w:rPr>
              <w:t>VR.ATO.CGLS.404214</w:t>
            </w:r>
          </w:p>
        </w:tc>
        <w:tc>
          <w:tcPr>
            <w:tcW w:w="3649" w:type="pct"/>
            <w:vMerge/>
            <w:shd w:val="clear" w:color="auto" w:fill="auto"/>
            <w:tcMar>
              <w:top w:w="57" w:type="dxa"/>
              <w:left w:w="57" w:type="dxa"/>
              <w:bottom w:w="57" w:type="dxa"/>
              <w:right w:w="57" w:type="dxa"/>
            </w:tcMar>
            <w:vAlign w:val="center"/>
          </w:tcPr>
          <w:p w:rsidR="008B5436" w:rsidRPr="00153617" w:rsidRDefault="008B5436" w:rsidP="00A80539">
            <w:pPr>
              <w:rPr>
                <w:rFonts w:cs="Arial"/>
                <w:sz w:val="20"/>
                <w:szCs w:val="20"/>
              </w:rPr>
            </w:pPr>
          </w:p>
        </w:tc>
      </w:tr>
      <w:tr w:rsidR="008B5436" w:rsidRPr="002B124D" w:rsidTr="006F1423">
        <w:trPr>
          <w:trHeight w:val="255"/>
        </w:trPr>
        <w:tc>
          <w:tcPr>
            <w:tcW w:w="1351" w:type="pct"/>
            <w:shd w:val="clear" w:color="auto" w:fill="auto"/>
            <w:tcMar>
              <w:top w:w="57" w:type="dxa"/>
              <w:left w:w="57" w:type="dxa"/>
              <w:bottom w:w="57" w:type="dxa"/>
              <w:right w:w="57" w:type="dxa"/>
            </w:tcMar>
            <w:vAlign w:val="center"/>
          </w:tcPr>
          <w:p w:rsidR="008B5436" w:rsidRDefault="008B5436" w:rsidP="00BA242A">
            <w:pPr>
              <w:rPr>
                <w:rFonts w:cs="Arial"/>
                <w:sz w:val="20"/>
                <w:szCs w:val="20"/>
              </w:rPr>
            </w:pPr>
            <w:r>
              <w:rPr>
                <w:rFonts w:cs="Arial"/>
                <w:sz w:val="20"/>
                <w:szCs w:val="20"/>
              </w:rPr>
              <w:t>VR.ATO.CGLS.404215</w:t>
            </w:r>
          </w:p>
        </w:tc>
        <w:tc>
          <w:tcPr>
            <w:tcW w:w="3649" w:type="pct"/>
            <w:vMerge/>
            <w:shd w:val="clear" w:color="auto" w:fill="auto"/>
            <w:tcMar>
              <w:top w:w="57" w:type="dxa"/>
              <w:left w:w="57" w:type="dxa"/>
              <w:bottom w:w="57" w:type="dxa"/>
              <w:right w:w="57" w:type="dxa"/>
            </w:tcMar>
            <w:vAlign w:val="center"/>
          </w:tcPr>
          <w:p w:rsidR="008B5436" w:rsidRPr="00153617" w:rsidRDefault="008B5436" w:rsidP="00A80539">
            <w:pPr>
              <w:rPr>
                <w:rFonts w:cs="Arial"/>
                <w:sz w:val="20"/>
                <w:szCs w:val="20"/>
              </w:rPr>
            </w:pPr>
          </w:p>
        </w:tc>
      </w:tr>
      <w:tr w:rsidR="008B5436" w:rsidRPr="002B124D" w:rsidTr="006F1423">
        <w:trPr>
          <w:trHeight w:val="255"/>
        </w:trPr>
        <w:tc>
          <w:tcPr>
            <w:tcW w:w="1351" w:type="pct"/>
            <w:shd w:val="clear" w:color="auto" w:fill="auto"/>
            <w:tcMar>
              <w:top w:w="57" w:type="dxa"/>
              <w:left w:w="57" w:type="dxa"/>
              <w:bottom w:w="57" w:type="dxa"/>
              <w:right w:w="57" w:type="dxa"/>
            </w:tcMar>
            <w:vAlign w:val="center"/>
          </w:tcPr>
          <w:p w:rsidR="008B5436" w:rsidRDefault="008B5436" w:rsidP="00BA242A">
            <w:pPr>
              <w:rPr>
                <w:rFonts w:cs="Arial"/>
                <w:sz w:val="20"/>
                <w:szCs w:val="20"/>
              </w:rPr>
            </w:pPr>
            <w:r>
              <w:rPr>
                <w:rFonts w:cs="Arial"/>
                <w:sz w:val="20"/>
                <w:szCs w:val="20"/>
              </w:rPr>
              <w:t>VR.ATO.CGLS.404216</w:t>
            </w:r>
          </w:p>
        </w:tc>
        <w:tc>
          <w:tcPr>
            <w:tcW w:w="3649" w:type="pct"/>
            <w:vMerge/>
            <w:shd w:val="clear" w:color="auto" w:fill="auto"/>
            <w:tcMar>
              <w:top w:w="57" w:type="dxa"/>
              <w:left w:w="57" w:type="dxa"/>
              <w:bottom w:w="57" w:type="dxa"/>
              <w:right w:w="57" w:type="dxa"/>
            </w:tcMar>
            <w:vAlign w:val="center"/>
          </w:tcPr>
          <w:p w:rsidR="008B5436" w:rsidRPr="00153617" w:rsidRDefault="008B5436" w:rsidP="00A80539">
            <w:pPr>
              <w:rPr>
                <w:rFonts w:cs="Arial"/>
                <w:sz w:val="20"/>
                <w:szCs w:val="20"/>
              </w:rPr>
            </w:pPr>
          </w:p>
        </w:tc>
      </w:tr>
      <w:tr w:rsidR="008B5436" w:rsidRPr="002B124D" w:rsidTr="006F1423">
        <w:trPr>
          <w:trHeight w:val="255"/>
        </w:trPr>
        <w:tc>
          <w:tcPr>
            <w:tcW w:w="1351" w:type="pct"/>
            <w:shd w:val="clear" w:color="auto" w:fill="auto"/>
            <w:tcMar>
              <w:top w:w="57" w:type="dxa"/>
              <w:left w:w="57" w:type="dxa"/>
              <w:bottom w:w="57" w:type="dxa"/>
              <w:right w:w="57" w:type="dxa"/>
            </w:tcMar>
            <w:vAlign w:val="center"/>
          </w:tcPr>
          <w:p w:rsidR="008B5436" w:rsidRDefault="008B5436" w:rsidP="00BA242A">
            <w:pPr>
              <w:rPr>
                <w:rFonts w:cs="Arial"/>
                <w:sz w:val="20"/>
                <w:szCs w:val="20"/>
              </w:rPr>
            </w:pPr>
            <w:r>
              <w:rPr>
                <w:rFonts w:cs="Arial"/>
                <w:sz w:val="20"/>
                <w:szCs w:val="20"/>
              </w:rPr>
              <w:t>VR.ATO.CGLS.404217</w:t>
            </w:r>
          </w:p>
        </w:tc>
        <w:tc>
          <w:tcPr>
            <w:tcW w:w="3649" w:type="pct"/>
            <w:vMerge/>
            <w:shd w:val="clear" w:color="auto" w:fill="auto"/>
            <w:tcMar>
              <w:top w:w="57" w:type="dxa"/>
              <w:left w:w="57" w:type="dxa"/>
              <w:bottom w:w="57" w:type="dxa"/>
              <w:right w:w="57" w:type="dxa"/>
            </w:tcMar>
            <w:vAlign w:val="center"/>
          </w:tcPr>
          <w:p w:rsidR="008B5436" w:rsidRPr="00153617" w:rsidRDefault="008B5436" w:rsidP="00A80539">
            <w:pPr>
              <w:rPr>
                <w:rFonts w:cs="Arial"/>
                <w:sz w:val="20"/>
                <w:szCs w:val="20"/>
              </w:rPr>
            </w:pPr>
          </w:p>
        </w:tc>
      </w:tr>
      <w:tr w:rsidR="008B5436" w:rsidRPr="002B124D" w:rsidTr="006F1423">
        <w:trPr>
          <w:trHeight w:val="255"/>
        </w:trPr>
        <w:tc>
          <w:tcPr>
            <w:tcW w:w="1351" w:type="pct"/>
            <w:shd w:val="clear" w:color="auto" w:fill="auto"/>
            <w:tcMar>
              <w:top w:w="57" w:type="dxa"/>
              <w:left w:w="57" w:type="dxa"/>
              <w:bottom w:w="57" w:type="dxa"/>
              <w:right w:w="57" w:type="dxa"/>
            </w:tcMar>
            <w:vAlign w:val="center"/>
          </w:tcPr>
          <w:p w:rsidR="008B5436" w:rsidRDefault="008B5436" w:rsidP="00BA242A">
            <w:pPr>
              <w:rPr>
                <w:rFonts w:cs="Arial"/>
                <w:sz w:val="20"/>
                <w:szCs w:val="20"/>
              </w:rPr>
            </w:pPr>
            <w:r>
              <w:rPr>
                <w:rFonts w:cs="Arial"/>
                <w:sz w:val="20"/>
                <w:szCs w:val="20"/>
              </w:rPr>
              <w:t>VR.ATO.CGLS.404218</w:t>
            </w:r>
          </w:p>
        </w:tc>
        <w:tc>
          <w:tcPr>
            <w:tcW w:w="3649" w:type="pct"/>
            <w:vMerge/>
            <w:shd w:val="clear" w:color="auto" w:fill="auto"/>
            <w:tcMar>
              <w:top w:w="57" w:type="dxa"/>
              <w:left w:w="57" w:type="dxa"/>
              <w:bottom w:w="57" w:type="dxa"/>
              <w:right w:w="57" w:type="dxa"/>
            </w:tcMar>
            <w:vAlign w:val="center"/>
          </w:tcPr>
          <w:p w:rsidR="008B5436" w:rsidRPr="00153617" w:rsidRDefault="008B5436" w:rsidP="00A80539">
            <w:pPr>
              <w:rPr>
                <w:rFonts w:cs="Arial"/>
                <w:sz w:val="20"/>
                <w:szCs w:val="20"/>
              </w:rPr>
            </w:pPr>
          </w:p>
        </w:tc>
      </w:tr>
      <w:tr w:rsidR="008B5436" w:rsidRPr="002B124D" w:rsidTr="006F1423">
        <w:trPr>
          <w:trHeight w:val="255"/>
        </w:trPr>
        <w:tc>
          <w:tcPr>
            <w:tcW w:w="1351" w:type="pct"/>
            <w:shd w:val="clear" w:color="auto" w:fill="auto"/>
            <w:tcMar>
              <w:top w:w="57" w:type="dxa"/>
              <w:left w:w="57" w:type="dxa"/>
              <w:bottom w:w="57" w:type="dxa"/>
              <w:right w:w="57" w:type="dxa"/>
            </w:tcMar>
            <w:vAlign w:val="center"/>
          </w:tcPr>
          <w:p w:rsidR="008B5436" w:rsidRDefault="008B5436" w:rsidP="00BA242A">
            <w:pPr>
              <w:rPr>
                <w:rFonts w:cs="Arial"/>
                <w:sz w:val="20"/>
                <w:szCs w:val="20"/>
              </w:rPr>
            </w:pPr>
            <w:r>
              <w:rPr>
                <w:rFonts w:cs="Arial"/>
                <w:sz w:val="20"/>
                <w:szCs w:val="20"/>
              </w:rPr>
              <w:t>VR.ATO.CGLS.404219</w:t>
            </w:r>
          </w:p>
        </w:tc>
        <w:tc>
          <w:tcPr>
            <w:tcW w:w="3649" w:type="pct"/>
            <w:vMerge/>
            <w:shd w:val="clear" w:color="auto" w:fill="auto"/>
            <w:tcMar>
              <w:top w:w="57" w:type="dxa"/>
              <w:left w:w="57" w:type="dxa"/>
              <w:bottom w:w="57" w:type="dxa"/>
              <w:right w:w="57" w:type="dxa"/>
            </w:tcMar>
            <w:vAlign w:val="center"/>
          </w:tcPr>
          <w:p w:rsidR="008B5436" w:rsidRPr="00153617" w:rsidRDefault="008B5436" w:rsidP="00A80539">
            <w:pPr>
              <w:rPr>
                <w:rFonts w:cs="Arial"/>
                <w:sz w:val="20"/>
                <w:szCs w:val="20"/>
              </w:rPr>
            </w:pPr>
          </w:p>
        </w:tc>
      </w:tr>
      <w:tr w:rsidR="008B5436" w:rsidRPr="002B124D" w:rsidTr="006F1423">
        <w:trPr>
          <w:trHeight w:val="255"/>
        </w:trPr>
        <w:tc>
          <w:tcPr>
            <w:tcW w:w="1351" w:type="pct"/>
            <w:shd w:val="clear" w:color="auto" w:fill="auto"/>
            <w:tcMar>
              <w:top w:w="57" w:type="dxa"/>
              <w:left w:w="57" w:type="dxa"/>
              <w:bottom w:w="57" w:type="dxa"/>
              <w:right w:w="57" w:type="dxa"/>
            </w:tcMar>
            <w:vAlign w:val="center"/>
          </w:tcPr>
          <w:p w:rsidR="008B5436" w:rsidRDefault="008B5436" w:rsidP="00BA242A">
            <w:pPr>
              <w:rPr>
                <w:rFonts w:cs="Arial"/>
                <w:sz w:val="20"/>
                <w:szCs w:val="20"/>
              </w:rPr>
            </w:pPr>
            <w:r>
              <w:rPr>
                <w:rFonts w:cs="Arial"/>
                <w:sz w:val="20"/>
                <w:szCs w:val="20"/>
              </w:rPr>
              <w:t>VR.ATO.CGLS.404220</w:t>
            </w:r>
          </w:p>
        </w:tc>
        <w:tc>
          <w:tcPr>
            <w:tcW w:w="3649" w:type="pct"/>
            <w:vMerge/>
            <w:shd w:val="clear" w:color="auto" w:fill="auto"/>
            <w:tcMar>
              <w:top w:w="57" w:type="dxa"/>
              <w:left w:w="57" w:type="dxa"/>
              <w:bottom w:w="57" w:type="dxa"/>
              <w:right w:w="57" w:type="dxa"/>
            </w:tcMar>
            <w:vAlign w:val="center"/>
          </w:tcPr>
          <w:p w:rsidR="008B5436" w:rsidRPr="00153617" w:rsidRDefault="008B5436" w:rsidP="00A80539">
            <w:pPr>
              <w:rPr>
                <w:rFonts w:cs="Arial"/>
                <w:sz w:val="20"/>
                <w:szCs w:val="20"/>
              </w:rPr>
            </w:pPr>
          </w:p>
        </w:tc>
      </w:tr>
      <w:tr w:rsidR="008B5436" w:rsidRPr="002B124D" w:rsidTr="006F1423">
        <w:trPr>
          <w:trHeight w:val="255"/>
        </w:trPr>
        <w:tc>
          <w:tcPr>
            <w:tcW w:w="1351" w:type="pct"/>
            <w:shd w:val="clear" w:color="auto" w:fill="auto"/>
            <w:tcMar>
              <w:top w:w="57" w:type="dxa"/>
              <w:left w:w="57" w:type="dxa"/>
              <w:bottom w:w="57" w:type="dxa"/>
              <w:right w:w="57" w:type="dxa"/>
            </w:tcMar>
            <w:vAlign w:val="center"/>
          </w:tcPr>
          <w:p w:rsidR="008B5436" w:rsidRDefault="008B5436" w:rsidP="00BA242A">
            <w:pPr>
              <w:rPr>
                <w:rFonts w:cs="Arial"/>
                <w:sz w:val="20"/>
                <w:szCs w:val="20"/>
              </w:rPr>
            </w:pPr>
            <w:r>
              <w:rPr>
                <w:rFonts w:cs="Arial"/>
                <w:sz w:val="20"/>
                <w:szCs w:val="20"/>
              </w:rPr>
              <w:t>VR.ATO.CGLS.404221</w:t>
            </w:r>
          </w:p>
        </w:tc>
        <w:tc>
          <w:tcPr>
            <w:tcW w:w="3649" w:type="pct"/>
            <w:vMerge/>
            <w:shd w:val="clear" w:color="auto" w:fill="auto"/>
            <w:tcMar>
              <w:top w:w="57" w:type="dxa"/>
              <w:left w:w="57" w:type="dxa"/>
              <w:bottom w:w="57" w:type="dxa"/>
              <w:right w:w="57" w:type="dxa"/>
            </w:tcMar>
            <w:vAlign w:val="center"/>
          </w:tcPr>
          <w:p w:rsidR="008B5436" w:rsidRPr="00153617" w:rsidRDefault="008B5436" w:rsidP="00A80539">
            <w:pPr>
              <w:rPr>
                <w:rFonts w:cs="Arial"/>
                <w:sz w:val="20"/>
                <w:szCs w:val="20"/>
              </w:rPr>
            </w:pPr>
          </w:p>
        </w:tc>
      </w:tr>
      <w:tr w:rsidR="008B5436" w:rsidRPr="002B124D" w:rsidTr="00BA242A">
        <w:trPr>
          <w:trHeight w:val="255"/>
        </w:trPr>
        <w:tc>
          <w:tcPr>
            <w:tcW w:w="1351" w:type="pct"/>
            <w:shd w:val="clear" w:color="auto" w:fill="auto"/>
            <w:tcMar>
              <w:top w:w="57" w:type="dxa"/>
              <w:left w:w="57" w:type="dxa"/>
              <w:bottom w:w="57" w:type="dxa"/>
              <w:right w:w="57" w:type="dxa"/>
            </w:tcMar>
            <w:vAlign w:val="center"/>
          </w:tcPr>
          <w:p w:rsidR="008B5436" w:rsidRDefault="008B5436" w:rsidP="00BA242A">
            <w:pPr>
              <w:rPr>
                <w:rFonts w:cs="Arial"/>
                <w:sz w:val="20"/>
                <w:szCs w:val="20"/>
              </w:rPr>
            </w:pPr>
            <w:r>
              <w:rPr>
                <w:rFonts w:cs="Arial"/>
                <w:sz w:val="20"/>
                <w:szCs w:val="20"/>
              </w:rPr>
              <w:t>VR.ATO.CGLS.404224</w:t>
            </w:r>
          </w:p>
        </w:tc>
        <w:tc>
          <w:tcPr>
            <w:tcW w:w="3649" w:type="pct"/>
            <w:vMerge/>
            <w:shd w:val="clear" w:color="auto" w:fill="auto"/>
            <w:tcMar>
              <w:top w:w="57" w:type="dxa"/>
              <w:left w:w="57" w:type="dxa"/>
              <w:bottom w:w="57" w:type="dxa"/>
              <w:right w:w="57" w:type="dxa"/>
            </w:tcMar>
            <w:vAlign w:val="center"/>
          </w:tcPr>
          <w:p w:rsidR="008B5436" w:rsidRPr="00153617" w:rsidRDefault="008B5436" w:rsidP="00BA242A">
            <w:pPr>
              <w:rPr>
                <w:rFonts w:cs="Arial"/>
                <w:sz w:val="20"/>
                <w:szCs w:val="20"/>
              </w:rPr>
            </w:pPr>
          </w:p>
        </w:tc>
      </w:tr>
      <w:tr w:rsidR="008B5436" w:rsidRPr="002B124D" w:rsidTr="006F1423">
        <w:trPr>
          <w:trHeight w:val="255"/>
        </w:trPr>
        <w:tc>
          <w:tcPr>
            <w:tcW w:w="1351" w:type="pct"/>
            <w:shd w:val="clear" w:color="auto" w:fill="auto"/>
            <w:tcMar>
              <w:top w:w="57" w:type="dxa"/>
              <w:left w:w="57" w:type="dxa"/>
              <w:bottom w:w="57" w:type="dxa"/>
              <w:right w:w="57" w:type="dxa"/>
            </w:tcMar>
            <w:vAlign w:val="center"/>
          </w:tcPr>
          <w:p w:rsidR="008B5436" w:rsidRDefault="008B5436" w:rsidP="00BA242A">
            <w:pPr>
              <w:rPr>
                <w:rFonts w:cs="Arial"/>
                <w:sz w:val="20"/>
                <w:szCs w:val="20"/>
              </w:rPr>
            </w:pPr>
            <w:r>
              <w:rPr>
                <w:rFonts w:cs="Arial"/>
                <w:sz w:val="20"/>
                <w:szCs w:val="20"/>
              </w:rPr>
              <w:t>VR.ATO.CGLS.404225</w:t>
            </w:r>
          </w:p>
        </w:tc>
        <w:tc>
          <w:tcPr>
            <w:tcW w:w="3649" w:type="pct"/>
            <w:vMerge/>
            <w:shd w:val="clear" w:color="auto" w:fill="auto"/>
            <w:tcMar>
              <w:top w:w="57" w:type="dxa"/>
              <w:left w:w="57" w:type="dxa"/>
              <w:bottom w:w="57" w:type="dxa"/>
              <w:right w:w="57" w:type="dxa"/>
            </w:tcMar>
            <w:vAlign w:val="center"/>
          </w:tcPr>
          <w:p w:rsidR="008B5436" w:rsidRPr="00153617" w:rsidRDefault="008B5436" w:rsidP="00A80539">
            <w:pPr>
              <w:rPr>
                <w:rFonts w:cs="Arial"/>
                <w:sz w:val="20"/>
                <w:szCs w:val="20"/>
              </w:rPr>
            </w:pPr>
          </w:p>
        </w:tc>
      </w:tr>
      <w:tr w:rsidR="008B5436" w:rsidRPr="002B124D" w:rsidTr="006F1423">
        <w:trPr>
          <w:trHeight w:val="255"/>
        </w:trPr>
        <w:tc>
          <w:tcPr>
            <w:tcW w:w="1351" w:type="pct"/>
            <w:shd w:val="clear" w:color="auto" w:fill="auto"/>
            <w:tcMar>
              <w:top w:w="57" w:type="dxa"/>
              <w:left w:w="57" w:type="dxa"/>
              <w:bottom w:w="57" w:type="dxa"/>
              <w:right w:w="57" w:type="dxa"/>
            </w:tcMar>
            <w:vAlign w:val="center"/>
          </w:tcPr>
          <w:p w:rsidR="008B5436" w:rsidRDefault="008B5436" w:rsidP="00BA242A">
            <w:pPr>
              <w:rPr>
                <w:rFonts w:cs="Arial"/>
                <w:sz w:val="20"/>
                <w:szCs w:val="20"/>
              </w:rPr>
            </w:pPr>
            <w:r>
              <w:rPr>
                <w:rFonts w:cs="Arial"/>
                <w:sz w:val="20"/>
                <w:szCs w:val="20"/>
              </w:rPr>
              <w:t>VR.ATO.CGLS.404226</w:t>
            </w:r>
          </w:p>
        </w:tc>
        <w:tc>
          <w:tcPr>
            <w:tcW w:w="3649" w:type="pct"/>
            <w:vMerge/>
            <w:shd w:val="clear" w:color="auto" w:fill="auto"/>
            <w:tcMar>
              <w:top w:w="57" w:type="dxa"/>
              <w:left w:w="57" w:type="dxa"/>
              <w:bottom w:w="57" w:type="dxa"/>
              <w:right w:w="57" w:type="dxa"/>
            </w:tcMar>
            <w:vAlign w:val="center"/>
          </w:tcPr>
          <w:p w:rsidR="008B5436" w:rsidRPr="00153617" w:rsidRDefault="008B5436" w:rsidP="00A80539">
            <w:pPr>
              <w:rPr>
                <w:rFonts w:cs="Arial"/>
                <w:sz w:val="20"/>
                <w:szCs w:val="20"/>
              </w:rPr>
            </w:pPr>
          </w:p>
        </w:tc>
      </w:tr>
      <w:tr w:rsidR="008B5436" w:rsidRPr="002B124D" w:rsidTr="006F1423">
        <w:trPr>
          <w:trHeight w:val="255"/>
        </w:trPr>
        <w:tc>
          <w:tcPr>
            <w:tcW w:w="1351" w:type="pct"/>
            <w:shd w:val="clear" w:color="auto" w:fill="auto"/>
            <w:tcMar>
              <w:top w:w="57" w:type="dxa"/>
              <w:left w:w="57" w:type="dxa"/>
              <w:bottom w:w="57" w:type="dxa"/>
              <w:right w:w="57" w:type="dxa"/>
            </w:tcMar>
            <w:vAlign w:val="center"/>
          </w:tcPr>
          <w:p w:rsidR="008B5436" w:rsidRDefault="008B5436" w:rsidP="00BA242A">
            <w:pPr>
              <w:rPr>
                <w:rFonts w:cs="Arial"/>
                <w:sz w:val="20"/>
                <w:szCs w:val="20"/>
              </w:rPr>
            </w:pPr>
            <w:r>
              <w:rPr>
                <w:rFonts w:cs="Arial"/>
                <w:sz w:val="20"/>
                <w:szCs w:val="20"/>
              </w:rPr>
              <w:t>VR.ATO.CGLS.404227</w:t>
            </w:r>
          </w:p>
        </w:tc>
        <w:tc>
          <w:tcPr>
            <w:tcW w:w="3649" w:type="pct"/>
            <w:vMerge/>
            <w:shd w:val="clear" w:color="auto" w:fill="auto"/>
            <w:tcMar>
              <w:top w:w="57" w:type="dxa"/>
              <w:left w:w="57" w:type="dxa"/>
              <w:bottom w:w="57" w:type="dxa"/>
              <w:right w:w="57" w:type="dxa"/>
            </w:tcMar>
            <w:vAlign w:val="center"/>
          </w:tcPr>
          <w:p w:rsidR="008B5436" w:rsidRPr="00153617" w:rsidRDefault="008B5436" w:rsidP="00A80539">
            <w:pPr>
              <w:rPr>
                <w:rFonts w:cs="Arial"/>
                <w:sz w:val="20"/>
                <w:szCs w:val="20"/>
              </w:rPr>
            </w:pPr>
          </w:p>
        </w:tc>
      </w:tr>
      <w:tr w:rsidR="008B5436" w:rsidRPr="002B124D" w:rsidTr="006F1423">
        <w:trPr>
          <w:trHeight w:val="255"/>
        </w:trPr>
        <w:tc>
          <w:tcPr>
            <w:tcW w:w="1351" w:type="pct"/>
            <w:shd w:val="clear" w:color="auto" w:fill="auto"/>
            <w:tcMar>
              <w:top w:w="57" w:type="dxa"/>
              <w:left w:w="57" w:type="dxa"/>
              <w:bottom w:w="57" w:type="dxa"/>
              <w:right w:w="57" w:type="dxa"/>
            </w:tcMar>
            <w:vAlign w:val="center"/>
          </w:tcPr>
          <w:p w:rsidR="008B5436" w:rsidRDefault="008B5436" w:rsidP="00BA242A">
            <w:pPr>
              <w:rPr>
                <w:rFonts w:cs="Arial"/>
                <w:sz w:val="20"/>
                <w:szCs w:val="20"/>
              </w:rPr>
            </w:pPr>
            <w:r>
              <w:rPr>
                <w:rFonts w:cs="Arial"/>
                <w:sz w:val="20"/>
                <w:szCs w:val="20"/>
              </w:rPr>
              <w:t>VR.ATO.CGLS.404228</w:t>
            </w:r>
          </w:p>
        </w:tc>
        <w:tc>
          <w:tcPr>
            <w:tcW w:w="3649" w:type="pct"/>
            <w:vMerge/>
            <w:shd w:val="clear" w:color="auto" w:fill="auto"/>
            <w:tcMar>
              <w:top w:w="57" w:type="dxa"/>
              <w:left w:w="57" w:type="dxa"/>
              <w:bottom w:w="57" w:type="dxa"/>
              <w:right w:w="57" w:type="dxa"/>
            </w:tcMar>
            <w:vAlign w:val="center"/>
          </w:tcPr>
          <w:p w:rsidR="008B5436" w:rsidRPr="00153617" w:rsidRDefault="008B5436" w:rsidP="00A80539">
            <w:pPr>
              <w:rPr>
                <w:rFonts w:cs="Arial"/>
                <w:sz w:val="20"/>
                <w:szCs w:val="20"/>
              </w:rPr>
            </w:pPr>
          </w:p>
        </w:tc>
      </w:tr>
      <w:tr w:rsidR="008B5436" w:rsidRPr="002B124D" w:rsidTr="006F1423">
        <w:trPr>
          <w:trHeight w:val="255"/>
        </w:trPr>
        <w:tc>
          <w:tcPr>
            <w:tcW w:w="1351" w:type="pct"/>
            <w:shd w:val="clear" w:color="auto" w:fill="auto"/>
            <w:tcMar>
              <w:top w:w="57" w:type="dxa"/>
              <w:left w:w="57" w:type="dxa"/>
              <w:bottom w:w="57" w:type="dxa"/>
              <w:right w:w="57" w:type="dxa"/>
            </w:tcMar>
            <w:vAlign w:val="center"/>
          </w:tcPr>
          <w:p w:rsidR="008B5436" w:rsidRDefault="008B5436" w:rsidP="00BA242A">
            <w:pPr>
              <w:rPr>
                <w:rFonts w:cs="Arial"/>
                <w:sz w:val="20"/>
                <w:szCs w:val="20"/>
              </w:rPr>
            </w:pPr>
            <w:r>
              <w:rPr>
                <w:rFonts w:cs="Arial"/>
                <w:sz w:val="20"/>
                <w:szCs w:val="20"/>
              </w:rPr>
              <w:t>VR.ATO.CGLS.404229</w:t>
            </w:r>
          </w:p>
        </w:tc>
        <w:tc>
          <w:tcPr>
            <w:tcW w:w="3649" w:type="pct"/>
            <w:vMerge/>
            <w:shd w:val="clear" w:color="auto" w:fill="auto"/>
            <w:tcMar>
              <w:top w:w="57" w:type="dxa"/>
              <w:left w:w="57" w:type="dxa"/>
              <w:bottom w:w="57" w:type="dxa"/>
              <w:right w:w="57" w:type="dxa"/>
            </w:tcMar>
            <w:vAlign w:val="center"/>
          </w:tcPr>
          <w:p w:rsidR="008B5436" w:rsidRPr="00153617" w:rsidRDefault="008B5436" w:rsidP="00A80539">
            <w:pPr>
              <w:rPr>
                <w:rFonts w:cs="Arial"/>
                <w:sz w:val="20"/>
                <w:szCs w:val="20"/>
              </w:rPr>
            </w:pPr>
          </w:p>
        </w:tc>
      </w:tr>
      <w:tr w:rsidR="008B5436" w:rsidRPr="002B124D" w:rsidTr="006F1423">
        <w:trPr>
          <w:trHeight w:val="255"/>
        </w:trPr>
        <w:tc>
          <w:tcPr>
            <w:tcW w:w="1351" w:type="pct"/>
            <w:shd w:val="clear" w:color="auto" w:fill="auto"/>
            <w:tcMar>
              <w:top w:w="57" w:type="dxa"/>
              <w:left w:w="57" w:type="dxa"/>
              <w:bottom w:w="57" w:type="dxa"/>
              <w:right w:w="57" w:type="dxa"/>
            </w:tcMar>
            <w:vAlign w:val="center"/>
          </w:tcPr>
          <w:p w:rsidR="008B5436" w:rsidRDefault="008B5436" w:rsidP="00BA242A">
            <w:pPr>
              <w:rPr>
                <w:rFonts w:cs="Arial"/>
                <w:sz w:val="20"/>
                <w:szCs w:val="20"/>
              </w:rPr>
            </w:pPr>
            <w:r>
              <w:rPr>
                <w:rFonts w:cs="Arial"/>
                <w:sz w:val="20"/>
                <w:szCs w:val="20"/>
              </w:rPr>
              <w:t>VR.ATO.CGLS.404230</w:t>
            </w:r>
          </w:p>
        </w:tc>
        <w:tc>
          <w:tcPr>
            <w:tcW w:w="3649" w:type="pct"/>
            <w:vMerge/>
            <w:shd w:val="clear" w:color="auto" w:fill="auto"/>
            <w:tcMar>
              <w:top w:w="57" w:type="dxa"/>
              <w:left w:w="57" w:type="dxa"/>
              <w:bottom w:w="57" w:type="dxa"/>
              <w:right w:w="57" w:type="dxa"/>
            </w:tcMar>
            <w:vAlign w:val="center"/>
          </w:tcPr>
          <w:p w:rsidR="008B5436" w:rsidRPr="00153617" w:rsidRDefault="008B5436" w:rsidP="00A80539">
            <w:pPr>
              <w:rPr>
                <w:rFonts w:cs="Arial"/>
                <w:sz w:val="20"/>
                <w:szCs w:val="20"/>
              </w:rPr>
            </w:pPr>
          </w:p>
        </w:tc>
      </w:tr>
      <w:tr w:rsidR="008B5436" w:rsidRPr="002B124D" w:rsidTr="006F1423">
        <w:trPr>
          <w:trHeight w:val="255"/>
        </w:trPr>
        <w:tc>
          <w:tcPr>
            <w:tcW w:w="1351" w:type="pct"/>
            <w:shd w:val="clear" w:color="auto" w:fill="auto"/>
            <w:tcMar>
              <w:top w:w="57" w:type="dxa"/>
              <w:left w:w="57" w:type="dxa"/>
              <w:bottom w:w="57" w:type="dxa"/>
              <w:right w:w="57" w:type="dxa"/>
            </w:tcMar>
            <w:vAlign w:val="center"/>
          </w:tcPr>
          <w:p w:rsidR="008B5436" w:rsidRDefault="008B5436" w:rsidP="00BA242A">
            <w:pPr>
              <w:rPr>
                <w:rFonts w:cs="Arial"/>
                <w:sz w:val="20"/>
                <w:szCs w:val="20"/>
              </w:rPr>
            </w:pPr>
            <w:r>
              <w:rPr>
                <w:rFonts w:cs="Arial"/>
                <w:sz w:val="20"/>
                <w:szCs w:val="20"/>
              </w:rPr>
              <w:t>VR.ATO.CGLS.404231</w:t>
            </w:r>
          </w:p>
        </w:tc>
        <w:tc>
          <w:tcPr>
            <w:tcW w:w="3649" w:type="pct"/>
            <w:vMerge/>
            <w:shd w:val="clear" w:color="auto" w:fill="auto"/>
            <w:tcMar>
              <w:top w:w="57" w:type="dxa"/>
              <w:left w:w="57" w:type="dxa"/>
              <w:bottom w:w="57" w:type="dxa"/>
              <w:right w:w="57" w:type="dxa"/>
            </w:tcMar>
            <w:vAlign w:val="center"/>
          </w:tcPr>
          <w:p w:rsidR="008B5436" w:rsidRPr="00153617" w:rsidRDefault="008B5436" w:rsidP="00A80539">
            <w:pPr>
              <w:rPr>
                <w:rFonts w:cs="Arial"/>
                <w:sz w:val="20"/>
                <w:szCs w:val="20"/>
              </w:rPr>
            </w:pPr>
          </w:p>
        </w:tc>
      </w:tr>
      <w:tr w:rsidR="008B5436" w:rsidRPr="002B124D" w:rsidTr="006F1423">
        <w:trPr>
          <w:trHeight w:val="255"/>
        </w:trPr>
        <w:tc>
          <w:tcPr>
            <w:tcW w:w="1351" w:type="pct"/>
            <w:shd w:val="clear" w:color="auto" w:fill="auto"/>
            <w:tcMar>
              <w:top w:w="57" w:type="dxa"/>
              <w:left w:w="57" w:type="dxa"/>
              <w:bottom w:w="57" w:type="dxa"/>
              <w:right w:w="57" w:type="dxa"/>
            </w:tcMar>
            <w:vAlign w:val="center"/>
          </w:tcPr>
          <w:p w:rsidR="008B5436" w:rsidRDefault="008B5436" w:rsidP="00BA242A">
            <w:pPr>
              <w:rPr>
                <w:rFonts w:cs="Arial"/>
                <w:sz w:val="20"/>
                <w:szCs w:val="20"/>
              </w:rPr>
            </w:pPr>
            <w:r>
              <w:rPr>
                <w:rFonts w:cs="Arial"/>
                <w:sz w:val="20"/>
                <w:szCs w:val="20"/>
              </w:rPr>
              <w:t>VR.ATO.CGLS.404232</w:t>
            </w:r>
          </w:p>
        </w:tc>
        <w:tc>
          <w:tcPr>
            <w:tcW w:w="3649" w:type="pct"/>
            <w:vMerge/>
            <w:shd w:val="clear" w:color="auto" w:fill="auto"/>
            <w:tcMar>
              <w:top w:w="57" w:type="dxa"/>
              <w:left w:w="57" w:type="dxa"/>
              <w:bottom w:w="57" w:type="dxa"/>
              <w:right w:w="57" w:type="dxa"/>
            </w:tcMar>
            <w:vAlign w:val="center"/>
          </w:tcPr>
          <w:p w:rsidR="008B5436" w:rsidRPr="00153617" w:rsidRDefault="008B5436" w:rsidP="00A80539">
            <w:pPr>
              <w:rPr>
                <w:rFonts w:cs="Arial"/>
                <w:sz w:val="20"/>
                <w:szCs w:val="20"/>
              </w:rPr>
            </w:pPr>
          </w:p>
        </w:tc>
      </w:tr>
    </w:tbl>
    <w:p w:rsidR="00A80539" w:rsidRDefault="00A80539" w:rsidP="00A80539">
      <w:pPr>
        <w:pStyle w:val="Head2"/>
        <w:spacing w:before="240"/>
        <w:ind w:left="578" w:hanging="578"/>
      </w:pPr>
      <w:bookmarkStart w:id="159" w:name="_Toc383785332"/>
      <w:r>
        <w:lastRenderedPageBreak/>
        <w:t>Removed Validation Rules</w:t>
      </w:r>
      <w:bookmarkEnd w:id="15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03"/>
        <w:gridCol w:w="6747"/>
      </w:tblGrid>
      <w:tr w:rsidR="00A80539" w:rsidRPr="00B07710" w:rsidTr="006F1423">
        <w:trPr>
          <w:cantSplit/>
          <w:trHeight w:val="285"/>
          <w:tblHeader/>
        </w:trPr>
        <w:tc>
          <w:tcPr>
            <w:tcW w:w="1353" w:type="pct"/>
            <w:shd w:val="clear" w:color="auto" w:fill="C5D9F1"/>
            <w:noWrap/>
            <w:tcMar>
              <w:top w:w="57" w:type="dxa"/>
              <w:left w:w="57" w:type="dxa"/>
              <w:bottom w:w="57" w:type="dxa"/>
              <w:right w:w="57" w:type="dxa"/>
            </w:tcMar>
            <w:vAlign w:val="center"/>
          </w:tcPr>
          <w:p w:rsidR="00A80539" w:rsidRPr="00B07710" w:rsidRDefault="00A80539" w:rsidP="00A80539">
            <w:pPr>
              <w:spacing w:before="120" w:after="120"/>
              <w:rPr>
                <w:rFonts w:cs="Arial"/>
                <w:b/>
              </w:rPr>
            </w:pPr>
            <w:r w:rsidRPr="00B07710">
              <w:rPr>
                <w:rFonts w:cs="Arial"/>
                <w:b/>
              </w:rPr>
              <w:t>Schematron ID</w:t>
            </w:r>
          </w:p>
        </w:tc>
        <w:tc>
          <w:tcPr>
            <w:tcW w:w="3647" w:type="pct"/>
            <w:shd w:val="clear" w:color="auto" w:fill="C5D9F1"/>
            <w:noWrap/>
            <w:tcMar>
              <w:top w:w="57" w:type="dxa"/>
              <w:left w:w="57" w:type="dxa"/>
              <w:bottom w:w="57" w:type="dxa"/>
              <w:right w:w="57" w:type="dxa"/>
            </w:tcMar>
            <w:vAlign w:val="center"/>
          </w:tcPr>
          <w:p w:rsidR="00A80539" w:rsidRPr="00B07710" w:rsidRDefault="00A80539" w:rsidP="00A80539">
            <w:pPr>
              <w:spacing w:before="120" w:after="120"/>
              <w:rPr>
                <w:rFonts w:cs="Arial"/>
                <w:b/>
              </w:rPr>
            </w:pPr>
            <w:r w:rsidRPr="00B07710">
              <w:rPr>
                <w:rFonts w:cs="Arial"/>
                <w:b/>
              </w:rPr>
              <w:t>Reason for Change</w:t>
            </w:r>
          </w:p>
        </w:tc>
      </w:tr>
      <w:tr w:rsidR="00A06BB6" w:rsidRPr="00EB30B4" w:rsidTr="00014957">
        <w:trPr>
          <w:cantSplit/>
          <w:trHeight w:val="255"/>
        </w:trPr>
        <w:tc>
          <w:tcPr>
            <w:tcW w:w="1353" w:type="pct"/>
            <w:shd w:val="clear" w:color="auto" w:fill="auto"/>
            <w:tcMar>
              <w:top w:w="57" w:type="dxa"/>
              <w:left w:w="57" w:type="dxa"/>
              <w:bottom w:w="57" w:type="dxa"/>
              <w:right w:w="57" w:type="dxa"/>
            </w:tcMar>
            <w:vAlign w:val="center"/>
          </w:tcPr>
          <w:p w:rsidR="00A06BB6" w:rsidRPr="00153617" w:rsidRDefault="00153617" w:rsidP="00153617">
            <w:pPr>
              <w:rPr>
                <w:rFonts w:cs="Arial"/>
                <w:sz w:val="20"/>
                <w:szCs w:val="20"/>
              </w:rPr>
            </w:pPr>
            <w:r w:rsidRPr="00153617">
              <w:rPr>
                <w:rFonts w:cs="Arial"/>
                <w:sz w:val="20"/>
                <w:szCs w:val="20"/>
              </w:rPr>
              <w:t>VR.ATO.CGLS.404097</w:t>
            </w:r>
          </w:p>
        </w:tc>
        <w:tc>
          <w:tcPr>
            <w:tcW w:w="3647" w:type="pct"/>
            <w:vMerge w:val="restart"/>
            <w:shd w:val="clear" w:color="auto" w:fill="auto"/>
            <w:tcMar>
              <w:top w:w="57" w:type="dxa"/>
              <w:left w:w="57" w:type="dxa"/>
              <w:bottom w:w="57" w:type="dxa"/>
              <w:right w:w="57" w:type="dxa"/>
            </w:tcMar>
          </w:tcPr>
          <w:p w:rsidR="00A06BB6" w:rsidRPr="00A06BB6" w:rsidRDefault="00153617" w:rsidP="00014957">
            <w:pPr>
              <w:rPr>
                <w:rFonts w:cs="Arial"/>
                <w:sz w:val="20"/>
                <w:szCs w:val="20"/>
              </w:rPr>
            </w:pPr>
            <w:r w:rsidRPr="00AA1F3F">
              <w:rPr>
                <w:rFonts w:cs="Arial"/>
                <w:sz w:val="20"/>
                <w:szCs w:val="20"/>
              </w:rPr>
              <w:t>BC2014-001 - Removal of Foreign losses</w:t>
            </w:r>
            <w:r w:rsidRPr="00A06BB6" w:rsidDel="00153617">
              <w:rPr>
                <w:sz w:val="20"/>
                <w:szCs w:val="20"/>
              </w:rPr>
              <w:t xml:space="preserve"> </w:t>
            </w:r>
          </w:p>
        </w:tc>
      </w:tr>
      <w:tr w:rsidR="00A06BB6" w:rsidRPr="00EB30B4" w:rsidTr="006F1423">
        <w:trPr>
          <w:cantSplit/>
          <w:trHeight w:val="255"/>
        </w:trPr>
        <w:tc>
          <w:tcPr>
            <w:tcW w:w="1353" w:type="pct"/>
            <w:shd w:val="clear" w:color="auto" w:fill="auto"/>
            <w:tcMar>
              <w:top w:w="57" w:type="dxa"/>
              <w:left w:w="57" w:type="dxa"/>
              <w:bottom w:w="57" w:type="dxa"/>
              <w:right w:w="57" w:type="dxa"/>
            </w:tcMar>
            <w:vAlign w:val="center"/>
          </w:tcPr>
          <w:p w:rsidR="00A06BB6" w:rsidRPr="00153617" w:rsidRDefault="00153617" w:rsidP="00153617">
            <w:pPr>
              <w:rPr>
                <w:rFonts w:cs="Arial"/>
                <w:sz w:val="20"/>
                <w:szCs w:val="20"/>
              </w:rPr>
            </w:pPr>
            <w:r w:rsidRPr="00153617">
              <w:rPr>
                <w:rFonts w:cs="Arial"/>
                <w:sz w:val="20"/>
                <w:szCs w:val="20"/>
              </w:rPr>
              <w:t>VR.ATO.CGLS.404098</w:t>
            </w:r>
          </w:p>
        </w:tc>
        <w:tc>
          <w:tcPr>
            <w:tcW w:w="3647" w:type="pct"/>
            <w:vMerge/>
            <w:tcMar>
              <w:top w:w="57" w:type="dxa"/>
              <w:left w:w="57" w:type="dxa"/>
              <w:bottom w:w="57" w:type="dxa"/>
              <w:right w:w="57" w:type="dxa"/>
            </w:tcMar>
            <w:vAlign w:val="center"/>
          </w:tcPr>
          <w:p w:rsidR="00A06BB6" w:rsidRPr="00A06BB6" w:rsidRDefault="00A06BB6" w:rsidP="00A80539">
            <w:pPr>
              <w:rPr>
                <w:rFonts w:cs="Arial"/>
                <w:sz w:val="20"/>
                <w:szCs w:val="20"/>
              </w:rPr>
            </w:pPr>
          </w:p>
        </w:tc>
      </w:tr>
      <w:tr w:rsidR="00A06BB6" w:rsidRPr="00EB30B4" w:rsidTr="006F1423">
        <w:trPr>
          <w:cantSplit/>
          <w:trHeight w:val="255"/>
        </w:trPr>
        <w:tc>
          <w:tcPr>
            <w:tcW w:w="1353" w:type="pct"/>
            <w:shd w:val="clear" w:color="auto" w:fill="auto"/>
            <w:tcMar>
              <w:top w:w="57" w:type="dxa"/>
              <w:left w:w="57" w:type="dxa"/>
              <w:bottom w:w="57" w:type="dxa"/>
              <w:right w:w="57" w:type="dxa"/>
            </w:tcMar>
            <w:vAlign w:val="center"/>
          </w:tcPr>
          <w:p w:rsidR="00A06BB6" w:rsidRPr="00153617" w:rsidRDefault="00153617" w:rsidP="00153617">
            <w:pPr>
              <w:rPr>
                <w:rFonts w:cs="Arial"/>
                <w:sz w:val="20"/>
                <w:szCs w:val="20"/>
              </w:rPr>
            </w:pPr>
            <w:r w:rsidRPr="00153617">
              <w:rPr>
                <w:rFonts w:cs="Arial"/>
                <w:sz w:val="20"/>
                <w:szCs w:val="20"/>
              </w:rPr>
              <w:t>VR.ATO.CGLS.404099</w:t>
            </w:r>
          </w:p>
        </w:tc>
        <w:tc>
          <w:tcPr>
            <w:tcW w:w="3647" w:type="pct"/>
            <w:vMerge/>
            <w:tcMar>
              <w:top w:w="57" w:type="dxa"/>
              <w:left w:w="57" w:type="dxa"/>
              <w:bottom w:w="57" w:type="dxa"/>
              <w:right w:w="57" w:type="dxa"/>
            </w:tcMar>
            <w:vAlign w:val="center"/>
          </w:tcPr>
          <w:p w:rsidR="00A06BB6" w:rsidRPr="00A06BB6" w:rsidRDefault="00A06BB6" w:rsidP="00A80539">
            <w:pPr>
              <w:rPr>
                <w:rFonts w:cs="Arial"/>
                <w:sz w:val="20"/>
                <w:szCs w:val="20"/>
              </w:rPr>
            </w:pPr>
          </w:p>
        </w:tc>
      </w:tr>
      <w:tr w:rsidR="00C317D4" w:rsidRPr="00EB30B4" w:rsidTr="00C317D4">
        <w:trPr>
          <w:cantSplit/>
          <w:trHeight w:val="255"/>
        </w:trPr>
        <w:tc>
          <w:tcPr>
            <w:tcW w:w="1353" w:type="pct"/>
            <w:shd w:val="clear" w:color="auto" w:fill="auto"/>
            <w:tcMar>
              <w:top w:w="57" w:type="dxa"/>
              <w:left w:w="57" w:type="dxa"/>
              <w:bottom w:w="57" w:type="dxa"/>
              <w:right w:w="57" w:type="dxa"/>
            </w:tcMar>
            <w:vAlign w:val="center"/>
          </w:tcPr>
          <w:p w:rsidR="00C317D4" w:rsidRPr="00153617" w:rsidRDefault="00EC3D89" w:rsidP="00EC3D89">
            <w:pPr>
              <w:rPr>
                <w:rFonts w:cs="Arial"/>
                <w:sz w:val="20"/>
                <w:szCs w:val="20"/>
              </w:rPr>
            </w:pPr>
            <w:r w:rsidRPr="00EC3D89">
              <w:rPr>
                <w:rFonts w:cs="Arial"/>
                <w:sz w:val="20"/>
                <w:szCs w:val="20"/>
              </w:rPr>
              <w:t>VR.ATO.CGLS.404001</w:t>
            </w:r>
          </w:p>
        </w:tc>
        <w:tc>
          <w:tcPr>
            <w:tcW w:w="3647" w:type="pct"/>
            <w:vMerge w:val="restart"/>
            <w:tcMar>
              <w:top w:w="57" w:type="dxa"/>
              <w:left w:w="57" w:type="dxa"/>
              <w:bottom w:w="57" w:type="dxa"/>
              <w:right w:w="57" w:type="dxa"/>
            </w:tcMar>
          </w:tcPr>
          <w:p w:rsidR="00C317D4" w:rsidRPr="00A06BB6" w:rsidRDefault="00C317D4" w:rsidP="00C317D4">
            <w:pPr>
              <w:rPr>
                <w:rFonts w:cs="Arial"/>
                <w:sz w:val="20"/>
                <w:szCs w:val="20"/>
              </w:rPr>
            </w:pPr>
            <w:r w:rsidRPr="00CB2512">
              <w:rPr>
                <w:rFonts w:cs="Arial"/>
                <w:sz w:val="20"/>
                <w:szCs w:val="20"/>
              </w:rPr>
              <w:t>BC2014-010 - Company Loss Carry-back</w:t>
            </w:r>
          </w:p>
        </w:tc>
      </w:tr>
      <w:tr w:rsidR="00C317D4" w:rsidRPr="00EB30B4" w:rsidTr="006F1423">
        <w:trPr>
          <w:cantSplit/>
          <w:trHeight w:val="255"/>
        </w:trPr>
        <w:tc>
          <w:tcPr>
            <w:tcW w:w="1353" w:type="pct"/>
            <w:shd w:val="clear" w:color="auto" w:fill="auto"/>
            <w:tcMar>
              <w:top w:w="57" w:type="dxa"/>
              <w:left w:w="57" w:type="dxa"/>
              <w:bottom w:w="57" w:type="dxa"/>
              <w:right w:w="57" w:type="dxa"/>
            </w:tcMar>
            <w:vAlign w:val="center"/>
          </w:tcPr>
          <w:p w:rsidR="00C317D4" w:rsidRDefault="00EC3D89" w:rsidP="00EC3D89">
            <w:pPr>
              <w:rPr>
                <w:rFonts w:cs="Arial"/>
                <w:sz w:val="20"/>
                <w:szCs w:val="20"/>
              </w:rPr>
            </w:pPr>
            <w:r w:rsidRPr="00EC3D89">
              <w:rPr>
                <w:rFonts w:cs="Arial"/>
                <w:sz w:val="20"/>
                <w:szCs w:val="20"/>
              </w:rPr>
              <w:t>VR.ATO.CGLS.404002</w:t>
            </w:r>
          </w:p>
        </w:tc>
        <w:tc>
          <w:tcPr>
            <w:tcW w:w="3647" w:type="pct"/>
            <w:vMerge/>
            <w:tcMar>
              <w:top w:w="57" w:type="dxa"/>
              <w:left w:w="57" w:type="dxa"/>
              <w:bottom w:w="57" w:type="dxa"/>
              <w:right w:w="57" w:type="dxa"/>
            </w:tcMar>
            <w:vAlign w:val="center"/>
          </w:tcPr>
          <w:p w:rsidR="00C317D4" w:rsidRPr="00A06BB6" w:rsidRDefault="00C317D4" w:rsidP="00A80539">
            <w:pPr>
              <w:rPr>
                <w:rFonts w:cs="Arial"/>
                <w:sz w:val="20"/>
                <w:szCs w:val="20"/>
              </w:rPr>
            </w:pPr>
          </w:p>
        </w:tc>
      </w:tr>
      <w:tr w:rsidR="00C317D4" w:rsidRPr="00EB30B4" w:rsidTr="006F1423">
        <w:trPr>
          <w:cantSplit/>
          <w:trHeight w:val="255"/>
        </w:trPr>
        <w:tc>
          <w:tcPr>
            <w:tcW w:w="1353" w:type="pct"/>
            <w:shd w:val="clear" w:color="auto" w:fill="auto"/>
            <w:tcMar>
              <w:top w:w="57" w:type="dxa"/>
              <w:left w:w="57" w:type="dxa"/>
              <w:bottom w:w="57" w:type="dxa"/>
              <w:right w:w="57" w:type="dxa"/>
            </w:tcMar>
            <w:vAlign w:val="center"/>
          </w:tcPr>
          <w:p w:rsidR="00C317D4" w:rsidRDefault="00EC3D89" w:rsidP="00EC3D89">
            <w:pPr>
              <w:rPr>
                <w:rFonts w:cs="Arial"/>
                <w:sz w:val="20"/>
                <w:szCs w:val="20"/>
              </w:rPr>
            </w:pPr>
            <w:r w:rsidRPr="00EC3D89">
              <w:rPr>
                <w:rFonts w:cs="Arial"/>
                <w:sz w:val="20"/>
                <w:szCs w:val="20"/>
              </w:rPr>
              <w:t>VR.ATO.CGLS.404003</w:t>
            </w:r>
          </w:p>
        </w:tc>
        <w:tc>
          <w:tcPr>
            <w:tcW w:w="3647" w:type="pct"/>
            <w:vMerge/>
            <w:tcMar>
              <w:top w:w="57" w:type="dxa"/>
              <w:left w:w="57" w:type="dxa"/>
              <w:bottom w:w="57" w:type="dxa"/>
              <w:right w:w="57" w:type="dxa"/>
            </w:tcMar>
            <w:vAlign w:val="center"/>
          </w:tcPr>
          <w:p w:rsidR="00C317D4" w:rsidRPr="00A06BB6" w:rsidRDefault="00C317D4" w:rsidP="00A80539">
            <w:pPr>
              <w:rPr>
                <w:rFonts w:cs="Arial"/>
                <w:sz w:val="20"/>
                <w:szCs w:val="20"/>
              </w:rPr>
            </w:pPr>
          </w:p>
        </w:tc>
      </w:tr>
      <w:tr w:rsidR="00C317D4" w:rsidRPr="00EB30B4" w:rsidTr="006F1423">
        <w:trPr>
          <w:cantSplit/>
          <w:trHeight w:val="255"/>
        </w:trPr>
        <w:tc>
          <w:tcPr>
            <w:tcW w:w="1353" w:type="pct"/>
            <w:shd w:val="clear" w:color="auto" w:fill="auto"/>
            <w:tcMar>
              <w:top w:w="57" w:type="dxa"/>
              <w:left w:w="57" w:type="dxa"/>
              <w:bottom w:w="57" w:type="dxa"/>
              <w:right w:w="57" w:type="dxa"/>
            </w:tcMar>
            <w:vAlign w:val="center"/>
          </w:tcPr>
          <w:p w:rsidR="00C317D4" w:rsidRDefault="00EC3D89" w:rsidP="00EC3D89">
            <w:pPr>
              <w:rPr>
                <w:rFonts w:cs="Arial"/>
                <w:sz w:val="20"/>
                <w:szCs w:val="20"/>
              </w:rPr>
            </w:pPr>
            <w:r w:rsidRPr="00EC3D89">
              <w:rPr>
                <w:rFonts w:cs="Arial"/>
                <w:sz w:val="20"/>
                <w:szCs w:val="20"/>
              </w:rPr>
              <w:t>VR.ATO.CGLS.404004</w:t>
            </w:r>
          </w:p>
        </w:tc>
        <w:tc>
          <w:tcPr>
            <w:tcW w:w="3647" w:type="pct"/>
            <w:vMerge/>
            <w:tcMar>
              <w:top w:w="57" w:type="dxa"/>
              <w:left w:w="57" w:type="dxa"/>
              <w:bottom w:w="57" w:type="dxa"/>
              <w:right w:w="57" w:type="dxa"/>
            </w:tcMar>
            <w:vAlign w:val="center"/>
          </w:tcPr>
          <w:p w:rsidR="00C317D4" w:rsidRPr="00A06BB6" w:rsidRDefault="00C317D4" w:rsidP="00A80539">
            <w:pPr>
              <w:rPr>
                <w:rFonts w:cs="Arial"/>
                <w:sz w:val="20"/>
                <w:szCs w:val="20"/>
              </w:rPr>
            </w:pPr>
          </w:p>
        </w:tc>
      </w:tr>
      <w:tr w:rsidR="00C317D4" w:rsidRPr="00EB30B4" w:rsidTr="006F1423">
        <w:trPr>
          <w:cantSplit/>
          <w:trHeight w:val="255"/>
        </w:trPr>
        <w:tc>
          <w:tcPr>
            <w:tcW w:w="1353" w:type="pct"/>
            <w:shd w:val="clear" w:color="auto" w:fill="auto"/>
            <w:tcMar>
              <w:top w:w="57" w:type="dxa"/>
              <w:left w:w="57" w:type="dxa"/>
              <w:bottom w:w="57" w:type="dxa"/>
              <w:right w:w="57" w:type="dxa"/>
            </w:tcMar>
            <w:vAlign w:val="center"/>
          </w:tcPr>
          <w:p w:rsidR="00C317D4" w:rsidRDefault="00EC3D89" w:rsidP="00EC3D89">
            <w:pPr>
              <w:rPr>
                <w:rFonts w:cs="Arial"/>
                <w:sz w:val="20"/>
                <w:szCs w:val="20"/>
              </w:rPr>
            </w:pPr>
            <w:r w:rsidRPr="00EC3D89">
              <w:rPr>
                <w:rFonts w:cs="Arial"/>
                <w:sz w:val="20"/>
                <w:szCs w:val="20"/>
              </w:rPr>
              <w:t>VR.ATO.CGLS.404005</w:t>
            </w:r>
          </w:p>
        </w:tc>
        <w:tc>
          <w:tcPr>
            <w:tcW w:w="3647" w:type="pct"/>
            <w:vMerge/>
            <w:tcMar>
              <w:top w:w="57" w:type="dxa"/>
              <w:left w:w="57" w:type="dxa"/>
              <w:bottom w:w="57" w:type="dxa"/>
              <w:right w:w="57" w:type="dxa"/>
            </w:tcMar>
            <w:vAlign w:val="center"/>
          </w:tcPr>
          <w:p w:rsidR="00C317D4" w:rsidRPr="00A06BB6" w:rsidRDefault="00C317D4" w:rsidP="00A80539">
            <w:pPr>
              <w:rPr>
                <w:rFonts w:cs="Arial"/>
                <w:sz w:val="20"/>
                <w:szCs w:val="20"/>
              </w:rPr>
            </w:pPr>
          </w:p>
        </w:tc>
      </w:tr>
      <w:tr w:rsidR="00C317D4" w:rsidRPr="00EB30B4" w:rsidTr="006F1423">
        <w:trPr>
          <w:cantSplit/>
          <w:trHeight w:val="255"/>
        </w:trPr>
        <w:tc>
          <w:tcPr>
            <w:tcW w:w="1353" w:type="pct"/>
            <w:shd w:val="clear" w:color="auto" w:fill="auto"/>
            <w:tcMar>
              <w:top w:w="57" w:type="dxa"/>
              <w:left w:w="57" w:type="dxa"/>
              <w:bottom w:w="57" w:type="dxa"/>
              <w:right w:w="57" w:type="dxa"/>
            </w:tcMar>
            <w:vAlign w:val="center"/>
          </w:tcPr>
          <w:p w:rsidR="00C317D4" w:rsidRDefault="00EC3D89" w:rsidP="00EC3D89">
            <w:pPr>
              <w:rPr>
                <w:rFonts w:cs="Arial"/>
                <w:sz w:val="20"/>
                <w:szCs w:val="20"/>
              </w:rPr>
            </w:pPr>
            <w:r w:rsidRPr="00EC3D89">
              <w:rPr>
                <w:rFonts w:cs="Arial"/>
                <w:sz w:val="20"/>
                <w:szCs w:val="20"/>
              </w:rPr>
              <w:t>VR.ATO.CGLS.404007</w:t>
            </w:r>
          </w:p>
        </w:tc>
        <w:tc>
          <w:tcPr>
            <w:tcW w:w="3647" w:type="pct"/>
            <w:vMerge/>
            <w:tcMar>
              <w:top w:w="57" w:type="dxa"/>
              <w:left w:w="57" w:type="dxa"/>
              <w:bottom w:w="57" w:type="dxa"/>
              <w:right w:w="57" w:type="dxa"/>
            </w:tcMar>
            <w:vAlign w:val="center"/>
          </w:tcPr>
          <w:p w:rsidR="00C317D4" w:rsidRPr="00A06BB6" w:rsidRDefault="00C317D4" w:rsidP="00A80539">
            <w:pPr>
              <w:rPr>
                <w:rFonts w:cs="Arial"/>
                <w:sz w:val="20"/>
                <w:szCs w:val="20"/>
              </w:rPr>
            </w:pPr>
          </w:p>
        </w:tc>
      </w:tr>
      <w:tr w:rsidR="00C317D4" w:rsidRPr="00EB30B4" w:rsidTr="006F1423">
        <w:trPr>
          <w:cantSplit/>
          <w:trHeight w:val="255"/>
        </w:trPr>
        <w:tc>
          <w:tcPr>
            <w:tcW w:w="1353" w:type="pct"/>
            <w:shd w:val="clear" w:color="auto" w:fill="auto"/>
            <w:tcMar>
              <w:top w:w="57" w:type="dxa"/>
              <w:left w:w="57" w:type="dxa"/>
              <w:bottom w:w="57" w:type="dxa"/>
              <w:right w:w="57" w:type="dxa"/>
            </w:tcMar>
            <w:vAlign w:val="center"/>
          </w:tcPr>
          <w:p w:rsidR="00C317D4" w:rsidRDefault="00EC3D89" w:rsidP="00EC3D89">
            <w:pPr>
              <w:rPr>
                <w:rFonts w:cs="Arial"/>
                <w:sz w:val="20"/>
                <w:szCs w:val="20"/>
              </w:rPr>
            </w:pPr>
            <w:r w:rsidRPr="00EC3D89">
              <w:rPr>
                <w:rFonts w:cs="Arial"/>
                <w:sz w:val="20"/>
                <w:szCs w:val="20"/>
              </w:rPr>
              <w:t>VR.ATO.CGLS.404014</w:t>
            </w:r>
          </w:p>
        </w:tc>
        <w:tc>
          <w:tcPr>
            <w:tcW w:w="3647" w:type="pct"/>
            <w:vMerge/>
            <w:tcMar>
              <w:top w:w="57" w:type="dxa"/>
              <w:left w:w="57" w:type="dxa"/>
              <w:bottom w:w="57" w:type="dxa"/>
              <w:right w:w="57" w:type="dxa"/>
            </w:tcMar>
            <w:vAlign w:val="center"/>
          </w:tcPr>
          <w:p w:rsidR="00C317D4" w:rsidRPr="00A06BB6" w:rsidRDefault="00C317D4" w:rsidP="00A80539">
            <w:pPr>
              <w:rPr>
                <w:rFonts w:cs="Arial"/>
                <w:sz w:val="20"/>
                <w:szCs w:val="20"/>
              </w:rPr>
            </w:pPr>
          </w:p>
        </w:tc>
      </w:tr>
      <w:tr w:rsidR="00C317D4" w:rsidRPr="00EB30B4" w:rsidTr="006F1423">
        <w:trPr>
          <w:cantSplit/>
          <w:trHeight w:val="255"/>
        </w:trPr>
        <w:tc>
          <w:tcPr>
            <w:tcW w:w="1353" w:type="pct"/>
            <w:shd w:val="clear" w:color="auto" w:fill="auto"/>
            <w:tcMar>
              <w:top w:w="57" w:type="dxa"/>
              <w:left w:w="57" w:type="dxa"/>
              <w:bottom w:w="57" w:type="dxa"/>
              <w:right w:w="57" w:type="dxa"/>
            </w:tcMar>
            <w:vAlign w:val="center"/>
          </w:tcPr>
          <w:p w:rsidR="00C317D4" w:rsidRDefault="00EC3D89" w:rsidP="00EC3D89">
            <w:pPr>
              <w:rPr>
                <w:rFonts w:cs="Arial"/>
                <w:sz w:val="20"/>
                <w:szCs w:val="20"/>
              </w:rPr>
            </w:pPr>
            <w:r w:rsidRPr="00EC3D89">
              <w:rPr>
                <w:rFonts w:cs="Arial"/>
                <w:sz w:val="20"/>
                <w:szCs w:val="20"/>
              </w:rPr>
              <w:t>VR.ATO.CGLS.404015</w:t>
            </w:r>
          </w:p>
        </w:tc>
        <w:tc>
          <w:tcPr>
            <w:tcW w:w="3647" w:type="pct"/>
            <w:vMerge/>
            <w:tcMar>
              <w:top w:w="57" w:type="dxa"/>
              <w:left w:w="57" w:type="dxa"/>
              <w:bottom w:w="57" w:type="dxa"/>
              <w:right w:w="57" w:type="dxa"/>
            </w:tcMar>
            <w:vAlign w:val="center"/>
          </w:tcPr>
          <w:p w:rsidR="00C317D4" w:rsidRPr="00A06BB6" w:rsidRDefault="00C317D4" w:rsidP="00A80539">
            <w:pPr>
              <w:rPr>
                <w:rFonts w:cs="Arial"/>
                <w:sz w:val="20"/>
                <w:szCs w:val="20"/>
              </w:rPr>
            </w:pPr>
          </w:p>
        </w:tc>
      </w:tr>
      <w:tr w:rsidR="00C317D4" w:rsidRPr="00EB30B4" w:rsidTr="006F1423">
        <w:trPr>
          <w:cantSplit/>
          <w:trHeight w:val="255"/>
        </w:trPr>
        <w:tc>
          <w:tcPr>
            <w:tcW w:w="1353" w:type="pct"/>
            <w:shd w:val="clear" w:color="auto" w:fill="auto"/>
            <w:tcMar>
              <w:top w:w="57" w:type="dxa"/>
              <w:left w:w="57" w:type="dxa"/>
              <w:bottom w:w="57" w:type="dxa"/>
              <w:right w:w="57" w:type="dxa"/>
            </w:tcMar>
            <w:vAlign w:val="center"/>
          </w:tcPr>
          <w:p w:rsidR="00C317D4" w:rsidRDefault="00EC3D89" w:rsidP="00EC3D89">
            <w:pPr>
              <w:rPr>
                <w:rFonts w:cs="Arial"/>
                <w:sz w:val="20"/>
                <w:szCs w:val="20"/>
              </w:rPr>
            </w:pPr>
            <w:r w:rsidRPr="00EC3D89">
              <w:rPr>
                <w:rFonts w:cs="Arial"/>
                <w:sz w:val="20"/>
                <w:szCs w:val="20"/>
              </w:rPr>
              <w:t>VR.ATO.CGLS.404016</w:t>
            </w:r>
          </w:p>
        </w:tc>
        <w:tc>
          <w:tcPr>
            <w:tcW w:w="3647" w:type="pct"/>
            <w:vMerge/>
            <w:tcMar>
              <w:top w:w="57" w:type="dxa"/>
              <w:left w:w="57" w:type="dxa"/>
              <w:bottom w:w="57" w:type="dxa"/>
              <w:right w:w="57" w:type="dxa"/>
            </w:tcMar>
            <w:vAlign w:val="center"/>
          </w:tcPr>
          <w:p w:rsidR="00C317D4" w:rsidRPr="00A06BB6" w:rsidRDefault="00C317D4" w:rsidP="00A80539">
            <w:pPr>
              <w:rPr>
                <w:rFonts w:cs="Arial"/>
                <w:sz w:val="20"/>
                <w:szCs w:val="20"/>
              </w:rPr>
            </w:pPr>
          </w:p>
        </w:tc>
      </w:tr>
      <w:tr w:rsidR="00C317D4" w:rsidRPr="00EB30B4" w:rsidTr="006F1423">
        <w:trPr>
          <w:cantSplit/>
          <w:trHeight w:val="255"/>
        </w:trPr>
        <w:tc>
          <w:tcPr>
            <w:tcW w:w="1353" w:type="pct"/>
            <w:shd w:val="clear" w:color="auto" w:fill="auto"/>
            <w:tcMar>
              <w:top w:w="57" w:type="dxa"/>
              <w:left w:w="57" w:type="dxa"/>
              <w:bottom w:w="57" w:type="dxa"/>
              <w:right w:w="57" w:type="dxa"/>
            </w:tcMar>
            <w:vAlign w:val="center"/>
          </w:tcPr>
          <w:p w:rsidR="00C317D4" w:rsidRDefault="00EC3D89" w:rsidP="00EC3D89">
            <w:pPr>
              <w:rPr>
                <w:rFonts w:cs="Arial"/>
                <w:sz w:val="20"/>
                <w:szCs w:val="20"/>
              </w:rPr>
            </w:pPr>
            <w:r w:rsidRPr="00EC3D89">
              <w:rPr>
                <w:rFonts w:cs="Arial"/>
                <w:sz w:val="20"/>
                <w:szCs w:val="20"/>
              </w:rPr>
              <w:t>VR.ATO.CGLS.404017</w:t>
            </w:r>
          </w:p>
        </w:tc>
        <w:tc>
          <w:tcPr>
            <w:tcW w:w="3647" w:type="pct"/>
            <w:vMerge/>
            <w:tcMar>
              <w:top w:w="57" w:type="dxa"/>
              <w:left w:w="57" w:type="dxa"/>
              <w:bottom w:w="57" w:type="dxa"/>
              <w:right w:w="57" w:type="dxa"/>
            </w:tcMar>
            <w:vAlign w:val="center"/>
          </w:tcPr>
          <w:p w:rsidR="00C317D4" w:rsidRPr="00A06BB6" w:rsidRDefault="00C317D4" w:rsidP="00A80539">
            <w:pPr>
              <w:rPr>
                <w:rFonts w:cs="Arial"/>
                <w:sz w:val="20"/>
                <w:szCs w:val="20"/>
              </w:rPr>
            </w:pPr>
          </w:p>
        </w:tc>
      </w:tr>
      <w:tr w:rsidR="00C317D4" w:rsidRPr="00EB30B4" w:rsidTr="006F1423">
        <w:trPr>
          <w:cantSplit/>
          <w:trHeight w:val="255"/>
        </w:trPr>
        <w:tc>
          <w:tcPr>
            <w:tcW w:w="1353" w:type="pct"/>
            <w:shd w:val="clear" w:color="auto" w:fill="auto"/>
            <w:tcMar>
              <w:top w:w="57" w:type="dxa"/>
              <w:left w:w="57" w:type="dxa"/>
              <w:bottom w:w="57" w:type="dxa"/>
              <w:right w:w="57" w:type="dxa"/>
            </w:tcMar>
            <w:vAlign w:val="center"/>
          </w:tcPr>
          <w:p w:rsidR="00C317D4" w:rsidRDefault="00EC3D89" w:rsidP="00EC3D89">
            <w:pPr>
              <w:rPr>
                <w:rFonts w:cs="Arial"/>
                <w:sz w:val="20"/>
                <w:szCs w:val="20"/>
              </w:rPr>
            </w:pPr>
            <w:r w:rsidRPr="00EC3D89">
              <w:rPr>
                <w:rFonts w:cs="Arial"/>
                <w:sz w:val="20"/>
                <w:szCs w:val="20"/>
              </w:rPr>
              <w:t>VR.ATO.CGLS.404018</w:t>
            </w:r>
          </w:p>
        </w:tc>
        <w:tc>
          <w:tcPr>
            <w:tcW w:w="3647" w:type="pct"/>
            <w:vMerge/>
            <w:tcMar>
              <w:top w:w="57" w:type="dxa"/>
              <w:left w:w="57" w:type="dxa"/>
              <w:bottom w:w="57" w:type="dxa"/>
              <w:right w:w="57" w:type="dxa"/>
            </w:tcMar>
            <w:vAlign w:val="center"/>
          </w:tcPr>
          <w:p w:rsidR="00C317D4" w:rsidRPr="00A06BB6" w:rsidRDefault="00C317D4" w:rsidP="00A80539">
            <w:pPr>
              <w:rPr>
                <w:rFonts w:cs="Arial"/>
                <w:sz w:val="20"/>
                <w:szCs w:val="20"/>
              </w:rPr>
            </w:pPr>
          </w:p>
        </w:tc>
      </w:tr>
      <w:tr w:rsidR="00C317D4" w:rsidRPr="00EB30B4" w:rsidTr="006F1423">
        <w:trPr>
          <w:cantSplit/>
          <w:trHeight w:val="255"/>
        </w:trPr>
        <w:tc>
          <w:tcPr>
            <w:tcW w:w="1353" w:type="pct"/>
            <w:shd w:val="clear" w:color="auto" w:fill="auto"/>
            <w:tcMar>
              <w:top w:w="57" w:type="dxa"/>
              <w:left w:w="57" w:type="dxa"/>
              <w:bottom w:w="57" w:type="dxa"/>
              <w:right w:w="57" w:type="dxa"/>
            </w:tcMar>
            <w:vAlign w:val="center"/>
          </w:tcPr>
          <w:p w:rsidR="00C317D4" w:rsidRDefault="00EC3D89" w:rsidP="00EC3D89">
            <w:pPr>
              <w:rPr>
                <w:rFonts w:cs="Arial"/>
                <w:sz w:val="20"/>
                <w:szCs w:val="20"/>
              </w:rPr>
            </w:pPr>
            <w:r w:rsidRPr="00EC3D89">
              <w:rPr>
                <w:rFonts w:cs="Arial"/>
                <w:sz w:val="20"/>
                <w:szCs w:val="20"/>
              </w:rPr>
              <w:t>VR.ATO.CGLS.404053</w:t>
            </w:r>
          </w:p>
        </w:tc>
        <w:tc>
          <w:tcPr>
            <w:tcW w:w="3647" w:type="pct"/>
            <w:vMerge/>
            <w:tcMar>
              <w:top w:w="57" w:type="dxa"/>
              <w:left w:w="57" w:type="dxa"/>
              <w:bottom w:w="57" w:type="dxa"/>
              <w:right w:w="57" w:type="dxa"/>
            </w:tcMar>
            <w:vAlign w:val="center"/>
          </w:tcPr>
          <w:p w:rsidR="00C317D4" w:rsidRPr="00A06BB6" w:rsidRDefault="00C317D4" w:rsidP="00A80539">
            <w:pPr>
              <w:rPr>
                <w:rFonts w:cs="Arial"/>
                <w:sz w:val="20"/>
                <w:szCs w:val="20"/>
              </w:rPr>
            </w:pPr>
          </w:p>
        </w:tc>
      </w:tr>
      <w:tr w:rsidR="00C317D4" w:rsidRPr="00EB30B4" w:rsidTr="006F1423">
        <w:trPr>
          <w:cantSplit/>
          <w:trHeight w:val="255"/>
        </w:trPr>
        <w:tc>
          <w:tcPr>
            <w:tcW w:w="1353" w:type="pct"/>
            <w:shd w:val="clear" w:color="auto" w:fill="auto"/>
            <w:tcMar>
              <w:top w:w="57" w:type="dxa"/>
              <w:left w:w="57" w:type="dxa"/>
              <w:bottom w:w="57" w:type="dxa"/>
              <w:right w:w="57" w:type="dxa"/>
            </w:tcMar>
            <w:vAlign w:val="center"/>
          </w:tcPr>
          <w:p w:rsidR="00C317D4" w:rsidRDefault="00EC3D89" w:rsidP="00EC3D89">
            <w:pPr>
              <w:rPr>
                <w:rFonts w:cs="Arial"/>
                <w:sz w:val="20"/>
                <w:szCs w:val="20"/>
              </w:rPr>
            </w:pPr>
            <w:r w:rsidRPr="00EC3D89">
              <w:rPr>
                <w:rFonts w:cs="Arial"/>
                <w:sz w:val="20"/>
                <w:szCs w:val="20"/>
              </w:rPr>
              <w:t>VR.ATO.CGLS.404054</w:t>
            </w:r>
          </w:p>
        </w:tc>
        <w:tc>
          <w:tcPr>
            <w:tcW w:w="3647" w:type="pct"/>
            <w:vMerge/>
            <w:tcMar>
              <w:top w:w="57" w:type="dxa"/>
              <w:left w:w="57" w:type="dxa"/>
              <w:bottom w:w="57" w:type="dxa"/>
              <w:right w:w="57" w:type="dxa"/>
            </w:tcMar>
            <w:vAlign w:val="center"/>
          </w:tcPr>
          <w:p w:rsidR="00C317D4" w:rsidRPr="00A06BB6" w:rsidRDefault="00C317D4" w:rsidP="00A80539">
            <w:pPr>
              <w:rPr>
                <w:rFonts w:cs="Arial"/>
                <w:sz w:val="20"/>
                <w:szCs w:val="20"/>
              </w:rPr>
            </w:pPr>
          </w:p>
        </w:tc>
      </w:tr>
      <w:tr w:rsidR="00C317D4" w:rsidRPr="00EB30B4" w:rsidTr="006F1423">
        <w:trPr>
          <w:cantSplit/>
          <w:trHeight w:val="255"/>
        </w:trPr>
        <w:tc>
          <w:tcPr>
            <w:tcW w:w="1353" w:type="pct"/>
            <w:shd w:val="clear" w:color="auto" w:fill="auto"/>
            <w:tcMar>
              <w:top w:w="57" w:type="dxa"/>
              <w:left w:w="57" w:type="dxa"/>
              <w:bottom w:w="57" w:type="dxa"/>
              <w:right w:w="57" w:type="dxa"/>
            </w:tcMar>
            <w:vAlign w:val="center"/>
          </w:tcPr>
          <w:p w:rsidR="00C317D4" w:rsidRDefault="00EC3D89" w:rsidP="00EC3D89">
            <w:pPr>
              <w:rPr>
                <w:rFonts w:cs="Arial"/>
                <w:sz w:val="20"/>
                <w:szCs w:val="20"/>
              </w:rPr>
            </w:pPr>
            <w:r w:rsidRPr="00EC3D89">
              <w:rPr>
                <w:rFonts w:cs="Arial"/>
                <w:sz w:val="20"/>
                <w:szCs w:val="20"/>
              </w:rPr>
              <w:t>VR.ATO.CGLS.404055</w:t>
            </w:r>
          </w:p>
        </w:tc>
        <w:tc>
          <w:tcPr>
            <w:tcW w:w="3647" w:type="pct"/>
            <w:vMerge/>
            <w:tcMar>
              <w:top w:w="57" w:type="dxa"/>
              <w:left w:w="57" w:type="dxa"/>
              <w:bottom w:w="57" w:type="dxa"/>
              <w:right w:w="57" w:type="dxa"/>
            </w:tcMar>
            <w:vAlign w:val="center"/>
          </w:tcPr>
          <w:p w:rsidR="00C317D4" w:rsidRPr="00A06BB6" w:rsidRDefault="00C317D4" w:rsidP="00A80539">
            <w:pPr>
              <w:rPr>
                <w:rFonts w:cs="Arial"/>
                <w:sz w:val="20"/>
                <w:szCs w:val="20"/>
              </w:rPr>
            </w:pPr>
          </w:p>
        </w:tc>
      </w:tr>
      <w:tr w:rsidR="00C317D4" w:rsidRPr="00EB30B4" w:rsidTr="006F1423">
        <w:trPr>
          <w:cantSplit/>
          <w:trHeight w:val="255"/>
        </w:trPr>
        <w:tc>
          <w:tcPr>
            <w:tcW w:w="1353" w:type="pct"/>
            <w:shd w:val="clear" w:color="auto" w:fill="auto"/>
            <w:tcMar>
              <w:top w:w="57" w:type="dxa"/>
              <w:left w:w="57" w:type="dxa"/>
              <w:bottom w:w="57" w:type="dxa"/>
              <w:right w:w="57" w:type="dxa"/>
            </w:tcMar>
            <w:vAlign w:val="center"/>
          </w:tcPr>
          <w:p w:rsidR="00C317D4" w:rsidRDefault="00EC3D89" w:rsidP="00EC3D89">
            <w:pPr>
              <w:rPr>
                <w:rFonts w:cs="Arial"/>
                <w:sz w:val="20"/>
                <w:szCs w:val="20"/>
              </w:rPr>
            </w:pPr>
            <w:r w:rsidRPr="00EC3D89">
              <w:rPr>
                <w:rFonts w:cs="Arial"/>
                <w:sz w:val="20"/>
                <w:szCs w:val="20"/>
              </w:rPr>
              <w:t>VR.ATO.CGLS.404056</w:t>
            </w:r>
          </w:p>
        </w:tc>
        <w:tc>
          <w:tcPr>
            <w:tcW w:w="3647" w:type="pct"/>
            <w:vMerge/>
            <w:tcMar>
              <w:top w:w="57" w:type="dxa"/>
              <w:left w:w="57" w:type="dxa"/>
              <w:bottom w:w="57" w:type="dxa"/>
              <w:right w:w="57" w:type="dxa"/>
            </w:tcMar>
            <w:vAlign w:val="center"/>
          </w:tcPr>
          <w:p w:rsidR="00C317D4" w:rsidRPr="00A06BB6" w:rsidRDefault="00C317D4" w:rsidP="00A80539">
            <w:pPr>
              <w:rPr>
                <w:rFonts w:cs="Arial"/>
                <w:sz w:val="20"/>
                <w:szCs w:val="20"/>
              </w:rPr>
            </w:pPr>
          </w:p>
        </w:tc>
      </w:tr>
      <w:tr w:rsidR="00C317D4" w:rsidRPr="00EB30B4" w:rsidTr="006F1423">
        <w:trPr>
          <w:cantSplit/>
          <w:trHeight w:val="255"/>
        </w:trPr>
        <w:tc>
          <w:tcPr>
            <w:tcW w:w="1353" w:type="pct"/>
            <w:shd w:val="clear" w:color="auto" w:fill="auto"/>
            <w:tcMar>
              <w:top w:w="57" w:type="dxa"/>
              <w:left w:w="57" w:type="dxa"/>
              <w:bottom w:w="57" w:type="dxa"/>
              <w:right w:w="57" w:type="dxa"/>
            </w:tcMar>
            <w:vAlign w:val="center"/>
          </w:tcPr>
          <w:p w:rsidR="00C317D4" w:rsidRDefault="00EC3D89" w:rsidP="00EC3D89">
            <w:pPr>
              <w:rPr>
                <w:rFonts w:cs="Arial"/>
                <w:sz w:val="20"/>
                <w:szCs w:val="20"/>
              </w:rPr>
            </w:pPr>
            <w:r w:rsidRPr="00EC3D89">
              <w:rPr>
                <w:rFonts w:cs="Arial"/>
                <w:sz w:val="20"/>
                <w:szCs w:val="20"/>
              </w:rPr>
              <w:t>VR.ATO.CGLS.404066</w:t>
            </w:r>
          </w:p>
        </w:tc>
        <w:tc>
          <w:tcPr>
            <w:tcW w:w="3647" w:type="pct"/>
            <w:vMerge/>
            <w:tcMar>
              <w:top w:w="57" w:type="dxa"/>
              <w:left w:w="57" w:type="dxa"/>
              <w:bottom w:w="57" w:type="dxa"/>
              <w:right w:w="57" w:type="dxa"/>
            </w:tcMar>
            <w:vAlign w:val="center"/>
          </w:tcPr>
          <w:p w:rsidR="00C317D4" w:rsidRPr="00A06BB6" w:rsidRDefault="00C317D4" w:rsidP="00A80539">
            <w:pPr>
              <w:rPr>
                <w:rFonts w:cs="Arial"/>
                <w:sz w:val="20"/>
                <w:szCs w:val="20"/>
              </w:rPr>
            </w:pPr>
          </w:p>
        </w:tc>
      </w:tr>
      <w:tr w:rsidR="00C317D4" w:rsidRPr="00EB30B4" w:rsidTr="006F1423">
        <w:trPr>
          <w:cantSplit/>
          <w:trHeight w:val="255"/>
        </w:trPr>
        <w:tc>
          <w:tcPr>
            <w:tcW w:w="1353" w:type="pct"/>
            <w:shd w:val="clear" w:color="auto" w:fill="auto"/>
            <w:tcMar>
              <w:top w:w="57" w:type="dxa"/>
              <w:left w:w="57" w:type="dxa"/>
              <w:bottom w:w="57" w:type="dxa"/>
              <w:right w:w="57" w:type="dxa"/>
            </w:tcMar>
            <w:vAlign w:val="center"/>
          </w:tcPr>
          <w:p w:rsidR="00C317D4" w:rsidRDefault="00EC3D89" w:rsidP="00EC3D89">
            <w:pPr>
              <w:rPr>
                <w:rFonts w:cs="Arial"/>
                <w:sz w:val="20"/>
                <w:szCs w:val="20"/>
              </w:rPr>
            </w:pPr>
            <w:r w:rsidRPr="00EC3D89">
              <w:rPr>
                <w:rFonts w:cs="Arial"/>
                <w:sz w:val="20"/>
                <w:szCs w:val="20"/>
              </w:rPr>
              <w:t>VR.ATO.CGLS.404067</w:t>
            </w:r>
          </w:p>
        </w:tc>
        <w:tc>
          <w:tcPr>
            <w:tcW w:w="3647" w:type="pct"/>
            <w:vMerge/>
            <w:tcMar>
              <w:top w:w="57" w:type="dxa"/>
              <w:left w:w="57" w:type="dxa"/>
              <w:bottom w:w="57" w:type="dxa"/>
              <w:right w:w="57" w:type="dxa"/>
            </w:tcMar>
            <w:vAlign w:val="center"/>
          </w:tcPr>
          <w:p w:rsidR="00C317D4" w:rsidRPr="00A06BB6" w:rsidRDefault="00C317D4" w:rsidP="00A80539">
            <w:pPr>
              <w:rPr>
                <w:rFonts w:cs="Arial"/>
                <w:sz w:val="20"/>
                <w:szCs w:val="20"/>
              </w:rPr>
            </w:pPr>
          </w:p>
        </w:tc>
      </w:tr>
      <w:tr w:rsidR="00C317D4" w:rsidRPr="00EB30B4" w:rsidTr="006F1423">
        <w:trPr>
          <w:cantSplit/>
          <w:trHeight w:val="255"/>
        </w:trPr>
        <w:tc>
          <w:tcPr>
            <w:tcW w:w="1353" w:type="pct"/>
            <w:shd w:val="clear" w:color="auto" w:fill="auto"/>
            <w:tcMar>
              <w:top w:w="57" w:type="dxa"/>
              <w:left w:w="57" w:type="dxa"/>
              <w:bottom w:w="57" w:type="dxa"/>
              <w:right w:w="57" w:type="dxa"/>
            </w:tcMar>
            <w:vAlign w:val="center"/>
          </w:tcPr>
          <w:p w:rsidR="00C317D4" w:rsidRDefault="00EC3D89" w:rsidP="00EC3D89">
            <w:pPr>
              <w:rPr>
                <w:rFonts w:cs="Arial"/>
                <w:sz w:val="20"/>
                <w:szCs w:val="20"/>
              </w:rPr>
            </w:pPr>
            <w:r w:rsidRPr="00EC3D89">
              <w:rPr>
                <w:rFonts w:cs="Arial"/>
                <w:sz w:val="20"/>
                <w:szCs w:val="20"/>
              </w:rPr>
              <w:t>VR.ATO.CGLS.404068</w:t>
            </w:r>
          </w:p>
        </w:tc>
        <w:tc>
          <w:tcPr>
            <w:tcW w:w="3647" w:type="pct"/>
            <w:vMerge/>
            <w:tcMar>
              <w:top w:w="57" w:type="dxa"/>
              <w:left w:w="57" w:type="dxa"/>
              <w:bottom w:w="57" w:type="dxa"/>
              <w:right w:w="57" w:type="dxa"/>
            </w:tcMar>
            <w:vAlign w:val="center"/>
          </w:tcPr>
          <w:p w:rsidR="00C317D4" w:rsidRPr="00A06BB6" w:rsidRDefault="00C317D4" w:rsidP="00A80539">
            <w:pPr>
              <w:rPr>
                <w:rFonts w:cs="Arial"/>
                <w:sz w:val="20"/>
                <w:szCs w:val="20"/>
              </w:rPr>
            </w:pPr>
          </w:p>
        </w:tc>
      </w:tr>
      <w:tr w:rsidR="00C317D4" w:rsidRPr="00EB30B4" w:rsidTr="006F1423">
        <w:trPr>
          <w:cantSplit/>
          <w:trHeight w:val="255"/>
        </w:trPr>
        <w:tc>
          <w:tcPr>
            <w:tcW w:w="1353" w:type="pct"/>
            <w:shd w:val="clear" w:color="auto" w:fill="auto"/>
            <w:tcMar>
              <w:top w:w="57" w:type="dxa"/>
              <w:left w:w="57" w:type="dxa"/>
              <w:bottom w:w="57" w:type="dxa"/>
              <w:right w:w="57" w:type="dxa"/>
            </w:tcMar>
            <w:vAlign w:val="center"/>
          </w:tcPr>
          <w:p w:rsidR="00C317D4" w:rsidRDefault="00EC3D89" w:rsidP="00EC3D89">
            <w:pPr>
              <w:rPr>
                <w:rFonts w:cs="Arial"/>
                <w:sz w:val="20"/>
                <w:szCs w:val="20"/>
              </w:rPr>
            </w:pPr>
            <w:r w:rsidRPr="00EC3D89">
              <w:rPr>
                <w:rFonts w:cs="Arial"/>
                <w:sz w:val="20"/>
                <w:szCs w:val="20"/>
              </w:rPr>
              <w:t>VR.ATO.CGLS.404069</w:t>
            </w:r>
          </w:p>
        </w:tc>
        <w:tc>
          <w:tcPr>
            <w:tcW w:w="3647" w:type="pct"/>
            <w:vMerge/>
            <w:tcMar>
              <w:top w:w="57" w:type="dxa"/>
              <w:left w:w="57" w:type="dxa"/>
              <w:bottom w:w="57" w:type="dxa"/>
              <w:right w:w="57" w:type="dxa"/>
            </w:tcMar>
            <w:vAlign w:val="center"/>
          </w:tcPr>
          <w:p w:rsidR="00C317D4" w:rsidRPr="00A06BB6" w:rsidRDefault="00C317D4" w:rsidP="00A80539">
            <w:pPr>
              <w:rPr>
                <w:rFonts w:cs="Arial"/>
                <w:sz w:val="20"/>
                <w:szCs w:val="20"/>
              </w:rPr>
            </w:pPr>
          </w:p>
        </w:tc>
      </w:tr>
      <w:tr w:rsidR="00C317D4" w:rsidRPr="00EB30B4" w:rsidTr="006F1423">
        <w:trPr>
          <w:cantSplit/>
          <w:trHeight w:val="255"/>
        </w:trPr>
        <w:tc>
          <w:tcPr>
            <w:tcW w:w="1353" w:type="pct"/>
            <w:shd w:val="clear" w:color="auto" w:fill="auto"/>
            <w:tcMar>
              <w:top w:w="57" w:type="dxa"/>
              <w:left w:w="57" w:type="dxa"/>
              <w:bottom w:w="57" w:type="dxa"/>
              <w:right w:w="57" w:type="dxa"/>
            </w:tcMar>
            <w:vAlign w:val="center"/>
          </w:tcPr>
          <w:p w:rsidR="00C317D4" w:rsidRDefault="00EC3D89" w:rsidP="00EC3D89">
            <w:pPr>
              <w:rPr>
                <w:rFonts w:cs="Arial"/>
                <w:sz w:val="20"/>
                <w:szCs w:val="20"/>
              </w:rPr>
            </w:pPr>
            <w:r w:rsidRPr="00EC3D89">
              <w:rPr>
                <w:rFonts w:cs="Arial"/>
                <w:sz w:val="20"/>
                <w:szCs w:val="20"/>
              </w:rPr>
              <w:t>VR.ATO.CGLS.404079</w:t>
            </w:r>
          </w:p>
        </w:tc>
        <w:tc>
          <w:tcPr>
            <w:tcW w:w="3647" w:type="pct"/>
            <w:vMerge/>
            <w:tcMar>
              <w:top w:w="57" w:type="dxa"/>
              <w:left w:w="57" w:type="dxa"/>
              <w:bottom w:w="57" w:type="dxa"/>
              <w:right w:w="57" w:type="dxa"/>
            </w:tcMar>
            <w:vAlign w:val="center"/>
          </w:tcPr>
          <w:p w:rsidR="00C317D4" w:rsidRPr="00A06BB6" w:rsidRDefault="00C317D4" w:rsidP="00A80539">
            <w:pPr>
              <w:rPr>
                <w:rFonts w:cs="Arial"/>
                <w:sz w:val="20"/>
                <w:szCs w:val="20"/>
              </w:rPr>
            </w:pPr>
          </w:p>
        </w:tc>
      </w:tr>
      <w:tr w:rsidR="00C317D4" w:rsidRPr="00EB30B4" w:rsidTr="006F1423">
        <w:trPr>
          <w:cantSplit/>
          <w:trHeight w:val="255"/>
        </w:trPr>
        <w:tc>
          <w:tcPr>
            <w:tcW w:w="1353" w:type="pct"/>
            <w:shd w:val="clear" w:color="auto" w:fill="auto"/>
            <w:tcMar>
              <w:top w:w="57" w:type="dxa"/>
              <w:left w:w="57" w:type="dxa"/>
              <w:bottom w:w="57" w:type="dxa"/>
              <w:right w:w="57" w:type="dxa"/>
            </w:tcMar>
            <w:vAlign w:val="center"/>
          </w:tcPr>
          <w:p w:rsidR="00C317D4" w:rsidRDefault="00EC3D89" w:rsidP="00EC3D89">
            <w:pPr>
              <w:rPr>
                <w:rFonts w:cs="Arial"/>
                <w:sz w:val="20"/>
                <w:szCs w:val="20"/>
              </w:rPr>
            </w:pPr>
            <w:r w:rsidRPr="00EC3D89">
              <w:rPr>
                <w:rFonts w:cs="Arial"/>
                <w:sz w:val="20"/>
                <w:szCs w:val="20"/>
              </w:rPr>
              <w:t>VR.ATO.CGLS.404080</w:t>
            </w:r>
          </w:p>
        </w:tc>
        <w:tc>
          <w:tcPr>
            <w:tcW w:w="3647" w:type="pct"/>
            <w:vMerge/>
            <w:tcMar>
              <w:top w:w="57" w:type="dxa"/>
              <w:left w:w="57" w:type="dxa"/>
              <w:bottom w:w="57" w:type="dxa"/>
              <w:right w:w="57" w:type="dxa"/>
            </w:tcMar>
            <w:vAlign w:val="center"/>
          </w:tcPr>
          <w:p w:rsidR="00C317D4" w:rsidRPr="00A06BB6" w:rsidRDefault="00C317D4" w:rsidP="00A80539">
            <w:pPr>
              <w:rPr>
                <w:rFonts w:cs="Arial"/>
                <w:sz w:val="20"/>
                <w:szCs w:val="20"/>
              </w:rPr>
            </w:pPr>
          </w:p>
        </w:tc>
      </w:tr>
      <w:tr w:rsidR="00C317D4" w:rsidRPr="00EB30B4" w:rsidTr="006F1423">
        <w:trPr>
          <w:cantSplit/>
          <w:trHeight w:val="255"/>
        </w:trPr>
        <w:tc>
          <w:tcPr>
            <w:tcW w:w="1353" w:type="pct"/>
            <w:shd w:val="clear" w:color="auto" w:fill="auto"/>
            <w:tcMar>
              <w:top w:w="57" w:type="dxa"/>
              <w:left w:w="57" w:type="dxa"/>
              <w:bottom w:w="57" w:type="dxa"/>
              <w:right w:w="57" w:type="dxa"/>
            </w:tcMar>
            <w:vAlign w:val="center"/>
          </w:tcPr>
          <w:p w:rsidR="00C317D4" w:rsidRDefault="00EC3D89" w:rsidP="00EC3D89">
            <w:pPr>
              <w:rPr>
                <w:rFonts w:cs="Arial"/>
                <w:sz w:val="20"/>
                <w:szCs w:val="20"/>
              </w:rPr>
            </w:pPr>
            <w:r w:rsidRPr="00EC3D89">
              <w:rPr>
                <w:rFonts w:cs="Arial"/>
                <w:sz w:val="20"/>
                <w:szCs w:val="20"/>
              </w:rPr>
              <w:t>VR.ATO.CGLS.404081</w:t>
            </w:r>
          </w:p>
        </w:tc>
        <w:tc>
          <w:tcPr>
            <w:tcW w:w="3647" w:type="pct"/>
            <w:vMerge/>
            <w:tcMar>
              <w:top w:w="57" w:type="dxa"/>
              <w:left w:w="57" w:type="dxa"/>
              <w:bottom w:w="57" w:type="dxa"/>
              <w:right w:w="57" w:type="dxa"/>
            </w:tcMar>
            <w:vAlign w:val="center"/>
          </w:tcPr>
          <w:p w:rsidR="00C317D4" w:rsidRPr="00A06BB6" w:rsidRDefault="00C317D4" w:rsidP="00A80539">
            <w:pPr>
              <w:rPr>
                <w:rFonts w:cs="Arial"/>
                <w:sz w:val="20"/>
                <w:szCs w:val="20"/>
              </w:rPr>
            </w:pPr>
          </w:p>
        </w:tc>
      </w:tr>
      <w:tr w:rsidR="00C317D4" w:rsidRPr="00EB30B4" w:rsidTr="006F1423">
        <w:trPr>
          <w:cantSplit/>
          <w:trHeight w:val="255"/>
        </w:trPr>
        <w:tc>
          <w:tcPr>
            <w:tcW w:w="1353" w:type="pct"/>
            <w:shd w:val="clear" w:color="auto" w:fill="auto"/>
            <w:tcMar>
              <w:top w:w="57" w:type="dxa"/>
              <w:left w:w="57" w:type="dxa"/>
              <w:bottom w:w="57" w:type="dxa"/>
              <w:right w:w="57" w:type="dxa"/>
            </w:tcMar>
            <w:vAlign w:val="center"/>
          </w:tcPr>
          <w:p w:rsidR="00C317D4" w:rsidRDefault="00EC3D89" w:rsidP="00EC3D89">
            <w:pPr>
              <w:rPr>
                <w:rFonts w:cs="Arial"/>
                <w:sz w:val="20"/>
                <w:szCs w:val="20"/>
              </w:rPr>
            </w:pPr>
            <w:r w:rsidRPr="00EC3D89">
              <w:rPr>
                <w:rFonts w:cs="Arial"/>
                <w:sz w:val="20"/>
                <w:szCs w:val="20"/>
              </w:rPr>
              <w:t>VR.ATO.CGLS.404082</w:t>
            </w:r>
          </w:p>
        </w:tc>
        <w:tc>
          <w:tcPr>
            <w:tcW w:w="3647" w:type="pct"/>
            <w:vMerge/>
            <w:tcMar>
              <w:top w:w="57" w:type="dxa"/>
              <w:left w:w="57" w:type="dxa"/>
              <w:bottom w:w="57" w:type="dxa"/>
              <w:right w:w="57" w:type="dxa"/>
            </w:tcMar>
            <w:vAlign w:val="center"/>
          </w:tcPr>
          <w:p w:rsidR="00C317D4" w:rsidRPr="00A06BB6" w:rsidRDefault="00C317D4" w:rsidP="00A80539">
            <w:pPr>
              <w:rPr>
                <w:rFonts w:cs="Arial"/>
                <w:sz w:val="20"/>
                <w:szCs w:val="20"/>
              </w:rPr>
            </w:pPr>
          </w:p>
        </w:tc>
      </w:tr>
      <w:tr w:rsidR="00C317D4" w:rsidRPr="00EB30B4" w:rsidTr="006F1423">
        <w:trPr>
          <w:cantSplit/>
          <w:trHeight w:val="255"/>
        </w:trPr>
        <w:tc>
          <w:tcPr>
            <w:tcW w:w="1353" w:type="pct"/>
            <w:shd w:val="clear" w:color="auto" w:fill="auto"/>
            <w:tcMar>
              <w:top w:w="57" w:type="dxa"/>
              <w:left w:w="57" w:type="dxa"/>
              <w:bottom w:w="57" w:type="dxa"/>
              <w:right w:w="57" w:type="dxa"/>
            </w:tcMar>
            <w:vAlign w:val="center"/>
          </w:tcPr>
          <w:p w:rsidR="00C317D4" w:rsidRDefault="00EC3D89" w:rsidP="00EC3D89">
            <w:pPr>
              <w:rPr>
                <w:rFonts w:cs="Arial"/>
                <w:sz w:val="20"/>
                <w:szCs w:val="20"/>
              </w:rPr>
            </w:pPr>
            <w:r w:rsidRPr="00EC3D89">
              <w:rPr>
                <w:rFonts w:cs="Arial"/>
                <w:sz w:val="20"/>
                <w:szCs w:val="20"/>
              </w:rPr>
              <w:t>VR.ATO.CGLS.404111</w:t>
            </w:r>
          </w:p>
        </w:tc>
        <w:tc>
          <w:tcPr>
            <w:tcW w:w="3647" w:type="pct"/>
            <w:vMerge/>
            <w:tcMar>
              <w:top w:w="57" w:type="dxa"/>
              <w:left w:w="57" w:type="dxa"/>
              <w:bottom w:w="57" w:type="dxa"/>
              <w:right w:w="57" w:type="dxa"/>
            </w:tcMar>
            <w:vAlign w:val="center"/>
          </w:tcPr>
          <w:p w:rsidR="00C317D4" w:rsidRPr="00A06BB6" w:rsidRDefault="00C317D4" w:rsidP="00A80539">
            <w:pPr>
              <w:rPr>
                <w:rFonts w:cs="Arial"/>
                <w:sz w:val="20"/>
                <w:szCs w:val="20"/>
              </w:rPr>
            </w:pPr>
          </w:p>
        </w:tc>
      </w:tr>
      <w:tr w:rsidR="00C317D4" w:rsidRPr="00EB30B4" w:rsidTr="006F1423">
        <w:trPr>
          <w:cantSplit/>
          <w:trHeight w:val="255"/>
        </w:trPr>
        <w:tc>
          <w:tcPr>
            <w:tcW w:w="1353" w:type="pct"/>
            <w:shd w:val="clear" w:color="auto" w:fill="auto"/>
            <w:tcMar>
              <w:top w:w="57" w:type="dxa"/>
              <w:left w:w="57" w:type="dxa"/>
              <w:bottom w:w="57" w:type="dxa"/>
              <w:right w:w="57" w:type="dxa"/>
            </w:tcMar>
            <w:vAlign w:val="center"/>
          </w:tcPr>
          <w:p w:rsidR="00C317D4" w:rsidRDefault="00EC3D89" w:rsidP="00EC3D89">
            <w:pPr>
              <w:rPr>
                <w:rFonts w:cs="Arial"/>
                <w:sz w:val="20"/>
                <w:szCs w:val="20"/>
              </w:rPr>
            </w:pPr>
            <w:r w:rsidRPr="00EC3D89">
              <w:rPr>
                <w:rFonts w:cs="Arial"/>
                <w:sz w:val="20"/>
                <w:szCs w:val="20"/>
              </w:rPr>
              <w:t>VR.ATO.CGLS.404112</w:t>
            </w:r>
          </w:p>
        </w:tc>
        <w:tc>
          <w:tcPr>
            <w:tcW w:w="3647" w:type="pct"/>
            <w:vMerge/>
            <w:tcMar>
              <w:top w:w="57" w:type="dxa"/>
              <w:left w:w="57" w:type="dxa"/>
              <w:bottom w:w="57" w:type="dxa"/>
              <w:right w:w="57" w:type="dxa"/>
            </w:tcMar>
            <w:vAlign w:val="center"/>
          </w:tcPr>
          <w:p w:rsidR="00C317D4" w:rsidRPr="00A06BB6" w:rsidRDefault="00C317D4" w:rsidP="00A80539">
            <w:pPr>
              <w:rPr>
                <w:rFonts w:cs="Arial"/>
                <w:sz w:val="20"/>
                <w:szCs w:val="20"/>
              </w:rPr>
            </w:pPr>
          </w:p>
        </w:tc>
      </w:tr>
      <w:tr w:rsidR="00C317D4" w:rsidRPr="00EB30B4" w:rsidTr="006F1423">
        <w:trPr>
          <w:cantSplit/>
          <w:trHeight w:val="255"/>
        </w:trPr>
        <w:tc>
          <w:tcPr>
            <w:tcW w:w="1353" w:type="pct"/>
            <w:shd w:val="clear" w:color="auto" w:fill="auto"/>
            <w:tcMar>
              <w:top w:w="57" w:type="dxa"/>
              <w:left w:w="57" w:type="dxa"/>
              <w:bottom w:w="57" w:type="dxa"/>
              <w:right w:w="57" w:type="dxa"/>
            </w:tcMar>
            <w:vAlign w:val="center"/>
          </w:tcPr>
          <w:p w:rsidR="00C317D4" w:rsidRDefault="00EC3D89" w:rsidP="00EC3D89">
            <w:pPr>
              <w:rPr>
                <w:rFonts w:cs="Arial"/>
                <w:sz w:val="20"/>
                <w:szCs w:val="20"/>
              </w:rPr>
            </w:pPr>
            <w:r w:rsidRPr="00EC3D89">
              <w:rPr>
                <w:rFonts w:cs="Arial"/>
                <w:sz w:val="20"/>
                <w:szCs w:val="20"/>
              </w:rPr>
              <w:t>VR.ATO.CGLS.404125</w:t>
            </w:r>
          </w:p>
        </w:tc>
        <w:tc>
          <w:tcPr>
            <w:tcW w:w="3647" w:type="pct"/>
            <w:vMerge/>
            <w:tcMar>
              <w:top w:w="57" w:type="dxa"/>
              <w:left w:w="57" w:type="dxa"/>
              <w:bottom w:w="57" w:type="dxa"/>
              <w:right w:w="57" w:type="dxa"/>
            </w:tcMar>
            <w:vAlign w:val="center"/>
          </w:tcPr>
          <w:p w:rsidR="00C317D4" w:rsidRPr="00A06BB6" w:rsidRDefault="00C317D4" w:rsidP="00A80539">
            <w:pPr>
              <w:rPr>
                <w:rFonts w:cs="Arial"/>
                <w:sz w:val="20"/>
                <w:szCs w:val="20"/>
              </w:rPr>
            </w:pPr>
          </w:p>
        </w:tc>
      </w:tr>
      <w:tr w:rsidR="00C317D4" w:rsidRPr="00EB30B4" w:rsidTr="006F1423">
        <w:trPr>
          <w:cantSplit/>
          <w:trHeight w:val="255"/>
        </w:trPr>
        <w:tc>
          <w:tcPr>
            <w:tcW w:w="1353" w:type="pct"/>
            <w:shd w:val="clear" w:color="auto" w:fill="auto"/>
            <w:tcMar>
              <w:top w:w="57" w:type="dxa"/>
              <w:left w:w="57" w:type="dxa"/>
              <w:bottom w:w="57" w:type="dxa"/>
              <w:right w:w="57" w:type="dxa"/>
            </w:tcMar>
            <w:vAlign w:val="center"/>
          </w:tcPr>
          <w:p w:rsidR="00C317D4" w:rsidRDefault="00EC3D89" w:rsidP="00EC3D89">
            <w:pPr>
              <w:rPr>
                <w:rFonts w:cs="Arial"/>
                <w:sz w:val="20"/>
                <w:szCs w:val="20"/>
              </w:rPr>
            </w:pPr>
            <w:r w:rsidRPr="00EC3D89">
              <w:rPr>
                <w:rFonts w:cs="Arial"/>
                <w:sz w:val="20"/>
                <w:szCs w:val="20"/>
              </w:rPr>
              <w:t>VR.ATO.CGLS.404127</w:t>
            </w:r>
          </w:p>
        </w:tc>
        <w:tc>
          <w:tcPr>
            <w:tcW w:w="3647" w:type="pct"/>
            <w:vMerge/>
            <w:tcMar>
              <w:top w:w="57" w:type="dxa"/>
              <w:left w:w="57" w:type="dxa"/>
              <w:bottom w:w="57" w:type="dxa"/>
              <w:right w:w="57" w:type="dxa"/>
            </w:tcMar>
            <w:vAlign w:val="center"/>
          </w:tcPr>
          <w:p w:rsidR="00C317D4" w:rsidRPr="00A06BB6" w:rsidRDefault="00C317D4" w:rsidP="00A80539">
            <w:pPr>
              <w:rPr>
                <w:rFonts w:cs="Arial"/>
                <w:sz w:val="20"/>
                <w:szCs w:val="20"/>
              </w:rPr>
            </w:pPr>
          </w:p>
        </w:tc>
      </w:tr>
      <w:tr w:rsidR="00C317D4" w:rsidRPr="00EB30B4" w:rsidTr="006F1423">
        <w:trPr>
          <w:cantSplit/>
          <w:trHeight w:val="255"/>
        </w:trPr>
        <w:tc>
          <w:tcPr>
            <w:tcW w:w="1353" w:type="pct"/>
            <w:shd w:val="clear" w:color="auto" w:fill="auto"/>
            <w:tcMar>
              <w:top w:w="57" w:type="dxa"/>
              <w:left w:w="57" w:type="dxa"/>
              <w:bottom w:w="57" w:type="dxa"/>
              <w:right w:w="57" w:type="dxa"/>
            </w:tcMar>
            <w:vAlign w:val="center"/>
          </w:tcPr>
          <w:p w:rsidR="00C317D4" w:rsidRDefault="00EC3D89" w:rsidP="00EC3D89">
            <w:pPr>
              <w:rPr>
                <w:rFonts w:cs="Arial"/>
                <w:sz w:val="20"/>
                <w:szCs w:val="20"/>
              </w:rPr>
            </w:pPr>
            <w:r w:rsidRPr="00EC3D89">
              <w:rPr>
                <w:rFonts w:cs="Arial"/>
                <w:sz w:val="20"/>
                <w:szCs w:val="20"/>
              </w:rPr>
              <w:t>VR.ATO.CGLS.404135</w:t>
            </w:r>
          </w:p>
        </w:tc>
        <w:tc>
          <w:tcPr>
            <w:tcW w:w="3647" w:type="pct"/>
            <w:vMerge/>
            <w:tcMar>
              <w:top w:w="57" w:type="dxa"/>
              <w:left w:w="57" w:type="dxa"/>
              <w:bottom w:w="57" w:type="dxa"/>
              <w:right w:w="57" w:type="dxa"/>
            </w:tcMar>
            <w:vAlign w:val="center"/>
          </w:tcPr>
          <w:p w:rsidR="00C317D4" w:rsidRPr="00A06BB6" w:rsidRDefault="00C317D4" w:rsidP="00A80539">
            <w:pPr>
              <w:rPr>
                <w:rFonts w:cs="Arial"/>
                <w:sz w:val="20"/>
                <w:szCs w:val="20"/>
              </w:rPr>
            </w:pPr>
          </w:p>
        </w:tc>
      </w:tr>
      <w:tr w:rsidR="00C317D4" w:rsidRPr="00EB30B4" w:rsidTr="006F1423">
        <w:trPr>
          <w:cantSplit/>
          <w:trHeight w:val="255"/>
        </w:trPr>
        <w:tc>
          <w:tcPr>
            <w:tcW w:w="1353" w:type="pct"/>
            <w:shd w:val="clear" w:color="auto" w:fill="auto"/>
            <w:tcMar>
              <w:top w:w="57" w:type="dxa"/>
              <w:left w:w="57" w:type="dxa"/>
              <w:bottom w:w="57" w:type="dxa"/>
              <w:right w:w="57" w:type="dxa"/>
            </w:tcMar>
            <w:vAlign w:val="center"/>
          </w:tcPr>
          <w:p w:rsidR="00C317D4" w:rsidRDefault="00EC3D89" w:rsidP="00EC3D89">
            <w:pPr>
              <w:rPr>
                <w:rFonts w:cs="Arial"/>
                <w:sz w:val="20"/>
                <w:szCs w:val="20"/>
              </w:rPr>
            </w:pPr>
            <w:r w:rsidRPr="00EC3D89">
              <w:rPr>
                <w:rFonts w:cs="Arial"/>
                <w:sz w:val="20"/>
                <w:szCs w:val="20"/>
              </w:rPr>
              <w:t>VR.ATO.CGLS.404136</w:t>
            </w:r>
          </w:p>
        </w:tc>
        <w:tc>
          <w:tcPr>
            <w:tcW w:w="3647" w:type="pct"/>
            <w:vMerge/>
            <w:tcMar>
              <w:top w:w="57" w:type="dxa"/>
              <w:left w:w="57" w:type="dxa"/>
              <w:bottom w:w="57" w:type="dxa"/>
              <w:right w:w="57" w:type="dxa"/>
            </w:tcMar>
            <w:vAlign w:val="center"/>
          </w:tcPr>
          <w:p w:rsidR="00C317D4" w:rsidRPr="00A06BB6" w:rsidRDefault="00C317D4" w:rsidP="00A80539">
            <w:pPr>
              <w:rPr>
                <w:rFonts w:cs="Arial"/>
                <w:sz w:val="20"/>
                <w:szCs w:val="20"/>
              </w:rPr>
            </w:pPr>
          </w:p>
        </w:tc>
      </w:tr>
      <w:tr w:rsidR="00C317D4" w:rsidRPr="00EB30B4" w:rsidTr="006F1423">
        <w:trPr>
          <w:cantSplit/>
          <w:trHeight w:val="255"/>
        </w:trPr>
        <w:tc>
          <w:tcPr>
            <w:tcW w:w="1353" w:type="pct"/>
            <w:shd w:val="clear" w:color="auto" w:fill="auto"/>
            <w:tcMar>
              <w:top w:w="57" w:type="dxa"/>
              <w:left w:w="57" w:type="dxa"/>
              <w:bottom w:w="57" w:type="dxa"/>
              <w:right w:w="57" w:type="dxa"/>
            </w:tcMar>
            <w:vAlign w:val="center"/>
          </w:tcPr>
          <w:p w:rsidR="00C317D4" w:rsidRDefault="00EC3D89" w:rsidP="00EC3D89">
            <w:pPr>
              <w:rPr>
                <w:rFonts w:cs="Arial"/>
                <w:sz w:val="20"/>
                <w:szCs w:val="20"/>
              </w:rPr>
            </w:pPr>
            <w:r w:rsidRPr="00EC3D89">
              <w:rPr>
                <w:rFonts w:cs="Arial"/>
                <w:sz w:val="20"/>
                <w:szCs w:val="20"/>
              </w:rPr>
              <w:t>VR.ATO.CGLS.404137</w:t>
            </w:r>
          </w:p>
        </w:tc>
        <w:tc>
          <w:tcPr>
            <w:tcW w:w="3647" w:type="pct"/>
            <w:vMerge/>
            <w:tcMar>
              <w:top w:w="57" w:type="dxa"/>
              <w:left w:w="57" w:type="dxa"/>
              <w:bottom w:w="57" w:type="dxa"/>
              <w:right w:w="57" w:type="dxa"/>
            </w:tcMar>
            <w:vAlign w:val="center"/>
          </w:tcPr>
          <w:p w:rsidR="00C317D4" w:rsidRPr="00A06BB6" w:rsidRDefault="00C317D4" w:rsidP="00A80539">
            <w:pPr>
              <w:rPr>
                <w:rFonts w:cs="Arial"/>
                <w:sz w:val="20"/>
                <w:szCs w:val="20"/>
              </w:rPr>
            </w:pPr>
          </w:p>
        </w:tc>
      </w:tr>
      <w:tr w:rsidR="00C317D4" w:rsidRPr="00EB30B4" w:rsidTr="006F1423">
        <w:trPr>
          <w:cantSplit/>
          <w:trHeight w:val="255"/>
        </w:trPr>
        <w:tc>
          <w:tcPr>
            <w:tcW w:w="1353" w:type="pct"/>
            <w:shd w:val="clear" w:color="auto" w:fill="auto"/>
            <w:tcMar>
              <w:top w:w="57" w:type="dxa"/>
              <w:left w:w="57" w:type="dxa"/>
              <w:bottom w:w="57" w:type="dxa"/>
              <w:right w:w="57" w:type="dxa"/>
            </w:tcMar>
            <w:vAlign w:val="center"/>
          </w:tcPr>
          <w:p w:rsidR="00C317D4" w:rsidRDefault="00EC3D89" w:rsidP="00EC3D89">
            <w:pPr>
              <w:rPr>
                <w:rFonts w:cs="Arial"/>
                <w:sz w:val="20"/>
                <w:szCs w:val="20"/>
              </w:rPr>
            </w:pPr>
            <w:r w:rsidRPr="00EC3D89">
              <w:rPr>
                <w:rFonts w:cs="Arial"/>
                <w:sz w:val="20"/>
                <w:szCs w:val="20"/>
              </w:rPr>
              <w:t>VR.ATO.CGLS.404138</w:t>
            </w:r>
          </w:p>
        </w:tc>
        <w:tc>
          <w:tcPr>
            <w:tcW w:w="3647" w:type="pct"/>
            <w:vMerge/>
            <w:tcMar>
              <w:top w:w="57" w:type="dxa"/>
              <w:left w:w="57" w:type="dxa"/>
              <w:bottom w:w="57" w:type="dxa"/>
              <w:right w:w="57" w:type="dxa"/>
            </w:tcMar>
            <w:vAlign w:val="center"/>
          </w:tcPr>
          <w:p w:rsidR="00C317D4" w:rsidRPr="00A06BB6" w:rsidRDefault="00C317D4" w:rsidP="00A80539">
            <w:pPr>
              <w:rPr>
                <w:rFonts w:cs="Arial"/>
                <w:sz w:val="20"/>
                <w:szCs w:val="20"/>
              </w:rPr>
            </w:pPr>
          </w:p>
        </w:tc>
      </w:tr>
      <w:tr w:rsidR="00C317D4" w:rsidRPr="00EB30B4" w:rsidTr="006F1423">
        <w:trPr>
          <w:cantSplit/>
          <w:trHeight w:val="255"/>
        </w:trPr>
        <w:tc>
          <w:tcPr>
            <w:tcW w:w="1353" w:type="pct"/>
            <w:shd w:val="clear" w:color="auto" w:fill="auto"/>
            <w:tcMar>
              <w:top w:w="57" w:type="dxa"/>
              <w:left w:w="57" w:type="dxa"/>
              <w:bottom w:w="57" w:type="dxa"/>
              <w:right w:w="57" w:type="dxa"/>
            </w:tcMar>
            <w:vAlign w:val="center"/>
          </w:tcPr>
          <w:p w:rsidR="00C317D4" w:rsidRDefault="00EC3D89" w:rsidP="00EC3D89">
            <w:pPr>
              <w:rPr>
                <w:rFonts w:cs="Arial"/>
                <w:sz w:val="20"/>
                <w:szCs w:val="20"/>
              </w:rPr>
            </w:pPr>
            <w:r w:rsidRPr="00EC3D89">
              <w:rPr>
                <w:rFonts w:cs="Arial"/>
                <w:sz w:val="20"/>
                <w:szCs w:val="20"/>
              </w:rPr>
              <w:lastRenderedPageBreak/>
              <w:t>VR.ATO.CGLS.404141</w:t>
            </w:r>
          </w:p>
        </w:tc>
        <w:tc>
          <w:tcPr>
            <w:tcW w:w="3647" w:type="pct"/>
            <w:vMerge/>
            <w:tcMar>
              <w:top w:w="57" w:type="dxa"/>
              <w:left w:w="57" w:type="dxa"/>
              <w:bottom w:w="57" w:type="dxa"/>
              <w:right w:w="57" w:type="dxa"/>
            </w:tcMar>
            <w:vAlign w:val="center"/>
          </w:tcPr>
          <w:p w:rsidR="00C317D4" w:rsidRPr="00A06BB6" w:rsidRDefault="00C317D4" w:rsidP="00A80539">
            <w:pPr>
              <w:rPr>
                <w:rFonts w:cs="Arial"/>
                <w:sz w:val="20"/>
                <w:szCs w:val="20"/>
              </w:rPr>
            </w:pPr>
          </w:p>
        </w:tc>
      </w:tr>
      <w:tr w:rsidR="00C317D4" w:rsidRPr="00EB30B4" w:rsidTr="006F1423">
        <w:trPr>
          <w:cantSplit/>
          <w:trHeight w:val="255"/>
        </w:trPr>
        <w:tc>
          <w:tcPr>
            <w:tcW w:w="1353" w:type="pct"/>
            <w:shd w:val="clear" w:color="auto" w:fill="auto"/>
            <w:tcMar>
              <w:top w:w="57" w:type="dxa"/>
              <w:left w:w="57" w:type="dxa"/>
              <w:bottom w:w="57" w:type="dxa"/>
              <w:right w:w="57" w:type="dxa"/>
            </w:tcMar>
            <w:vAlign w:val="center"/>
          </w:tcPr>
          <w:p w:rsidR="00C317D4" w:rsidRDefault="00EC3D89" w:rsidP="00EC3D89">
            <w:pPr>
              <w:rPr>
                <w:rFonts w:cs="Arial"/>
                <w:sz w:val="20"/>
                <w:szCs w:val="20"/>
              </w:rPr>
            </w:pPr>
            <w:r w:rsidRPr="00EC3D89">
              <w:rPr>
                <w:rFonts w:cs="Arial"/>
                <w:sz w:val="20"/>
                <w:szCs w:val="20"/>
              </w:rPr>
              <w:t>VR.ATO.CGLS.404142</w:t>
            </w:r>
          </w:p>
        </w:tc>
        <w:tc>
          <w:tcPr>
            <w:tcW w:w="3647" w:type="pct"/>
            <w:vMerge/>
            <w:tcMar>
              <w:top w:w="57" w:type="dxa"/>
              <w:left w:w="57" w:type="dxa"/>
              <w:bottom w:w="57" w:type="dxa"/>
              <w:right w:w="57" w:type="dxa"/>
            </w:tcMar>
            <w:vAlign w:val="center"/>
          </w:tcPr>
          <w:p w:rsidR="00C317D4" w:rsidRPr="00A06BB6" w:rsidRDefault="00C317D4" w:rsidP="00A80539">
            <w:pPr>
              <w:rPr>
                <w:rFonts w:cs="Arial"/>
                <w:sz w:val="20"/>
                <w:szCs w:val="20"/>
              </w:rPr>
            </w:pPr>
          </w:p>
        </w:tc>
      </w:tr>
    </w:tbl>
    <w:p w:rsidR="007350C5" w:rsidRDefault="007350C5" w:rsidP="00A80539">
      <w:pPr>
        <w:pStyle w:val="Head2"/>
        <w:numPr>
          <w:ilvl w:val="0"/>
          <w:numId w:val="0"/>
        </w:numPr>
        <w:spacing w:before="240"/>
      </w:pPr>
    </w:p>
    <w:p w:rsidR="00EF0A16" w:rsidRDefault="00EF0A16" w:rsidP="002B124D">
      <w:pPr>
        <w:pStyle w:val="Maintext"/>
        <w:sectPr w:rsidR="00EF0A16" w:rsidSect="00FE0FEF">
          <w:headerReference w:type="even" r:id="rId24"/>
          <w:headerReference w:type="first" r:id="rId25"/>
          <w:pgSz w:w="11906" w:h="16838" w:code="9"/>
          <w:pgMar w:top="1418" w:right="1466" w:bottom="1202" w:left="1304" w:header="425" w:footer="680" w:gutter="0"/>
          <w:cols w:space="708"/>
          <w:formProt w:val="0"/>
          <w:docGrid w:linePitch="360"/>
        </w:sectPr>
      </w:pPr>
    </w:p>
    <w:p w:rsidR="007350C5" w:rsidRDefault="007350C5" w:rsidP="007350C5">
      <w:pPr>
        <w:pStyle w:val="Head2"/>
        <w:spacing w:before="240"/>
        <w:ind w:left="578" w:hanging="578"/>
      </w:pPr>
      <w:bookmarkStart w:id="160" w:name="_Toc383785333"/>
      <w:r>
        <w:lastRenderedPageBreak/>
        <w:t xml:space="preserve">Updated </w:t>
      </w:r>
      <w:r w:rsidR="00941D34">
        <w:t>V</w:t>
      </w:r>
      <w:r>
        <w:t xml:space="preserve">alidation </w:t>
      </w:r>
      <w:r w:rsidR="00941D34">
        <w:t>R</w:t>
      </w:r>
      <w:r>
        <w:t>ules</w:t>
      </w:r>
      <w:r w:rsidR="00882FD9">
        <w:t xml:space="preserve"> (T</w:t>
      </w:r>
      <w:r w:rsidR="00941D34">
        <w:t>echnical</w:t>
      </w:r>
      <w:r w:rsidR="00882FD9">
        <w:t xml:space="preserve"> R</w:t>
      </w:r>
      <w:r w:rsidR="00941D34">
        <w:t>ule</w:t>
      </w:r>
      <w:r w:rsidR="00882FD9">
        <w:t xml:space="preserve"> S</w:t>
      </w:r>
      <w:r w:rsidR="00941D34">
        <w:t>pecification</w:t>
      </w:r>
      <w:r w:rsidR="00882FD9">
        <w:t>)</w:t>
      </w:r>
      <w:bookmarkEnd w:id="160"/>
    </w:p>
    <w:tbl>
      <w:tblPr>
        <w:tblW w:w="0" w:type="auto"/>
        <w:tblLayout w:type="fixed"/>
        <w:tblLook w:val="0000" w:firstRow="0" w:lastRow="0" w:firstColumn="0" w:lastColumn="0" w:noHBand="0" w:noVBand="0"/>
      </w:tblPr>
      <w:tblGrid>
        <w:gridCol w:w="2757"/>
        <w:gridCol w:w="4388"/>
        <w:gridCol w:w="4792"/>
        <w:gridCol w:w="2276"/>
        <w:tblGridChange w:id="161">
          <w:tblGrid>
            <w:gridCol w:w="2757"/>
            <w:gridCol w:w="4388"/>
            <w:gridCol w:w="4792"/>
            <w:gridCol w:w="2276"/>
          </w:tblGrid>
        </w:tblGridChange>
      </w:tblGrid>
      <w:tr w:rsidR="00A06BB6" w:rsidRPr="00327706" w:rsidTr="00A06BB6">
        <w:trPr>
          <w:trHeight w:val="255"/>
          <w:tblHeader/>
        </w:trPr>
        <w:tc>
          <w:tcPr>
            <w:tcW w:w="2757" w:type="dxa"/>
            <w:tcBorders>
              <w:top w:val="single" w:sz="4" w:space="0" w:color="auto"/>
              <w:left w:val="single" w:sz="4" w:space="0" w:color="auto"/>
              <w:bottom w:val="single" w:sz="4" w:space="0" w:color="auto"/>
              <w:right w:val="single" w:sz="4" w:space="0" w:color="auto"/>
            </w:tcBorders>
            <w:shd w:val="clear" w:color="auto" w:fill="C6D9F1"/>
            <w:noWrap/>
            <w:tcMar>
              <w:top w:w="57" w:type="dxa"/>
              <w:left w:w="57" w:type="dxa"/>
              <w:bottom w:w="57" w:type="dxa"/>
              <w:right w:w="57" w:type="dxa"/>
            </w:tcMar>
            <w:vAlign w:val="center"/>
          </w:tcPr>
          <w:p w:rsidR="00327706" w:rsidRPr="00327706" w:rsidRDefault="00327706" w:rsidP="00327706">
            <w:pPr>
              <w:spacing w:before="120" w:after="120"/>
              <w:rPr>
                <w:rFonts w:cs="Arial"/>
                <w:b/>
                <w:bCs/>
                <w:sz w:val="20"/>
                <w:szCs w:val="20"/>
              </w:rPr>
            </w:pPr>
            <w:r w:rsidRPr="00327706">
              <w:rPr>
                <w:rFonts w:cs="Arial"/>
                <w:b/>
              </w:rPr>
              <w:t>Schematron</w:t>
            </w:r>
            <w:r w:rsidRPr="00327706">
              <w:rPr>
                <w:rFonts w:cs="Arial"/>
                <w:b/>
                <w:bCs/>
                <w:sz w:val="20"/>
                <w:szCs w:val="20"/>
              </w:rPr>
              <w:t xml:space="preserve"> ID</w:t>
            </w:r>
          </w:p>
        </w:tc>
        <w:tc>
          <w:tcPr>
            <w:tcW w:w="4388" w:type="dxa"/>
            <w:tcBorders>
              <w:top w:val="single" w:sz="4" w:space="0" w:color="auto"/>
              <w:left w:val="nil"/>
              <w:bottom w:val="single" w:sz="4" w:space="0" w:color="auto"/>
              <w:right w:val="single" w:sz="4" w:space="0" w:color="auto"/>
            </w:tcBorders>
            <w:shd w:val="clear" w:color="auto" w:fill="C6D9F1"/>
            <w:noWrap/>
            <w:tcMar>
              <w:top w:w="57" w:type="dxa"/>
              <w:left w:w="57" w:type="dxa"/>
              <w:bottom w:w="57" w:type="dxa"/>
              <w:right w:w="57" w:type="dxa"/>
            </w:tcMar>
            <w:vAlign w:val="center"/>
          </w:tcPr>
          <w:p w:rsidR="00327706" w:rsidRPr="00327706" w:rsidRDefault="00327706" w:rsidP="00327706">
            <w:pPr>
              <w:spacing w:before="120" w:after="120"/>
              <w:rPr>
                <w:rFonts w:cs="Arial"/>
                <w:b/>
              </w:rPr>
            </w:pPr>
            <w:r w:rsidRPr="00327706">
              <w:rPr>
                <w:rFonts w:cs="Arial"/>
                <w:b/>
              </w:rPr>
              <w:t>Previous technical rule specification</w:t>
            </w:r>
          </w:p>
        </w:tc>
        <w:tc>
          <w:tcPr>
            <w:tcW w:w="4792" w:type="dxa"/>
            <w:tcBorders>
              <w:top w:val="single" w:sz="4" w:space="0" w:color="auto"/>
              <w:left w:val="nil"/>
              <w:bottom w:val="single" w:sz="4" w:space="0" w:color="auto"/>
              <w:right w:val="single" w:sz="4" w:space="0" w:color="auto"/>
            </w:tcBorders>
            <w:shd w:val="clear" w:color="auto" w:fill="C6D9F1"/>
            <w:noWrap/>
            <w:tcMar>
              <w:top w:w="57" w:type="dxa"/>
              <w:left w:w="57" w:type="dxa"/>
              <w:bottom w:w="57" w:type="dxa"/>
              <w:right w:w="57" w:type="dxa"/>
            </w:tcMar>
            <w:vAlign w:val="center"/>
          </w:tcPr>
          <w:p w:rsidR="00327706" w:rsidRPr="00327706" w:rsidRDefault="00327706" w:rsidP="00327706">
            <w:pPr>
              <w:spacing w:before="120" w:after="120"/>
              <w:rPr>
                <w:rFonts w:cs="Arial"/>
                <w:b/>
              </w:rPr>
            </w:pPr>
            <w:r w:rsidRPr="00327706">
              <w:rPr>
                <w:rFonts w:cs="Arial"/>
                <w:b/>
              </w:rPr>
              <w:t>Current technical rule specification</w:t>
            </w:r>
          </w:p>
        </w:tc>
        <w:tc>
          <w:tcPr>
            <w:tcW w:w="2276" w:type="dxa"/>
            <w:tcBorders>
              <w:top w:val="single" w:sz="4" w:space="0" w:color="auto"/>
              <w:left w:val="nil"/>
              <w:bottom w:val="single" w:sz="4" w:space="0" w:color="auto"/>
              <w:right w:val="single" w:sz="4" w:space="0" w:color="auto"/>
            </w:tcBorders>
            <w:shd w:val="clear" w:color="auto" w:fill="C6D9F1"/>
            <w:noWrap/>
            <w:tcMar>
              <w:top w:w="57" w:type="dxa"/>
              <w:left w:w="57" w:type="dxa"/>
              <w:bottom w:w="57" w:type="dxa"/>
              <w:right w:w="57" w:type="dxa"/>
            </w:tcMar>
            <w:vAlign w:val="center"/>
          </w:tcPr>
          <w:p w:rsidR="00327706" w:rsidRPr="00327706" w:rsidRDefault="00327706" w:rsidP="00327706">
            <w:pPr>
              <w:spacing w:before="120" w:after="120"/>
              <w:rPr>
                <w:rFonts w:cs="Arial"/>
                <w:b/>
              </w:rPr>
            </w:pPr>
            <w:r w:rsidRPr="00327706">
              <w:rPr>
                <w:rFonts w:cs="Arial"/>
                <w:b/>
              </w:rPr>
              <w:t>Reason for Change</w:t>
            </w:r>
          </w:p>
        </w:tc>
      </w:tr>
      <w:tr w:rsidR="006C2131" w:rsidRPr="00327706" w:rsidTr="006C2131">
        <w:trPr>
          <w:trHeight w:val="1020"/>
        </w:trPr>
        <w:tc>
          <w:tcPr>
            <w:tcW w:w="2757"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6C2131" w:rsidRPr="00434B48" w:rsidRDefault="006C2131" w:rsidP="00327706">
            <w:pPr>
              <w:rPr>
                <w:rFonts w:cs="Arial"/>
                <w:color w:val="000000"/>
                <w:sz w:val="20"/>
                <w:szCs w:val="20"/>
              </w:rPr>
            </w:pPr>
            <w:r w:rsidRPr="00434B48">
              <w:rPr>
                <w:rFonts w:cs="Arial"/>
                <w:color w:val="000000"/>
                <w:sz w:val="20"/>
                <w:szCs w:val="20"/>
              </w:rPr>
              <w:t>VR.ATO.CGLS.40414</w:t>
            </w:r>
            <w:r>
              <w:rPr>
                <w:rFonts w:cs="Arial"/>
                <w:color w:val="000000"/>
                <w:sz w:val="20"/>
                <w:szCs w:val="20"/>
              </w:rPr>
              <w:t>5</w:t>
            </w:r>
          </w:p>
        </w:tc>
        <w:tc>
          <w:tcPr>
            <w:tcW w:w="4388"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153617" w:rsidRDefault="00153617" w:rsidP="00153617">
            <w:pPr>
              <w:rPr>
                <w:rFonts w:cs="Arial"/>
                <w:sz w:val="20"/>
                <w:szCs w:val="20"/>
              </w:rPr>
            </w:pPr>
            <w:r w:rsidRPr="006C2131">
              <w:rPr>
                <w:rFonts w:cs="Arial"/>
                <w:sz w:val="20"/>
                <w:szCs w:val="20"/>
              </w:rPr>
              <w:t xml:space="preserve">IF </w:t>
            </w:r>
          </w:p>
          <w:p w:rsidR="00153617" w:rsidRDefault="00153617" w:rsidP="00153617">
            <w:pPr>
              <w:rPr>
                <w:rFonts w:cs="Arial"/>
                <w:sz w:val="20"/>
                <w:szCs w:val="20"/>
              </w:rPr>
            </w:pPr>
            <w:r w:rsidRPr="006C2131">
              <w:rPr>
                <w:rFonts w:cs="Arial"/>
                <w:sz w:val="20"/>
                <w:szCs w:val="20"/>
              </w:rPr>
              <w:t xml:space="preserve">([CGLS94] OR [CGLS86] OR [CGLS89] OR [CGLS90] OR [CGLS91] OR [CGLS92] OR [CGLS103]&lt;&gt;NULL) </w:t>
            </w:r>
          </w:p>
          <w:p w:rsidR="00153617" w:rsidRPr="006C2131" w:rsidRDefault="00153617" w:rsidP="00153617">
            <w:pPr>
              <w:rPr>
                <w:rFonts w:cs="Arial"/>
                <w:sz w:val="20"/>
                <w:szCs w:val="20"/>
              </w:rPr>
            </w:pPr>
            <w:r w:rsidRPr="006C2131">
              <w:rPr>
                <w:rFonts w:cs="Arial"/>
                <w:sz w:val="20"/>
                <w:szCs w:val="20"/>
              </w:rPr>
              <w:t>AND ([CGLS94]+[CGLS86]+[CGLS103]+[CGLS89]+[CGLS90]+[CGLS91]+[CGLS92]&gt;[CGLS83]+[CGLS85]+[CGLS87]+[CGLS88])</w:t>
            </w:r>
          </w:p>
          <w:p w:rsidR="00153617" w:rsidRPr="006C2131" w:rsidRDefault="00153617" w:rsidP="00153617">
            <w:pPr>
              <w:rPr>
                <w:rFonts w:cs="Arial"/>
                <w:sz w:val="20"/>
                <w:szCs w:val="20"/>
              </w:rPr>
            </w:pPr>
            <w:r w:rsidRPr="006C2131">
              <w:rPr>
                <w:rFonts w:cs="Arial"/>
                <w:sz w:val="20"/>
                <w:szCs w:val="20"/>
              </w:rPr>
              <w:t xml:space="preserve">  RETURN VALIDATION MESSAGE</w:t>
            </w:r>
          </w:p>
          <w:p w:rsidR="006C2131" w:rsidRPr="006C2131" w:rsidRDefault="00153617" w:rsidP="006C2131">
            <w:pPr>
              <w:rPr>
                <w:rFonts w:cs="Arial"/>
                <w:color w:val="000000"/>
                <w:sz w:val="20"/>
                <w:szCs w:val="20"/>
              </w:rPr>
            </w:pPr>
            <w:r w:rsidRPr="006C2131">
              <w:rPr>
                <w:rFonts w:cs="Arial"/>
                <w:sz w:val="20"/>
                <w:szCs w:val="20"/>
              </w:rPr>
              <w:t>ENDIF</w:t>
            </w:r>
          </w:p>
        </w:tc>
        <w:tc>
          <w:tcPr>
            <w:tcW w:w="4792"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153617" w:rsidRDefault="00153617" w:rsidP="00153617">
            <w:pPr>
              <w:rPr>
                <w:rFonts w:cs="Arial"/>
                <w:sz w:val="20"/>
                <w:szCs w:val="20"/>
              </w:rPr>
            </w:pPr>
            <w:r w:rsidRPr="00153617">
              <w:rPr>
                <w:rFonts w:cs="Arial"/>
                <w:sz w:val="20"/>
                <w:szCs w:val="20"/>
              </w:rPr>
              <w:t xml:space="preserve">IF </w:t>
            </w:r>
          </w:p>
          <w:p w:rsidR="00153617" w:rsidRDefault="00153617" w:rsidP="00153617">
            <w:pPr>
              <w:rPr>
                <w:rFonts w:cs="Arial"/>
                <w:sz w:val="20"/>
                <w:szCs w:val="20"/>
              </w:rPr>
            </w:pPr>
            <w:r w:rsidRPr="00153617">
              <w:rPr>
                <w:rFonts w:cs="Arial"/>
                <w:sz w:val="20"/>
                <w:szCs w:val="20"/>
              </w:rPr>
              <w:t xml:space="preserve">([CGLS94] OR [CGLS86] OR [CGLS89] OR [CGLS90] OR [CGLS91] OR [CGLS92] OR [CGLS103] OR [CGLS104]&lt;&gt;NULL) </w:t>
            </w:r>
          </w:p>
          <w:p w:rsidR="00153617" w:rsidRPr="00153617" w:rsidRDefault="00153617" w:rsidP="00153617">
            <w:pPr>
              <w:rPr>
                <w:rFonts w:cs="Arial"/>
                <w:sz w:val="20"/>
                <w:szCs w:val="20"/>
              </w:rPr>
            </w:pPr>
            <w:r w:rsidRPr="00153617">
              <w:rPr>
                <w:rFonts w:cs="Arial"/>
                <w:sz w:val="20"/>
                <w:szCs w:val="20"/>
              </w:rPr>
              <w:t>AND ([CGLS104]+[CGLS94]+[CGLS86]+[CGLS103]+[CGLS89]+[CGLS90]+[CGLS91]+[CGLS92]&gt;[CGLS83]+[CGLS85]+[CGLS87]+[CGLS88])</w:t>
            </w:r>
          </w:p>
          <w:p w:rsidR="00153617" w:rsidRPr="00153617" w:rsidRDefault="00153617" w:rsidP="00153617">
            <w:pPr>
              <w:rPr>
                <w:rFonts w:cs="Arial"/>
                <w:sz w:val="20"/>
                <w:szCs w:val="20"/>
              </w:rPr>
            </w:pPr>
            <w:r w:rsidRPr="00153617">
              <w:rPr>
                <w:rFonts w:cs="Arial"/>
                <w:sz w:val="20"/>
                <w:szCs w:val="20"/>
              </w:rPr>
              <w:t xml:space="preserve">  RETURN VALIDATION MESSAGE</w:t>
            </w:r>
          </w:p>
          <w:p w:rsidR="006C2131" w:rsidRPr="00153617" w:rsidRDefault="00153617" w:rsidP="00153617">
            <w:pPr>
              <w:rPr>
                <w:rFonts w:cs="Arial"/>
                <w:sz w:val="20"/>
                <w:szCs w:val="20"/>
              </w:rPr>
            </w:pPr>
            <w:r w:rsidRPr="00153617">
              <w:rPr>
                <w:rFonts w:cs="Arial"/>
                <w:sz w:val="20"/>
                <w:szCs w:val="20"/>
              </w:rPr>
              <w:t>ENDIF</w:t>
            </w:r>
          </w:p>
        </w:tc>
        <w:tc>
          <w:tcPr>
            <w:tcW w:w="2276" w:type="dxa"/>
            <w:vMerge w:val="restart"/>
            <w:tcBorders>
              <w:top w:val="single" w:sz="4" w:space="0" w:color="auto"/>
              <w:left w:val="nil"/>
              <w:right w:val="single" w:sz="4" w:space="0" w:color="auto"/>
            </w:tcBorders>
            <w:shd w:val="clear" w:color="auto" w:fill="auto"/>
            <w:tcMar>
              <w:top w:w="57" w:type="dxa"/>
              <w:left w:w="57" w:type="dxa"/>
              <w:bottom w:w="57" w:type="dxa"/>
              <w:right w:w="57" w:type="dxa"/>
            </w:tcMar>
            <w:vAlign w:val="center"/>
          </w:tcPr>
          <w:p w:rsidR="006C2131" w:rsidRPr="00434B48" w:rsidRDefault="00153617" w:rsidP="00351D90">
            <w:pPr>
              <w:rPr>
                <w:sz w:val="20"/>
                <w:szCs w:val="20"/>
              </w:rPr>
            </w:pPr>
            <w:r w:rsidRPr="00991164">
              <w:rPr>
                <w:rFonts w:cs="Arial"/>
                <w:sz w:val="20"/>
                <w:szCs w:val="20"/>
              </w:rPr>
              <w:t>BC2014-023 - Infrastructure Losses</w:t>
            </w:r>
          </w:p>
        </w:tc>
      </w:tr>
      <w:tr w:rsidR="006C2131" w:rsidRPr="00327706" w:rsidTr="00C317D4">
        <w:trPr>
          <w:trHeight w:val="1020"/>
        </w:trPr>
        <w:tc>
          <w:tcPr>
            <w:tcW w:w="2757"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6C2131" w:rsidRPr="00434B48" w:rsidRDefault="006C2131" w:rsidP="00327706">
            <w:pPr>
              <w:rPr>
                <w:rFonts w:cs="Arial"/>
                <w:color w:val="000000"/>
                <w:sz w:val="20"/>
                <w:szCs w:val="20"/>
              </w:rPr>
            </w:pPr>
            <w:r w:rsidRPr="00434B48">
              <w:rPr>
                <w:rFonts w:cs="Arial"/>
                <w:color w:val="000000"/>
                <w:sz w:val="20"/>
                <w:szCs w:val="20"/>
              </w:rPr>
              <w:t>VR.ATO.CGLS.404146</w:t>
            </w:r>
          </w:p>
        </w:tc>
        <w:tc>
          <w:tcPr>
            <w:tcW w:w="4388"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153617" w:rsidRDefault="00153617" w:rsidP="00153617">
            <w:pPr>
              <w:rPr>
                <w:rFonts w:cs="Arial"/>
                <w:sz w:val="20"/>
                <w:szCs w:val="20"/>
              </w:rPr>
            </w:pPr>
            <w:r w:rsidRPr="006C2131">
              <w:rPr>
                <w:rFonts w:cs="Arial"/>
                <w:sz w:val="20"/>
                <w:szCs w:val="20"/>
              </w:rPr>
              <w:t xml:space="preserve">IF </w:t>
            </w:r>
          </w:p>
          <w:p w:rsidR="00153617" w:rsidRDefault="00153617" w:rsidP="00153617">
            <w:pPr>
              <w:rPr>
                <w:rFonts w:cs="Arial"/>
                <w:sz w:val="20"/>
                <w:szCs w:val="20"/>
              </w:rPr>
            </w:pPr>
            <w:r w:rsidRPr="006C2131">
              <w:rPr>
                <w:rFonts w:cs="Arial"/>
                <w:sz w:val="20"/>
                <w:szCs w:val="20"/>
              </w:rPr>
              <w:t xml:space="preserve">(([CGLS83] OR [CGLS85] OR [CGLS94] OR [CGLS86] OR [CGLS87] OR [CGLS88] OR [CGLS89] OR [CGLS90] OR [CGLS91] OR [CGLS92] OR [CGLS93] OR [CGLS103])&lt;&gt;NULL) </w:t>
            </w:r>
          </w:p>
          <w:p w:rsidR="00153617" w:rsidRDefault="00153617" w:rsidP="00153617">
            <w:pPr>
              <w:rPr>
                <w:rFonts w:cs="Arial"/>
                <w:sz w:val="20"/>
                <w:szCs w:val="20"/>
              </w:rPr>
            </w:pPr>
            <w:r w:rsidRPr="006C2131">
              <w:rPr>
                <w:rFonts w:cs="Arial"/>
                <w:sz w:val="20"/>
                <w:szCs w:val="20"/>
              </w:rPr>
              <w:t xml:space="preserve">AND </w:t>
            </w:r>
          </w:p>
          <w:p w:rsidR="00153617" w:rsidRPr="006C2131" w:rsidRDefault="00153617" w:rsidP="00153617">
            <w:pPr>
              <w:rPr>
                <w:rFonts w:cs="Arial"/>
                <w:sz w:val="20"/>
                <w:szCs w:val="20"/>
              </w:rPr>
            </w:pPr>
            <w:r w:rsidRPr="006C2131">
              <w:rPr>
                <w:rFonts w:cs="Arial"/>
                <w:sz w:val="20"/>
                <w:szCs w:val="20"/>
              </w:rPr>
              <w:t xml:space="preserve">([CGLS93]&lt;&gt; [CGLS83]+[CGLS85]-[CGLS94]-[CGLS86]+[CGLS87]-[CGLS103]+[CGLS88]-[CGLS89]-[CGLS90]-[CGLS91]-[CGLS92]) </w:t>
            </w:r>
          </w:p>
          <w:p w:rsidR="00153617" w:rsidRPr="006C2131" w:rsidRDefault="00153617" w:rsidP="00153617">
            <w:pPr>
              <w:rPr>
                <w:rFonts w:cs="Arial"/>
                <w:sz w:val="20"/>
                <w:szCs w:val="20"/>
              </w:rPr>
            </w:pPr>
            <w:r w:rsidRPr="006C2131">
              <w:rPr>
                <w:rFonts w:cs="Arial"/>
                <w:sz w:val="20"/>
                <w:szCs w:val="20"/>
              </w:rPr>
              <w:t>RETURN VALIDATION MESSAGE</w:t>
            </w:r>
          </w:p>
          <w:p w:rsidR="006C2131" w:rsidRPr="00434B48" w:rsidRDefault="00153617" w:rsidP="00434B48">
            <w:pPr>
              <w:rPr>
                <w:rFonts w:cs="Arial"/>
                <w:color w:val="000000"/>
                <w:sz w:val="20"/>
                <w:szCs w:val="20"/>
              </w:rPr>
            </w:pPr>
            <w:r w:rsidRPr="006C2131">
              <w:rPr>
                <w:rFonts w:cs="Arial"/>
                <w:sz w:val="20"/>
                <w:szCs w:val="20"/>
              </w:rPr>
              <w:t>ENDIF</w:t>
            </w:r>
          </w:p>
        </w:tc>
        <w:tc>
          <w:tcPr>
            <w:tcW w:w="4792"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153617" w:rsidRDefault="00153617" w:rsidP="00153617">
            <w:pPr>
              <w:rPr>
                <w:rFonts w:cs="Arial"/>
                <w:sz w:val="20"/>
                <w:szCs w:val="20"/>
              </w:rPr>
            </w:pPr>
            <w:r w:rsidRPr="00153617">
              <w:rPr>
                <w:rFonts w:cs="Arial"/>
                <w:sz w:val="20"/>
                <w:szCs w:val="20"/>
              </w:rPr>
              <w:t xml:space="preserve">IF </w:t>
            </w:r>
          </w:p>
          <w:p w:rsidR="00153617" w:rsidRPr="00153617" w:rsidRDefault="00153617" w:rsidP="00153617">
            <w:pPr>
              <w:rPr>
                <w:rFonts w:cs="Arial"/>
                <w:sz w:val="20"/>
                <w:szCs w:val="20"/>
              </w:rPr>
            </w:pPr>
            <w:r w:rsidRPr="00153617">
              <w:rPr>
                <w:rFonts w:cs="Arial"/>
                <w:sz w:val="20"/>
                <w:szCs w:val="20"/>
              </w:rPr>
              <w:t xml:space="preserve">(([CGLS83] OR [CGLS104] OR [CGLS85] OR [CGLS94] OR [CGLS86] OR [CGLS87] OR [CGLS88] OR [CGLS89] OR [CGLS90] OR [CGLS91] OR [CGLS92] OR [CGLS93] OR [CGLS103])&lt;&gt;NULL) AND ([CGLS93]&lt;&gt; [CGLS83]+[CGLS104]+[CGLS85]-[CGLS94]-[CGLS86]+[CGLS87]-[CGLS103]+[CGLS88]-[CGLS89]-[CGLS90]-[CGLS91]-[CGLS92]) </w:t>
            </w:r>
          </w:p>
          <w:p w:rsidR="00153617" w:rsidRPr="00153617" w:rsidRDefault="00153617" w:rsidP="00153617">
            <w:pPr>
              <w:rPr>
                <w:rFonts w:cs="Arial"/>
                <w:sz w:val="20"/>
                <w:szCs w:val="20"/>
              </w:rPr>
            </w:pPr>
            <w:r w:rsidRPr="00153617">
              <w:rPr>
                <w:rFonts w:cs="Arial"/>
                <w:sz w:val="20"/>
                <w:szCs w:val="20"/>
              </w:rPr>
              <w:t>RETURN VALIDATION MESSAGE</w:t>
            </w:r>
          </w:p>
          <w:p w:rsidR="006C2131" w:rsidRPr="00153617" w:rsidRDefault="00153617" w:rsidP="00153617">
            <w:pPr>
              <w:rPr>
                <w:rFonts w:cs="Arial"/>
                <w:sz w:val="20"/>
                <w:szCs w:val="20"/>
              </w:rPr>
            </w:pPr>
            <w:r w:rsidRPr="00153617">
              <w:rPr>
                <w:rFonts w:cs="Arial"/>
                <w:sz w:val="20"/>
                <w:szCs w:val="20"/>
              </w:rPr>
              <w:t>ENDIF</w:t>
            </w:r>
          </w:p>
        </w:tc>
        <w:tc>
          <w:tcPr>
            <w:tcW w:w="2276" w:type="dxa"/>
            <w:vMerge/>
            <w:tcBorders>
              <w:left w:val="nil"/>
              <w:bottom w:val="single" w:sz="4" w:space="0" w:color="auto"/>
              <w:right w:val="single" w:sz="4" w:space="0" w:color="auto"/>
            </w:tcBorders>
            <w:shd w:val="clear" w:color="auto" w:fill="auto"/>
            <w:tcMar>
              <w:top w:w="57" w:type="dxa"/>
              <w:left w:w="57" w:type="dxa"/>
              <w:bottom w:w="57" w:type="dxa"/>
              <w:right w:w="57" w:type="dxa"/>
            </w:tcMar>
            <w:vAlign w:val="center"/>
          </w:tcPr>
          <w:p w:rsidR="006C2131" w:rsidRPr="00434B48" w:rsidRDefault="006C2131" w:rsidP="00351D90">
            <w:pPr>
              <w:rPr>
                <w:rFonts w:cs="Arial"/>
                <w:color w:val="000000"/>
                <w:sz w:val="20"/>
                <w:szCs w:val="20"/>
              </w:rPr>
            </w:pPr>
          </w:p>
        </w:tc>
      </w:tr>
      <w:tr w:rsidR="00C317D4" w:rsidRPr="00327706" w:rsidTr="00C60093">
        <w:trPr>
          <w:trHeight w:val="1020"/>
        </w:trPr>
        <w:tc>
          <w:tcPr>
            <w:tcW w:w="2757"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C317D4" w:rsidRPr="00C317D4" w:rsidRDefault="00C317D4" w:rsidP="00327706">
            <w:pPr>
              <w:rPr>
                <w:rFonts w:cs="Arial"/>
                <w:sz w:val="20"/>
                <w:szCs w:val="20"/>
              </w:rPr>
            </w:pPr>
            <w:r>
              <w:rPr>
                <w:rFonts w:cs="Arial"/>
                <w:sz w:val="20"/>
                <w:szCs w:val="20"/>
              </w:rPr>
              <w:t>VR.ATO.CGLS.404140</w:t>
            </w:r>
          </w:p>
        </w:tc>
        <w:tc>
          <w:tcPr>
            <w:tcW w:w="4388"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C317D4" w:rsidRDefault="00C317D4" w:rsidP="00C317D4">
            <w:pPr>
              <w:rPr>
                <w:rFonts w:cs="Arial"/>
                <w:sz w:val="20"/>
                <w:szCs w:val="20"/>
              </w:rPr>
            </w:pPr>
            <w:r w:rsidRPr="00C317D4">
              <w:rPr>
                <w:rFonts w:cs="Arial"/>
                <w:sz w:val="20"/>
                <w:szCs w:val="20"/>
              </w:rPr>
              <w:t xml:space="preserve">IF </w:t>
            </w:r>
          </w:p>
          <w:p w:rsidR="00C317D4" w:rsidRPr="00C317D4" w:rsidRDefault="00C317D4" w:rsidP="00C317D4">
            <w:pPr>
              <w:rPr>
                <w:rFonts w:cs="Arial"/>
                <w:sz w:val="20"/>
                <w:szCs w:val="20"/>
              </w:rPr>
            </w:pPr>
            <w:r w:rsidRPr="00C317D4">
              <w:rPr>
                <w:rFonts w:cs="Arial"/>
                <w:sz w:val="20"/>
                <w:szCs w:val="20"/>
              </w:rPr>
              <w:t>JE:entity.identifier = ANY OTHER OCCURANCE(JE:entity.identifier.TFN)</w:t>
            </w:r>
          </w:p>
          <w:p w:rsidR="00C317D4" w:rsidRPr="00C317D4" w:rsidRDefault="00C317D4" w:rsidP="00C317D4">
            <w:pPr>
              <w:rPr>
                <w:rFonts w:cs="Arial"/>
                <w:sz w:val="20"/>
                <w:szCs w:val="20"/>
              </w:rPr>
            </w:pPr>
            <w:r w:rsidRPr="00C317D4">
              <w:rPr>
                <w:rFonts w:cs="Arial"/>
                <w:sz w:val="20"/>
                <w:szCs w:val="20"/>
              </w:rPr>
              <w:t xml:space="preserve">  RETURN VALIDATION MESSAGE</w:t>
            </w:r>
          </w:p>
          <w:p w:rsidR="00C317D4" w:rsidRPr="00C317D4" w:rsidRDefault="00C317D4" w:rsidP="00C317D4">
            <w:pPr>
              <w:rPr>
                <w:rFonts w:cs="Arial"/>
                <w:sz w:val="20"/>
                <w:szCs w:val="20"/>
              </w:rPr>
            </w:pPr>
            <w:r w:rsidRPr="00C317D4">
              <w:rPr>
                <w:rFonts w:cs="Arial"/>
                <w:sz w:val="20"/>
                <w:szCs w:val="20"/>
              </w:rPr>
              <w:t>ENDIF</w:t>
            </w:r>
          </w:p>
        </w:tc>
        <w:tc>
          <w:tcPr>
            <w:tcW w:w="4792"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C317D4" w:rsidRDefault="00C317D4" w:rsidP="00C317D4">
            <w:pPr>
              <w:rPr>
                <w:rFonts w:cs="Arial"/>
                <w:sz w:val="20"/>
                <w:szCs w:val="20"/>
              </w:rPr>
            </w:pPr>
            <w:r w:rsidRPr="00C317D4">
              <w:rPr>
                <w:rFonts w:cs="Arial"/>
                <w:sz w:val="20"/>
                <w:szCs w:val="20"/>
              </w:rPr>
              <w:t xml:space="preserve">IF </w:t>
            </w:r>
          </w:p>
          <w:p w:rsidR="00C317D4" w:rsidRPr="00C317D4" w:rsidRDefault="00C317D4" w:rsidP="00C317D4">
            <w:pPr>
              <w:rPr>
                <w:rFonts w:cs="Arial"/>
                <w:sz w:val="20"/>
                <w:szCs w:val="20"/>
              </w:rPr>
            </w:pPr>
            <w:r w:rsidRPr="00C317D4">
              <w:rPr>
                <w:rFonts w:cs="Arial"/>
                <w:sz w:val="20"/>
                <w:szCs w:val="20"/>
              </w:rPr>
              <w:t>JE:entity.identifier = ANY OTHER OCCURRENCE(JE:entity.identifier.TFN)</w:t>
            </w:r>
          </w:p>
          <w:p w:rsidR="00C317D4" w:rsidRPr="00C317D4" w:rsidRDefault="00C317D4" w:rsidP="00C317D4">
            <w:pPr>
              <w:rPr>
                <w:rFonts w:cs="Arial"/>
                <w:sz w:val="20"/>
                <w:szCs w:val="20"/>
              </w:rPr>
            </w:pPr>
            <w:r w:rsidRPr="00C317D4">
              <w:rPr>
                <w:rFonts w:cs="Arial"/>
                <w:sz w:val="20"/>
                <w:szCs w:val="20"/>
              </w:rPr>
              <w:t xml:space="preserve">  RETURN VALIDATION MESSAGE</w:t>
            </w:r>
          </w:p>
          <w:p w:rsidR="00C317D4" w:rsidRPr="00153617" w:rsidRDefault="00C317D4" w:rsidP="00C317D4">
            <w:pPr>
              <w:rPr>
                <w:rFonts w:cs="Arial"/>
                <w:sz w:val="20"/>
                <w:szCs w:val="20"/>
              </w:rPr>
            </w:pPr>
            <w:r w:rsidRPr="00C317D4">
              <w:rPr>
                <w:rFonts w:cs="Arial"/>
                <w:sz w:val="20"/>
                <w:szCs w:val="20"/>
              </w:rPr>
              <w:t>ENDIF</w:t>
            </w:r>
          </w:p>
        </w:tc>
        <w:tc>
          <w:tcPr>
            <w:tcW w:w="2276"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C317D4" w:rsidRPr="00434B48" w:rsidRDefault="00C317D4" w:rsidP="00351D90">
            <w:pPr>
              <w:rPr>
                <w:rFonts w:cs="Arial"/>
                <w:color w:val="000000"/>
                <w:sz w:val="20"/>
                <w:szCs w:val="20"/>
              </w:rPr>
            </w:pPr>
            <w:r>
              <w:rPr>
                <w:rFonts w:cs="Arial"/>
                <w:color w:val="000000"/>
                <w:sz w:val="20"/>
                <w:szCs w:val="20"/>
              </w:rPr>
              <w:t>SWS 1344</w:t>
            </w:r>
            <w:r w:rsidR="008B5436">
              <w:rPr>
                <w:rFonts w:cs="Arial"/>
                <w:color w:val="000000"/>
                <w:sz w:val="20"/>
                <w:szCs w:val="20"/>
              </w:rPr>
              <w:t xml:space="preserve"> – Document Update</w:t>
            </w:r>
          </w:p>
        </w:tc>
      </w:tr>
      <w:tr w:rsidR="008B5436" w:rsidRPr="00327706" w:rsidTr="00C60093">
        <w:trPr>
          <w:trHeight w:val="1020"/>
        </w:trPr>
        <w:tc>
          <w:tcPr>
            <w:tcW w:w="2757"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8B5436" w:rsidRDefault="008B5436" w:rsidP="00327706">
            <w:pPr>
              <w:rPr>
                <w:rFonts w:cs="Arial"/>
                <w:sz w:val="20"/>
                <w:szCs w:val="20"/>
              </w:rPr>
            </w:pPr>
            <w:r>
              <w:rPr>
                <w:rFonts w:cs="Arial"/>
                <w:sz w:val="20"/>
                <w:szCs w:val="20"/>
              </w:rPr>
              <w:t>VR.ATO.CGLS.404006</w:t>
            </w:r>
          </w:p>
        </w:tc>
        <w:tc>
          <w:tcPr>
            <w:tcW w:w="4388"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8B5436" w:rsidRDefault="008B5436" w:rsidP="00C317D4">
            <w:pPr>
              <w:rPr>
                <w:rFonts w:cs="Arial"/>
                <w:sz w:val="20"/>
                <w:szCs w:val="20"/>
              </w:rPr>
            </w:pPr>
            <w:r>
              <w:rPr>
                <w:rFonts w:cs="Arial"/>
                <w:sz w:val="20"/>
                <w:szCs w:val="20"/>
              </w:rPr>
              <w:t>IF [CGLS13] &gt; 0 AND</w:t>
            </w:r>
            <w:r>
              <w:rPr>
                <w:rFonts w:cs="Arial"/>
                <w:sz w:val="20"/>
                <w:szCs w:val="20"/>
              </w:rPr>
              <w:br/>
              <w:t xml:space="preserve">    [CGLS13] &lt;&gt;[CTR117]</w:t>
            </w:r>
            <w:r>
              <w:rPr>
                <w:rFonts w:cs="Arial"/>
                <w:sz w:val="20"/>
                <w:szCs w:val="20"/>
              </w:rPr>
              <w:br/>
              <w:t xml:space="preserve">             RETURN VALIDATION MESSAGE</w:t>
            </w:r>
            <w:r>
              <w:rPr>
                <w:rFonts w:cs="Arial"/>
                <w:sz w:val="20"/>
                <w:szCs w:val="20"/>
              </w:rPr>
              <w:br/>
              <w:t>ENDIF</w:t>
            </w:r>
          </w:p>
          <w:p w:rsidR="008B5436" w:rsidRPr="00C317D4" w:rsidRDefault="008B5436" w:rsidP="00C317D4">
            <w:pPr>
              <w:rPr>
                <w:rFonts w:cs="Arial"/>
                <w:sz w:val="20"/>
                <w:szCs w:val="20"/>
              </w:rPr>
            </w:pPr>
          </w:p>
        </w:tc>
        <w:tc>
          <w:tcPr>
            <w:tcW w:w="4792"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8B5436" w:rsidRDefault="008B5436" w:rsidP="00C317D4">
            <w:pPr>
              <w:rPr>
                <w:rFonts w:cs="Arial"/>
                <w:sz w:val="20"/>
                <w:szCs w:val="20"/>
              </w:rPr>
            </w:pPr>
            <w:r>
              <w:rPr>
                <w:rFonts w:cs="Arial"/>
                <w:sz w:val="20"/>
                <w:szCs w:val="20"/>
              </w:rPr>
              <w:t xml:space="preserve">IF </w:t>
            </w:r>
          </w:p>
          <w:p w:rsidR="008B5436" w:rsidRPr="00C317D4" w:rsidRDefault="008B5436" w:rsidP="00C317D4">
            <w:pPr>
              <w:rPr>
                <w:rFonts w:cs="Arial"/>
                <w:sz w:val="20"/>
                <w:szCs w:val="20"/>
              </w:rPr>
            </w:pPr>
            <w:r>
              <w:rPr>
                <w:rFonts w:cs="Arial"/>
                <w:sz w:val="20"/>
                <w:szCs w:val="20"/>
              </w:rPr>
              <w:t>[CGLS107] &gt; 0 AND</w:t>
            </w:r>
            <w:r>
              <w:rPr>
                <w:rFonts w:cs="Arial"/>
                <w:sz w:val="20"/>
                <w:szCs w:val="20"/>
              </w:rPr>
              <w:br/>
              <w:t xml:space="preserve">    [CGLS107] &lt;&gt;[CTR117]</w:t>
            </w:r>
            <w:r>
              <w:rPr>
                <w:rFonts w:cs="Arial"/>
                <w:sz w:val="20"/>
                <w:szCs w:val="20"/>
              </w:rPr>
              <w:br/>
              <w:t xml:space="preserve">             RETURN VALIDATION MESSAGE</w:t>
            </w:r>
            <w:r>
              <w:rPr>
                <w:rFonts w:cs="Arial"/>
                <w:sz w:val="20"/>
                <w:szCs w:val="20"/>
              </w:rPr>
              <w:br/>
              <w:t>ENDIF</w:t>
            </w:r>
          </w:p>
        </w:tc>
        <w:tc>
          <w:tcPr>
            <w:tcW w:w="2276" w:type="dxa"/>
            <w:vMerge w:val="restart"/>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8B5436" w:rsidRPr="00CB2512" w:rsidRDefault="008B5436" w:rsidP="00351D90">
            <w:pPr>
              <w:rPr>
                <w:rFonts w:cs="Arial"/>
                <w:sz w:val="20"/>
                <w:szCs w:val="20"/>
              </w:rPr>
            </w:pPr>
          </w:p>
          <w:p w:rsidR="008B5436" w:rsidRDefault="008B5436" w:rsidP="00351D90">
            <w:pPr>
              <w:rPr>
                <w:rFonts w:cs="Arial"/>
                <w:color w:val="000000"/>
                <w:sz w:val="20"/>
                <w:szCs w:val="20"/>
              </w:rPr>
            </w:pPr>
            <w:r w:rsidRPr="00CB2512">
              <w:rPr>
                <w:rFonts w:cs="Arial"/>
                <w:sz w:val="20"/>
                <w:szCs w:val="20"/>
              </w:rPr>
              <w:t>BC2014-010 - Company Loss Carry-back</w:t>
            </w:r>
          </w:p>
        </w:tc>
      </w:tr>
      <w:tr w:rsidR="008B5436" w:rsidRPr="00327706" w:rsidTr="00C60093">
        <w:trPr>
          <w:trHeight w:val="1020"/>
        </w:trPr>
        <w:tc>
          <w:tcPr>
            <w:tcW w:w="2757"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8B5436" w:rsidRDefault="008B5436" w:rsidP="00DB7EB1">
            <w:pPr>
              <w:rPr>
                <w:rFonts w:cs="Arial"/>
                <w:sz w:val="20"/>
                <w:szCs w:val="20"/>
              </w:rPr>
            </w:pPr>
            <w:r>
              <w:rPr>
                <w:rFonts w:cs="Arial"/>
                <w:sz w:val="20"/>
                <w:szCs w:val="20"/>
              </w:rPr>
              <w:lastRenderedPageBreak/>
              <w:t>VR.ATO.CGLS.404012</w:t>
            </w:r>
          </w:p>
          <w:p w:rsidR="008B5436" w:rsidRDefault="008B5436" w:rsidP="00327706">
            <w:pPr>
              <w:rPr>
                <w:rFonts w:cs="Arial"/>
                <w:sz w:val="20"/>
                <w:szCs w:val="20"/>
              </w:rPr>
            </w:pPr>
          </w:p>
        </w:tc>
        <w:tc>
          <w:tcPr>
            <w:tcW w:w="4388"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8B5436" w:rsidRDefault="008B5436" w:rsidP="00C317D4">
            <w:pPr>
              <w:rPr>
                <w:rFonts w:cs="Arial"/>
                <w:sz w:val="20"/>
                <w:szCs w:val="20"/>
              </w:rPr>
            </w:pPr>
            <w:r>
              <w:rPr>
                <w:rFonts w:cs="Arial"/>
                <w:sz w:val="20"/>
                <w:szCs w:val="20"/>
              </w:rPr>
              <w:t xml:space="preserve">IF </w:t>
            </w:r>
            <w:r>
              <w:rPr>
                <w:rFonts w:cs="Arial"/>
                <w:sz w:val="20"/>
                <w:szCs w:val="20"/>
              </w:rPr>
              <w:br/>
              <w:t>[CGLS46] &lt;&gt; NULL AND [CGLS46] &gt; [CGLS19]</w:t>
            </w:r>
            <w:r>
              <w:rPr>
                <w:rFonts w:cs="Arial"/>
                <w:sz w:val="20"/>
                <w:szCs w:val="20"/>
              </w:rPr>
              <w:br/>
              <w:t xml:space="preserve"> RETURN VALIDATION MESSAGE</w:t>
            </w:r>
            <w:r>
              <w:rPr>
                <w:rFonts w:cs="Arial"/>
                <w:sz w:val="20"/>
                <w:szCs w:val="20"/>
              </w:rPr>
              <w:br/>
              <w:t>ENDIF</w:t>
            </w:r>
          </w:p>
        </w:tc>
        <w:tc>
          <w:tcPr>
            <w:tcW w:w="4792"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8B5436" w:rsidRDefault="008B5436" w:rsidP="00C317D4">
            <w:pPr>
              <w:rPr>
                <w:rFonts w:cs="Arial"/>
                <w:sz w:val="20"/>
                <w:szCs w:val="20"/>
              </w:rPr>
            </w:pPr>
            <w:r>
              <w:rPr>
                <w:rFonts w:cs="Arial"/>
                <w:sz w:val="20"/>
                <w:szCs w:val="20"/>
              </w:rPr>
              <w:t xml:space="preserve">IF </w:t>
            </w:r>
            <w:r>
              <w:rPr>
                <w:rFonts w:cs="Arial"/>
                <w:sz w:val="20"/>
                <w:szCs w:val="20"/>
              </w:rPr>
              <w:br/>
              <w:t>[CGLS117] &lt;&gt; NULL AND [CGLS117] &gt; [CGLS19]</w:t>
            </w:r>
            <w:r>
              <w:rPr>
                <w:rFonts w:cs="Arial"/>
                <w:sz w:val="20"/>
                <w:szCs w:val="20"/>
              </w:rPr>
              <w:br/>
              <w:t xml:space="preserve"> RETURN VALIDATION MESSAGE</w:t>
            </w:r>
            <w:r>
              <w:rPr>
                <w:rFonts w:cs="Arial"/>
                <w:sz w:val="20"/>
                <w:szCs w:val="20"/>
              </w:rPr>
              <w:br/>
              <w:t>ENDIF</w:t>
            </w:r>
          </w:p>
        </w:tc>
        <w:tc>
          <w:tcPr>
            <w:tcW w:w="2276" w:type="dxa"/>
            <w:vMerge/>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8B5436" w:rsidRPr="00CB2512" w:rsidRDefault="008B5436" w:rsidP="00351D90">
            <w:pPr>
              <w:rPr>
                <w:rFonts w:cs="Arial"/>
                <w:sz w:val="20"/>
                <w:szCs w:val="20"/>
              </w:rPr>
            </w:pPr>
          </w:p>
        </w:tc>
      </w:tr>
      <w:tr w:rsidR="008B5436" w:rsidRPr="00327706" w:rsidTr="00C60093">
        <w:trPr>
          <w:trHeight w:val="1020"/>
        </w:trPr>
        <w:tc>
          <w:tcPr>
            <w:tcW w:w="2757"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8B5436" w:rsidRDefault="008B5436" w:rsidP="00DB7EB1">
            <w:pPr>
              <w:rPr>
                <w:rFonts w:cs="Arial"/>
                <w:sz w:val="20"/>
                <w:szCs w:val="20"/>
              </w:rPr>
            </w:pPr>
            <w:r>
              <w:rPr>
                <w:rFonts w:cs="Arial"/>
                <w:sz w:val="20"/>
                <w:szCs w:val="20"/>
              </w:rPr>
              <w:t>VR.ATO.CGLS.404021</w:t>
            </w:r>
          </w:p>
          <w:p w:rsidR="008B5436" w:rsidRDefault="008B5436" w:rsidP="00DB7EB1">
            <w:pPr>
              <w:rPr>
                <w:rFonts w:cs="Arial"/>
                <w:sz w:val="20"/>
                <w:szCs w:val="20"/>
              </w:rPr>
            </w:pPr>
          </w:p>
        </w:tc>
        <w:tc>
          <w:tcPr>
            <w:tcW w:w="4388"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8B5436" w:rsidRDefault="008B5436" w:rsidP="00DB7EB1">
            <w:pPr>
              <w:spacing w:after="240"/>
              <w:rPr>
                <w:rFonts w:cs="Arial"/>
                <w:sz w:val="20"/>
                <w:szCs w:val="20"/>
              </w:rPr>
            </w:pPr>
            <w:r>
              <w:rPr>
                <w:rFonts w:cs="Arial"/>
                <w:sz w:val="20"/>
                <w:szCs w:val="20"/>
              </w:rPr>
              <w:t xml:space="preserve">IF </w:t>
            </w:r>
            <w:r>
              <w:rPr>
                <w:rFonts w:cs="Arial"/>
                <w:sz w:val="20"/>
                <w:szCs w:val="20"/>
              </w:rPr>
              <w:br/>
              <w:t>[CGLS47] &lt;&gt; NULL AND [CGLS47] &gt; [CGLS34]</w:t>
            </w:r>
            <w:r>
              <w:rPr>
                <w:rFonts w:cs="Arial"/>
                <w:sz w:val="20"/>
                <w:szCs w:val="20"/>
              </w:rPr>
              <w:br/>
              <w:t xml:space="preserve">      RETURN VALIDATION MESSAGE</w:t>
            </w:r>
            <w:r>
              <w:rPr>
                <w:rFonts w:cs="Arial"/>
                <w:sz w:val="20"/>
                <w:szCs w:val="20"/>
              </w:rPr>
              <w:br/>
              <w:t>ENDIF</w:t>
            </w:r>
          </w:p>
        </w:tc>
        <w:tc>
          <w:tcPr>
            <w:tcW w:w="4792"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8B5436" w:rsidRDefault="008B5436" w:rsidP="00DB7EB1">
            <w:pPr>
              <w:spacing w:after="240"/>
              <w:rPr>
                <w:rFonts w:cs="Arial"/>
                <w:sz w:val="20"/>
                <w:szCs w:val="20"/>
              </w:rPr>
            </w:pPr>
            <w:r>
              <w:rPr>
                <w:rFonts w:cs="Arial"/>
                <w:sz w:val="20"/>
                <w:szCs w:val="20"/>
              </w:rPr>
              <w:t xml:space="preserve">IF </w:t>
            </w:r>
            <w:r>
              <w:rPr>
                <w:rFonts w:cs="Arial"/>
                <w:sz w:val="20"/>
                <w:szCs w:val="20"/>
              </w:rPr>
              <w:br/>
              <w:t>[CGLS118] &lt;&gt; NULL AND [CGLS118] &gt; [CGLS34]</w:t>
            </w:r>
            <w:r>
              <w:rPr>
                <w:rFonts w:cs="Arial"/>
                <w:sz w:val="20"/>
                <w:szCs w:val="20"/>
              </w:rPr>
              <w:br/>
              <w:t xml:space="preserve">      RETURN VALIDATION MESSAGE</w:t>
            </w:r>
            <w:r>
              <w:rPr>
                <w:rFonts w:cs="Arial"/>
                <w:sz w:val="20"/>
                <w:szCs w:val="20"/>
              </w:rPr>
              <w:br/>
              <w:t>ENDIF</w:t>
            </w:r>
          </w:p>
        </w:tc>
        <w:tc>
          <w:tcPr>
            <w:tcW w:w="2276" w:type="dxa"/>
            <w:vMerge/>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8B5436" w:rsidRPr="00CB2512" w:rsidRDefault="008B5436" w:rsidP="00351D90">
            <w:pPr>
              <w:rPr>
                <w:rFonts w:cs="Arial"/>
                <w:sz w:val="20"/>
                <w:szCs w:val="20"/>
              </w:rPr>
            </w:pPr>
          </w:p>
        </w:tc>
      </w:tr>
      <w:tr w:rsidR="008B5436" w:rsidRPr="00327706" w:rsidTr="00C60093">
        <w:trPr>
          <w:trHeight w:val="1020"/>
        </w:trPr>
        <w:tc>
          <w:tcPr>
            <w:tcW w:w="2757"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8B5436" w:rsidRDefault="008B5436" w:rsidP="00DB7EB1">
            <w:pPr>
              <w:rPr>
                <w:rFonts w:cs="Arial"/>
                <w:sz w:val="20"/>
                <w:szCs w:val="20"/>
              </w:rPr>
            </w:pPr>
            <w:r>
              <w:rPr>
                <w:rFonts w:cs="Arial"/>
                <w:sz w:val="20"/>
                <w:szCs w:val="20"/>
              </w:rPr>
              <w:t>VR.ATO.CGLS.404037</w:t>
            </w:r>
          </w:p>
          <w:p w:rsidR="008B5436" w:rsidRDefault="008B5436" w:rsidP="00DB7EB1">
            <w:pPr>
              <w:rPr>
                <w:rFonts w:cs="Arial"/>
                <w:sz w:val="20"/>
                <w:szCs w:val="20"/>
              </w:rPr>
            </w:pPr>
          </w:p>
        </w:tc>
        <w:tc>
          <w:tcPr>
            <w:tcW w:w="4388"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8B5436" w:rsidRDefault="008B5436" w:rsidP="00DB7EB1">
            <w:pPr>
              <w:rPr>
                <w:rFonts w:cs="Arial"/>
                <w:sz w:val="20"/>
                <w:szCs w:val="20"/>
              </w:rPr>
            </w:pPr>
            <w:r>
              <w:rPr>
                <w:rFonts w:cs="Arial"/>
                <w:sz w:val="20"/>
                <w:szCs w:val="20"/>
              </w:rPr>
              <w:t>IN CONTEXT(TRFR)</w:t>
            </w:r>
            <w:r>
              <w:rPr>
                <w:rFonts w:cs="Arial"/>
                <w:sz w:val="20"/>
                <w:szCs w:val="20"/>
              </w:rPr>
              <w:br/>
              <w:t>IF [CGLS15] = NULL AND [CGLS113] = NULL</w:t>
            </w:r>
            <w:r>
              <w:rPr>
                <w:rFonts w:cs="Arial"/>
                <w:sz w:val="20"/>
                <w:szCs w:val="20"/>
              </w:rPr>
              <w:br/>
              <w:t xml:space="preserve">  RETURN VALIDATION MESSAGE</w:t>
            </w:r>
            <w:r>
              <w:rPr>
                <w:rFonts w:cs="Arial"/>
                <w:sz w:val="20"/>
                <w:szCs w:val="20"/>
              </w:rPr>
              <w:br/>
              <w:t>ENDIF</w:t>
            </w:r>
          </w:p>
          <w:p w:rsidR="008B5436" w:rsidRDefault="008B5436" w:rsidP="00DB7EB1">
            <w:pPr>
              <w:spacing w:after="240"/>
              <w:rPr>
                <w:rFonts w:cs="Arial"/>
                <w:sz w:val="20"/>
                <w:szCs w:val="20"/>
              </w:rPr>
            </w:pPr>
          </w:p>
        </w:tc>
        <w:tc>
          <w:tcPr>
            <w:tcW w:w="4792"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8B5436" w:rsidRDefault="008B5436" w:rsidP="00DB7EB1">
            <w:pPr>
              <w:rPr>
                <w:rFonts w:cs="Arial"/>
                <w:sz w:val="20"/>
                <w:szCs w:val="20"/>
              </w:rPr>
            </w:pPr>
            <w:r>
              <w:rPr>
                <w:rFonts w:cs="Arial"/>
                <w:sz w:val="20"/>
                <w:szCs w:val="20"/>
              </w:rPr>
              <w:t>IN CONTEXT(TRFR)</w:t>
            </w:r>
            <w:r>
              <w:rPr>
                <w:rFonts w:cs="Arial"/>
                <w:sz w:val="20"/>
                <w:szCs w:val="20"/>
              </w:rPr>
              <w:br/>
              <w:t>IF [CGLS108] = NULL AND [CGLS113] = NULL</w:t>
            </w:r>
            <w:r>
              <w:rPr>
                <w:rFonts w:cs="Arial"/>
                <w:sz w:val="20"/>
                <w:szCs w:val="20"/>
              </w:rPr>
              <w:br/>
              <w:t xml:space="preserve">  RETURN VALIDATION MESSAGE</w:t>
            </w:r>
            <w:r>
              <w:rPr>
                <w:rFonts w:cs="Arial"/>
                <w:sz w:val="20"/>
                <w:szCs w:val="20"/>
              </w:rPr>
              <w:br/>
              <w:t>ENDIF</w:t>
            </w:r>
          </w:p>
          <w:p w:rsidR="008B5436" w:rsidRDefault="008B5436" w:rsidP="00DB7EB1">
            <w:pPr>
              <w:spacing w:after="240"/>
              <w:rPr>
                <w:rFonts w:cs="Arial"/>
                <w:sz w:val="20"/>
                <w:szCs w:val="20"/>
              </w:rPr>
            </w:pPr>
          </w:p>
        </w:tc>
        <w:tc>
          <w:tcPr>
            <w:tcW w:w="2276" w:type="dxa"/>
            <w:vMerge/>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8B5436" w:rsidRPr="00CB2512" w:rsidRDefault="008B5436" w:rsidP="00351D90">
            <w:pPr>
              <w:rPr>
                <w:rFonts w:cs="Arial"/>
                <w:sz w:val="20"/>
                <w:szCs w:val="20"/>
              </w:rPr>
            </w:pPr>
          </w:p>
        </w:tc>
      </w:tr>
      <w:tr w:rsidR="008B5436" w:rsidRPr="00327706" w:rsidTr="00C60093">
        <w:trPr>
          <w:trHeight w:val="1020"/>
        </w:trPr>
        <w:tc>
          <w:tcPr>
            <w:tcW w:w="2757"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8B5436" w:rsidRDefault="008B5436" w:rsidP="00DB7EB1">
            <w:pPr>
              <w:rPr>
                <w:rFonts w:cs="Arial"/>
                <w:sz w:val="20"/>
                <w:szCs w:val="20"/>
              </w:rPr>
            </w:pPr>
            <w:r>
              <w:rPr>
                <w:rFonts w:cs="Arial"/>
                <w:sz w:val="20"/>
                <w:szCs w:val="20"/>
              </w:rPr>
              <w:t>VR.ATO.CGLS.404008</w:t>
            </w:r>
          </w:p>
        </w:tc>
        <w:tc>
          <w:tcPr>
            <w:tcW w:w="4388"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8B5436" w:rsidRDefault="008B5436" w:rsidP="00DB7EB1">
            <w:pPr>
              <w:rPr>
                <w:rFonts w:cs="Arial"/>
                <w:sz w:val="20"/>
                <w:szCs w:val="20"/>
              </w:rPr>
            </w:pPr>
            <w:r>
              <w:rPr>
                <w:rFonts w:cs="Arial"/>
                <w:sz w:val="20"/>
                <w:szCs w:val="20"/>
              </w:rPr>
              <w:t>IF ANY OCCURANCE OF [CGLS16] &gt; 0 OR ANY OCCURANCE OF [CGLS31] &gt; 0 AND [CGLS35] = NULL</w:t>
            </w:r>
            <w:r>
              <w:rPr>
                <w:rFonts w:cs="Arial"/>
                <w:sz w:val="20"/>
                <w:szCs w:val="20"/>
              </w:rPr>
              <w:br/>
              <w:t xml:space="preserve">      RETURN VALIDATION MESSAGE</w:t>
            </w:r>
            <w:r>
              <w:rPr>
                <w:rFonts w:cs="Arial"/>
                <w:sz w:val="20"/>
                <w:szCs w:val="20"/>
              </w:rPr>
              <w:br/>
              <w:t>ENDIF</w:t>
            </w:r>
          </w:p>
          <w:p w:rsidR="008B5436" w:rsidRDefault="008B5436" w:rsidP="00DB7EB1">
            <w:pPr>
              <w:rPr>
                <w:rFonts w:cs="Arial"/>
                <w:sz w:val="20"/>
                <w:szCs w:val="20"/>
              </w:rPr>
            </w:pPr>
          </w:p>
        </w:tc>
        <w:tc>
          <w:tcPr>
            <w:tcW w:w="4792"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8B5436" w:rsidRDefault="008B5436" w:rsidP="00DB7EB1">
            <w:pPr>
              <w:rPr>
                <w:rFonts w:cs="Arial"/>
                <w:sz w:val="20"/>
                <w:szCs w:val="20"/>
              </w:rPr>
            </w:pPr>
            <w:r>
              <w:rPr>
                <w:rFonts w:cs="Arial"/>
                <w:sz w:val="20"/>
                <w:szCs w:val="20"/>
              </w:rPr>
              <w:t>IF ANY OCCURRENCE OF [CGLS109] &gt; 0 OR ANY OCCURRENCE OF [CGLS114] &gt; 0 AND [CGLS35] = NULL</w:t>
            </w:r>
            <w:r>
              <w:rPr>
                <w:rFonts w:cs="Arial"/>
                <w:sz w:val="20"/>
                <w:szCs w:val="20"/>
              </w:rPr>
              <w:br/>
              <w:t xml:space="preserve">      RETURN VALIDATION MESSAGE</w:t>
            </w:r>
            <w:r>
              <w:rPr>
                <w:rFonts w:cs="Arial"/>
                <w:sz w:val="20"/>
                <w:szCs w:val="20"/>
              </w:rPr>
              <w:br/>
              <w:t>ENDIF</w:t>
            </w:r>
          </w:p>
          <w:p w:rsidR="008B5436" w:rsidRDefault="008B5436" w:rsidP="00DB7EB1">
            <w:pPr>
              <w:rPr>
                <w:rFonts w:cs="Arial"/>
                <w:sz w:val="20"/>
                <w:szCs w:val="20"/>
              </w:rPr>
            </w:pPr>
          </w:p>
        </w:tc>
        <w:tc>
          <w:tcPr>
            <w:tcW w:w="2276" w:type="dxa"/>
            <w:vMerge/>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8B5436" w:rsidRPr="00CB2512" w:rsidRDefault="008B5436" w:rsidP="00351D90">
            <w:pPr>
              <w:rPr>
                <w:rFonts w:cs="Arial"/>
                <w:sz w:val="20"/>
                <w:szCs w:val="20"/>
              </w:rPr>
            </w:pPr>
          </w:p>
        </w:tc>
      </w:tr>
    </w:tbl>
    <w:p w:rsidR="00327706" w:rsidRDefault="00327706" w:rsidP="007350C5">
      <w:pPr>
        <w:pStyle w:val="Maintext"/>
        <w:rPr>
          <w:color w:val="000000"/>
        </w:rPr>
      </w:pPr>
    </w:p>
    <w:p w:rsidR="00231D5C" w:rsidRDefault="00882FD9" w:rsidP="00882FD9">
      <w:pPr>
        <w:pStyle w:val="Head2"/>
        <w:spacing w:before="240"/>
        <w:ind w:left="578" w:hanging="578"/>
      </w:pPr>
      <w:bookmarkStart w:id="162" w:name="_Toc230691303"/>
      <w:bookmarkStart w:id="163" w:name="_Toc230691401"/>
      <w:bookmarkStart w:id="164" w:name="_Toc230691497"/>
      <w:bookmarkStart w:id="165" w:name="_Toc230693445"/>
      <w:bookmarkStart w:id="166" w:name="_Toc230696621"/>
      <w:bookmarkStart w:id="167" w:name="_Toc230699919"/>
      <w:bookmarkStart w:id="168" w:name="_Toc230700260"/>
      <w:bookmarkStart w:id="169" w:name="_Toc383785334"/>
      <w:bookmarkEnd w:id="123"/>
      <w:bookmarkEnd w:id="124"/>
      <w:bookmarkEnd w:id="125"/>
      <w:bookmarkEnd w:id="162"/>
      <w:bookmarkEnd w:id="163"/>
      <w:bookmarkEnd w:id="164"/>
      <w:bookmarkEnd w:id="165"/>
      <w:bookmarkEnd w:id="166"/>
      <w:bookmarkEnd w:id="167"/>
      <w:bookmarkEnd w:id="168"/>
      <w:r>
        <w:t>U</w:t>
      </w:r>
      <w:r w:rsidR="00941D34">
        <w:t>pdated</w:t>
      </w:r>
      <w:r>
        <w:t xml:space="preserve"> V</w:t>
      </w:r>
      <w:r w:rsidR="00941D34">
        <w:t>alidation</w:t>
      </w:r>
      <w:r>
        <w:t xml:space="preserve"> R</w:t>
      </w:r>
      <w:r w:rsidR="00941D34">
        <w:t>ules</w:t>
      </w:r>
      <w:r>
        <w:t xml:space="preserve"> (</w:t>
      </w:r>
      <w:r w:rsidR="00757672">
        <w:t>Response</w:t>
      </w:r>
      <w:r>
        <w:t xml:space="preserve"> M</w:t>
      </w:r>
      <w:r w:rsidR="00941D34">
        <w:t>essage</w:t>
      </w:r>
      <w:r>
        <w:t>)</w:t>
      </w:r>
      <w:bookmarkEnd w:id="169"/>
    </w:p>
    <w:tbl>
      <w:tblPr>
        <w:tblW w:w="14776" w:type="dxa"/>
        <w:tblInd w:w="92" w:type="dxa"/>
        <w:tblLayout w:type="fixed"/>
        <w:tblCellMar>
          <w:top w:w="28" w:type="dxa"/>
        </w:tblCellMar>
        <w:tblLook w:val="0000" w:firstRow="0" w:lastRow="0" w:firstColumn="0" w:lastColumn="0" w:noHBand="0" w:noVBand="0"/>
      </w:tblPr>
      <w:tblGrid>
        <w:gridCol w:w="2356"/>
        <w:gridCol w:w="3240"/>
        <w:gridCol w:w="2880"/>
        <w:gridCol w:w="6300"/>
      </w:tblGrid>
      <w:tr w:rsidR="002A5EC7" w:rsidRPr="00882FD9" w:rsidTr="00014957">
        <w:trPr>
          <w:trHeight w:val="504"/>
          <w:tblHeader/>
        </w:trPr>
        <w:tc>
          <w:tcPr>
            <w:tcW w:w="2356" w:type="dxa"/>
            <w:tcBorders>
              <w:top w:val="single" w:sz="4" w:space="0" w:color="auto"/>
              <w:left w:val="single" w:sz="4" w:space="0" w:color="auto"/>
              <w:bottom w:val="single" w:sz="4" w:space="0" w:color="auto"/>
              <w:right w:val="single" w:sz="4" w:space="0" w:color="auto"/>
            </w:tcBorders>
            <w:shd w:val="clear" w:color="auto" w:fill="C6D9F1"/>
          </w:tcPr>
          <w:p w:rsidR="002A5EC7" w:rsidRPr="0040101B" w:rsidRDefault="002A5EC7" w:rsidP="00410BFF">
            <w:pPr>
              <w:spacing w:before="120" w:after="120"/>
              <w:rPr>
                <w:rFonts w:cs="Arial"/>
                <w:b/>
              </w:rPr>
            </w:pPr>
            <w:r w:rsidRPr="0040101B">
              <w:rPr>
                <w:rFonts w:cs="Arial"/>
                <w:b/>
              </w:rPr>
              <w:t>Schematron ID</w:t>
            </w:r>
          </w:p>
        </w:tc>
        <w:tc>
          <w:tcPr>
            <w:tcW w:w="3240" w:type="dxa"/>
            <w:tcBorders>
              <w:top w:val="single" w:sz="4" w:space="0" w:color="auto"/>
              <w:left w:val="nil"/>
              <w:bottom w:val="single" w:sz="4" w:space="0" w:color="auto"/>
              <w:right w:val="single" w:sz="4" w:space="0" w:color="auto"/>
            </w:tcBorders>
            <w:shd w:val="clear" w:color="auto" w:fill="C6D9F1"/>
          </w:tcPr>
          <w:p w:rsidR="002A5EC7" w:rsidRPr="0040101B" w:rsidRDefault="002A5EC7" w:rsidP="00410BFF">
            <w:pPr>
              <w:spacing w:before="120" w:after="120"/>
              <w:rPr>
                <w:rFonts w:cs="Arial"/>
                <w:b/>
              </w:rPr>
            </w:pPr>
            <w:r w:rsidRPr="0040101B">
              <w:rPr>
                <w:rFonts w:cs="Arial"/>
                <w:b/>
              </w:rPr>
              <w:t xml:space="preserve">Previous </w:t>
            </w:r>
            <w:r>
              <w:rPr>
                <w:rFonts w:cs="Arial"/>
                <w:b/>
              </w:rPr>
              <w:t>message</w:t>
            </w:r>
            <w:r w:rsidRPr="0040101B">
              <w:rPr>
                <w:rFonts w:cs="Arial"/>
                <w:b/>
              </w:rPr>
              <w:t xml:space="preserve"> </w:t>
            </w:r>
            <w:r>
              <w:rPr>
                <w:rFonts w:cs="Arial"/>
                <w:b/>
              </w:rPr>
              <w:t>c</w:t>
            </w:r>
            <w:r w:rsidRPr="0040101B">
              <w:rPr>
                <w:rFonts w:cs="Arial"/>
                <w:b/>
              </w:rPr>
              <w:t>ode ID</w:t>
            </w:r>
          </w:p>
        </w:tc>
        <w:tc>
          <w:tcPr>
            <w:tcW w:w="2880" w:type="dxa"/>
            <w:tcBorders>
              <w:top w:val="single" w:sz="4" w:space="0" w:color="auto"/>
              <w:left w:val="nil"/>
              <w:bottom w:val="single" w:sz="4" w:space="0" w:color="auto"/>
              <w:right w:val="single" w:sz="4" w:space="0" w:color="auto"/>
            </w:tcBorders>
            <w:shd w:val="clear" w:color="auto" w:fill="C6D9F1"/>
          </w:tcPr>
          <w:p w:rsidR="002A5EC7" w:rsidRPr="0040101B" w:rsidRDefault="002A5EC7" w:rsidP="00410BFF">
            <w:pPr>
              <w:spacing w:before="120" w:after="120"/>
              <w:rPr>
                <w:rFonts w:cs="Arial"/>
                <w:b/>
              </w:rPr>
            </w:pPr>
            <w:r>
              <w:rPr>
                <w:rFonts w:cs="Arial"/>
                <w:b/>
              </w:rPr>
              <w:t>Current</w:t>
            </w:r>
            <w:r w:rsidRPr="0040101B">
              <w:rPr>
                <w:rFonts w:cs="Arial"/>
                <w:b/>
              </w:rPr>
              <w:t xml:space="preserve"> </w:t>
            </w:r>
            <w:r>
              <w:rPr>
                <w:rFonts w:cs="Arial"/>
                <w:b/>
              </w:rPr>
              <w:t>message</w:t>
            </w:r>
            <w:r w:rsidRPr="0040101B">
              <w:rPr>
                <w:rFonts w:cs="Arial"/>
                <w:b/>
              </w:rPr>
              <w:t xml:space="preserve"> </w:t>
            </w:r>
            <w:r>
              <w:rPr>
                <w:rFonts w:cs="Arial"/>
                <w:b/>
              </w:rPr>
              <w:t>c</w:t>
            </w:r>
            <w:r w:rsidRPr="0040101B">
              <w:rPr>
                <w:rFonts w:cs="Arial"/>
                <w:b/>
              </w:rPr>
              <w:t>ode ID</w:t>
            </w:r>
          </w:p>
        </w:tc>
        <w:tc>
          <w:tcPr>
            <w:tcW w:w="6300" w:type="dxa"/>
            <w:tcBorders>
              <w:top w:val="single" w:sz="4" w:space="0" w:color="auto"/>
              <w:left w:val="nil"/>
              <w:bottom w:val="single" w:sz="4" w:space="0" w:color="auto"/>
              <w:right w:val="single" w:sz="4" w:space="0" w:color="auto"/>
            </w:tcBorders>
            <w:shd w:val="clear" w:color="auto" w:fill="C6D9F1"/>
          </w:tcPr>
          <w:p w:rsidR="002A5EC7" w:rsidRPr="0040101B" w:rsidRDefault="002A5EC7" w:rsidP="00410BFF">
            <w:pPr>
              <w:spacing w:before="120" w:after="120"/>
              <w:rPr>
                <w:rFonts w:cs="Arial"/>
                <w:b/>
              </w:rPr>
            </w:pPr>
            <w:r w:rsidRPr="0040101B">
              <w:rPr>
                <w:rFonts w:cs="Arial"/>
                <w:b/>
              </w:rPr>
              <w:t>Reason for Change</w:t>
            </w:r>
          </w:p>
        </w:tc>
      </w:tr>
      <w:tr w:rsidR="00C60093" w:rsidRPr="00882FD9" w:rsidTr="00C60093">
        <w:trPr>
          <w:trHeight w:val="360"/>
        </w:trPr>
        <w:tc>
          <w:tcPr>
            <w:tcW w:w="2356" w:type="dxa"/>
            <w:tcBorders>
              <w:top w:val="single" w:sz="4" w:space="0" w:color="auto"/>
              <w:left w:val="single" w:sz="4" w:space="0" w:color="auto"/>
              <w:bottom w:val="single" w:sz="4" w:space="0" w:color="auto"/>
              <w:right w:val="single" w:sz="4" w:space="0" w:color="auto"/>
            </w:tcBorders>
            <w:shd w:val="clear" w:color="auto" w:fill="auto"/>
          </w:tcPr>
          <w:p w:rsidR="00C60093" w:rsidRPr="002A5EC7" w:rsidRDefault="00C60093" w:rsidP="002A5EC7">
            <w:pPr>
              <w:rPr>
                <w:rFonts w:cs="Arial"/>
                <w:sz w:val="20"/>
                <w:szCs w:val="20"/>
              </w:rPr>
            </w:pPr>
            <w:r w:rsidRPr="002A5EC7">
              <w:rPr>
                <w:rFonts w:cs="Arial"/>
                <w:sz w:val="20"/>
                <w:szCs w:val="20"/>
              </w:rPr>
              <w:t>VR.ATO.CGLS.404006</w:t>
            </w:r>
          </w:p>
        </w:tc>
        <w:tc>
          <w:tcPr>
            <w:tcW w:w="3240" w:type="dxa"/>
            <w:tcBorders>
              <w:top w:val="single" w:sz="4" w:space="0" w:color="auto"/>
              <w:left w:val="nil"/>
              <w:bottom w:val="single" w:sz="4" w:space="0" w:color="auto"/>
              <w:right w:val="single" w:sz="4" w:space="0" w:color="auto"/>
            </w:tcBorders>
            <w:shd w:val="clear" w:color="auto" w:fill="auto"/>
          </w:tcPr>
          <w:p w:rsidR="00C60093" w:rsidRPr="002A5EC7" w:rsidRDefault="00C60093" w:rsidP="00410BFF">
            <w:pPr>
              <w:rPr>
                <w:rFonts w:cs="Arial"/>
                <w:sz w:val="20"/>
                <w:szCs w:val="20"/>
              </w:rPr>
            </w:pPr>
            <w:r w:rsidRPr="002A5EC7">
              <w:rPr>
                <w:rFonts w:cs="Arial"/>
                <w:sz w:val="20"/>
                <w:szCs w:val="20"/>
              </w:rPr>
              <w:t>CMN.ATO.CGLS.404006</w:t>
            </w:r>
          </w:p>
        </w:tc>
        <w:tc>
          <w:tcPr>
            <w:tcW w:w="2880" w:type="dxa"/>
            <w:tcBorders>
              <w:top w:val="single" w:sz="4" w:space="0" w:color="auto"/>
              <w:left w:val="nil"/>
              <w:bottom w:val="single" w:sz="4" w:space="0" w:color="auto"/>
              <w:right w:val="single" w:sz="4" w:space="0" w:color="auto"/>
            </w:tcBorders>
            <w:shd w:val="clear" w:color="auto" w:fill="auto"/>
          </w:tcPr>
          <w:p w:rsidR="00C60093" w:rsidRPr="002A5EC7" w:rsidRDefault="00C60093" w:rsidP="00410BFF">
            <w:pPr>
              <w:rPr>
                <w:rFonts w:cs="Arial"/>
                <w:sz w:val="20"/>
                <w:szCs w:val="20"/>
              </w:rPr>
            </w:pPr>
            <w:r w:rsidRPr="002A5EC7">
              <w:rPr>
                <w:rFonts w:cs="Arial"/>
                <w:sz w:val="20"/>
                <w:szCs w:val="20"/>
              </w:rPr>
              <w:t>CMN.ATO.CGLS.404212</w:t>
            </w:r>
          </w:p>
        </w:tc>
        <w:tc>
          <w:tcPr>
            <w:tcW w:w="6300" w:type="dxa"/>
            <w:vMerge w:val="restart"/>
            <w:tcBorders>
              <w:top w:val="single" w:sz="4" w:space="0" w:color="auto"/>
              <w:left w:val="single" w:sz="4" w:space="0" w:color="auto"/>
              <w:right w:val="single" w:sz="4" w:space="0" w:color="auto"/>
            </w:tcBorders>
            <w:shd w:val="clear" w:color="auto" w:fill="auto"/>
          </w:tcPr>
          <w:p w:rsidR="00C60093" w:rsidRDefault="00C60093" w:rsidP="00410BFF">
            <w:pPr>
              <w:spacing w:after="240"/>
              <w:rPr>
                <w:rFonts w:cs="Arial"/>
                <w:sz w:val="20"/>
                <w:szCs w:val="20"/>
              </w:rPr>
            </w:pPr>
          </w:p>
          <w:p w:rsidR="00C60093" w:rsidRDefault="00C60093" w:rsidP="00410BFF">
            <w:pPr>
              <w:spacing w:after="240"/>
              <w:rPr>
                <w:rFonts w:cs="Arial"/>
                <w:sz w:val="20"/>
                <w:szCs w:val="20"/>
              </w:rPr>
            </w:pPr>
            <w:r w:rsidRPr="00CB2512">
              <w:rPr>
                <w:rFonts w:cs="Arial"/>
                <w:sz w:val="20"/>
                <w:szCs w:val="20"/>
              </w:rPr>
              <w:t>BC2014-010 - Company Loss Carry-back</w:t>
            </w:r>
            <w:r>
              <w:rPr>
                <w:rFonts w:cs="Arial"/>
                <w:sz w:val="20"/>
                <w:szCs w:val="20"/>
              </w:rPr>
              <w:br/>
            </w:r>
          </w:p>
        </w:tc>
      </w:tr>
      <w:tr w:rsidR="00C60093" w:rsidRPr="00882FD9" w:rsidTr="00C60093">
        <w:trPr>
          <w:trHeight w:val="360"/>
        </w:trPr>
        <w:tc>
          <w:tcPr>
            <w:tcW w:w="2356" w:type="dxa"/>
            <w:tcBorders>
              <w:top w:val="single" w:sz="4" w:space="0" w:color="auto"/>
              <w:left w:val="single" w:sz="4" w:space="0" w:color="auto"/>
              <w:bottom w:val="single" w:sz="4" w:space="0" w:color="auto"/>
              <w:right w:val="single" w:sz="4" w:space="0" w:color="auto"/>
            </w:tcBorders>
            <w:shd w:val="clear" w:color="auto" w:fill="auto"/>
          </w:tcPr>
          <w:p w:rsidR="00C60093" w:rsidRPr="002A5EC7" w:rsidRDefault="00C60093" w:rsidP="002A5EC7">
            <w:pPr>
              <w:rPr>
                <w:rFonts w:cs="Arial"/>
                <w:sz w:val="20"/>
                <w:szCs w:val="20"/>
              </w:rPr>
            </w:pPr>
            <w:r w:rsidRPr="002A5EC7">
              <w:rPr>
                <w:rFonts w:cs="Arial"/>
                <w:sz w:val="20"/>
                <w:szCs w:val="20"/>
              </w:rPr>
              <w:t>VR.ATO.CGLS.404008</w:t>
            </w:r>
          </w:p>
          <w:p w:rsidR="00C60093" w:rsidRPr="002A5EC7" w:rsidRDefault="00C60093" w:rsidP="002A5EC7">
            <w:pPr>
              <w:rPr>
                <w:rFonts w:cs="Arial"/>
                <w:sz w:val="20"/>
                <w:szCs w:val="20"/>
              </w:rPr>
            </w:pPr>
          </w:p>
        </w:tc>
        <w:tc>
          <w:tcPr>
            <w:tcW w:w="3240" w:type="dxa"/>
            <w:tcBorders>
              <w:top w:val="single" w:sz="4" w:space="0" w:color="auto"/>
              <w:left w:val="nil"/>
              <w:bottom w:val="single" w:sz="4" w:space="0" w:color="auto"/>
              <w:right w:val="single" w:sz="4" w:space="0" w:color="auto"/>
            </w:tcBorders>
            <w:shd w:val="clear" w:color="auto" w:fill="auto"/>
          </w:tcPr>
          <w:p w:rsidR="00C60093" w:rsidRPr="002A5EC7" w:rsidRDefault="00C60093" w:rsidP="00410BFF">
            <w:pPr>
              <w:rPr>
                <w:rFonts w:cs="Arial"/>
                <w:sz w:val="20"/>
                <w:szCs w:val="20"/>
              </w:rPr>
            </w:pPr>
            <w:r w:rsidRPr="002A5EC7">
              <w:rPr>
                <w:rFonts w:cs="Arial"/>
                <w:sz w:val="20"/>
                <w:szCs w:val="20"/>
              </w:rPr>
              <w:t>CMN.ATO.CGLS.404008</w:t>
            </w:r>
          </w:p>
          <w:p w:rsidR="00C60093" w:rsidRPr="002A5EC7" w:rsidRDefault="00C60093" w:rsidP="002A5EC7">
            <w:pPr>
              <w:jc w:val="center"/>
              <w:rPr>
                <w:rFonts w:cs="Arial"/>
                <w:sz w:val="20"/>
                <w:szCs w:val="20"/>
              </w:rPr>
            </w:pPr>
          </w:p>
        </w:tc>
        <w:tc>
          <w:tcPr>
            <w:tcW w:w="2880" w:type="dxa"/>
            <w:tcBorders>
              <w:top w:val="single" w:sz="4" w:space="0" w:color="auto"/>
              <w:left w:val="nil"/>
              <w:bottom w:val="single" w:sz="4" w:space="0" w:color="auto"/>
              <w:right w:val="single" w:sz="4" w:space="0" w:color="auto"/>
            </w:tcBorders>
            <w:shd w:val="clear" w:color="auto" w:fill="auto"/>
          </w:tcPr>
          <w:p w:rsidR="00C60093" w:rsidRPr="002A5EC7" w:rsidRDefault="00C60093" w:rsidP="00410BFF">
            <w:pPr>
              <w:rPr>
                <w:rFonts w:cs="Arial"/>
                <w:sz w:val="20"/>
                <w:szCs w:val="20"/>
              </w:rPr>
            </w:pPr>
            <w:r w:rsidRPr="002A5EC7">
              <w:rPr>
                <w:rFonts w:cs="Arial"/>
                <w:sz w:val="20"/>
                <w:szCs w:val="20"/>
              </w:rPr>
              <w:t>CMN.ATO.CGLS.404222</w:t>
            </w:r>
          </w:p>
        </w:tc>
        <w:tc>
          <w:tcPr>
            <w:tcW w:w="6300" w:type="dxa"/>
            <w:vMerge/>
            <w:tcBorders>
              <w:left w:val="single" w:sz="4" w:space="0" w:color="auto"/>
              <w:right w:val="single" w:sz="4" w:space="0" w:color="auto"/>
            </w:tcBorders>
            <w:shd w:val="clear" w:color="auto" w:fill="auto"/>
          </w:tcPr>
          <w:p w:rsidR="00C60093" w:rsidRPr="002A5EC7" w:rsidRDefault="00C60093" w:rsidP="00410BFF">
            <w:pPr>
              <w:spacing w:after="240"/>
              <w:rPr>
                <w:rFonts w:cs="Arial"/>
                <w:sz w:val="20"/>
                <w:szCs w:val="20"/>
              </w:rPr>
            </w:pPr>
          </w:p>
        </w:tc>
      </w:tr>
      <w:tr w:rsidR="00C60093" w:rsidRPr="00882FD9" w:rsidTr="00C60093">
        <w:trPr>
          <w:trHeight w:val="360"/>
        </w:trPr>
        <w:tc>
          <w:tcPr>
            <w:tcW w:w="2356" w:type="dxa"/>
            <w:tcBorders>
              <w:top w:val="single" w:sz="4" w:space="0" w:color="auto"/>
              <w:left w:val="single" w:sz="4" w:space="0" w:color="auto"/>
              <w:bottom w:val="single" w:sz="4" w:space="0" w:color="auto"/>
              <w:right w:val="single" w:sz="4" w:space="0" w:color="auto"/>
            </w:tcBorders>
            <w:shd w:val="clear" w:color="auto" w:fill="auto"/>
          </w:tcPr>
          <w:p w:rsidR="00C60093" w:rsidRPr="002A5EC7" w:rsidRDefault="00C60093" w:rsidP="002A5EC7">
            <w:pPr>
              <w:rPr>
                <w:rFonts w:cs="Arial"/>
                <w:sz w:val="20"/>
                <w:szCs w:val="20"/>
              </w:rPr>
            </w:pPr>
            <w:r w:rsidRPr="002A5EC7">
              <w:rPr>
                <w:rFonts w:cs="Arial"/>
                <w:sz w:val="20"/>
                <w:szCs w:val="20"/>
              </w:rPr>
              <w:t xml:space="preserve">VR.ATO.CGLS.404009 </w:t>
            </w:r>
          </w:p>
          <w:p w:rsidR="00C60093" w:rsidRDefault="00C60093" w:rsidP="002A5EC7">
            <w:pPr>
              <w:rPr>
                <w:rFonts w:cs="Arial"/>
                <w:sz w:val="20"/>
                <w:szCs w:val="20"/>
              </w:rPr>
            </w:pPr>
          </w:p>
        </w:tc>
        <w:tc>
          <w:tcPr>
            <w:tcW w:w="3240" w:type="dxa"/>
            <w:tcBorders>
              <w:top w:val="single" w:sz="4" w:space="0" w:color="auto"/>
              <w:left w:val="nil"/>
              <w:bottom w:val="single" w:sz="4" w:space="0" w:color="auto"/>
              <w:right w:val="single" w:sz="4" w:space="0" w:color="auto"/>
            </w:tcBorders>
            <w:shd w:val="clear" w:color="auto" w:fill="auto"/>
          </w:tcPr>
          <w:p w:rsidR="00C60093" w:rsidRPr="002A5EC7" w:rsidRDefault="00C60093" w:rsidP="00410BFF">
            <w:pPr>
              <w:rPr>
                <w:rFonts w:cs="Arial"/>
                <w:sz w:val="20"/>
                <w:szCs w:val="20"/>
              </w:rPr>
            </w:pPr>
            <w:r w:rsidRPr="002A5EC7">
              <w:rPr>
                <w:rFonts w:cs="Arial"/>
                <w:sz w:val="20"/>
                <w:szCs w:val="20"/>
              </w:rPr>
              <w:t>CMN.ATO.CGLS.404009</w:t>
            </w:r>
          </w:p>
        </w:tc>
        <w:tc>
          <w:tcPr>
            <w:tcW w:w="2880" w:type="dxa"/>
            <w:tcBorders>
              <w:top w:val="single" w:sz="4" w:space="0" w:color="auto"/>
              <w:left w:val="nil"/>
              <w:bottom w:val="single" w:sz="4" w:space="0" w:color="auto"/>
              <w:right w:val="single" w:sz="4" w:space="0" w:color="auto"/>
            </w:tcBorders>
            <w:shd w:val="clear" w:color="auto" w:fill="auto"/>
          </w:tcPr>
          <w:p w:rsidR="00C60093" w:rsidRPr="002A5EC7" w:rsidRDefault="00C60093" w:rsidP="00410BFF">
            <w:pPr>
              <w:rPr>
                <w:rFonts w:cs="Arial"/>
                <w:sz w:val="20"/>
                <w:szCs w:val="20"/>
              </w:rPr>
            </w:pPr>
            <w:r w:rsidRPr="002A5EC7">
              <w:rPr>
                <w:rFonts w:cs="Arial"/>
                <w:sz w:val="20"/>
                <w:szCs w:val="20"/>
              </w:rPr>
              <w:t>CMN.ATO.CGLS.404223</w:t>
            </w:r>
          </w:p>
        </w:tc>
        <w:tc>
          <w:tcPr>
            <w:tcW w:w="6300" w:type="dxa"/>
            <w:vMerge/>
            <w:tcBorders>
              <w:left w:val="single" w:sz="4" w:space="0" w:color="auto"/>
              <w:bottom w:val="single" w:sz="4" w:space="0" w:color="auto"/>
              <w:right w:val="single" w:sz="4" w:space="0" w:color="auto"/>
            </w:tcBorders>
            <w:shd w:val="clear" w:color="auto" w:fill="auto"/>
          </w:tcPr>
          <w:p w:rsidR="00C60093" w:rsidRPr="002A5EC7" w:rsidRDefault="00C60093" w:rsidP="00410BFF">
            <w:pPr>
              <w:spacing w:after="240"/>
              <w:rPr>
                <w:rFonts w:cs="Arial"/>
                <w:sz w:val="20"/>
                <w:szCs w:val="20"/>
              </w:rPr>
            </w:pPr>
          </w:p>
        </w:tc>
      </w:tr>
    </w:tbl>
    <w:p w:rsidR="006A0CAE" w:rsidRDefault="002A5EC7" w:rsidP="00380444">
      <w:pPr>
        <w:pStyle w:val="Maintext"/>
      </w:pPr>
      <w:r>
        <w:tab/>
      </w:r>
      <w:r>
        <w:tab/>
      </w:r>
      <w:r>
        <w:tab/>
      </w:r>
    </w:p>
    <w:p w:rsidR="00231D5C" w:rsidRDefault="00231D5C" w:rsidP="00380444">
      <w:pPr>
        <w:pStyle w:val="Maintext"/>
        <w:sectPr w:rsidR="00231D5C" w:rsidSect="002B2F4D">
          <w:headerReference w:type="default" r:id="rId26"/>
          <w:footerReference w:type="default" r:id="rId27"/>
          <w:pgSz w:w="16838" w:h="11906" w:orient="landscape" w:code="9"/>
          <w:pgMar w:top="1304" w:right="1537" w:bottom="1276" w:left="1202" w:header="425" w:footer="680" w:gutter="0"/>
          <w:cols w:space="708"/>
          <w:formProt w:val="0"/>
          <w:docGrid w:linePitch="360"/>
        </w:sectPr>
      </w:pPr>
    </w:p>
    <w:p w:rsidR="00231D5C" w:rsidRDefault="00231D5C" w:rsidP="00231D5C">
      <w:pPr>
        <w:pStyle w:val="Head1"/>
        <w:tabs>
          <w:tab w:val="clear" w:pos="2130"/>
        </w:tabs>
        <w:ind w:left="431" w:hanging="431"/>
      </w:pPr>
      <w:bookmarkStart w:id="170" w:name="_Toc383785335"/>
      <w:r>
        <w:lastRenderedPageBreak/>
        <w:t>Changes to Error Response Messages</w:t>
      </w:r>
      <w:bookmarkEnd w:id="170"/>
    </w:p>
    <w:p w:rsidR="0051336C" w:rsidRPr="00F54E3C" w:rsidRDefault="00231D5C" w:rsidP="00CE4473">
      <w:pPr>
        <w:pStyle w:val="Maintext"/>
        <w:spacing w:after="120"/>
        <w:rPr>
          <w:b/>
        </w:rPr>
      </w:pPr>
      <w:r w:rsidRPr="00A277FF">
        <w:t>SBR</w:t>
      </w:r>
      <w:r>
        <w:t xml:space="preserve"> response</w:t>
      </w:r>
      <w:r w:rsidRPr="00A277FF">
        <w:t xml:space="preserve"> messages can be downloaded from the SBR Developer site at</w:t>
      </w:r>
      <w:r>
        <w:t xml:space="preserve"> </w:t>
      </w:r>
      <w:hyperlink r:id="rId28" w:history="1">
        <w:r w:rsidR="0051336C" w:rsidRPr="00E0129C">
          <w:rPr>
            <w:rStyle w:val="Hyperlink"/>
            <w:noProof w:val="0"/>
          </w:rPr>
          <w:t>http://www.sbr.gov.au/software-developers/developer-tools/ato/income-tax-return-obligations/ato-ctr</w:t>
        </w:r>
      </w:hyperlink>
    </w:p>
    <w:p w:rsidR="00231D5C" w:rsidRDefault="00231D5C" w:rsidP="00231D5C">
      <w:pPr>
        <w:pStyle w:val="Head2"/>
        <w:spacing w:before="240"/>
        <w:ind w:left="578" w:hanging="578"/>
      </w:pPr>
      <w:bookmarkStart w:id="171" w:name="_Toc383785336"/>
      <w:r>
        <w:t>Added Error Response Messages</w:t>
      </w:r>
      <w:bookmarkEnd w:id="171"/>
    </w:p>
    <w:tbl>
      <w:tblPr>
        <w:tblW w:w="9376"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bottom w:w="57" w:type="dxa"/>
        </w:tblCellMar>
        <w:tblLook w:val="0000" w:firstRow="0" w:lastRow="0" w:firstColumn="0" w:lastColumn="0" w:noHBand="0" w:noVBand="0"/>
      </w:tblPr>
      <w:tblGrid>
        <w:gridCol w:w="2716"/>
        <w:gridCol w:w="6660"/>
      </w:tblGrid>
      <w:tr w:rsidR="00504132" w:rsidRPr="00FB3FED" w:rsidTr="00014957">
        <w:trPr>
          <w:trHeight w:val="281"/>
          <w:tblHeader/>
        </w:trPr>
        <w:tc>
          <w:tcPr>
            <w:tcW w:w="2716" w:type="dxa"/>
            <w:shd w:val="clear" w:color="auto" w:fill="C6D9F1"/>
            <w:noWrap/>
            <w:vAlign w:val="bottom"/>
          </w:tcPr>
          <w:p w:rsidR="00504132" w:rsidRPr="00B07710" w:rsidRDefault="00504132" w:rsidP="00537E1E">
            <w:pPr>
              <w:spacing w:before="120" w:after="120"/>
              <w:rPr>
                <w:rFonts w:cs="Arial"/>
                <w:b/>
              </w:rPr>
            </w:pPr>
            <w:r>
              <w:rPr>
                <w:rFonts w:cs="Arial"/>
                <w:b/>
              </w:rPr>
              <w:t>Message</w:t>
            </w:r>
            <w:r w:rsidRPr="00B07710">
              <w:rPr>
                <w:rFonts w:cs="Arial"/>
                <w:b/>
              </w:rPr>
              <w:t xml:space="preserve"> code ID</w:t>
            </w:r>
          </w:p>
        </w:tc>
        <w:tc>
          <w:tcPr>
            <w:tcW w:w="6660" w:type="dxa"/>
            <w:shd w:val="clear" w:color="auto" w:fill="C6D9F1"/>
            <w:noWrap/>
            <w:vAlign w:val="bottom"/>
          </w:tcPr>
          <w:p w:rsidR="00504132" w:rsidRPr="00B07710" w:rsidRDefault="00504132" w:rsidP="00537E1E">
            <w:pPr>
              <w:spacing w:before="120" w:after="120"/>
              <w:rPr>
                <w:rFonts w:cs="Arial"/>
                <w:b/>
              </w:rPr>
            </w:pPr>
            <w:r w:rsidRPr="00B07710">
              <w:rPr>
                <w:rFonts w:cs="Arial"/>
                <w:b/>
              </w:rPr>
              <w:t>Reason for Change</w:t>
            </w:r>
          </w:p>
        </w:tc>
      </w:tr>
      <w:tr w:rsidR="00C60093" w:rsidRPr="008367A9" w:rsidTr="00014957">
        <w:trPr>
          <w:trHeight w:val="339"/>
        </w:trPr>
        <w:tc>
          <w:tcPr>
            <w:tcW w:w="2716" w:type="dxa"/>
            <w:shd w:val="clear" w:color="auto" w:fill="auto"/>
            <w:vAlign w:val="center"/>
          </w:tcPr>
          <w:p w:rsidR="00C60093" w:rsidRPr="00504132" w:rsidRDefault="00C60093" w:rsidP="001932E4">
            <w:pPr>
              <w:spacing w:before="120" w:after="100" w:afterAutospacing="1"/>
              <w:rPr>
                <w:rFonts w:cs="Arial"/>
                <w:color w:val="000000"/>
                <w:sz w:val="20"/>
                <w:szCs w:val="20"/>
              </w:rPr>
            </w:pPr>
            <w:r w:rsidRPr="00504132">
              <w:rPr>
                <w:rFonts w:cs="Arial"/>
                <w:color w:val="000000"/>
                <w:sz w:val="20"/>
                <w:szCs w:val="20"/>
              </w:rPr>
              <w:t>CMN.ATO.CGLS.404200</w:t>
            </w:r>
          </w:p>
        </w:tc>
        <w:tc>
          <w:tcPr>
            <w:tcW w:w="6660" w:type="dxa"/>
            <w:vMerge w:val="restart"/>
            <w:shd w:val="clear" w:color="auto" w:fill="auto"/>
          </w:tcPr>
          <w:p w:rsidR="00C60093" w:rsidRPr="008367A9" w:rsidRDefault="00C60093" w:rsidP="001932E4">
            <w:pPr>
              <w:spacing w:before="120" w:after="100" w:afterAutospacing="1"/>
              <w:rPr>
                <w:rFonts w:cs="Arial"/>
                <w:sz w:val="20"/>
                <w:szCs w:val="20"/>
              </w:rPr>
            </w:pPr>
            <w:r w:rsidRPr="00CB2512">
              <w:rPr>
                <w:rFonts w:cs="Arial"/>
                <w:sz w:val="20"/>
                <w:szCs w:val="20"/>
              </w:rPr>
              <w:t>BC2014-010 - Company Loss Carry-back</w:t>
            </w:r>
            <w:r>
              <w:rPr>
                <w:rFonts w:cs="Arial"/>
                <w:sz w:val="20"/>
                <w:szCs w:val="20"/>
              </w:rPr>
              <w:t>.</w:t>
            </w:r>
          </w:p>
        </w:tc>
      </w:tr>
      <w:tr w:rsidR="00C60093" w:rsidRPr="008367A9" w:rsidTr="00014957">
        <w:trPr>
          <w:trHeight w:val="339"/>
        </w:trPr>
        <w:tc>
          <w:tcPr>
            <w:tcW w:w="2716" w:type="dxa"/>
            <w:shd w:val="clear" w:color="auto" w:fill="auto"/>
            <w:vAlign w:val="center"/>
          </w:tcPr>
          <w:p w:rsidR="00C60093" w:rsidRPr="00504132" w:rsidRDefault="00C60093" w:rsidP="001932E4">
            <w:pPr>
              <w:spacing w:before="120" w:after="100" w:afterAutospacing="1"/>
              <w:rPr>
                <w:rFonts w:cs="Arial"/>
                <w:color w:val="000000"/>
                <w:sz w:val="20"/>
                <w:szCs w:val="20"/>
              </w:rPr>
            </w:pPr>
            <w:r w:rsidRPr="00504132">
              <w:rPr>
                <w:rFonts w:cs="Arial"/>
                <w:color w:val="000000"/>
                <w:sz w:val="20"/>
                <w:szCs w:val="20"/>
              </w:rPr>
              <w:t>CMN.ATO.CGLS.404201</w:t>
            </w:r>
          </w:p>
        </w:tc>
        <w:tc>
          <w:tcPr>
            <w:tcW w:w="6660" w:type="dxa"/>
            <w:vMerge/>
            <w:shd w:val="clear" w:color="auto" w:fill="auto"/>
          </w:tcPr>
          <w:p w:rsidR="00C60093" w:rsidRPr="008367A9" w:rsidRDefault="00C60093" w:rsidP="001932E4">
            <w:pPr>
              <w:spacing w:before="120" w:after="100" w:afterAutospacing="1"/>
              <w:rPr>
                <w:rFonts w:cs="Arial"/>
                <w:sz w:val="20"/>
                <w:szCs w:val="20"/>
              </w:rPr>
            </w:pPr>
          </w:p>
        </w:tc>
      </w:tr>
      <w:tr w:rsidR="00C60093" w:rsidRPr="008367A9" w:rsidTr="00014957">
        <w:trPr>
          <w:trHeight w:val="339"/>
        </w:trPr>
        <w:tc>
          <w:tcPr>
            <w:tcW w:w="2716" w:type="dxa"/>
            <w:shd w:val="clear" w:color="auto" w:fill="auto"/>
            <w:vAlign w:val="center"/>
          </w:tcPr>
          <w:p w:rsidR="00C60093" w:rsidRPr="00504132" w:rsidRDefault="00C60093" w:rsidP="001932E4">
            <w:pPr>
              <w:spacing w:before="120" w:after="100" w:afterAutospacing="1"/>
              <w:rPr>
                <w:rFonts w:cs="Arial"/>
                <w:color w:val="000000"/>
                <w:sz w:val="20"/>
                <w:szCs w:val="20"/>
              </w:rPr>
            </w:pPr>
            <w:r w:rsidRPr="00504132">
              <w:rPr>
                <w:rFonts w:cs="Arial"/>
                <w:color w:val="000000"/>
                <w:sz w:val="20"/>
                <w:szCs w:val="20"/>
              </w:rPr>
              <w:t>CMN.ATO.CGLS.40420</w:t>
            </w:r>
            <w:r>
              <w:rPr>
                <w:rFonts w:cs="Arial"/>
                <w:color w:val="000000"/>
                <w:sz w:val="20"/>
                <w:szCs w:val="20"/>
              </w:rPr>
              <w:t>7</w:t>
            </w:r>
          </w:p>
        </w:tc>
        <w:tc>
          <w:tcPr>
            <w:tcW w:w="6660" w:type="dxa"/>
            <w:vMerge/>
            <w:shd w:val="clear" w:color="auto" w:fill="auto"/>
          </w:tcPr>
          <w:p w:rsidR="00C60093" w:rsidRPr="008367A9" w:rsidRDefault="00C60093" w:rsidP="001932E4">
            <w:pPr>
              <w:spacing w:before="120" w:after="100" w:afterAutospacing="1"/>
              <w:rPr>
                <w:rFonts w:cs="Arial"/>
                <w:sz w:val="20"/>
                <w:szCs w:val="20"/>
              </w:rPr>
            </w:pPr>
          </w:p>
        </w:tc>
      </w:tr>
      <w:tr w:rsidR="00C60093" w:rsidRPr="008367A9" w:rsidTr="00014957">
        <w:trPr>
          <w:trHeight w:val="339"/>
        </w:trPr>
        <w:tc>
          <w:tcPr>
            <w:tcW w:w="2716" w:type="dxa"/>
            <w:shd w:val="clear" w:color="auto" w:fill="auto"/>
            <w:vAlign w:val="center"/>
          </w:tcPr>
          <w:p w:rsidR="00C60093" w:rsidRPr="00504132" w:rsidRDefault="00C60093" w:rsidP="001932E4">
            <w:pPr>
              <w:spacing w:before="120" w:after="100" w:afterAutospacing="1"/>
              <w:rPr>
                <w:rFonts w:cs="Arial"/>
                <w:color w:val="000000"/>
                <w:sz w:val="20"/>
                <w:szCs w:val="20"/>
              </w:rPr>
            </w:pPr>
            <w:r w:rsidRPr="00504132">
              <w:rPr>
                <w:rFonts w:cs="Arial"/>
                <w:color w:val="000000"/>
                <w:sz w:val="20"/>
                <w:szCs w:val="20"/>
              </w:rPr>
              <w:t>CMN.ATO.CGLS.404209</w:t>
            </w:r>
          </w:p>
        </w:tc>
        <w:tc>
          <w:tcPr>
            <w:tcW w:w="6660" w:type="dxa"/>
            <w:vMerge/>
            <w:shd w:val="clear" w:color="auto" w:fill="auto"/>
          </w:tcPr>
          <w:p w:rsidR="00C60093" w:rsidRPr="008367A9" w:rsidRDefault="00C60093" w:rsidP="001932E4">
            <w:pPr>
              <w:spacing w:before="120" w:after="100" w:afterAutospacing="1"/>
              <w:rPr>
                <w:rFonts w:cs="Arial"/>
                <w:sz w:val="20"/>
                <w:szCs w:val="20"/>
              </w:rPr>
            </w:pPr>
          </w:p>
        </w:tc>
      </w:tr>
      <w:tr w:rsidR="00C60093" w:rsidRPr="008367A9" w:rsidTr="00014957">
        <w:trPr>
          <w:trHeight w:val="339"/>
        </w:trPr>
        <w:tc>
          <w:tcPr>
            <w:tcW w:w="2716" w:type="dxa"/>
            <w:shd w:val="clear" w:color="auto" w:fill="auto"/>
            <w:vAlign w:val="center"/>
          </w:tcPr>
          <w:p w:rsidR="00C60093" w:rsidRPr="00504132" w:rsidRDefault="00C60093" w:rsidP="001932E4">
            <w:pPr>
              <w:spacing w:before="120" w:after="100" w:afterAutospacing="1"/>
              <w:rPr>
                <w:rFonts w:cs="Arial"/>
                <w:color w:val="000000"/>
                <w:sz w:val="20"/>
                <w:szCs w:val="20"/>
              </w:rPr>
            </w:pPr>
            <w:r w:rsidRPr="00504132">
              <w:rPr>
                <w:rFonts w:cs="Arial"/>
                <w:color w:val="000000"/>
                <w:sz w:val="20"/>
                <w:szCs w:val="20"/>
              </w:rPr>
              <w:t>CMN.ATO.CGLS.404211</w:t>
            </w:r>
          </w:p>
        </w:tc>
        <w:tc>
          <w:tcPr>
            <w:tcW w:w="6660" w:type="dxa"/>
            <w:vMerge/>
            <w:shd w:val="clear" w:color="auto" w:fill="auto"/>
          </w:tcPr>
          <w:p w:rsidR="00C60093" w:rsidRPr="008367A9" w:rsidRDefault="00C60093" w:rsidP="001932E4">
            <w:pPr>
              <w:spacing w:before="120" w:after="100" w:afterAutospacing="1"/>
              <w:rPr>
                <w:rFonts w:cs="Arial"/>
                <w:sz w:val="20"/>
                <w:szCs w:val="20"/>
              </w:rPr>
            </w:pPr>
          </w:p>
        </w:tc>
      </w:tr>
      <w:tr w:rsidR="00C60093" w:rsidRPr="008367A9" w:rsidTr="00014957">
        <w:trPr>
          <w:trHeight w:val="339"/>
        </w:trPr>
        <w:tc>
          <w:tcPr>
            <w:tcW w:w="2716" w:type="dxa"/>
            <w:shd w:val="clear" w:color="auto" w:fill="auto"/>
            <w:vAlign w:val="center"/>
          </w:tcPr>
          <w:p w:rsidR="00C60093" w:rsidRPr="00504132" w:rsidRDefault="00C60093" w:rsidP="001932E4">
            <w:pPr>
              <w:spacing w:before="120" w:after="100" w:afterAutospacing="1"/>
              <w:rPr>
                <w:rFonts w:cs="Arial"/>
                <w:color w:val="000000"/>
                <w:sz w:val="20"/>
                <w:szCs w:val="20"/>
              </w:rPr>
            </w:pPr>
            <w:r w:rsidRPr="00504132">
              <w:rPr>
                <w:rFonts w:cs="Arial"/>
                <w:color w:val="000000"/>
                <w:sz w:val="20"/>
                <w:szCs w:val="20"/>
              </w:rPr>
              <w:t>CMN.ATO.CGLS.404212</w:t>
            </w:r>
          </w:p>
        </w:tc>
        <w:tc>
          <w:tcPr>
            <w:tcW w:w="6660" w:type="dxa"/>
            <w:vMerge/>
            <w:shd w:val="clear" w:color="auto" w:fill="auto"/>
          </w:tcPr>
          <w:p w:rsidR="00C60093" w:rsidRPr="008367A9" w:rsidRDefault="00C60093" w:rsidP="001932E4">
            <w:pPr>
              <w:spacing w:before="120" w:after="100" w:afterAutospacing="1"/>
              <w:rPr>
                <w:rFonts w:cs="Arial"/>
                <w:sz w:val="20"/>
                <w:szCs w:val="20"/>
              </w:rPr>
            </w:pPr>
          </w:p>
        </w:tc>
      </w:tr>
      <w:tr w:rsidR="00C60093" w:rsidRPr="008367A9" w:rsidTr="00014957">
        <w:trPr>
          <w:trHeight w:val="339"/>
        </w:trPr>
        <w:tc>
          <w:tcPr>
            <w:tcW w:w="2716" w:type="dxa"/>
            <w:shd w:val="clear" w:color="auto" w:fill="auto"/>
            <w:vAlign w:val="center"/>
          </w:tcPr>
          <w:p w:rsidR="00C60093" w:rsidRPr="00504132" w:rsidRDefault="00C60093" w:rsidP="001932E4">
            <w:pPr>
              <w:spacing w:before="120" w:after="100" w:afterAutospacing="1"/>
              <w:rPr>
                <w:rFonts w:cs="Arial"/>
                <w:color w:val="000000"/>
                <w:sz w:val="20"/>
                <w:szCs w:val="20"/>
              </w:rPr>
            </w:pPr>
            <w:r w:rsidRPr="00504132">
              <w:rPr>
                <w:rFonts w:cs="Arial"/>
                <w:color w:val="000000"/>
                <w:sz w:val="20"/>
                <w:szCs w:val="20"/>
              </w:rPr>
              <w:t>CMN.ATO.CGLS.404213</w:t>
            </w:r>
          </w:p>
        </w:tc>
        <w:tc>
          <w:tcPr>
            <w:tcW w:w="6660" w:type="dxa"/>
            <w:vMerge/>
            <w:shd w:val="clear" w:color="auto" w:fill="auto"/>
          </w:tcPr>
          <w:p w:rsidR="00C60093" w:rsidRPr="008367A9" w:rsidRDefault="00C60093" w:rsidP="001932E4">
            <w:pPr>
              <w:spacing w:before="120" w:after="100" w:afterAutospacing="1"/>
              <w:rPr>
                <w:rFonts w:cs="Arial"/>
                <w:sz w:val="20"/>
                <w:szCs w:val="20"/>
              </w:rPr>
            </w:pPr>
          </w:p>
        </w:tc>
      </w:tr>
      <w:tr w:rsidR="00C60093" w:rsidRPr="008367A9" w:rsidTr="00014957">
        <w:trPr>
          <w:trHeight w:val="339"/>
        </w:trPr>
        <w:tc>
          <w:tcPr>
            <w:tcW w:w="2716" w:type="dxa"/>
            <w:shd w:val="clear" w:color="auto" w:fill="auto"/>
            <w:vAlign w:val="center"/>
          </w:tcPr>
          <w:p w:rsidR="00C60093" w:rsidRPr="00504132" w:rsidRDefault="00C60093" w:rsidP="001932E4">
            <w:pPr>
              <w:spacing w:before="120" w:after="100" w:afterAutospacing="1"/>
              <w:rPr>
                <w:rFonts w:cs="Arial"/>
                <w:color w:val="000000"/>
                <w:sz w:val="20"/>
                <w:szCs w:val="20"/>
              </w:rPr>
            </w:pPr>
            <w:r w:rsidRPr="00504132">
              <w:rPr>
                <w:rFonts w:cs="Arial"/>
                <w:color w:val="000000"/>
                <w:sz w:val="20"/>
                <w:szCs w:val="20"/>
              </w:rPr>
              <w:t>CMN.ATO.CGLS.404214</w:t>
            </w:r>
          </w:p>
        </w:tc>
        <w:tc>
          <w:tcPr>
            <w:tcW w:w="6660" w:type="dxa"/>
            <w:vMerge/>
            <w:shd w:val="clear" w:color="auto" w:fill="auto"/>
          </w:tcPr>
          <w:p w:rsidR="00C60093" w:rsidRPr="008367A9" w:rsidRDefault="00C60093" w:rsidP="001932E4">
            <w:pPr>
              <w:spacing w:before="120" w:after="100" w:afterAutospacing="1"/>
              <w:rPr>
                <w:rFonts w:cs="Arial"/>
                <w:sz w:val="20"/>
                <w:szCs w:val="20"/>
              </w:rPr>
            </w:pPr>
          </w:p>
        </w:tc>
      </w:tr>
      <w:tr w:rsidR="00C60093" w:rsidRPr="008367A9" w:rsidTr="00014957">
        <w:trPr>
          <w:trHeight w:val="339"/>
        </w:trPr>
        <w:tc>
          <w:tcPr>
            <w:tcW w:w="2716" w:type="dxa"/>
            <w:shd w:val="clear" w:color="auto" w:fill="auto"/>
            <w:vAlign w:val="center"/>
          </w:tcPr>
          <w:p w:rsidR="00C60093" w:rsidRPr="00504132" w:rsidRDefault="00C60093" w:rsidP="001932E4">
            <w:pPr>
              <w:spacing w:before="120" w:after="100" w:afterAutospacing="1"/>
              <w:rPr>
                <w:rFonts w:cs="Arial"/>
                <w:color w:val="000000"/>
                <w:sz w:val="20"/>
                <w:szCs w:val="20"/>
              </w:rPr>
            </w:pPr>
            <w:r w:rsidRPr="00504132">
              <w:rPr>
                <w:rFonts w:cs="Arial"/>
                <w:color w:val="000000"/>
                <w:sz w:val="20"/>
                <w:szCs w:val="20"/>
              </w:rPr>
              <w:t>CMN.ATO.CGLS.404215</w:t>
            </w:r>
          </w:p>
        </w:tc>
        <w:tc>
          <w:tcPr>
            <w:tcW w:w="6660" w:type="dxa"/>
            <w:vMerge/>
            <w:shd w:val="clear" w:color="auto" w:fill="auto"/>
          </w:tcPr>
          <w:p w:rsidR="00C60093" w:rsidRPr="008367A9" w:rsidRDefault="00C60093" w:rsidP="001932E4">
            <w:pPr>
              <w:spacing w:before="120" w:after="100" w:afterAutospacing="1"/>
              <w:rPr>
                <w:rFonts w:cs="Arial"/>
                <w:sz w:val="20"/>
                <w:szCs w:val="20"/>
              </w:rPr>
            </w:pPr>
          </w:p>
        </w:tc>
      </w:tr>
      <w:tr w:rsidR="00C60093" w:rsidRPr="008367A9" w:rsidTr="00014957">
        <w:trPr>
          <w:trHeight w:val="339"/>
        </w:trPr>
        <w:tc>
          <w:tcPr>
            <w:tcW w:w="2716" w:type="dxa"/>
            <w:shd w:val="clear" w:color="auto" w:fill="auto"/>
            <w:vAlign w:val="center"/>
          </w:tcPr>
          <w:p w:rsidR="00C60093" w:rsidRPr="00504132" w:rsidRDefault="00C60093" w:rsidP="001932E4">
            <w:pPr>
              <w:spacing w:before="120" w:after="100" w:afterAutospacing="1"/>
              <w:rPr>
                <w:rFonts w:cs="Arial"/>
                <w:color w:val="000000"/>
                <w:sz w:val="20"/>
                <w:szCs w:val="20"/>
              </w:rPr>
            </w:pPr>
            <w:r w:rsidRPr="00504132">
              <w:rPr>
                <w:rFonts w:cs="Arial"/>
                <w:color w:val="000000"/>
                <w:sz w:val="20"/>
                <w:szCs w:val="20"/>
              </w:rPr>
              <w:t>CMN.ATO.CGLS.404216</w:t>
            </w:r>
          </w:p>
        </w:tc>
        <w:tc>
          <w:tcPr>
            <w:tcW w:w="6660" w:type="dxa"/>
            <w:vMerge/>
            <w:shd w:val="clear" w:color="auto" w:fill="auto"/>
          </w:tcPr>
          <w:p w:rsidR="00C60093" w:rsidRPr="008367A9" w:rsidRDefault="00C60093" w:rsidP="001932E4">
            <w:pPr>
              <w:spacing w:before="120" w:after="100" w:afterAutospacing="1"/>
              <w:rPr>
                <w:rFonts w:cs="Arial"/>
                <w:sz w:val="20"/>
                <w:szCs w:val="20"/>
              </w:rPr>
            </w:pPr>
          </w:p>
        </w:tc>
      </w:tr>
      <w:tr w:rsidR="00C60093" w:rsidRPr="008367A9" w:rsidTr="00014957">
        <w:trPr>
          <w:trHeight w:val="339"/>
        </w:trPr>
        <w:tc>
          <w:tcPr>
            <w:tcW w:w="2716" w:type="dxa"/>
            <w:shd w:val="clear" w:color="auto" w:fill="auto"/>
            <w:vAlign w:val="center"/>
          </w:tcPr>
          <w:p w:rsidR="00C60093" w:rsidRPr="00504132" w:rsidRDefault="00C60093" w:rsidP="001932E4">
            <w:pPr>
              <w:spacing w:before="120" w:after="100" w:afterAutospacing="1"/>
              <w:rPr>
                <w:rFonts w:cs="Arial"/>
                <w:color w:val="000000"/>
                <w:sz w:val="20"/>
                <w:szCs w:val="20"/>
              </w:rPr>
            </w:pPr>
            <w:r w:rsidRPr="00504132">
              <w:rPr>
                <w:rFonts w:cs="Arial"/>
                <w:color w:val="000000"/>
                <w:sz w:val="20"/>
                <w:szCs w:val="20"/>
              </w:rPr>
              <w:t>CMN.ATO.CGLS.404217</w:t>
            </w:r>
          </w:p>
        </w:tc>
        <w:tc>
          <w:tcPr>
            <w:tcW w:w="6660" w:type="dxa"/>
            <w:vMerge/>
            <w:shd w:val="clear" w:color="auto" w:fill="auto"/>
          </w:tcPr>
          <w:p w:rsidR="00C60093" w:rsidRPr="008367A9" w:rsidRDefault="00C60093" w:rsidP="001932E4">
            <w:pPr>
              <w:spacing w:before="120" w:after="100" w:afterAutospacing="1"/>
              <w:rPr>
                <w:rFonts w:cs="Arial"/>
                <w:sz w:val="20"/>
                <w:szCs w:val="20"/>
              </w:rPr>
            </w:pPr>
          </w:p>
        </w:tc>
      </w:tr>
      <w:tr w:rsidR="00C60093" w:rsidRPr="008367A9" w:rsidTr="00014957">
        <w:trPr>
          <w:trHeight w:val="339"/>
        </w:trPr>
        <w:tc>
          <w:tcPr>
            <w:tcW w:w="2716" w:type="dxa"/>
            <w:shd w:val="clear" w:color="auto" w:fill="auto"/>
            <w:vAlign w:val="center"/>
          </w:tcPr>
          <w:p w:rsidR="00C60093" w:rsidRPr="00504132" w:rsidRDefault="00C60093" w:rsidP="001932E4">
            <w:pPr>
              <w:spacing w:before="120" w:after="100" w:afterAutospacing="1"/>
              <w:rPr>
                <w:rFonts w:cs="Arial"/>
                <w:color w:val="000000"/>
                <w:sz w:val="20"/>
                <w:szCs w:val="20"/>
              </w:rPr>
            </w:pPr>
            <w:r w:rsidRPr="00504132">
              <w:rPr>
                <w:rFonts w:cs="Arial"/>
                <w:color w:val="000000"/>
                <w:sz w:val="20"/>
                <w:szCs w:val="20"/>
              </w:rPr>
              <w:t>CMN.ATO.CGLS.404218</w:t>
            </w:r>
          </w:p>
        </w:tc>
        <w:tc>
          <w:tcPr>
            <w:tcW w:w="6660" w:type="dxa"/>
            <w:vMerge/>
            <w:shd w:val="clear" w:color="auto" w:fill="auto"/>
          </w:tcPr>
          <w:p w:rsidR="00C60093" w:rsidRPr="008367A9" w:rsidRDefault="00C60093" w:rsidP="001932E4">
            <w:pPr>
              <w:spacing w:before="120" w:after="100" w:afterAutospacing="1"/>
              <w:rPr>
                <w:rFonts w:cs="Arial"/>
                <w:sz w:val="20"/>
                <w:szCs w:val="20"/>
              </w:rPr>
            </w:pPr>
          </w:p>
        </w:tc>
      </w:tr>
      <w:tr w:rsidR="00C60093" w:rsidRPr="008367A9" w:rsidTr="00014957">
        <w:trPr>
          <w:trHeight w:val="339"/>
        </w:trPr>
        <w:tc>
          <w:tcPr>
            <w:tcW w:w="2716" w:type="dxa"/>
            <w:shd w:val="clear" w:color="auto" w:fill="auto"/>
            <w:vAlign w:val="center"/>
          </w:tcPr>
          <w:p w:rsidR="00C60093" w:rsidRPr="00504132" w:rsidRDefault="00C60093" w:rsidP="001932E4">
            <w:pPr>
              <w:spacing w:before="120" w:after="100" w:afterAutospacing="1"/>
              <w:rPr>
                <w:rFonts w:cs="Arial"/>
                <w:color w:val="000000"/>
                <w:sz w:val="20"/>
                <w:szCs w:val="20"/>
              </w:rPr>
            </w:pPr>
            <w:r w:rsidRPr="00504132">
              <w:rPr>
                <w:rFonts w:cs="Arial"/>
                <w:color w:val="000000"/>
                <w:sz w:val="20"/>
                <w:szCs w:val="20"/>
              </w:rPr>
              <w:t>CMN.ATO.CGLS.404219</w:t>
            </w:r>
          </w:p>
        </w:tc>
        <w:tc>
          <w:tcPr>
            <w:tcW w:w="6660" w:type="dxa"/>
            <w:vMerge/>
            <w:shd w:val="clear" w:color="auto" w:fill="auto"/>
          </w:tcPr>
          <w:p w:rsidR="00C60093" w:rsidRPr="008367A9" w:rsidRDefault="00C60093" w:rsidP="001932E4">
            <w:pPr>
              <w:spacing w:before="120" w:after="100" w:afterAutospacing="1"/>
              <w:rPr>
                <w:rFonts w:cs="Arial"/>
                <w:sz w:val="20"/>
                <w:szCs w:val="20"/>
              </w:rPr>
            </w:pPr>
          </w:p>
        </w:tc>
      </w:tr>
      <w:tr w:rsidR="00C60093" w:rsidRPr="008367A9" w:rsidTr="00014957">
        <w:trPr>
          <w:trHeight w:val="339"/>
        </w:trPr>
        <w:tc>
          <w:tcPr>
            <w:tcW w:w="2716" w:type="dxa"/>
            <w:shd w:val="clear" w:color="auto" w:fill="auto"/>
            <w:vAlign w:val="center"/>
          </w:tcPr>
          <w:p w:rsidR="00C60093" w:rsidRPr="00504132" w:rsidRDefault="00C60093" w:rsidP="001932E4">
            <w:pPr>
              <w:spacing w:before="120" w:after="100" w:afterAutospacing="1"/>
              <w:rPr>
                <w:rFonts w:cs="Arial"/>
                <w:color w:val="000000"/>
                <w:sz w:val="20"/>
                <w:szCs w:val="20"/>
              </w:rPr>
            </w:pPr>
            <w:r w:rsidRPr="00504132">
              <w:rPr>
                <w:rFonts w:cs="Arial"/>
                <w:color w:val="000000"/>
                <w:sz w:val="20"/>
                <w:szCs w:val="20"/>
              </w:rPr>
              <w:t>CMN.ATO.CGLS.404220</w:t>
            </w:r>
          </w:p>
        </w:tc>
        <w:tc>
          <w:tcPr>
            <w:tcW w:w="6660" w:type="dxa"/>
            <w:vMerge/>
            <w:shd w:val="clear" w:color="auto" w:fill="auto"/>
          </w:tcPr>
          <w:p w:rsidR="00C60093" w:rsidRPr="008367A9" w:rsidRDefault="00C60093" w:rsidP="001932E4">
            <w:pPr>
              <w:spacing w:before="120" w:after="100" w:afterAutospacing="1"/>
              <w:rPr>
                <w:rFonts w:cs="Arial"/>
                <w:sz w:val="20"/>
                <w:szCs w:val="20"/>
              </w:rPr>
            </w:pPr>
          </w:p>
        </w:tc>
      </w:tr>
      <w:tr w:rsidR="00C60093" w:rsidRPr="008367A9" w:rsidTr="00014957">
        <w:trPr>
          <w:trHeight w:val="339"/>
        </w:trPr>
        <w:tc>
          <w:tcPr>
            <w:tcW w:w="2716" w:type="dxa"/>
            <w:shd w:val="clear" w:color="auto" w:fill="auto"/>
            <w:vAlign w:val="center"/>
          </w:tcPr>
          <w:p w:rsidR="00C60093" w:rsidRPr="00504132" w:rsidRDefault="00C60093" w:rsidP="001932E4">
            <w:pPr>
              <w:spacing w:before="120" w:after="100" w:afterAutospacing="1"/>
              <w:rPr>
                <w:rFonts w:cs="Arial"/>
                <w:color w:val="000000"/>
                <w:sz w:val="20"/>
                <w:szCs w:val="20"/>
              </w:rPr>
            </w:pPr>
            <w:r w:rsidRPr="00504132">
              <w:rPr>
                <w:rFonts w:cs="Arial"/>
                <w:color w:val="000000"/>
                <w:sz w:val="20"/>
                <w:szCs w:val="20"/>
              </w:rPr>
              <w:t>CMN.ATO.CGLS.404221</w:t>
            </w:r>
          </w:p>
        </w:tc>
        <w:tc>
          <w:tcPr>
            <w:tcW w:w="6660" w:type="dxa"/>
            <w:vMerge/>
            <w:shd w:val="clear" w:color="auto" w:fill="auto"/>
          </w:tcPr>
          <w:p w:rsidR="00C60093" w:rsidRPr="008367A9" w:rsidRDefault="00C60093" w:rsidP="001932E4">
            <w:pPr>
              <w:spacing w:before="120" w:after="100" w:afterAutospacing="1"/>
              <w:rPr>
                <w:rFonts w:cs="Arial"/>
                <w:sz w:val="20"/>
                <w:szCs w:val="20"/>
              </w:rPr>
            </w:pPr>
          </w:p>
        </w:tc>
      </w:tr>
      <w:tr w:rsidR="00C60093" w:rsidRPr="008367A9" w:rsidTr="00014957">
        <w:trPr>
          <w:trHeight w:val="339"/>
        </w:trPr>
        <w:tc>
          <w:tcPr>
            <w:tcW w:w="2716" w:type="dxa"/>
            <w:shd w:val="clear" w:color="auto" w:fill="auto"/>
            <w:vAlign w:val="center"/>
          </w:tcPr>
          <w:p w:rsidR="00C60093" w:rsidRPr="00504132" w:rsidRDefault="00C60093" w:rsidP="001932E4">
            <w:pPr>
              <w:spacing w:before="120" w:after="100" w:afterAutospacing="1"/>
              <w:rPr>
                <w:rFonts w:cs="Arial"/>
                <w:color w:val="000000"/>
                <w:sz w:val="20"/>
                <w:szCs w:val="20"/>
              </w:rPr>
            </w:pPr>
            <w:r w:rsidRPr="00504132">
              <w:rPr>
                <w:rFonts w:cs="Arial"/>
                <w:color w:val="000000"/>
                <w:sz w:val="20"/>
                <w:szCs w:val="20"/>
              </w:rPr>
              <w:t>CMN.ATO.CGLS.404222</w:t>
            </w:r>
          </w:p>
        </w:tc>
        <w:tc>
          <w:tcPr>
            <w:tcW w:w="6660" w:type="dxa"/>
            <w:vMerge/>
            <w:shd w:val="clear" w:color="auto" w:fill="auto"/>
          </w:tcPr>
          <w:p w:rsidR="00C60093" w:rsidRPr="008367A9" w:rsidRDefault="00C60093" w:rsidP="001932E4">
            <w:pPr>
              <w:spacing w:before="120" w:after="100" w:afterAutospacing="1"/>
              <w:rPr>
                <w:rFonts w:cs="Arial"/>
                <w:sz w:val="20"/>
                <w:szCs w:val="20"/>
              </w:rPr>
            </w:pPr>
          </w:p>
        </w:tc>
      </w:tr>
      <w:tr w:rsidR="00C60093" w:rsidRPr="008367A9" w:rsidTr="00014957">
        <w:trPr>
          <w:trHeight w:val="339"/>
        </w:trPr>
        <w:tc>
          <w:tcPr>
            <w:tcW w:w="2716" w:type="dxa"/>
            <w:shd w:val="clear" w:color="auto" w:fill="auto"/>
            <w:vAlign w:val="center"/>
          </w:tcPr>
          <w:p w:rsidR="00C60093" w:rsidRPr="00504132" w:rsidRDefault="00C60093" w:rsidP="001932E4">
            <w:pPr>
              <w:spacing w:before="120" w:after="100" w:afterAutospacing="1"/>
              <w:rPr>
                <w:rFonts w:cs="Arial"/>
                <w:color w:val="000000"/>
                <w:sz w:val="20"/>
                <w:szCs w:val="20"/>
              </w:rPr>
            </w:pPr>
            <w:r w:rsidRPr="00504132">
              <w:rPr>
                <w:rFonts w:cs="Arial"/>
                <w:color w:val="000000"/>
                <w:sz w:val="20"/>
                <w:szCs w:val="20"/>
              </w:rPr>
              <w:t>CMN.ATO.CGLS.404223</w:t>
            </w:r>
          </w:p>
        </w:tc>
        <w:tc>
          <w:tcPr>
            <w:tcW w:w="6660" w:type="dxa"/>
            <w:vMerge/>
            <w:shd w:val="clear" w:color="auto" w:fill="auto"/>
          </w:tcPr>
          <w:p w:rsidR="00C60093" w:rsidRPr="008367A9" w:rsidRDefault="00C60093" w:rsidP="001932E4">
            <w:pPr>
              <w:spacing w:before="120" w:after="100" w:afterAutospacing="1"/>
              <w:rPr>
                <w:rFonts w:cs="Arial"/>
                <w:sz w:val="20"/>
                <w:szCs w:val="20"/>
              </w:rPr>
            </w:pPr>
          </w:p>
        </w:tc>
      </w:tr>
      <w:tr w:rsidR="00C60093" w:rsidRPr="008367A9" w:rsidTr="00014957">
        <w:trPr>
          <w:trHeight w:val="339"/>
        </w:trPr>
        <w:tc>
          <w:tcPr>
            <w:tcW w:w="2716" w:type="dxa"/>
            <w:shd w:val="clear" w:color="auto" w:fill="auto"/>
            <w:vAlign w:val="center"/>
          </w:tcPr>
          <w:p w:rsidR="00C60093" w:rsidRPr="00504132" w:rsidRDefault="00C60093" w:rsidP="001932E4">
            <w:pPr>
              <w:spacing w:before="120" w:after="100" w:afterAutospacing="1"/>
              <w:rPr>
                <w:rFonts w:cs="Arial"/>
                <w:color w:val="000000"/>
                <w:sz w:val="20"/>
                <w:szCs w:val="20"/>
              </w:rPr>
            </w:pPr>
            <w:r w:rsidRPr="00504132">
              <w:rPr>
                <w:rFonts w:cs="Arial"/>
                <w:color w:val="000000"/>
                <w:sz w:val="20"/>
                <w:szCs w:val="20"/>
              </w:rPr>
              <w:t>CMN.ATO.CGLS.404225</w:t>
            </w:r>
          </w:p>
        </w:tc>
        <w:tc>
          <w:tcPr>
            <w:tcW w:w="6660" w:type="dxa"/>
            <w:vMerge/>
            <w:shd w:val="clear" w:color="auto" w:fill="auto"/>
          </w:tcPr>
          <w:p w:rsidR="00C60093" w:rsidRPr="008367A9" w:rsidRDefault="00C60093" w:rsidP="001932E4">
            <w:pPr>
              <w:spacing w:before="120" w:after="100" w:afterAutospacing="1"/>
              <w:rPr>
                <w:rFonts w:cs="Arial"/>
                <w:sz w:val="20"/>
                <w:szCs w:val="20"/>
              </w:rPr>
            </w:pPr>
          </w:p>
        </w:tc>
      </w:tr>
      <w:tr w:rsidR="00C60093" w:rsidRPr="008367A9" w:rsidTr="00014957">
        <w:trPr>
          <w:trHeight w:val="339"/>
        </w:trPr>
        <w:tc>
          <w:tcPr>
            <w:tcW w:w="2716" w:type="dxa"/>
            <w:shd w:val="clear" w:color="auto" w:fill="auto"/>
            <w:vAlign w:val="center"/>
          </w:tcPr>
          <w:p w:rsidR="00C60093" w:rsidRPr="00504132" w:rsidRDefault="00C60093" w:rsidP="001932E4">
            <w:pPr>
              <w:spacing w:before="120" w:after="100" w:afterAutospacing="1"/>
              <w:rPr>
                <w:rFonts w:cs="Arial"/>
                <w:color w:val="000000"/>
                <w:sz w:val="20"/>
                <w:szCs w:val="20"/>
              </w:rPr>
            </w:pPr>
            <w:r w:rsidRPr="00504132">
              <w:rPr>
                <w:rFonts w:cs="Arial"/>
                <w:color w:val="000000"/>
                <w:sz w:val="20"/>
                <w:szCs w:val="20"/>
              </w:rPr>
              <w:t>CMN.ATO.CGLS.404227</w:t>
            </w:r>
          </w:p>
        </w:tc>
        <w:tc>
          <w:tcPr>
            <w:tcW w:w="6660" w:type="dxa"/>
            <w:vMerge/>
            <w:shd w:val="clear" w:color="auto" w:fill="auto"/>
          </w:tcPr>
          <w:p w:rsidR="00C60093" w:rsidRPr="008367A9" w:rsidRDefault="00C60093" w:rsidP="001932E4">
            <w:pPr>
              <w:spacing w:before="120" w:after="100" w:afterAutospacing="1"/>
              <w:rPr>
                <w:rFonts w:cs="Arial"/>
                <w:sz w:val="20"/>
                <w:szCs w:val="20"/>
              </w:rPr>
            </w:pPr>
          </w:p>
        </w:tc>
      </w:tr>
      <w:tr w:rsidR="00C60093" w:rsidRPr="008367A9" w:rsidTr="00014957">
        <w:trPr>
          <w:trHeight w:val="339"/>
        </w:trPr>
        <w:tc>
          <w:tcPr>
            <w:tcW w:w="2716" w:type="dxa"/>
            <w:shd w:val="clear" w:color="auto" w:fill="auto"/>
            <w:vAlign w:val="center"/>
          </w:tcPr>
          <w:p w:rsidR="00C60093" w:rsidRPr="00504132" w:rsidRDefault="00C60093" w:rsidP="001932E4">
            <w:pPr>
              <w:spacing w:before="120" w:after="100" w:afterAutospacing="1"/>
              <w:rPr>
                <w:rFonts w:cs="Arial"/>
                <w:color w:val="000000"/>
                <w:sz w:val="20"/>
                <w:szCs w:val="20"/>
              </w:rPr>
            </w:pPr>
            <w:r w:rsidRPr="00504132">
              <w:rPr>
                <w:rFonts w:cs="Arial"/>
                <w:color w:val="000000"/>
                <w:sz w:val="20"/>
                <w:szCs w:val="20"/>
              </w:rPr>
              <w:t>CMN.ATO.CGLS.404228</w:t>
            </w:r>
          </w:p>
        </w:tc>
        <w:tc>
          <w:tcPr>
            <w:tcW w:w="6660" w:type="dxa"/>
            <w:vMerge/>
            <w:shd w:val="clear" w:color="auto" w:fill="auto"/>
          </w:tcPr>
          <w:p w:rsidR="00C60093" w:rsidRPr="008367A9" w:rsidRDefault="00C60093" w:rsidP="001932E4">
            <w:pPr>
              <w:spacing w:before="120" w:after="100" w:afterAutospacing="1"/>
              <w:rPr>
                <w:rFonts w:cs="Arial"/>
                <w:sz w:val="20"/>
                <w:szCs w:val="20"/>
              </w:rPr>
            </w:pPr>
          </w:p>
        </w:tc>
      </w:tr>
      <w:tr w:rsidR="00C60093" w:rsidRPr="008367A9" w:rsidTr="00014957">
        <w:trPr>
          <w:trHeight w:val="339"/>
        </w:trPr>
        <w:tc>
          <w:tcPr>
            <w:tcW w:w="2716" w:type="dxa"/>
            <w:shd w:val="clear" w:color="auto" w:fill="auto"/>
            <w:vAlign w:val="center"/>
          </w:tcPr>
          <w:p w:rsidR="00C60093" w:rsidRPr="00504132" w:rsidRDefault="00C60093" w:rsidP="001932E4">
            <w:pPr>
              <w:spacing w:before="120" w:after="100" w:afterAutospacing="1"/>
              <w:rPr>
                <w:rFonts w:cs="Arial"/>
                <w:color w:val="000000"/>
                <w:sz w:val="20"/>
                <w:szCs w:val="20"/>
              </w:rPr>
            </w:pPr>
            <w:r w:rsidRPr="00504132">
              <w:rPr>
                <w:rFonts w:cs="Arial"/>
                <w:color w:val="000000"/>
                <w:sz w:val="20"/>
                <w:szCs w:val="20"/>
              </w:rPr>
              <w:t>CMN.ATO.CGLS.404230</w:t>
            </w:r>
          </w:p>
        </w:tc>
        <w:tc>
          <w:tcPr>
            <w:tcW w:w="6660" w:type="dxa"/>
            <w:vMerge/>
            <w:shd w:val="clear" w:color="auto" w:fill="auto"/>
          </w:tcPr>
          <w:p w:rsidR="00C60093" w:rsidRPr="008367A9" w:rsidRDefault="00C60093" w:rsidP="001932E4">
            <w:pPr>
              <w:spacing w:before="120" w:after="100" w:afterAutospacing="1"/>
              <w:rPr>
                <w:rFonts w:cs="Arial"/>
                <w:sz w:val="20"/>
                <w:szCs w:val="20"/>
              </w:rPr>
            </w:pPr>
          </w:p>
        </w:tc>
      </w:tr>
    </w:tbl>
    <w:p w:rsidR="00231D5C" w:rsidRPr="009B06E0" w:rsidRDefault="00231D5C" w:rsidP="00231D5C">
      <w:pPr>
        <w:pStyle w:val="Head2"/>
        <w:spacing w:before="240"/>
        <w:ind w:left="578" w:hanging="578"/>
      </w:pPr>
      <w:bookmarkStart w:id="172" w:name="_Toc354756061"/>
      <w:bookmarkStart w:id="173" w:name="_Toc355009172"/>
      <w:bookmarkStart w:id="174" w:name="_Toc355009196"/>
      <w:bookmarkStart w:id="175" w:name="_Toc355009220"/>
      <w:bookmarkStart w:id="176" w:name="_Toc355009244"/>
      <w:bookmarkStart w:id="177" w:name="_Toc383785337"/>
      <w:bookmarkEnd w:id="172"/>
      <w:bookmarkEnd w:id="173"/>
      <w:bookmarkEnd w:id="174"/>
      <w:bookmarkEnd w:id="175"/>
      <w:bookmarkEnd w:id="176"/>
      <w:r>
        <w:t>Removed Error Response Messages</w:t>
      </w:r>
      <w:bookmarkEnd w:id="177"/>
    </w:p>
    <w:tbl>
      <w:tblPr>
        <w:tblW w:w="9376"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bottom w:w="57" w:type="dxa"/>
        </w:tblCellMar>
        <w:tblLook w:val="0000" w:firstRow="0" w:lastRow="0" w:firstColumn="0" w:lastColumn="0" w:noHBand="0" w:noVBand="0"/>
      </w:tblPr>
      <w:tblGrid>
        <w:gridCol w:w="2716"/>
        <w:gridCol w:w="6660"/>
      </w:tblGrid>
      <w:tr w:rsidR="00504132" w:rsidRPr="00FB3FED" w:rsidTr="00014957">
        <w:trPr>
          <w:trHeight w:val="281"/>
          <w:tblHeader/>
        </w:trPr>
        <w:tc>
          <w:tcPr>
            <w:tcW w:w="2716" w:type="dxa"/>
            <w:shd w:val="clear" w:color="auto" w:fill="C6D9F1"/>
            <w:noWrap/>
            <w:vAlign w:val="bottom"/>
          </w:tcPr>
          <w:p w:rsidR="00504132" w:rsidRPr="00B07710" w:rsidRDefault="00504132" w:rsidP="00537E1E">
            <w:pPr>
              <w:spacing w:before="120" w:after="120"/>
              <w:rPr>
                <w:rFonts w:cs="Arial"/>
                <w:b/>
              </w:rPr>
            </w:pPr>
            <w:r>
              <w:rPr>
                <w:rFonts w:cs="Arial"/>
                <w:b/>
              </w:rPr>
              <w:t>Message</w:t>
            </w:r>
            <w:r w:rsidRPr="00B07710">
              <w:rPr>
                <w:rFonts w:cs="Arial"/>
                <w:b/>
              </w:rPr>
              <w:t xml:space="preserve"> code ID</w:t>
            </w:r>
          </w:p>
        </w:tc>
        <w:tc>
          <w:tcPr>
            <w:tcW w:w="6660" w:type="dxa"/>
            <w:shd w:val="clear" w:color="auto" w:fill="C6D9F1"/>
            <w:noWrap/>
            <w:vAlign w:val="bottom"/>
          </w:tcPr>
          <w:p w:rsidR="00504132" w:rsidRPr="00B07710" w:rsidRDefault="00504132" w:rsidP="00537E1E">
            <w:pPr>
              <w:spacing w:before="120" w:after="120"/>
              <w:rPr>
                <w:rFonts w:cs="Arial"/>
                <w:b/>
              </w:rPr>
            </w:pPr>
            <w:r w:rsidRPr="00B07710">
              <w:rPr>
                <w:rFonts w:cs="Arial"/>
                <w:b/>
              </w:rPr>
              <w:t>Reason for Change</w:t>
            </w:r>
          </w:p>
        </w:tc>
      </w:tr>
      <w:tr w:rsidR="00C60093" w:rsidRPr="008367A9" w:rsidTr="00014957">
        <w:trPr>
          <w:trHeight w:val="339"/>
        </w:trPr>
        <w:tc>
          <w:tcPr>
            <w:tcW w:w="2716" w:type="dxa"/>
            <w:shd w:val="clear" w:color="auto" w:fill="auto"/>
            <w:vAlign w:val="center"/>
          </w:tcPr>
          <w:p w:rsidR="00C60093" w:rsidRPr="0043746A" w:rsidRDefault="00C60093" w:rsidP="001932E4">
            <w:pPr>
              <w:spacing w:before="120" w:after="100" w:afterAutospacing="1"/>
              <w:rPr>
                <w:rFonts w:cs="Arial"/>
                <w:color w:val="000000"/>
                <w:sz w:val="20"/>
                <w:szCs w:val="20"/>
              </w:rPr>
            </w:pPr>
            <w:r w:rsidRPr="0043746A">
              <w:rPr>
                <w:rFonts w:cs="Arial"/>
                <w:color w:val="000000"/>
                <w:sz w:val="20"/>
                <w:szCs w:val="20"/>
              </w:rPr>
              <w:t>CMN.ATO.CGLS.404001</w:t>
            </w:r>
          </w:p>
        </w:tc>
        <w:tc>
          <w:tcPr>
            <w:tcW w:w="6660" w:type="dxa"/>
            <w:vMerge w:val="restart"/>
            <w:shd w:val="clear" w:color="auto" w:fill="auto"/>
            <w:vAlign w:val="center"/>
          </w:tcPr>
          <w:p w:rsidR="00C60093" w:rsidRPr="005E613D" w:rsidRDefault="00C60093" w:rsidP="00DC377C">
            <w:pPr>
              <w:rPr>
                <w:rFonts w:cs="Arial"/>
                <w:sz w:val="20"/>
                <w:szCs w:val="20"/>
              </w:rPr>
            </w:pPr>
            <w:r w:rsidRPr="00CB2512">
              <w:rPr>
                <w:rFonts w:cs="Arial"/>
                <w:sz w:val="20"/>
                <w:szCs w:val="20"/>
              </w:rPr>
              <w:t>BC2014-010 - Company Loss Carry-bac</w:t>
            </w:r>
            <w:r w:rsidR="00CB4550">
              <w:rPr>
                <w:rFonts w:cs="Arial"/>
                <w:sz w:val="20"/>
                <w:szCs w:val="20"/>
              </w:rPr>
              <w:t>k</w:t>
            </w:r>
          </w:p>
        </w:tc>
      </w:tr>
      <w:tr w:rsidR="00C60093" w:rsidRPr="008367A9" w:rsidTr="00014957">
        <w:trPr>
          <w:trHeight w:val="339"/>
        </w:trPr>
        <w:tc>
          <w:tcPr>
            <w:tcW w:w="2716" w:type="dxa"/>
            <w:shd w:val="clear" w:color="auto" w:fill="auto"/>
            <w:vAlign w:val="center"/>
          </w:tcPr>
          <w:p w:rsidR="00C60093" w:rsidRPr="0043746A" w:rsidRDefault="00C60093" w:rsidP="001932E4">
            <w:pPr>
              <w:spacing w:before="120" w:after="100" w:afterAutospacing="1"/>
              <w:rPr>
                <w:rFonts w:cs="Arial"/>
                <w:color w:val="000000"/>
                <w:sz w:val="20"/>
                <w:szCs w:val="20"/>
              </w:rPr>
            </w:pPr>
            <w:r w:rsidRPr="0043746A">
              <w:rPr>
                <w:rFonts w:cs="Arial"/>
                <w:color w:val="000000"/>
                <w:sz w:val="20"/>
                <w:szCs w:val="20"/>
              </w:rPr>
              <w:t>CMN.ATO.CGLS.40400</w:t>
            </w:r>
            <w:r>
              <w:rPr>
                <w:rFonts w:cs="Arial"/>
                <w:color w:val="000000"/>
                <w:sz w:val="20"/>
                <w:szCs w:val="20"/>
              </w:rPr>
              <w:t>2</w:t>
            </w:r>
          </w:p>
        </w:tc>
        <w:tc>
          <w:tcPr>
            <w:tcW w:w="6660" w:type="dxa"/>
            <w:vMerge/>
            <w:shd w:val="clear" w:color="auto" w:fill="auto"/>
            <w:vAlign w:val="center"/>
          </w:tcPr>
          <w:p w:rsidR="00C60093" w:rsidRPr="005E613D" w:rsidRDefault="00C60093" w:rsidP="00DC377C">
            <w:pPr>
              <w:rPr>
                <w:rFonts w:cs="Arial"/>
                <w:sz w:val="20"/>
                <w:szCs w:val="20"/>
              </w:rPr>
            </w:pPr>
          </w:p>
        </w:tc>
      </w:tr>
      <w:tr w:rsidR="00C60093" w:rsidRPr="008367A9" w:rsidTr="00014957">
        <w:trPr>
          <w:trHeight w:val="339"/>
        </w:trPr>
        <w:tc>
          <w:tcPr>
            <w:tcW w:w="2716" w:type="dxa"/>
            <w:shd w:val="clear" w:color="auto" w:fill="auto"/>
            <w:vAlign w:val="center"/>
          </w:tcPr>
          <w:p w:rsidR="00C60093" w:rsidRPr="0043746A" w:rsidRDefault="00C60093" w:rsidP="001932E4">
            <w:pPr>
              <w:spacing w:before="120" w:after="100" w:afterAutospacing="1"/>
              <w:rPr>
                <w:rFonts w:cs="Arial"/>
                <w:color w:val="000000"/>
                <w:sz w:val="20"/>
                <w:szCs w:val="20"/>
              </w:rPr>
            </w:pPr>
            <w:r w:rsidRPr="0043746A">
              <w:rPr>
                <w:rFonts w:cs="Arial"/>
                <w:color w:val="000000"/>
                <w:sz w:val="20"/>
                <w:szCs w:val="20"/>
              </w:rPr>
              <w:t>CMN.ATO.CGLS.40400</w:t>
            </w:r>
            <w:r>
              <w:rPr>
                <w:rFonts w:cs="Arial"/>
                <w:color w:val="000000"/>
                <w:sz w:val="20"/>
                <w:szCs w:val="20"/>
              </w:rPr>
              <w:t>3</w:t>
            </w:r>
          </w:p>
        </w:tc>
        <w:tc>
          <w:tcPr>
            <w:tcW w:w="6660" w:type="dxa"/>
            <w:vMerge/>
            <w:shd w:val="clear" w:color="auto" w:fill="auto"/>
            <w:vAlign w:val="center"/>
          </w:tcPr>
          <w:p w:rsidR="00C60093" w:rsidRPr="008367A9" w:rsidRDefault="00C60093" w:rsidP="00DC377C">
            <w:pPr>
              <w:rPr>
                <w:rFonts w:cs="Arial"/>
                <w:sz w:val="20"/>
                <w:szCs w:val="20"/>
              </w:rPr>
            </w:pPr>
          </w:p>
        </w:tc>
      </w:tr>
      <w:tr w:rsidR="00C60093" w:rsidRPr="008367A9" w:rsidTr="00014957">
        <w:trPr>
          <w:trHeight w:val="339"/>
        </w:trPr>
        <w:tc>
          <w:tcPr>
            <w:tcW w:w="2716" w:type="dxa"/>
            <w:shd w:val="clear" w:color="auto" w:fill="auto"/>
            <w:vAlign w:val="center"/>
          </w:tcPr>
          <w:p w:rsidR="00C60093" w:rsidRPr="0043746A" w:rsidRDefault="00C60093" w:rsidP="001932E4">
            <w:pPr>
              <w:spacing w:before="120" w:after="100" w:afterAutospacing="1"/>
              <w:rPr>
                <w:rFonts w:cs="Arial"/>
                <w:color w:val="000000"/>
                <w:sz w:val="20"/>
                <w:szCs w:val="20"/>
              </w:rPr>
            </w:pPr>
            <w:r w:rsidRPr="0043746A">
              <w:rPr>
                <w:rFonts w:cs="Arial"/>
                <w:color w:val="000000"/>
                <w:sz w:val="20"/>
                <w:szCs w:val="20"/>
              </w:rPr>
              <w:lastRenderedPageBreak/>
              <w:t>CMN.ATO.CGLS.40400</w:t>
            </w:r>
            <w:r>
              <w:rPr>
                <w:rFonts w:cs="Arial"/>
                <w:color w:val="000000"/>
                <w:sz w:val="20"/>
                <w:szCs w:val="20"/>
              </w:rPr>
              <w:t>4</w:t>
            </w:r>
          </w:p>
        </w:tc>
        <w:tc>
          <w:tcPr>
            <w:tcW w:w="6660" w:type="dxa"/>
            <w:vMerge/>
            <w:shd w:val="clear" w:color="auto" w:fill="auto"/>
            <w:vAlign w:val="center"/>
          </w:tcPr>
          <w:p w:rsidR="00C60093" w:rsidRPr="008367A9" w:rsidRDefault="00C60093" w:rsidP="00DC377C">
            <w:pPr>
              <w:rPr>
                <w:rFonts w:cs="Arial"/>
                <w:sz w:val="20"/>
                <w:szCs w:val="20"/>
              </w:rPr>
            </w:pPr>
          </w:p>
        </w:tc>
      </w:tr>
      <w:tr w:rsidR="00C60093" w:rsidRPr="008367A9" w:rsidTr="00014957">
        <w:trPr>
          <w:trHeight w:val="339"/>
        </w:trPr>
        <w:tc>
          <w:tcPr>
            <w:tcW w:w="2716" w:type="dxa"/>
            <w:shd w:val="clear" w:color="auto" w:fill="auto"/>
            <w:vAlign w:val="center"/>
          </w:tcPr>
          <w:p w:rsidR="00C60093" w:rsidRPr="0043746A" w:rsidRDefault="00C60093" w:rsidP="001932E4">
            <w:pPr>
              <w:spacing w:before="120" w:after="100" w:afterAutospacing="1"/>
              <w:rPr>
                <w:rFonts w:cs="Arial"/>
                <w:color w:val="000000"/>
                <w:sz w:val="20"/>
                <w:szCs w:val="20"/>
              </w:rPr>
            </w:pPr>
            <w:r w:rsidRPr="0043746A">
              <w:rPr>
                <w:rFonts w:cs="Arial"/>
                <w:color w:val="000000"/>
                <w:sz w:val="20"/>
                <w:szCs w:val="20"/>
              </w:rPr>
              <w:t>CMN.ATO.CGLS.40400</w:t>
            </w:r>
            <w:r>
              <w:rPr>
                <w:rFonts w:cs="Arial"/>
                <w:color w:val="000000"/>
                <w:sz w:val="20"/>
                <w:szCs w:val="20"/>
              </w:rPr>
              <w:t>5</w:t>
            </w:r>
          </w:p>
        </w:tc>
        <w:tc>
          <w:tcPr>
            <w:tcW w:w="6660" w:type="dxa"/>
            <w:vMerge/>
            <w:shd w:val="clear" w:color="auto" w:fill="auto"/>
            <w:vAlign w:val="center"/>
          </w:tcPr>
          <w:p w:rsidR="00C60093" w:rsidRPr="008367A9" w:rsidRDefault="00C60093" w:rsidP="00DC377C">
            <w:pPr>
              <w:rPr>
                <w:rFonts w:cs="Arial"/>
                <w:sz w:val="20"/>
                <w:szCs w:val="20"/>
              </w:rPr>
            </w:pPr>
          </w:p>
        </w:tc>
      </w:tr>
      <w:tr w:rsidR="00C60093" w:rsidRPr="008367A9" w:rsidTr="00014957">
        <w:trPr>
          <w:trHeight w:val="339"/>
        </w:trPr>
        <w:tc>
          <w:tcPr>
            <w:tcW w:w="2716" w:type="dxa"/>
            <w:shd w:val="clear" w:color="auto" w:fill="auto"/>
            <w:vAlign w:val="center"/>
          </w:tcPr>
          <w:p w:rsidR="00C60093" w:rsidRPr="0043746A" w:rsidRDefault="00C60093" w:rsidP="001932E4">
            <w:pPr>
              <w:spacing w:before="120" w:after="100" w:afterAutospacing="1"/>
              <w:rPr>
                <w:rFonts w:cs="Arial"/>
                <w:color w:val="000000"/>
                <w:sz w:val="20"/>
                <w:szCs w:val="20"/>
              </w:rPr>
            </w:pPr>
            <w:r w:rsidRPr="0043746A">
              <w:rPr>
                <w:rFonts w:cs="Arial"/>
                <w:color w:val="000000"/>
                <w:sz w:val="20"/>
                <w:szCs w:val="20"/>
              </w:rPr>
              <w:t>CMN.ATO.CGLS.40400</w:t>
            </w:r>
            <w:r>
              <w:rPr>
                <w:rFonts w:cs="Arial"/>
                <w:color w:val="000000"/>
                <w:sz w:val="20"/>
                <w:szCs w:val="20"/>
              </w:rPr>
              <w:t>6</w:t>
            </w:r>
          </w:p>
        </w:tc>
        <w:tc>
          <w:tcPr>
            <w:tcW w:w="6660" w:type="dxa"/>
            <w:vMerge/>
            <w:shd w:val="clear" w:color="auto" w:fill="auto"/>
            <w:vAlign w:val="center"/>
          </w:tcPr>
          <w:p w:rsidR="00C60093" w:rsidRPr="008367A9" w:rsidRDefault="00C60093" w:rsidP="00DC377C">
            <w:pPr>
              <w:rPr>
                <w:rFonts w:cs="Arial"/>
                <w:sz w:val="20"/>
                <w:szCs w:val="20"/>
              </w:rPr>
            </w:pPr>
          </w:p>
        </w:tc>
      </w:tr>
      <w:tr w:rsidR="00C60093" w:rsidRPr="008367A9" w:rsidTr="00014957">
        <w:trPr>
          <w:trHeight w:val="339"/>
        </w:trPr>
        <w:tc>
          <w:tcPr>
            <w:tcW w:w="2716" w:type="dxa"/>
            <w:shd w:val="clear" w:color="auto" w:fill="auto"/>
            <w:vAlign w:val="center"/>
          </w:tcPr>
          <w:p w:rsidR="00C60093" w:rsidRPr="0043746A" w:rsidRDefault="00C60093" w:rsidP="001932E4">
            <w:pPr>
              <w:spacing w:before="120" w:after="100" w:afterAutospacing="1"/>
              <w:rPr>
                <w:rFonts w:cs="Arial"/>
                <w:color w:val="000000"/>
                <w:sz w:val="20"/>
                <w:szCs w:val="20"/>
              </w:rPr>
            </w:pPr>
            <w:r w:rsidRPr="0043746A">
              <w:rPr>
                <w:rFonts w:cs="Arial"/>
                <w:color w:val="000000"/>
                <w:sz w:val="20"/>
                <w:szCs w:val="20"/>
              </w:rPr>
              <w:t>CMN.ATO.CGLS.40400</w:t>
            </w:r>
            <w:r>
              <w:rPr>
                <w:rFonts w:cs="Arial"/>
                <w:color w:val="000000"/>
                <w:sz w:val="20"/>
                <w:szCs w:val="20"/>
              </w:rPr>
              <w:t>8</w:t>
            </w:r>
          </w:p>
        </w:tc>
        <w:tc>
          <w:tcPr>
            <w:tcW w:w="6660" w:type="dxa"/>
            <w:vMerge/>
            <w:shd w:val="clear" w:color="auto" w:fill="auto"/>
            <w:vAlign w:val="center"/>
          </w:tcPr>
          <w:p w:rsidR="00C60093" w:rsidRPr="008367A9" w:rsidRDefault="00C60093" w:rsidP="00DC377C">
            <w:pPr>
              <w:rPr>
                <w:rFonts w:cs="Arial"/>
                <w:sz w:val="20"/>
                <w:szCs w:val="20"/>
              </w:rPr>
            </w:pPr>
          </w:p>
        </w:tc>
      </w:tr>
      <w:tr w:rsidR="00C60093" w:rsidRPr="008367A9" w:rsidTr="00014957">
        <w:trPr>
          <w:trHeight w:val="339"/>
        </w:trPr>
        <w:tc>
          <w:tcPr>
            <w:tcW w:w="2716" w:type="dxa"/>
            <w:shd w:val="clear" w:color="auto" w:fill="auto"/>
            <w:vAlign w:val="center"/>
          </w:tcPr>
          <w:p w:rsidR="00C60093" w:rsidRPr="0043746A" w:rsidRDefault="00C60093" w:rsidP="001932E4">
            <w:pPr>
              <w:spacing w:before="120" w:after="100" w:afterAutospacing="1"/>
              <w:rPr>
                <w:rFonts w:cs="Arial"/>
                <w:color w:val="000000"/>
                <w:sz w:val="20"/>
                <w:szCs w:val="20"/>
              </w:rPr>
            </w:pPr>
            <w:r w:rsidRPr="0043746A">
              <w:rPr>
                <w:rFonts w:cs="Arial"/>
                <w:color w:val="000000"/>
                <w:sz w:val="20"/>
                <w:szCs w:val="20"/>
              </w:rPr>
              <w:t>CMN.ATO.CGLS.40400</w:t>
            </w:r>
            <w:r>
              <w:rPr>
                <w:rFonts w:cs="Arial"/>
                <w:color w:val="000000"/>
                <w:sz w:val="20"/>
                <w:szCs w:val="20"/>
              </w:rPr>
              <w:t>9</w:t>
            </w:r>
          </w:p>
        </w:tc>
        <w:tc>
          <w:tcPr>
            <w:tcW w:w="6660" w:type="dxa"/>
            <w:vMerge/>
            <w:shd w:val="clear" w:color="auto" w:fill="auto"/>
            <w:vAlign w:val="center"/>
          </w:tcPr>
          <w:p w:rsidR="00C60093" w:rsidRPr="008367A9" w:rsidRDefault="00C60093" w:rsidP="00DC377C">
            <w:pPr>
              <w:rPr>
                <w:rFonts w:cs="Arial"/>
                <w:sz w:val="20"/>
                <w:szCs w:val="20"/>
              </w:rPr>
            </w:pPr>
          </w:p>
        </w:tc>
      </w:tr>
      <w:tr w:rsidR="00C60093" w:rsidRPr="008367A9" w:rsidTr="00014957">
        <w:trPr>
          <w:trHeight w:val="339"/>
        </w:trPr>
        <w:tc>
          <w:tcPr>
            <w:tcW w:w="2716" w:type="dxa"/>
            <w:shd w:val="clear" w:color="auto" w:fill="auto"/>
            <w:vAlign w:val="center"/>
          </w:tcPr>
          <w:p w:rsidR="00C60093" w:rsidRPr="0043746A" w:rsidRDefault="00C60093" w:rsidP="001932E4">
            <w:pPr>
              <w:spacing w:before="120" w:after="100" w:afterAutospacing="1"/>
              <w:rPr>
                <w:rFonts w:cs="Arial"/>
                <w:color w:val="000000"/>
                <w:sz w:val="20"/>
                <w:szCs w:val="20"/>
              </w:rPr>
            </w:pPr>
            <w:r w:rsidRPr="0043746A">
              <w:rPr>
                <w:rFonts w:cs="Arial"/>
                <w:color w:val="000000"/>
                <w:sz w:val="20"/>
                <w:szCs w:val="20"/>
              </w:rPr>
              <w:t>CMN.ATO.CGLS.404014</w:t>
            </w:r>
          </w:p>
        </w:tc>
        <w:tc>
          <w:tcPr>
            <w:tcW w:w="6660" w:type="dxa"/>
            <w:vMerge/>
            <w:shd w:val="clear" w:color="auto" w:fill="auto"/>
            <w:vAlign w:val="center"/>
          </w:tcPr>
          <w:p w:rsidR="00C60093" w:rsidRPr="008367A9" w:rsidRDefault="00C60093" w:rsidP="00DC377C">
            <w:pPr>
              <w:rPr>
                <w:rFonts w:cs="Arial"/>
                <w:sz w:val="20"/>
                <w:szCs w:val="20"/>
              </w:rPr>
            </w:pPr>
          </w:p>
        </w:tc>
      </w:tr>
      <w:tr w:rsidR="00C60093" w:rsidRPr="008367A9" w:rsidTr="00014957">
        <w:trPr>
          <w:trHeight w:val="339"/>
        </w:trPr>
        <w:tc>
          <w:tcPr>
            <w:tcW w:w="2716" w:type="dxa"/>
            <w:shd w:val="clear" w:color="auto" w:fill="auto"/>
            <w:vAlign w:val="center"/>
          </w:tcPr>
          <w:p w:rsidR="00C60093" w:rsidRPr="0043746A" w:rsidRDefault="00C60093" w:rsidP="001932E4">
            <w:pPr>
              <w:spacing w:before="120" w:after="100" w:afterAutospacing="1"/>
              <w:rPr>
                <w:rFonts w:cs="Arial"/>
                <w:color w:val="000000"/>
                <w:sz w:val="20"/>
                <w:szCs w:val="20"/>
              </w:rPr>
            </w:pPr>
            <w:r w:rsidRPr="0043746A">
              <w:rPr>
                <w:rFonts w:cs="Arial"/>
                <w:color w:val="000000"/>
                <w:sz w:val="20"/>
                <w:szCs w:val="20"/>
              </w:rPr>
              <w:t>CMN.ATO.CGLS.40401</w:t>
            </w:r>
            <w:r>
              <w:rPr>
                <w:rFonts w:cs="Arial"/>
                <w:color w:val="000000"/>
                <w:sz w:val="20"/>
                <w:szCs w:val="20"/>
              </w:rPr>
              <w:t>5</w:t>
            </w:r>
          </w:p>
        </w:tc>
        <w:tc>
          <w:tcPr>
            <w:tcW w:w="6660" w:type="dxa"/>
            <w:vMerge/>
            <w:shd w:val="clear" w:color="auto" w:fill="auto"/>
            <w:vAlign w:val="center"/>
          </w:tcPr>
          <w:p w:rsidR="00C60093" w:rsidRPr="008367A9" w:rsidRDefault="00C60093" w:rsidP="00DC377C">
            <w:pPr>
              <w:rPr>
                <w:rFonts w:cs="Arial"/>
                <w:sz w:val="20"/>
                <w:szCs w:val="20"/>
              </w:rPr>
            </w:pPr>
          </w:p>
        </w:tc>
      </w:tr>
      <w:tr w:rsidR="00C60093" w:rsidRPr="008367A9" w:rsidTr="00014957">
        <w:trPr>
          <w:trHeight w:val="339"/>
        </w:trPr>
        <w:tc>
          <w:tcPr>
            <w:tcW w:w="2716" w:type="dxa"/>
            <w:shd w:val="clear" w:color="auto" w:fill="auto"/>
            <w:vAlign w:val="center"/>
          </w:tcPr>
          <w:p w:rsidR="00C60093" w:rsidRPr="0043746A" w:rsidRDefault="00C60093" w:rsidP="001932E4">
            <w:pPr>
              <w:spacing w:before="120" w:after="100" w:afterAutospacing="1"/>
              <w:rPr>
                <w:rFonts w:cs="Arial"/>
                <w:color w:val="000000"/>
                <w:sz w:val="20"/>
                <w:szCs w:val="20"/>
              </w:rPr>
            </w:pPr>
            <w:r w:rsidRPr="0043746A">
              <w:rPr>
                <w:rFonts w:cs="Arial"/>
                <w:color w:val="000000"/>
                <w:sz w:val="20"/>
                <w:szCs w:val="20"/>
              </w:rPr>
              <w:t>CMN.ATO.CGLS.40401</w:t>
            </w:r>
            <w:r>
              <w:rPr>
                <w:rFonts w:cs="Arial"/>
                <w:color w:val="000000"/>
                <w:sz w:val="20"/>
                <w:szCs w:val="20"/>
              </w:rPr>
              <w:t>6</w:t>
            </w:r>
          </w:p>
        </w:tc>
        <w:tc>
          <w:tcPr>
            <w:tcW w:w="6660" w:type="dxa"/>
            <w:vMerge/>
            <w:shd w:val="clear" w:color="auto" w:fill="auto"/>
            <w:vAlign w:val="center"/>
          </w:tcPr>
          <w:p w:rsidR="00C60093" w:rsidRPr="008367A9" w:rsidRDefault="00C60093" w:rsidP="00DC377C">
            <w:pPr>
              <w:rPr>
                <w:rFonts w:cs="Arial"/>
                <w:sz w:val="20"/>
                <w:szCs w:val="20"/>
              </w:rPr>
            </w:pPr>
          </w:p>
        </w:tc>
      </w:tr>
      <w:tr w:rsidR="00C60093" w:rsidRPr="008367A9" w:rsidTr="00014957">
        <w:trPr>
          <w:trHeight w:val="339"/>
        </w:trPr>
        <w:tc>
          <w:tcPr>
            <w:tcW w:w="2716" w:type="dxa"/>
            <w:shd w:val="clear" w:color="auto" w:fill="auto"/>
            <w:vAlign w:val="center"/>
          </w:tcPr>
          <w:p w:rsidR="00C60093" w:rsidRPr="0043746A" w:rsidRDefault="00C60093" w:rsidP="001932E4">
            <w:pPr>
              <w:spacing w:before="120" w:after="100" w:afterAutospacing="1"/>
              <w:rPr>
                <w:rFonts w:cs="Arial"/>
                <w:color w:val="000000"/>
                <w:sz w:val="20"/>
                <w:szCs w:val="20"/>
              </w:rPr>
            </w:pPr>
            <w:r w:rsidRPr="0043746A">
              <w:rPr>
                <w:rFonts w:cs="Arial"/>
                <w:color w:val="000000"/>
                <w:sz w:val="20"/>
                <w:szCs w:val="20"/>
              </w:rPr>
              <w:t>CMN.ATO.CGLS.40401</w:t>
            </w:r>
            <w:r>
              <w:rPr>
                <w:rFonts w:cs="Arial"/>
                <w:color w:val="000000"/>
                <w:sz w:val="20"/>
                <w:szCs w:val="20"/>
              </w:rPr>
              <w:t>7</w:t>
            </w:r>
          </w:p>
        </w:tc>
        <w:tc>
          <w:tcPr>
            <w:tcW w:w="6660" w:type="dxa"/>
            <w:vMerge/>
            <w:shd w:val="clear" w:color="auto" w:fill="auto"/>
            <w:vAlign w:val="center"/>
          </w:tcPr>
          <w:p w:rsidR="00C60093" w:rsidRPr="008367A9" w:rsidRDefault="00C60093" w:rsidP="00DC377C">
            <w:pPr>
              <w:rPr>
                <w:rFonts w:cs="Arial"/>
                <w:sz w:val="20"/>
                <w:szCs w:val="20"/>
              </w:rPr>
            </w:pPr>
          </w:p>
        </w:tc>
      </w:tr>
      <w:tr w:rsidR="00C60093" w:rsidRPr="008367A9" w:rsidTr="00014957">
        <w:trPr>
          <w:trHeight w:val="339"/>
        </w:trPr>
        <w:tc>
          <w:tcPr>
            <w:tcW w:w="2716" w:type="dxa"/>
            <w:shd w:val="clear" w:color="auto" w:fill="auto"/>
            <w:vAlign w:val="center"/>
          </w:tcPr>
          <w:p w:rsidR="00C60093" w:rsidRPr="0043746A" w:rsidRDefault="00C60093" w:rsidP="001932E4">
            <w:pPr>
              <w:spacing w:before="120" w:after="100" w:afterAutospacing="1"/>
              <w:rPr>
                <w:rFonts w:cs="Arial"/>
                <w:color w:val="000000"/>
                <w:sz w:val="20"/>
                <w:szCs w:val="20"/>
              </w:rPr>
            </w:pPr>
            <w:r w:rsidRPr="0043746A">
              <w:rPr>
                <w:rFonts w:cs="Arial"/>
                <w:color w:val="000000"/>
                <w:sz w:val="20"/>
                <w:szCs w:val="20"/>
              </w:rPr>
              <w:t>CMN.ATO.CGLS.40401</w:t>
            </w:r>
            <w:r>
              <w:rPr>
                <w:rFonts w:cs="Arial"/>
                <w:color w:val="000000"/>
                <w:sz w:val="20"/>
                <w:szCs w:val="20"/>
              </w:rPr>
              <w:t>8</w:t>
            </w:r>
          </w:p>
        </w:tc>
        <w:tc>
          <w:tcPr>
            <w:tcW w:w="6660" w:type="dxa"/>
            <w:vMerge/>
            <w:shd w:val="clear" w:color="auto" w:fill="auto"/>
            <w:vAlign w:val="center"/>
          </w:tcPr>
          <w:p w:rsidR="00C60093" w:rsidRPr="005E613D" w:rsidRDefault="00C60093" w:rsidP="00DC377C">
            <w:pPr>
              <w:rPr>
                <w:rFonts w:cs="Arial"/>
                <w:sz w:val="20"/>
                <w:szCs w:val="20"/>
              </w:rPr>
            </w:pPr>
          </w:p>
        </w:tc>
      </w:tr>
      <w:tr w:rsidR="00C60093" w:rsidRPr="008367A9" w:rsidTr="00014957">
        <w:trPr>
          <w:trHeight w:val="339"/>
        </w:trPr>
        <w:tc>
          <w:tcPr>
            <w:tcW w:w="2716" w:type="dxa"/>
            <w:shd w:val="clear" w:color="auto" w:fill="auto"/>
            <w:vAlign w:val="center"/>
          </w:tcPr>
          <w:p w:rsidR="00C60093" w:rsidRPr="0043746A" w:rsidRDefault="00C60093" w:rsidP="001932E4">
            <w:pPr>
              <w:spacing w:before="120" w:after="100" w:afterAutospacing="1"/>
              <w:rPr>
                <w:rFonts w:cs="Arial"/>
                <w:color w:val="000000"/>
                <w:sz w:val="20"/>
                <w:szCs w:val="20"/>
              </w:rPr>
            </w:pPr>
            <w:r w:rsidRPr="0043746A">
              <w:rPr>
                <w:rFonts w:cs="Arial"/>
                <w:color w:val="000000"/>
                <w:sz w:val="20"/>
                <w:szCs w:val="20"/>
              </w:rPr>
              <w:t>CMN.ATO.CGLS.404049</w:t>
            </w:r>
          </w:p>
        </w:tc>
        <w:tc>
          <w:tcPr>
            <w:tcW w:w="6660" w:type="dxa"/>
            <w:vMerge/>
            <w:shd w:val="clear" w:color="auto" w:fill="auto"/>
            <w:vAlign w:val="center"/>
          </w:tcPr>
          <w:p w:rsidR="00C60093" w:rsidRPr="005E613D" w:rsidRDefault="00C60093" w:rsidP="00DC377C">
            <w:pPr>
              <w:rPr>
                <w:rFonts w:cs="Arial"/>
                <w:sz w:val="20"/>
                <w:szCs w:val="20"/>
              </w:rPr>
            </w:pPr>
          </w:p>
        </w:tc>
      </w:tr>
      <w:tr w:rsidR="00C60093" w:rsidRPr="008367A9" w:rsidTr="00014957">
        <w:trPr>
          <w:trHeight w:val="339"/>
        </w:trPr>
        <w:tc>
          <w:tcPr>
            <w:tcW w:w="2716" w:type="dxa"/>
            <w:shd w:val="clear" w:color="auto" w:fill="auto"/>
            <w:vAlign w:val="center"/>
          </w:tcPr>
          <w:p w:rsidR="00C60093" w:rsidRPr="0043746A" w:rsidRDefault="00C60093" w:rsidP="001932E4">
            <w:pPr>
              <w:spacing w:before="120" w:after="100" w:afterAutospacing="1"/>
              <w:rPr>
                <w:rFonts w:cs="Arial"/>
                <w:color w:val="000000"/>
                <w:sz w:val="20"/>
                <w:szCs w:val="20"/>
              </w:rPr>
            </w:pPr>
            <w:r w:rsidRPr="0043746A">
              <w:rPr>
                <w:rFonts w:cs="Arial"/>
                <w:color w:val="000000"/>
                <w:sz w:val="20"/>
                <w:szCs w:val="20"/>
              </w:rPr>
              <w:t>CMN.ATO.CGLS.4040</w:t>
            </w:r>
            <w:r>
              <w:rPr>
                <w:rFonts w:cs="Arial"/>
                <w:color w:val="000000"/>
                <w:sz w:val="20"/>
                <w:szCs w:val="20"/>
              </w:rPr>
              <w:t>50</w:t>
            </w:r>
          </w:p>
        </w:tc>
        <w:tc>
          <w:tcPr>
            <w:tcW w:w="6660" w:type="dxa"/>
            <w:vMerge/>
            <w:shd w:val="clear" w:color="auto" w:fill="auto"/>
            <w:vAlign w:val="center"/>
          </w:tcPr>
          <w:p w:rsidR="00C60093" w:rsidRPr="008367A9" w:rsidRDefault="00C60093" w:rsidP="00DC377C">
            <w:pPr>
              <w:rPr>
                <w:rFonts w:cs="Arial"/>
                <w:sz w:val="20"/>
                <w:szCs w:val="20"/>
              </w:rPr>
            </w:pPr>
          </w:p>
        </w:tc>
      </w:tr>
      <w:tr w:rsidR="00C60093" w:rsidRPr="008367A9" w:rsidTr="00014957">
        <w:trPr>
          <w:trHeight w:val="339"/>
        </w:trPr>
        <w:tc>
          <w:tcPr>
            <w:tcW w:w="2716" w:type="dxa"/>
            <w:shd w:val="clear" w:color="auto" w:fill="auto"/>
            <w:vAlign w:val="center"/>
          </w:tcPr>
          <w:p w:rsidR="00C60093" w:rsidRPr="0043746A" w:rsidRDefault="00C60093" w:rsidP="001932E4">
            <w:pPr>
              <w:spacing w:before="120" w:after="100" w:afterAutospacing="1"/>
              <w:rPr>
                <w:rFonts w:cs="Arial"/>
                <w:color w:val="000000"/>
                <w:sz w:val="20"/>
                <w:szCs w:val="20"/>
              </w:rPr>
            </w:pPr>
            <w:r w:rsidRPr="0043746A">
              <w:rPr>
                <w:rFonts w:cs="Arial"/>
                <w:color w:val="000000"/>
                <w:sz w:val="20"/>
                <w:szCs w:val="20"/>
              </w:rPr>
              <w:t>CMN.ATO.CGLS.4040</w:t>
            </w:r>
            <w:r>
              <w:rPr>
                <w:rFonts w:cs="Arial"/>
                <w:color w:val="000000"/>
                <w:sz w:val="20"/>
                <w:szCs w:val="20"/>
              </w:rPr>
              <w:t>51</w:t>
            </w:r>
          </w:p>
        </w:tc>
        <w:tc>
          <w:tcPr>
            <w:tcW w:w="6660" w:type="dxa"/>
            <w:vMerge/>
            <w:shd w:val="clear" w:color="auto" w:fill="auto"/>
            <w:vAlign w:val="center"/>
          </w:tcPr>
          <w:p w:rsidR="00C60093" w:rsidRPr="008367A9" w:rsidRDefault="00C60093" w:rsidP="00DC377C">
            <w:pPr>
              <w:rPr>
                <w:rFonts w:cs="Arial"/>
                <w:sz w:val="20"/>
                <w:szCs w:val="20"/>
              </w:rPr>
            </w:pPr>
          </w:p>
        </w:tc>
      </w:tr>
      <w:tr w:rsidR="00C60093" w:rsidRPr="008367A9" w:rsidTr="00014957">
        <w:trPr>
          <w:trHeight w:val="339"/>
        </w:trPr>
        <w:tc>
          <w:tcPr>
            <w:tcW w:w="2716" w:type="dxa"/>
            <w:shd w:val="clear" w:color="auto" w:fill="auto"/>
            <w:vAlign w:val="center"/>
          </w:tcPr>
          <w:p w:rsidR="00C60093" w:rsidRPr="0043746A" w:rsidRDefault="00C60093" w:rsidP="001932E4">
            <w:pPr>
              <w:spacing w:before="120" w:after="100" w:afterAutospacing="1"/>
              <w:rPr>
                <w:rFonts w:cs="Arial"/>
                <w:color w:val="000000"/>
                <w:sz w:val="20"/>
                <w:szCs w:val="20"/>
              </w:rPr>
            </w:pPr>
            <w:r w:rsidRPr="0043746A">
              <w:rPr>
                <w:rFonts w:cs="Arial"/>
                <w:color w:val="000000"/>
                <w:sz w:val="20"/>
                <w:szCs w:val="20"/>
              </w:rPr>
              <w:t>CMN.ATO.CGLS.4040</w:t>
            </w:r>
            <w:r>
              <w:rPr>
                <w:rFonts w:cs="Arial"/>
                <w:color w:val="000000"/>
                <w:sz w:val="20"/>
                <w:szCs w:val="20"/>
              </w:rPr>
              <w:t>52</w:t>
            </w:r>
          </w:p>
        </w:tc>
        <w:tc>
          <w:tcPr>
            <w:tcW w:w="6660" w:type="dxa"/>
            <w:vMerge/>
            <w:shd w:val="clear" w:color="auto" w:fill="auto"/>
            <w:vAlign w:val="center"/>
          </w:tcPr>
          <w:p w:rsidR="00C60093" w:rsidRPr="008367A9" w:rsidRDefault="00C60093" w:rsidP="00DC377C">
            <w:pPr>
              <w:rPr>
                <w:rFonts w:cs="Arial"/>
                <w:sz w:val="20"/>
                <w:szCs w:val="20"/>
              </w:rPr>
            </w:pPr>
          </w:p>
        </w:tc>
      </w:tr>
      <w:tr w:rsidR="00C60093" w:rsidRPr="008367A9" w:rsidTr="00014957">
        <w:trPr>
          <w:trHeight w:val="339"/>
        </w:trPr>
        <w:tc>
          <w:tcPr>
            <w:tcW w:w="2716" w:type="dxa"/>
            <w:shd w:val="clear" w:color="auto" w:fill="auto"/>
            <w:vAlign w:val="center"/>
          </w:tcPr>
          <w:p w:rsidR="00C60093" w:rsidRPr="0043746A" w:rsidRDefault="00C60093" w:rsidP="001932E4">
            <w:pPr>
              <w:spacing w:before="120" w:after="100" w:afterAutospacing="1"/>
              <w:rPr>
                <w:rFonts w:cs="Arial"/>
                <w:color w:val="000000"/>
                <w:sz w:val="20"/>
                <w:szCs w:val="20"/>
              </w:rPr>
            </w:pPr>
            <w:r w:rsidRPr="0043746A">
              <w:rPr>
                <w:rFonts w:cs="Arial"/>
                <w:color w:val="000000"/>
                <w:sz w:val="20"/>
                <w:szCs w:val="20"/>
              </w:rPr>
              <w:t>CMN.ATO.CGLS.4040</w:t>
            </w:r>
            <w:r>
              <w:rPr>
                <w:rFonts w:cs="Arial"/>
                <w:color w:val="000000"/>
                <w:sz w:val="20"/>
                <w:szCs w:val="20"/>
              </w:rPr>
              <w:t>55</w:t>
            </w:r>
          </w:p>
        </w:tc>
        <w:tc>
          <w:tcPr>
            <w:tcW w:w="6660" w:type="dxa"/>
            <w:vMerge/>
            <w:shd w:val="clear" w:color="auto" w:fill="auto"/>
            <w:vAlign w:val="center"/>
          </w:tcPr>
          <w:p w:rsidR="00C60093" w:rsidRPr="008367A9" w:rsidRDefault="00C60093" w:rsidP="00DC377C">
            <w:pPr>
              <w:rPr>
                <w:rFonts w:cs="Arial"/>
                <w:sz w:val="20"/>
                <w:szCs w:val="20"/>
              </w:rPr>
            </w:pPr>
          </w:p>
        </w:tc>
      </w:tr>
      <w:tr w:rsidR="00C60093" w:rsidRPr="008367A9" w:rsidTr="00014957">
        <w:trPr>
          <w:trHeight w:val="339"/>
        </w:trPr>
        <w:tc>
          <w:tcPr>
            <w:tcW w:w="2716" w:type="dxa"/>
            <w:shd w:val="clear" w:color="auto" w:fill="auto"/>
            <w:vAlign w:val="center"/>
          </w:tcPr>
          <w:p w:rsidR="00C60093" w:rsidRPr="0043746A" w:rsidRDefault="00C60093" w:rsidP="001932E4">
            <w:pPr>
              <w:spacing w:before="120" w:after="100" w:afterAutospacing="1"/>
              <w:rPr>
                <w:rFonts w:cs="Arial"/>
                <w:color w:val="000000"/>
                <w:sz w:val="20"/>
                <w:szCs w:val="20"/>
              </w:rPr>
            </w:pPr>
            <w:r w:rsidRPr="0043746A">
              <w:rPr>
                <w:rFonts w:cs="Arial"/>
                <w:color w:val="000000"/>
                <w:sz w:val="20"/>
                <w:szCs w:val="20"/>
              </w:rPr>
              <w:t>CMN.ATO.CGLS.4040</w:t>
            </w:r>
            <w:r>
              <w:rPr>
                <w:rFonts w:cs="Arial"/>
                <w:color w:val="000000"/>
                <w:sz w:val="20"/>
                <w:szCs w:val="20"/>
              </w:rPr>
              <w:t>56</w:t>
            </w:r>
          </w:p>
        </w:tc>
        <w:tc>
          <w:tcPr>
            <w:tcW w:w="6660" w:type="dxa"/>
            <w:vMerge/>
            <w:shd w:val="clear" w:color="auto" w:fill="auto"/>
            <w:vAlign w:val="center"/>
          </w:tcPr>
          <w:p w:rsidR="00C60093" w:rsidRPr="008367A9" w:rsidRDefault="00C60093" w:rsidP="00DC377C">
            <w:pPr>
              <w:rPr>
                <w:rFonts w:cs="Arial"/>
                <w:sz w:val="20"/>
                <w:szCs w:val="20"/>
              </w:rPr>
            </w:pPr>
          </w:p>
        </w:tc>
      </w:tr>
      <w:tr w:rsidR="00C60093" w:rsidRPr="008367A9" w:rsidTr="00014957">
        <w:trPr>
          <w:trHeight w:val="339"/>
        </w:trPr>
        <w:tc>
          <w:tcPr>
            <w:tcW w:w="2716" w:type="dxa"/>
            <w:shd w:val="clear" w:color="auto" w:fill="auto"/>
            <w:vAlign w:val="center"/>
          </w:tcPr>
          <w:p w:rsidR="00C60093" w:rsidRPr="0043746A" w:rsidRDefault="00C60093" w:rsidP="001932E4">
            <w:pPr>
              <w:spacing w:before="120" w:after="100" w:afterAutospacing="1"/>
              <w:rPr>
                <w:rFonts w:cs="Arial"/>
                <w:color w:val="000000"/>
                <w:sz w:val="20"/>
                <w:szCs w:val="20"/>
              </w:rPr>
            </w:pPr>
            <w:r w:rsidRPr="0043746A">
              <w:rPr>
                <w:rFonts w:cs="Arial"/>
                <w:color w:val="000000"/>
                <w:sz w:val="20"/>
                <w:szCs w:val="20"/>
              </w:rPr>
              <w:t>CMN.ATO.CGLS.4040</w:t>
            </w:r>
            <w:r>
              <w:rPr>
                <w:rFonts w:cs="Arial"/>
                <w:color w:val="000000"/>
                <w:sz w:val="20"/>
                <w:szCs w:val="20"/>
              </w:rPr>
              <w:t>58</w:t>
            </w:r>
          </w:p>
        </w:tc>
        <w:tc>
          <w:tcPr>
            <w:tcW w:w="6660" w:type="dxa"/>
            <w:vMerge/>
            <w:shd w:val="clear" w:color="auto" w:fill="auto"/>
            <w:vAlign w:val="center"/>
          </w:tcPr>
          <w:p w:rsidR="00C60093" w:rsidRPr="008367A9" w:rsidRDefault="00C60093" w:rsidP="00DC377C">
            <w:pPr>
              <w:rPr>
                <w:rFonts w:cs="Arial"/>
                <w:sz w:val="20"/>
                <w:szCs w:val="20"/>
              </w:rPr>
            </w:pPr>
          </w:p>
        </w:tc>
      </w:tr>
      <w:tr w:rsidR="00C60093" w:rsidRPr="008367A9" w:rsidTr="00014957">
        <w:trPr>
          <w:trHeight w:val="339"/>
        </w:trPr>
        <w:tc>
          <w:tcPr>
            <w:tcW w:w="2716" w:type="dxa"/>
            <w:shd w:val="clear" w:color="auto" w:fill="auto"/>
            <w:vAlign w:val="center"/>
          </w:tcPr>
          <w:p w:rsidR="00C60093" w:rsidRPr="0043746A" w:rsidRDefault="00C60093" w:rsidP="001932E4">
            <w:pPr>
              <w:spacing w:before="120" w:after="100" w:afterAutospacing="1"/>
              <w:rPr>
                <w:rFonts w:cs="Arial"/>
                <w:color w:val="000000"/>
                <w:sz w:val="20"/>
                <w:szCs w:val="20"/>
              </w:rPr>
            </w:pPr>
            <w:r w:rsidRPr="0043746A">
              <w:rPr>
                <w:rFonts w:cs="Arial"/>
                <w:color w:val="000000"/>
                <w:sz w:val="20"/>
                <w:szCs w:val="20"/>
              </w:rPr>
              <w:t>CMN.ATO.CGLS.4040</w:t>
            </w:r>
            <w:r>
              <w:rPr>
                <w:rFonts w:cs="Arial"/>
                <w:color w:val="000000"/>
                <w:sz w:val="20"/>
                <w:szCs w:val="20"/>
              </w:rPr>
              <w:t>59</w:t>
            </w:r>
          </w:p>
        </w:tc>
        <w:tc>
          <w:tcPr>
            <w:tcW w:w="6660" w:type="dxa"/>
            <w:vMerge/>
            <w:shd w:val="clear" w:color="auto" w:fill="auto"/>
            <w:vAlign w:val="center"/>
          </w:tcPr>
          <w:p w:rsidR="00C60093" w:rsidRPr="008367A9" w:rsidRDefault="00C60093" w:rsidP="00DC377C">
            <w:pPr>
              <w:rPr>
                <w:rFonts w:cs="Arial"/>
                <w:sz w:val="20"/>
                <w:szCs w:val="20"/>
              </w:rPr>
            </w:pPr>
          </w:p>
        </w:tc>
      </w:tr>
    </w:tbl>
    <w:p w:rsidR="00231D5C" w:rsidRDefault="00231D5C" w:rsidP="00231D5C">
      <w:pPr>
        <w:pStyle w:val="Head2"/>
        <w:spacing w:before="240"/>
        <w:ind w:left="578" w:hanging="578"/>
      </w:pPr>
      <w:bookmarkStart w:id="178" w:name="_Toc383785338"/>
      <w:r>
        <w:t>Updated Error Response Messages</w:t>
      </w:r>
      <w:bookmarkEnd w:id="178"/>
    </w:p>
    <w:p w:rsidR="00561B48" w:rsidRPr="00600268" w:rsidRDefault="00561B48" w:rsidP="00561B48">
      <w:pPr>
        <w:pStyle w:val="Maintext"/>
      </w:pPr>
      <w:r w:rsidRPr="00600268">
        <w:t xml:space="preserve">There </w:t>
      </w:r>
      <w:r w:rsidR="00644D6F">
        <w:t>are</w:t>
      </w:r>
      <w:r w:rsidR="00644D6F" w:rsidRPr="00600268">
        <w:t xml:space="preserve"> no updated error response messages</w:t>
      </w:r>
      <w:r w:rsidRPr="00600268">
        <w:t xml:space="preserve"> for this release / version.</w:t>
      </w:r>
    </w:p>
    <w:p w:rsidR="00231D5C" w:rsidRPr="009B06E0" w:rsidRDefault="00231D5C" w:rsidP="00561B48">
      <w:pPr>
        <w:pStyle w:val="Maintext"/>
        <w:spacing w:after="120"/>
        <w:jc w:val="both"/>
      </w:pPr>
    </w:p>
    <w:sectPr w:rsidR="00231D5C" w:rsidRPr="009B06E0" w:rsidSect="002D65BD">
      <w:headerReference w:type="default" r:id="rId29"/>
      <w:footerReference w:type="default" r:id="rId30"/>
      <w:pgSz w:w="11906" w:h="16838" w:code="9"/>
      <w:pgMar w:top="1418" w:right="1287" w:bottom="1202"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7D99" w:rsidRDefault="00B67D99">
      <w:r>
        <w:separator/>
      </w:r>
    </w:p>
  </w:endnote>
  <w:endnote w:type="continuationSeparator" w:id="0">
    <w:p w:rsidR="00B67D99" w:rsidRDefault="00B67D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4C6879">
      <w:trPr>
        <w:trHeight w:hRule="exact" w:val="567"/>
      </w:trPr>
      <w:tc>
        <w:tcPr>
          <w:tcW w:w="3629" w:type="dxa"/>
          <w:vAlign w:val="bottom"/>
        </w:tcPr>
        <w:p w:rsidR="004C6879" w:rsidRPr="00961BA8" w:rsidRDefault="004C6879">
          <w:pPr>
            <w:pStyle w:val="ClassificationFooter"/>
          </w:pPr>
          <w:r>
            <w:fldChar w:fldCharType="begin"/>
          </w:r>
          <w:r>
            <w:instrText xml:space="preserve"> DOCPROPERTY  Classification  \* MERGEFORMAT </w:instrText>
          </w:r>
          <w:r>
            <w:fldChar w:fldCharType="separate"/>
          </w:r>
          <w:r w:rsidR="00D57B82">
            <w:rPr>
              <w:b/>
              <w:bCs/>
              <w:lang w:val="en-US"/>
            </w:rPr>
            <w:t>Error! Unknown document property name.</w:t>
          </w:r>
          <w:r>
            <w:fldChar w:fldCharType="end"/>
          </w:r>
        </w:p>
      </w:tc>
      <w:tc>
        <w:tcPr>
          <w:tcW w:w="4309" w:type="dxa"/>
          <w:vAlign w:val="bottom"/>
        </w:tcPr>
        <w:p w:rsidR="004C6879" w:rsidRDefault="004C6879">
          <w:pPr>
            <w:pStyle w:val="FooterPortrait"/>
          </w:pPr>
          <w:r>
            <w:tab/>
          </w:r>
          <w:r>
            <w:fldChar w:fldCharType="begin"/>
          </w:r>
          <w:r>
            <w:instrText xml:space="preserve"> KEYWORDS   \* MERGEFORMAT </w:instrText>
          </w:r>
          <w:r>
            <w:fldChar w:fldCharType="end"/>
          </w:r>
        </w:p>
      </w:tc>
      <w:tc>
        <w:tcPr>
          <w:tcW w:w="1701" w:type="dxa"/>
          <w:vAlign w:val="bottom"/>
        </w:tcPr>
        <w:p w:rsidR="004C6879" w:rsidRDefault="004C6879"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sidR="00D57B82">
              <w:rPr>
                <w:noProof/>
              </w:rPr>
              <w:t>1</w:t>
            </w:r>
          </w:fldSimple>
        </w:p>
      </w:tc>
    </w:tr>
  </w:tbl>
  <w:p w:rsidR="004C6879" w:rsidRPr="004E35EF" w:rsidRDefault="004C6879"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6879" w:rsidRPr="009A241C" w:rsidRDefault="004C6879" w:rsidP="00D23519">
    <w:pPr>
      <w:pStyle w:val="FooterPortrait"/>
      <w:pBdr>
        <w:top w:val="single" w:sz="4" w:space="1" w:color="auto"/>
      </w:pBdr>
      <w:tabs>
        <w:tab w:val="clear" w:pos="1021"/>
        <w:tab w:val="center" w:pos="4730"/>
        <w:tab w:val="right" w:pos="9180"/>
      </w:tabs>
      <w:rPr>
        <w:color w:val="335876"/>
      </w:rPr>
    </w:pPr>
    <w:r w:rsidRPr="009A241C">
      <w:rPr>
        <w:color w:val="335876"/>
      </w:rPr>
      <w:t xml:space="preserve">Version </w:t>
    </w:r>
    <w:r>
      <w:rPr>
        <w:color w:val="335876"/>
      </w:rPr>
      <w:t>1</w:t>
    </w:r>
    <w:r w:rsidR="00681640">
      <w:rPr>
        <w:color w:val="335876"/>
      </w:rPr>
      <w:t>.1</w:t>
    </w:r>
    <w:r>
      <w:rPr>
        <w:color w:val="335876"/>
      </w:rPr>
      <w:tab/>
    </w:r>
    <w:r w:rsidRPr="009A241C">
      <w:rPr>
        <w:color w:val="335876"/>
      </w:rPr>
      <w:t>Unclassified</w:t>
    </w:r>
    <w:r>
      <w:rPr>
        <w:color w:val="335876"/>
      </w:rPr>
      <w:t xml:space="preserve"> </w:t>
    </w:r>
    <w:r>
      <w:rPr>
        <w:color w:val="335876"/>
      </w:rPr>
      <w:tab/>
    </w:r>
    <w:r w:rsidRPr="009A241C">
      <w:rPr>
        <w:color w:val="335876"/>
      </w:rPr>
      <w:fldChar w:fldCharType="begin"/>
    </w:r>
    <w:r w:rsidRPr="009A241C">
      <w:rPr>
        <w:color w:val="335876"/>
      </w:rPr>
      <w:instrText xml:space="preserve"> KEYWORDS   \* MERGEFORMAT </w:instrText>
    </w:r>
    <w:r w:rsidRPr="009A241C">
      <w:rPr>
        <w:color w:val="335876"/>
      </w:rPr>
      <w:fldChar w:fldCharType="end"/>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570D18">
      <w:rPr>
        <w:noProof/>
        <w:color w:val="335876"/>
      </w:rPr>
      <w:t>11</w:t>
    </w:r>
    <w:r w:rsidRPr="009A241C">
      <w:rPr>
        <w:color w:val="335876"/>
      </w:rPr>
      <w:fldChar w:fldCharType="end"/>
    </w:r>
    <w:r w:rsidRPr="009A241C">
      <w:rPr>
        <w:color w:val="335876"/>
      </w:rPr>
      <w:t xml:space="preserve"> OF </w:t>
    </w:r>
    <w:fldSimple w:instr=" NUMPAGES   \* MERGEFORMAT ">
      <w:r w:rsidR="00570D18">
        <w:rPr>
          <w:noProof/>
        </w:rPr>
        <w:t>11</w:t>
      </w:r>
    </w:fldSimple>
  </w:p>
  <w:p w:rsidR="004C6879" w:rsidRPr="00607411" w:rsidRDefault="004C6879" w:rsidP="000E5315">
    <w:pPr>
      <w:pStyle w:val="Footer"/>
      <w:rPr>
        <w:rStyle w:val="PageNumber"/>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6879" w:rsidRPr="009A241C" w:rsidRDefault="004C6879" w:rsidP="00731F29">
    <w:pPr>
      <w:pStyle w:val="FooterPortrait"/>
      <w:pBdr>
        <w:top w:val="single" w:sz="4" w:space="1" w:color="auto"/>
      </w:pBdr>
      <w:tabs>
        <w:tab w:val="clear" w:pos="1021"/>
        <w:tab w:val="left" w:pos="1125"/>
        <w:tab w:val="center" w:pos="4730"/>
        <w:tab w:val="left" w:pos="7938"/>
      </w:tabs>
      <w:rPr>
        <w:color w:val="335876"/>
      </w:rPr>
    </w:pPr>
    <w:r w:rsidRPr="009A241C">
      <w:rPr>
        <w:color w:val="335876"/>
      </w:rPr>
      <w:t xml:space="preserve">Version </w:t>
    </w:r>
    <w:r w:rsidR="00731F29">
      <w:rPr>
        <w:color w:val="335876"/>
      </w:rPr>
      <w:t>1.</w:t>
    </w:r>
    <w:r w:rsidR="004D63A8">
      <w:rPr>
        <w:color w:val="335876"/>
      </w:rPr>
      <w:t>1</w:t>
    </w:r>
    <w:r>
      <w:rPr>
        <w:color w:val="335876"/>
      </w:rPr>
      <w:tab/>
    </w:r>
    <w:r w:rsidR="00731F29">
      <w:rPr>
        <w:color w:val="335876"/>
      </w:rPr>
      <w:tab/>
    </w:r>
    <w:r>
      <w:rPr>
        <w:color w:val="335876"/>
      </w:rPr>
      <w:t xml:space="preserve">                                                                                                    </w:t>
    </w:r>
    <w:r w:rsidRPr="009A241C">
      <w:rPr>
        <w:color w:val="335876"/>
      </w:rPr>
      <w:t>Unclassified</w:t>
    </w:r>
    <w:r>
      <w:rPr>
        <w:color w:val="335876"/>
      </w:rPr>
      <w:t xml:space="preserve"> </w:t>
    </w:r>
    <w:r w:rsidRPr="009A241C">
      <w:rPr>
        <w:color w:val="335876"/>
      </w:rPr>
      <w:fldChar w:fldCharType="begin"/>
    </w:r>
    <w:r w:rsidRPr="009A241C">
      <w:rPr>
        <w:color w:val="335876"/>
      </w:rPr>
      <w:instrText xml:space="preserve"> KEYWORDS   \* MERGEFORMAT </w:instrText>
    </w:r>
    <w:r w:rsidRPr="009A241C">
      <w:rPr>
        <w:color w:val="335876"/>
      </w:rPr>
      <w:fldChar w:fldCharType="end"/>
    </w:r>
    <w:r>
      <w:rPr>
        <w:color w:val="335876"/>
      </w:rPr>
      <w:tab/>
    </w:r>
    <w:r>
      <w:rPr>
        <w:color w:val="335876"/>
      </w:rPr>
      <w:tab/>
    </w:r>
    <w:r>
      <w:rPr>
        <w:color w:val="335876"/>
      </w:rPr>
      <w:tab/>
    </w:r>
    <w:r>
      <w:rPr>
        <w:color w:val="335876"/>
      </w:rPr>
      <w:tab/>
    </w:r>
    <w:r>
      <w:rPr>
        <w:color w:val="335876"/>
      </w:rPr>
      <w:tab/>
    </w:r>
    <w:r>
      <w:rPr>
        <w:color w:val="335876"/>
      </w:rPr>
      <w:tab/>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570D18">
      <w:rPr>
        <w:noProof/>
        <w:color w:val="335876"/>
      </w:rPr>
      <w:t>13</w:t>
    </w:r>
    <w:r w:rsidRPr="009A241C">
      <w:rPr>
        <w:color w:val="335876"/>
      </w:rPr>
      <w:fldChar w:fldCharType="end"/>
    </w:r>
    <w:r w:rsidRPr="009A241C">
      <w:rPr>
        <w:color w:val="335876"/>
      </w:rPr>
      <w:t xml:space="preserve"> OF </w:t>
    </w:r>
    <w:fldSimple w:instr=" NUMPAGES   \* MERGEFORMAT ">
      <w:r w:rsidR="00570D18">
        <w:rPr>
          <w:noProof/>
        </w:rPr>
        <w:t>13</w:t>
      </w:r>
    </w:fldSimple>
  </w:p>
  <w:p w:rsidR="004C6879" w:rsidRPr="00607411" w:rsidRDefault="004C6879" w:rsidP="000E5315">
    <w:pPr>
      <w:pStyle w:val="Footer"/>
      <w:rPr>
        <w:rStyle w:val="PageNumber"/>
        <w:vanish/>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6879" w:rsidRPr="009A241C" w:rsidRDefault="004C6879" w:rsidP="00D23519">
    <w:pPr>
      <w:pStyle w:val="FooterPortrait"/>
      <w:pBdr>
        <w:top w:val="single" w:sz="4" w:space="1" w:color="auto"/>
      </w:pBdr>
      <w:tabs>
        <w:tab w:val="clear" w:pos="1021"/>
        <w:tab w:val="center" w:pos="4730"/>
        <w:tab w:val="left" w:pos="7938"/>
        <w:tab w:val="right" w:pos="9360"/>
      </w:tabs>
      <w:ind w:right="135"/>
      <w:rPr>
        <w:color w:val="335876"/>
      </w:rPr>
    </w:pPr>
    <w:r w:rsidRPr="009A241C">
      <w:rPr>
        <w:color w:val="335876"/>
      </w:rPr>
      <w:t xml:space="preserve">Version </w:t>
    </w:r>
    <w:r w:rsidR="004D63A8">
      <w:rPr>
        <w:color w:val="335876"/>
      </w:rPr>
      <w:t>1.1</w:t>
    </w:r>
    <w:r>
      <w:rPr>
        <w:color w:val="335876"/>
      </w:rPr>
      <w:tab/>
    </w:r>
    <w:r w:rsidRPr="009A241C">
      <w:rPr>
        <w:color w:val="335876"/>
      </w:rPr>
      <w:t>Unclassified</w:t>
    </w:r>
    <w:r>
      <w:rPr>
        <w:color w:val="335876"/>
      </w:rPr>
      <w:t xml:space="preserve"> </w:t>
    </w:r>
    <w:r w:rsidRPr="009A241C">
      <w:rPr>
        <w:color w:val="335876"/>
      </w:rPr>
      <w:fldChar w:fldCharType="begin"/>
    </w:r>
    <w:r w:rsidRPr="009A241C">
      <w:rPr>
        <w:color w:val="335876"/>
      </w:rPr>
      <w:instrText xml:space="preserve"> KEYWORDS   \* MERGEFORMAT </w:instrText>
    </w:r>
    <w:r w:rsidRPr="009A241C">
      <w:rPr>
        <w:color w:val="335876"/>
      </w:rPr>
      <w:fldChar w:fldCharType="end"/>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570D18">
      <w:rPr>
        <w:noProof/>
        <w:color w:val="335876"/>
      </w:rPr>
      <w:t>15</w:t>
    </w:r>
    <w:r w:rsidRPr="009A241C">
      <w:rPr>
        <w:color w:val="335876"/>
      </w:rPr>
      <w:fldChar w:fldCharType="end"/>
    </w:r>
    <w:r w:rsidRPr="009A241C">
      <w:rPr>
        <w:color w:val="335876"/>
      </w:rPr>
      <w:t xml:space="preserve"> OF </w:t>
    </w:r>
    <w:r w:rsidRPr="00D23519">
      <w:rPr>
        <w:color w:val="335876"/>
      </w:rPr>
      <w:fldChar w:fldCharType="begin"/>
    </w:r>
    <w:r w:rsidRPr="00D23519">
      <w:rPr>
        <w:color w:val="335876"/>
      </w:rPr>
      <w:instrText xml:space="preserve"> NUMPAGES   \* MERGEFORMAT </w:instrText>
    </w:r>
    <w:r w:rsidRPr="00D23519">
      <w:rPr>
        <w:color w:val="335876"/>
      </w:rPr>
      <w:fldChar w:fldCharType="separate"/>
    </w:r>
    <w:r w:rsidR="00570D18">
      <w:rPr>
        <w:noProof/>
        <w:color w:val="335876"/>
      </w:rPr>
      <w:t>15</w:t>
    </w:r>
    <w:r w:rsidRPr="00D23519">
      <w:rPr>
        <w:color w:val="335876"/>
      </w:rPr>
      <w:fldChar w:fldCharType="end"/>
    </w:r>
  </w:p>
  <w:p w:rsidR="004C6879" w:rsidRPr="00607411" w:rsidRDefault="004C6879" w:rsidP="000E5315">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7D99" w:rsidRDefault="00B67D99">
      <w:r>
        <w:separator/>
      </w:r>
    </w:p>
  </w:footnote>
  <w:footnote w:type="continuationSeparator" w:id="0">
    <w:p w:rsidR="00B67D99" w:rsidRDefault="00B67D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4C6879" w:rsidRPr="00BE2B9A">
      <w:trPr>
        <w:trHeight w:hRule="exact" w:val="567"/>
      </w:trPr>
      <w:tc>
        <w:tcPr>
          <w:tcW w:w="3629" w:type="dxa"/>
          <w:shd w:val="clear" w:color="auto" w:fill="auto"/>
        </w:tcPr>
        <w:p w:rsidR="004C6879" w:rsidRPr="00BE2B9A" w:rsidRDefault="004C6879" w:rsidP="000E5315">
          <w:pPr>
            <w:pStyle w:val="Header"/>
            <w:spacing w:before="100" w:after="100"/>
            <w:rPr>
              <w:sz w:val="32"/>
            </w:rPr>
          </w:pPr>
          <w:r>
            <w:fldChar w:fldCharType="begin"/>
          </w:r>
          <w:r>
            <w:instrText xml:space="preserve"> DOCPROPERTY  Classification  \* MERGEFORMAT </w:instrText>
          </w:r>
          <w:r>
            <w:fldChar w:fldCharType="separate"/>
          </w:r>
          <w:r w:rsidR="00D57B82">
            <w:rPr>
              <w:b/>
              <w:bCs/>
              <w:lang w:val="en-US"/>
            </w:rPr>
            <w:t>Error! Unknown document property name.</w:t>
          </w:r>
          <w:r>
            <w:fldChar w:fldCharType="end"/>
          </w:r>
        </w:p>
      </w:tc>
      <w:tc>
        <w:tcPr>
          <w:tcW w:w="6010" w:type="dxa"/>
          <w:shd w:val="clear" w:color="auto" w:fill="auto"/>
        </w:tcPr>
        <w:p w:rsidR="004C6879" w:rsidRPr="00BE2B9A" w:rsidRDefault="004C6879" w:rsidP="000E5315">
          <w:pPr>
            <w:pStyle w:val="Header"/>
            <w:spacing w:before="160" w:after="100"/>
            <w:jc w:val="right"/>
            <w:rPr>
              <w:sz w:val="15"/>
            </w:rPr>
          </w:pPr>
          <w:fldSimple w:instr=" TITLE  \* Upper  \* MERGEFORMAT ">
            <w:r w:rsidR="00D57B82">
              <w:rPr>
                <w:caps w:val="0"/>
              </w:rPr>
              <w:t>ATO CGLS 2014 RELEASE NOTES V0.1</w:t>
            </w:r>
          </w:fldSimple>
        </w:p>
      </w:tc>
    </w:tr>
  </w:tbl>
  <w:p w:rsidR="004C6879" w:rsidRPr="004E35EF" w:rsidRDefault="004C6879" w:rsidP="000E5315">
    <w:pPr>
      <w:pStyle w:val="Header"/>
      <w:rPr>
        <w:vanish/>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6879" w:rsidRDefault="004C687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6879" w:rsidRPr="009A241C" w:rsidRDefault="004C6879" w:rsidP="00EE63B1">
    <w:pPr>
      <w:pStyle w:val="Header"/>
      <w:pBdr>
        <w:bottom w:val="single" w:sz="4" w:space="1" w:color="auto"/>
      </w:pBdr>
      <w:tabs>
        <w:tab w:val="right" w:pos="9180"/>
      </w:tabs>
      <w:rPr>
        <w:color w:val="335876"/>
        <w:sz w:val="15"/>
      </w:rPr>
    </w:pPr>
    <w:r w:rsidRPr="009A241C">
      <w:rPr>
        <w:color w:val="335876"/>
        <w:sz w:val="16"/>
        <w:szCs w:val="16"/>
      </w:rPr>
      <w:t>Standard business reporting</w:t>
    </w:r>
    <w:r>
      <w:rPr>
        <w:color w:val="335876"/>
        <w:sz w:val="16"/>
        <w:szCs w:val="16"/>
      </w:rPr>
      <w:tab/>
      <w:t>ATO CGLS 2014 Release Notes</w:t>
    </w:r>
  </w:p>
  <w:p w:rsidR="004C6879" w:rsidRPr="009A241C" w:rsidRDefault="004C6879" w:rsidP="00D23519">
    <w:pPr>
      <w:pStyle w:val="Header"/>
      <w:pBdr>
        <w:bottom w:val="single" w:sz="4" w:space="1" w:color="auto"/>
      </w:pBdr>
      <w:tabs>
        <w:tab w:val="right" w:pos="9180"/>
      </w:tabs>
      <w:rPr>
        <w:color w:val="335876"/>
        <w:sz w:val="15"/>
      </w:rPr>
    </w:pPr>
    <w:r>
      <w:rPr>
        <w:color w:val="335876"/>
        <w:sz w:val="16"/>
        <w:szCs w:val="16"/>
      </w:rPr>
      <w:fldChar w:fldCharType="begin"/>
    </w:r>
    <w:r>
      <w:rPr>
        <w:color w:val="335876"/>
        <w:sz w:val="16"/>
        <w:szCs w:val="16"/>
      </w:rPr>
      <w:instrText xml:space="preserve"> </w:instrText>
    </w:r>
    <w:r w:rsidRPr="009A241C">
      <w:rPr>
        <w:color w:val="335876"/>
        <w:sz w:val="16"/>
        <w:szCs w:val="16"/>
      </w:rPr>
      <w:instrText>Standard business reporting</w:instrText>
    </w:r>
    <w:r>
      <w:rPr>
        <w:color w:val="335876"/>
        <w:sz w:val="16"/>
        <w:szCs w:val="16"/>
      </w:rPr>
      <w:tab/>
      <w:instrText>ATO CGLS 2013 Release Notes</w:instrText>
    </w:r>
  </w:p>
  <w:p w:rsidR="004C6879" w:rsidRPr="00607411" w:rsidRDefault="004C6879" w:rsidP="000E5315">
    <w:pPr>
      <w:pStyle w:val="Header"/>
      <w:rPr>
        <w:vanish/>
        <w:sz w:val="2"/>
      </w:rPr>
    </w:pPr>
    <w:r>
      <w:rPr>
        <w:color w:val="335876"/>
        <w:sz w:val="16"/>
        <w:szCs w:val="16"/>
      </w:rPr>
      <w:instrText xml:space="preserve"> </w:instrText>
    </w:r>
    <w:r>
      <w:rPr>
        <w:color w:val="335876"/>
        <w:sz w:val="16"/>
        <w:szCs w:val="16"/>
      </w:rPr>
      <w:fldChar w:fldCharType="separate"/>
    </w:r>
    <w:r>
      <w:rPr>
        <w:b/>
        <w:bCs/>
        <w:color w:val="335876"/>
        <w:sz w:val="16"/>
        <w:szCs w:val="16"/>
        <w:lang w:val="en-US"/>
      </w:rPr>
      <w:t xml:space="preserve"> </w:t>
    </w:r>
    <w:r>
      <w:rPr>
        <w:color w:val="335876"/>
        <w:sz w:val="16"/>
        <w:szCs w:val="16"/>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6879" w:rsidRDefault="004C687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6879" w:rsidRDefault="004C687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6879" w:rsidRDefault="004C687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6879" w:rsidRPr="009A241C" w:rsidRDefault="004C6879" w:rsidP="00300082">
    <w:pPr>
      <w:pStyle w:val="Header"/>
      <w:pBdr>
        <w:bottom w:val="single" w:sz="4" w:space="1" w:color="auto"/>
      </w:pBdr>
      <w:tabs>
        <w:tab w:val="right" w:pos="14040"/>
      </w:tabs>
      <w:rPr>
        <w:color w:val="335876"/>
        <w:sz w:val="15"/>
      </w:rPr>
    </w:pPr>
    <w:r w:rsidRPr="009A241C">
      <w:rPr>
        <w:color w:val="335876"/>
        <w:sz w:val="16"/>
        <w:szCs w:val="16"/>
      </w:rPr>
      <w:t xml:space="preserve">Standard business reporting </w:t>
    </w:r>
    <w:r>
      <w:rPr>
        <w:color w:val="335876"/>
        <w:sz w:val="16"/>
        <w:szCs w:val="16"/>
      </w:rPr>
      <w:tab/>
      <w:t>ato CGLS 2014 Release Notes</w:t>
    </w:r>
  </w:p>
  <w:p w:rsidR="004C6879" w:rsidRPr="00607411" w:rsidRDefault="004C6879" w:rsidP="000E5315">
    <w:pPr>
      <w:pStyle w:val="Header"/>
      <w:rPr>
        <w:vanish/>
        <w:sz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6879" w:rsidRPr="009A241C" w:rsidRDefault="004C6879" w:rsidP="00B1354B">
    <w:pPr>
      <w:pStyle w:val="Header"/>
      <w:pBdr>
        <w:bottom w:val="single" w:sz="4" w:space="1" w:color="auto"/>
      </w:pBdr>
      <w:tabs>
        <w:tab w:val="right" w:pos="9360"/>
      </w:tabs>
      <w:rPr>
        <w:color w:val="335876"/>
        <w:sz w:val="15"/>
      </w:rPr>
    </w:pPr>
    <w:r w:rsidRPr="009A241C">
      <w:rPr>
        <w:color w:val="335876"/>
        <w:sz w:val="16"/>
        <w:szCs w:val="16"/>
      </w:rPr>
      <w:t xml:space="preserve">Standard business reporting </w:t>
    </w:r>
    <w:r>
      <w:rPr>
        <w:color w:val="335876"/>
        <w:sz w:val="16"/>
        <w:szCs w:val="16"/>
      </w:rPr>
      <w:tab/>
      <w:t xml:space="preserve">                                      ato CGLS 2014 Release Notes</w:t>
    </w:r>
  </w:p>
  <w:p w:rsidR="004C6879" w:rsidRPr="00607411" w:rsidRDefault="004C6879" w:rsidP="000E5315">
    <w:pPr>
      <w:pStyle w:val="Header"/>
      <w:rPr>
        <w:vanish/>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ListBullet2"/>
      <w:lvlText w:val=""/>
      <w:lvlJc w:val="left"/>
      <w:pPr>
        <w:tabs>
          <w:tab w:val="num" w:pos="643"/>
        </w:tabs>
        <w:ind w:left="643" w:hanging="360"/>
      </w:pPr>
      <w:rPr>
        <w:rFonts w:ascii="Wingdings" w:hAnsi="Wingdings" w:hint="default"/>
      </w:rPr>
    </w:lvl>
  </w:abstractNum>
  <w:abstractNum w:abstractNumId="1">
    <w:nsid w:val="00DA56EE"/>
    <w:multiLevelType w:val="multilevel"/>
    <w:tmpl w:val="CE94C1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2790AE2"/>
    <w:multiLevelType w:val="hybridMultilevel"/>
    <w:tmpl w:val="95C632B8"/>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05681657"/>
    <w:multiLevelType w:val="hybridMultilevel"/>
    <w:tmpl w:val="5530A668"/>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5">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097C1552"/>
    <w:multiLevelType w:val="hybridMultilevel"/>
    <w:tmpl w:val="19AC5984"/>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0B1F5EF1"/>
    <w:multiLevelType w:val="hybridMultilevel"/>
    <w:tmpl w:val="280A7D0E"/>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0B7A66C4"/>
    <w:multiLevelType w:val="hybridMultilevel"/>
    <w:tmpl w:val="5AE2184A"/>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BFE3016"/>
    <w:multiLevelType w:val="hybridMultilevel"/>
    <w:tmpl w:val="026ADC0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0CB953DA"/>
    <w:multiLevelType w:val="hybridMultilevel"/>
    <w:tmpl w:val="44500AB0"/>
    <w:name w:val="OneLevelRomanNumeralList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0E1B631D"/>
    <w:multiLevelType w:val="hybridMultilevel"/>
    <w:tmpl w:val="3190E32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11701CEE"/>
    <w:multiLevelType w:val="hybridMultilevel"/>
    <w:tmpl w:val="1F00AD7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11994D6D"/>
    <w:multiLevelType w:val="hybridMultilevel"/>
    <w:tmpl w:val="4B1E4AAE"/>
    <w:lvl w:ilvl="0" w:tplc="BC00E228">
      <w:start w:val="1"/>
      <w:numFmt w:val="bullet"/>
      <w:lvlText w:val=""/>
      <w:lvlJc w:val="left"/>
      <w:pPr>
        <w:tabs>
          <w:tab w:val="num" w:pos="360"/>
        </w:tabs>
        <w:ind w:left="0" w:firstLine="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nsid w:val="11EE0D5B"/>
    <w:multiLevelType w:val="hybridMultilevel"/>
    <w:tmpl w:val="0B122E86"/>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145B1234"/>
    <w:multiLevelType w:val="hybridMultilevel"/>
    <w:tmpl w:val="EC5290D6"/>
    <w:name w:val="OneLevelRomanNumeralList22229"/>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1516186E"/>
    <w:multiLevelType w:val="hybridMultilevel"/>
    <w:tmpl w:val="EB28030C"/>
    <w:name w:val="OneLevelRomanNumeralList25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172E786E"/>
    <w:multiLevelType w:val="hybridMultilevel"/>
    <w:tmpl w:val="D850224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1A1B2972"/>
    <w:multiLevelType w:val="hybridMultilevel"/>
    <w:tmpl w:val="576C4FCC"/>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1F7A55E0"/>
    <w:multiLevelType w:val="hybridMultilevel"/>
    <w:tmpl w:val="98768CD4"/>
    <w:name w:val="OneLevelRomanNumeralList253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1F9F5353"/>
    <w:multiLevelType w:val="multilevel"/>
    <w:tmpl w:val="CBCCCD4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nsid w:val="21432CEF"/>
    <w:multiLevelType w:val="hybridMultilevel"/>
    <w:tmpl w:val="FBB27490"/>
    <w:name w:val="OneLevelRomanNumeralList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25B2673B"/>
    <w:multiLevelType w:val="multilevel"/>
    <w:tmpl w:val="D420764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287E1C3D"/>
    <w:multiLevelType w:val="multilevel"/>
    <w:tmpl w:val="C404757A"/>
    <w:lvl w:ilvl="0">
      <w:start w:val="1"/>
      <w:numFmt w:val="bullet"/>
      <w:lvlText w:val=""/>
      <w:lvlJc w:val="left"/>
      <w:pPr>
        <w:tabs>
          <w:tab w:val="num" w:pos="720"/>
        </w:tabs>
        <w:ind w:left="720" w:hanging="72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2A176BA7"/>
    <w:multiLevelType w:val="hybridMultilevel"/>
    <w:tmpl w:val="8B2C8DB2"/>
    <w:name w:val="OneLevelRomanNumeralList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nsid w:val="2A35679C"/>
    <w:multiLevelType w:val="hybridMultilevel"/>
    <w:tmpl w:val="3FF05674"/>
    <w:name w:val="OneLevelRomanNumeralList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2BB04BC1"/>
    <w:multiLevelType w:val="hybridMultilevel"/>
    <w:tmpl w:val="FC3AD626"/>
    <w:name w:val="OneLevelRomanNumeralList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37">
    <w:nsid w:val="2F227464"/>
    <w:multiLevelType w:val="hybridMultilevel"/>
    <w:tmpl w:val="E244EE3C"/>
    <w:name w:val="OneLevelRomanNumeralList222211"/>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nsid w:val="2FCC4FEE"/>
    <w:multiLevelType w:val="multilevel"/>
    <w:tmpl w:val="36861ADE"/>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39">
    <w:nsid w:val="302E065A"/>
    <w:multiLevelType w:val="hybridMultilevel"/>
    <w:tmpl w:val="9540382E"/>
    <w:name w:val="OneLevelRomanNumeralList2222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nsid w:val="30C77F52"/>
    <w:multiLevelType w:val="multilevel"/>
    <w:tmpl w:val="B764EBDE"/>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2">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3">
    <w:nsid w:val="34BF4616"/>
    <w:multiLevelType w:val="hybridMultilevel"/>
    <w:tmpl w:val="DDD831A6"/>
    <w:name w:val="OneLevelRomanNumeralList2222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nsid w:val="35B6497A"/>
    <w:multiLevelType w:val="hybridMultilevel"/>
    <w:tmpl w:val="322AD9CC"/>
    <w:name w:val="OneLevelRomanNumeralList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nsid w:val="35FB165A"/>
    <w:multiLevelType w:val="hybridMultilevel"/>
    <w:tmpl w:val="4FBAED62"/>
    <w:name w:val="OneLevelRomanNumeralList2222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nsid w:val="36144A94"/>
    <w:multiLevelType w:val="hybridMultilevel"/>
    <w:tmpl w:val="8606F9EC"/>
    <w:name w:val="OneLevelRomanNumeralList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48">
    <w:nsid w:val="39C61D12"/>
    <w:multiLevelType w:val="hybridMultilevel"/>
    <w:tmpl w:val="E9A04622"/>
    <w:lvl w:ilvl="0" w:tplc="7932F98C">
      <w:start w:val="1"/>
      <w:numFmt w:val="bullet"/>
      <w:lvlText w:val=""/>
      <w:lvlJc w:val="left"/>
      <w:pPr>
        <w:tabs>
          <w:tab w:val="num" w:pos="360"/>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9">
    <w:nsid w:val="3A0042E9"/>
    <w:multiLevelType w:val="hybridMultilevel"/>
    <w:tmpl w:val="641CDD0C"/>
    <w:name w:val="OneLevelRomanNumeralList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0">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51">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nsid w:val="3D145DCC"/>
    <w:multiLevelType w:val="multilevel"/>
    <w:tmpl w:val="D39824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3">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4">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5">
    <w:nsid w:val="48E823AD"/>
    <w:multiLevelType w:val="hybridMultilevel"/>
    <w:tmpl w:val="CC44D17A"/>
    <w:name w:val="OneLevelRomanNumeralList25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6">
    <w:nsid w:val="496A20EE"/>
    <w:multiLevelType w:val="hybridMultilevel"/>
    <w:tmpl w:val="F0EC1236"/>
    <w:name w:val="OneLevelRomanNumeralList25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7">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8">
    <w:nsid w:val="4B3C72A8"/>
    <w:multiLevelType w:val="hybridMultilevel"/>
    <w:tmpl w:val="B25057D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9">
    <w:nsid w:val="4B607341"/>
    <w:multiLevelType w:val="hybridMultilevel"/>
    <w:tmpl w:val="C404757A"/>
    <w:lvl w:ilvl="0" w:tplc="1442829C">
      <w:start w:val="1"/>
      <w:numFmt w:val="bullet"/>
      <w:lvlText w:val=""/>
      <w:lvlJc w:val="left"/>
      <w:pPr>
        <w:tabs>
          <w:tab w:val="num" w:pos="720"/>
        </w:tabs>
        <w:ind w:left="720" w:hanging="72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0">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1">
    <w:nsid w:val="4E636D49"/>
    <w:multiLevelType w:val="multilevel"/>
    <w:tmpl w:val="51F6BB2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2">
    <w:nsid w:val="4F070AE4"/>
    <w:multiLevelType w:val="multilevel"/>
    <w:tmpl w:val="B988392E"/>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3">
    <w:nsid w:val="51767193"/>
    <w:multiLevelType w:val="hybridMultilevel"/>
    <w:tmpl w:val="E1CCD1BE"/>
    <w:name w:val="OneLevelRomanNumeralList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4">
    <w:nsid w:val="51D7740F"/>
    <w:multiLevelType w:val="hybridMultilevel"/>
    <w:tmpl w:val="55F6591A"/>
    <w:name w:val="OneLevelRomanNumeralList222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5">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7">
    <w:nsid w:val="590B425A"/>
    <w:multiLevelType w:val="hybridMultilevel"/>
    <w:tmpl w:val="56A2F274"/>
    <w:name w:val="OneLevelRomanNumeralList22224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8">
    <w:nsid w:val="59E912DB"/>
    <w:multiLevelType w:val="hybridMultilevel"/>
    <w:tmpl w:val="006EB59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9">
    <w:nsid w:val="5B854097"/>
    <w:multiLevelType w:val="hybridMultilevel"/>
    <w:tmpl w:val="50D21784"/>
    <w:name w:val="OneLevelRomanNumeralList22221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0">
    <w:nsid w:val="5C3406A8"/>
    <w:multiLevelType w:val="hybridMultilevel"/>
    <w:tmpl w:val="07A6B966"/>
    <w:name w:val="OneLevelRomanNumeralList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1">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2">
    <w:nsid w:val="5EE67274"/>
    <w:multiLevelType w:val="hybridMultilevel"/>
    <w:tmpl w:val="2470326C"/>
    <w:name w:val="OneLevelRomanNumeralList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3">
    <w:nsid w:val="5FA33C27"/>
    <w:multiLevelType w:val="hybridMultilevel"/>
    <w:tmpl w:val="D5A25664"/>
    <w:name w:val="OneLevelRomanNumeralList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4">
    <w:nsid w:val="601978B0"/>
    <w:multiLevelType w:val="hybridMultilevel"/>
    <w:tmpl w:val="ABB61910"/>
    <w:name w:val="OneLevelRomanNumeralList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5">
    <w:nsid w:val="602A001C"/>
    <w:multiLevelType w:val="hybridMultilevel"/>
    <w:tmpl w:val="EE9463FA"/>
    <w:lvl w:ilvl="0" w:tplc="F4341004">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6">
    <w:nsid w:val="60530F17"/>
    <w:multiLevelType w:val="multilevel"/>
    <w:tmpl w:val="6CA8F89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7">
    <w:nsid w:val="608C19A0"/>
    <w:multiLevelType w:val="hybridMultilevel"/>
    <w:tmpl w:val="6CA8F89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8">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9">
    <w:nsid w:val="636856B1"/>
    <w:multiLevelType w:val="hybridMultilevel"/>
    <w:tmpl w:val="F38848BA"/>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0">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1">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2">
    <w:nsid w:val="6A993DE6"/>
    <w:multiLevelType w:val="hybridMultilevel"/>
    <w:tmpl w:val="A0CEAEE0"/>
    <w:name w:val="OneLevelRomanNumeralList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3">
    <w:nsid w:val="6C277443"/>
    <w:multiLevelType w:val="hybridMultilevel"/>
    <w:tmpl w:val="EED033CA"/>
    <w:name w:val="OneLevelRomanNumeralList22227"/>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4">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5">
    <w:nsid w:val="6EB73848"/>
    <w:multiLevelType w:val="multilevel"/>
    <w:tmpl w:val="0C090023"/>
    <w:name w:val="StandardBulletedList"/>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6">
    <w:nsid w:val="6F710C6D"/>
    <w:multiLevelType w:val="hybridMultilevel"/>
    <w:tmpl w:val="B22847C8"/>
    <w:name w:val="OneLevelRomanNumeralList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7">
    <w:nsid w:val="70AD722F"/>
    <w:multiLevelType w:val="multilevel"/>
    <w:tmpl w:val="0D862CF4"/>
    <w:lvl w:ilvl="0">
      <w:start w:val="1"/>
      <w:numFmt w:val="decimal"/>
      <w:pStyle w:val="Head1"/>
      <w:lvlText w:val="%1"/>
      <w:lvlJc w:val="left"/>
      <w:pPr>
        <w:tabs>
          <w:tab w:val="num" w:pos="2130"/>
        </w:tabs>
        <w:ind w:left="205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rPr>
    </w:lvl>
    <w:lvl w:ilvl="3">
      <w:start w:val="1"/>
      <w:numFmt w:val="decimal"/>
      <w:pStyle w:val="Head4"/>
      <w:lvlText w:val="%1.%2.%3.%4"/>
      <w:lvlJc w:val="left"/>
      <w:pPr>
        <w:tabs>
          <w:tab w:val="num" w:pos="1414"/>
        </w:tabs>
        <w:ind w:left="141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8">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9">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0">
    <w:nsid w:val="74F772E1"/>
    <w:multiLevelType w:val="hybridMultilevel"/>
    <w:tmpl w:val="DAA45B84"/>
    <w:name w:val="OneLevelRomanNumeralList222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1">
    <w:nsid w:val="762D7F74"/>
    <w:multiLevelType w:val="hybridMultilevel"/>
    <w:tmpl w:val="8D42B6C2"/>
    <w:lvl w:ilvl="0" w:tplc="7932F98C">
      <w:start w:val="1"/>
      <w:numFmt w:val="bullet"/>
      <w:lvlText w:val=""/>
      <w:lvlJc w:val="left"/>
      <w:pPr>
        <w:tabs>
          <w:tab w:val="num" w:pos="360"/>
        </w:tabs>
        <w:ind w:left="357" w:hanging="35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2">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3">
    <w:nsid w:val="76AF6953"/>
    <w:multiLevelType w:val="hybridMultilevel"/>
    <w:tmpl w:val="BE0A39E2"/>
    <w:name w:val="OneLevelRomanNumeralList2222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4">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5">
    <w:nsid w:val="79655B45"/>
    <w:multiLevelType w:val="multilevel"/>
    <w:tmpl w:val="4B1E4AAE"/>
    <w:lvl w:ilvl="0">
      <w:start w:val="1"/>
      <w:numFmt w:val="bullet"/>
      <w:lvlText w:val=""/>
      <w:lvlJc w:val="left"/>
      <w:pPr>
        <w:tabs>
          <w:tab w:val="num" w:pos="360"/>
        </w:tabs>
        <w:ind w:left="0" w:firstLine="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6">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7">
    <w:nsid w:val="7A8E6AE7"/>
    <w:multiLevelType w:val="hybridMultilevel"/>
    <w:tmpl w:val="D420764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8">
    <w:nsid w:val="7B87342E"/>
    <w:multiLevelType w:val="hybridMultilevel"/>
    <w:tmpl w:val="05586CC8"/>
    <w:name w:val="OneLevelRomanNumeralList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9">
    <w:nsid w:val="7C9770A3"/>
    <w:multiLevelType w:val="hybridMultilevel"/>
    <w:tmpl w:val="D89A4D94"/>
    <w:name w:val="OneLevelRomanNumeralList22221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0">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1">
    <w:nsid w:val="7F5A7583"/>
    <w:multiLevelType w:val="multilevel"/>
    <w:tmpl w:val="0C09001D"/>
    <w:lvl w:ilvl="0">
      <w:start w:val="1"/>
      <w:numFmt w:val="decimal"/>
      <w:lvlText w:val="%1)"/>
      <w:lvlJc w:val="left"/>
      <w:pPr>
        <w:tabs>
          <w:tab w:val="num" w:pos="2960"/>
        </w:tabs>
        <w:ind w:left="2960" w:hanging="360"/>
      </w:pPr>
    </w:lvl>
    <w:lvl w:ilvl="1">
      <w:start w:val="1"/>
      <w:numFmt w:val="lowerLetter"/>
      <w:lvlText w:val="%2)"/>
      <w:lvlJc w:val="left"/>
      <w:pPr>
        <w:tabs>
          <w:tab w:val="num" w:pos="3320"/>
        </w:tabs>
        <w:ind w:left="3320" w:hanging="360"/>
      </w:pPr>
    </w:lvl>
    <w:lvl w:ilvl="2">
      <w:start w:val="1"/>
      <w:numFmt w:val="lowerRoman"/>
      <w:lvlText w:val="%3)"/>
      <w:lvlJc w:val="left"/>
      <w:pPr>
        <w:tabs>
          <w:tab w:val="num" w:pos="3680"/>
        </w:tabs>
        <w:ind w:left="3680" w:hanging="360"/>
      </w:pPr>
    </w:lvl>
    <w:lvl w:ilvl="3">
      <w:start w:val="1"/>
      <w:numFmt w:val="decimal"/>
      <w:lvlText w:val="(%4)"/>
      <w:lvlJc w:val="left"/>
      <w:pPr>
        <w:tabs>
          <w:tab w:val="num" w:pos="4040"/>
        </w:tabs>
        <w:ind w:left="4040" w:hanging="360"/>
      </w:pPr>
    </w:lvl>
    <w:lvl w:ilvl="4">
      <w:start w:val="1"/>
      <w:numFmt w:val="lowerLetter"/>
      <w:lvlText w:val="(%5)"/>
      <w:lvlJc w:val="left"/>
      <w:pPr>
        <w:tabs>
          <w:tab w:val="num" w:pos="4400"/>
        </w:tabs>
        <w:ind w:left="4400" w:hanging="360"/>
      </w:pPr>
    </w:lvl>
    <w:lvl w:ilvl="5">
      <w:start w:val="1"/>
      <w:numFmt w:val="lowerRoman"/>
      <w:lvlText w:val="(%6)"/>
      <w:lvlJc w:val="left"/>
      <w:pPr>
        <w:tabs>
          <w:tab w:val="num" w:pos="4760"/>
        </w:tabs>
        <w:ind w:left="4760" w:hanging="360"/>
      </w:pPr>
    </w:lvl>
    <w:lvl w:ilvl="6">
      <w:start w:val="1"/>
      <w:numFmt w:val="decimal"/>
      <w:lvlText w:val="%7."/>
      <w:lvlJc w:val="left"/>
      <w:pPr>
        <w:tabs>
          <w:tab w:val="num" w:pos="5120"/>
        </w:tabs>
        <w:ind w:left="5120" w:hanging="360"/>
      </w:pPr>
    </w:lvl>
    <w:lvl w:ilvl="7">
      <w:start w:val="1"/>
      <w:numFmt w:val="lowerLetter"/>
      <w:lvlText w:val="%8."/>
      <w:lvlJc w:val="left"/>
      <w:pPr>
        <w:tabs>
          <w:tab w:val="num" w:pos="5480"/>
        </w:tabs>
        <w:ind w:left="5480" w:hanging="360"/>
      </w:pPr>
    </w:lvl>
    <w:lvl w:ilvl="8">
      <w:start w:val="1"/>
      <w:numFmt w:val="lowerRoman"/>
      <w:lvlText w:val="%9."/>
      <w:lvlJc w:val="left"/>
      <w:pPr>
        <w:tabs>
          <w:tab w:val="num" w:pos="5840"/>
        </w:tabs>
        <w:ind w:left="5840" w:hanging="360"/>
      </w:pPr>
    </w:lvl>
  </w:abstractNum>
  <w:abstractNum w:abstractNumId="102">
    <w:nsid w:val="7F885B0E"/>
    <w:multiLevelType w:val="hybridMultilevel"/>
    <w:tmpl w:val="CBCCCD4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50"/>
  </w:num>
  <w:num w:numId="2">
    <w:abstractNumId w:val="66"/>
  </w:num>
  <w:num w:numId="3">
    <w:abstractNumId w:val="94"/>
  </w:num>
  <w:num w:numId="4">
    <w:abstractNumId w:val="47"/>
  </w:num>
  <w:num w:numId="5">
    <w:abstractNumId w:val="101"/>
  </w:num>
  <w:num w:numId="6">
    <w:abstractNumId w:val="85"/>
  </w:num>
  <w:num w:numId="7">
    <w:abstractNumId w:val="38"/>
  </w:num>
  <w:num w:numId="8">
    <w:abstractNumId w:val="78"/>
  </w:num>
  <w:num w:numId="9">
    <w:abstractNumId w:val="62"/>
  </w:num>
  <w:num w:numId="10">
    <w:abstractNumId w:val="1"/>
  </w:num>
  <w:num w:numId="11">
    <w:abstractNumId w:val="52"/>
  </w:num>
  <w:num w:numId="12">
    <w:abstractNumId w:val="87"/>
  </w:num>
  <w:num w:numId="13">
    <w:abstractNumId w:val="36"/>
  </w:num>
  <w:num w:numId="14">
    <w:abstractNumId w:val="54"/>
  </w:num>
  <w:num w:numId="15">
    <w:abstractNumId w:val="0"/>
  </w:num>
  <w:num w:numId="16">
    <w:abstractNumId w:val="71"/>
  </w:num>
  <w:num w:numId="17">
    <w:abstractNumId w:val="41"/>
  </w:num>
  <w:num w:numId="18">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1"/>
  </w:num>
  <w:num w:numId="20">
    <w:abstractNumId w:val="20"/>
  </w:num>
  <w:num w:numId="21">
    <w:abstractNumId w:val="87"/>
  </w:num>
  <w:num w:numId="22">
    <w:abstractNumId w:val="87"/>
  </w:num>
  <w:num w:numId="23">
    <w:abstractNumId w:val="87"/>
  </w:num>
  <w:num w:numId="24">
    <w:abstractNumId w:val="87"/>
  </w:num>
  <w:num w:numId="25">
    <w:abstractNumId w:val="87"/>
  </w:num>
  <w:num w:numId="26">
    <w:abstractNumId w:val="87"/>
  </w:num>
  <w:num w:numId="27">
    <w:abstractNumId w:val="87"/>
  </w:num>
  <w:num w:numId="28">
    <w:abstractNumId w:val="87"/>
  </w:num>
  <w:num w:numId="29">
    <w:abstractNumId w:val="87"/>
  </w:num>
  <w:num w:numId="30">
    <w:abstractNumId w:val="87"/>
  </w:num>
  <w:num w:numId="31">
    <w:abstractNumId w:val="87"/>
  </w:num>
  <w:num w:numId="32">
    <w:abstractNumId w:val="68"/>
  </w:num>
  <w:num w:numId="33">
    <w:abstractNumId w:val="87"/>
  </w:num>
  <w:num w:numId="34">
    <w:abstractNumId w:val="87"/>
  </w:num>
  <w:num w:numId="35">
    <w:abstractNumId w:val="97"/>
  </w:num>
  <w:num w:numId="36">
    <w:abstractNumId w:val="77"/>
  </w:num>
  <w:num w:numId="37">
    <w:abstractNumId w:val="87"/>
  </w:num>
  <w:num w:numId="38">
    <w:abstractNumId w:val="29"/>
  </w:num>
  <w:num w:numId="39">
    <w:abstractNumId w:val="102"/>
  </w:num>
  <w:num w:numId="40">
    <w:abstractNumId w:val="25"/>
  </w:num>
  <w:num w:numId="41">
    <w:abstractNumId w:val="59"/>
  </w:num>
  <w:num w:numId="42">
    <w:abstractNumId w:val="76"/>
  </w:num>
  <w:num w:numId="43">
    <w:abstractNumId w:val="15"/>
  </w:num>
  <w:num w:numId="44">
    <w:abstractNumId w:val="95"/>
  </w:num>
  <w:num w:numId="45">
    <w:abstractNumId w:val="48"/>
  </w:num>
  <w:num w:numId="46">
    <w:abstractNumId w:val="31"/>
  </w:num>
  <w:num w:numId="47">
    <w:abstractNumId w:val="91"/>
  </w:num>
  <w:num w:numId="48">
    <w:abstractNumId w:val="58"/>
  </w:num>
  <w:num w:numId="49">
    <w:abstractNumId w:val="7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062"/>
    <w:rsid w:val="000039EA"/>
    <w:rsid w:val="00003F1E"/>
    <w:rsid w:val="000045F5"/>
    <w:rsid w:val="00006A99"/>
    <w:rsid w:val="000075E8"/>
    <w:rsid w:val="00010B6A"/>
    <w:rsid w:val="0001171A"/>
    <w:rsid w:val="00012EB8"/>
    <w:rsid w:val="00014957"/>
    <w:rsid w:val="00016AA8"/>
    <w:rsid w:val="00016DF4"/>
    <w:rsid w:val="000177BD"/>
    <w:rsid w:val="000200F9"/>
    <w:rsid w:val="0002033D"/>
    <w:rsid w:val="0002121C"/>
    <w:rsid w:val="00021327"/>
    <w:rsid w:val="00021715"/>
    <w:rsid w:val="00023760"/>
    <w:rsid w:val="00023FC5"/>
    <w:rsid w:val="000241D1"/>
    <w:rsid w:val="0002622B"/>
    <w:rsid w:val="00027237"/>
    <w:rsid w:val="0002748B"/>
    <w:rsid w:val="0003012B"/>
    <w:rsid w:val="000335BA"/>
    <w:rsid w:val="000336CC"/>
    <w:rsid w:val="000338D4"/>
    <w:rsid w:val="00033B97"/>
    <w:rsid w:val="00033EAB"/>
    <w:rsid w:val="000404BF"/>
    <w:rsid w:val="0004097D"/>
    <w:rsid w:val="000428AC"/>
    <w:rsid w:val="00042FD1"/>
    <w:rsid w:val="0004397F"/>
    <w:rsid w:val="00043D49"/>
    <w:rsid w:val="00044669"/>
    <w:rsid w:val="00044EEF"/>
    <w:rsid w:val="00045E2D"/>
    <w:rsid w:val="00047193"/>
    <w:rsid w:val="000475C0"/>
    <w:rsid w:val="000512C6"/>
    <w:rsid w:val="00051A4B"/>
    <w:rsid w:val="00051BA9"/>
    <w:rsid w:val="00052656"/>
    <w:rsid w:val="00052C95"/>
    <w:rsid w:val="00054368"/>
    <w:rsid w:val="000567F9"/>
    <w:rsid w:val="00057EE3"/>
    <w:rsid w:val="00062B2B"/>
    <w:rsid w:val="00062DAA"/>
    <w:rsid w:val="00063FFB"/>
    <w:rsid w:val="00064BC5"/>
    <w:rsid w:val="000656D4"/>
    <w:rsid w:val="0006596C"/>
    <w:rsid w:val="00065FDE"/>
    <w:rsid w:val="00066793"/>
    <w:rsid w:val="0006768F"/>
    <w:rsid w:val="00067C80"/>
    <w:rsid w:val="000706F4"/>
    <w:rsid w:val="00071BB8"/>
    <w:rsid w:val="00073B2F"/>
    <w:rsid w:val="00075D54"/>
    <w:rsid w:val="0008474B"/>
    <w:rsid w:val="00084A87"/>
    <w:rsid w:val="00090197"/>
    <w:rsid w:val="000913C5"/>
    <w:rsid w:val="00091CB1"/>
    <w:rsid w:val="000926B0"/>
    <w:rsid w:val="00092EC5"/>
    <w:rsid w:val="00094C98"/>
    <w:rsid w:val="00095DCA"/>
    <w:rsid w:val="00095FE3"/>
    <w:rsid w:val="00096214"/>
    <w:rsid w:val="00096D70"/>
    <w:rsid w:val="000A0A4B"/>
    <w:rsid w:val="000A1383"/>
    <w:rsid w:val="000A1754"/>
    <w:rsid w:val="000A1CEC"/>
    <w:rsid w:val="000A1EF9"/>
    <w:rsid w:val="000A28D6"/>
    <w:rsid w:val="000A594E"/>
    <w:rsid w:val="000A5CA0"/>
    <w:rsid w:val="000A63D0"/>
    <w:rsid w:val="000B2E81"/>
    <w:rsid w:val="000B548E"/>
    <w:rsid w:val="000B55A8"/>
    <w:rsid w:val="000B58DD"/>
    <w:rsid w:val="000B5C31"/>
    <w:rsid w:val="000B6E46"/>
    <w:rsid w:val="000C0729"/>
    <w:rsid w:val="000C1974"/>
    <w:rsid w:val="000C4953"/>
    <w:rsid w:val="000C4E20"/>
    <w:rsid w:val="000C6567"/>
    <w:rsid w:val="000C676C"/>
    <w:rsid w:val="000C7F9D"/>
    <w:rsid w:val="000C7FC8"/>
    <w:rsid w:val="000D07CB"/>
    <w:rsid w:val="000D1CD5"/>
    <w:rsid w:val="000D1D32"/>
    <w:rsid w:val="000D24CF"/>
    <w:rsid w:val="000D26D2"/>
    <w:rsid w:val="000D3A3C"/>
    <w:rsid w:val="000D41AC"/>
    <w:rsid w:val="000D76AC"/>
    <w:rsid w:val="000E012E"/>
    <w:rsid w:val="000E1EA8"/>
    <w:rsid w:val="000E1FAF"/>
    <w:rsid w:val="000E210F"/>
    <w:rsid w:val="000E3652"/>
    <w:rsid w:val="000E5315"/>
    <w:rsid w:val="000E6F29"/>
    <w:rsid w:val="000F02C2"/>
    <w:rsid w:val="000F04A9"/>
    <w:rsid w:val="000F08FD"/>
    <w:rsid w:val="000F1055"/>
    <w:rsid w:val="000F1FD4"/>
    <w:rsid w:val="000F2B20"/>
    <w:rsid w:val="000F38D0"/>
    <w:rsid w:val="000F3FAC"/>
    <w:rsid w:val="000F486D"/>
    <w:rsid w:val="00100142"/>
    <w:rsid w:val="00100F8E"/>
    <w:rsid w:val="00102501"/>
    <w:rsid w:val="00103562"/>
    <w:rsid w:val="00104284"/>
    <w:rsid w:val="00104779"/>
    <w:rsid w:val="0010598B"/>
    <w:rsid w:val="00106AA6"/>
    <w:rsid w:val="00106DA3"/>
    <w:rsid w:val="00107A8F"/>
    <w:rsid w:val="00113270"/>
    <w:rsid w:val="0011440D"/>
    <w:rsid w:val="00114834"/>
    <w:rsid w:val="0011542B"/>
    <w:rsid w:val="00115CD2"/>
    <w:rsid w:val="00116E43"/>
    <w:rsid w:val="001208FD"/>
    <w:rsid w:val="00121371"/>
    <w:rsid w:val="001221D7"/>
    <w:rsid w:val="00122A8D"/>
    <w:rsid w:val="00123853"/>
    <w:rsid w:val="00124B0E"/>
    <w:rsid w:val="00133DC7"/>
    <w:rsid w:val="001341C8"/>
    <w:rsid w:val="001344D7"/>
    <w:rsid w:val="0013586C"/>
    <w:rsid w:val="00135A2A"/>
    <w:rsid w:val="00135C3F"/>
    <w:rsid w:val="00136893"/>
    <w:rsid w:val="001375BD"/>
    <w:rsid w:val="00137799"/>
    <w:rsid w:val="00137CDF"/>
    <w:rsid w:val="00144B8E"/>
    <w:rsid w:val="001461C8"/>
    <w:rsid w:val="001469A6"/>
    <w:rsid w:val="001477A0"/>
    <w:rsid w:val="00150122"/>
    <w:rsid w:val="00150148"/>
    <w:rsid w:val="00153617"/>
    <w:rsid w:val="0015487A"/>
    <w:rsid w:val="0015679C"/>
    <w:rsid w:val="0015783B"/>
    <w:rsid w:val="00157EB7"/>
    <w:rsid w:val="00163DBF"/>
    <w:rsid w:val="001657FC"/>
    <w:rsid w:val="00165B17"/>
    <w:rsid w:val="00166A83"/>
    <w:rsid w:val="00166BC6"/>
    <w:rsid w:val="00170D1D"/>
    <w:rsid w:val="00171335"/>
    <w:rsid w:val="00172FFC"/>
    <w:rsid w:val="00174661"/>
    <w:rsid w:val="00176952"/>
    <w:rsid w:val="00180524"/>
    <w:rsid w:val="00181712"/>
    <w:rsid w:val="00181779"/>
    <w:rsid w:val="00182BFA"/>
    <w:rsid w:val="00183D65"/>
    <w:rsid w:val="00185834"/>
    <w:rsid w:val="00185AF4"/>
    <w:rsid w:val="001865ED"/>
    <w:rsid w:val="00186737"/>
    <w:rsid w:val="00191051"/>
    <w:rsid w:val="00191AD0"/>
    <w:rsid w:val="001932E4"/>
    <w:rsid w:val="00193AE3"/>
    <w:rsid w:val="00194715"/>
    <w:rsid w:val="00195BA6"/>
    <w:rsid w:val="00195F63"/>
    <w:rsid w:val="00197DAB"/>
    <w:rsid w:val="00197EB0"/>
    <w:rsid w:val="001A02AF"/>
    <w:rsid w:val="001A1002"/>
    <w:rsid w:val="001A38FC"/>
    <w:rsid w:val="001A4060"/>
    <w:rsid w:val="001A5AAD"/>
    <w:rsid w:val="001A5E13"/>
    <w:rsid w:val="001A68B1"/>
    <w:rsid w:val="001B02DA"/>
    <w:rsid w:val="001B03B1"/>
    <w:rsid w:val="001B12D5"/>
    <w:rsid w:val="001B163B"/>
    <w:rsid w:val="001B1FE4"/>
    <w:rsid w:val="001B2A2A"/>
    <w:rsid w:val="001B2D8F"/>
    <w:rsid w:val="001B30DF"/>
    <w:rsid w:val="001B42E7"/>
    <w:rsid w:val="001B5C2B"/>
    <w:rsid w:val="001B634F"/>
    <w:rsid w:val="001B703B"/>
    <w:rsid w:val="001C0625"/>
    <w:rsid w:val="001C0648"/>
    <w:rsid w:val="001C121E"/>
    <w:rsid w:val="001C1449"/>
    <w:rsid w:val="001C1FB2"/>
    <w:rsid w:val="001C3D66"/>
    <w:rsid w:val="001C4BD6"/>
    <w:rsid w:val="001C51FC"/>
    <w:rsid w:val="001D2213"/>
    <w:rsid w:val="001D333F"/>
    <w:rsid w:val="001D473A"/>
    <w:rsid w:val="001D5DE2"/>
    <w:rsid w:val="001D6A6A"/>
    <w:rsid w:val="001E168F"/>
    <w:rsid w:val="001E1DE7"/>
    <w:rsid w:val="001E5581"/>
    <w:rsid w:val="001E57DB"/>
    <w:rsid w:val="001E5947"/>
    <w:rsid w:val="001E5C94"/>
    <w:rsid w:val="001E6CB1"/>
    <w:rsid w:val="001F239F"/>
    <w:rsid w:val="001F2E62"/>
    <w:rsid w:val="001F470A"/>
    <w:rsid w:val="001F6305"/>
    <w:rsid w:val="00200784"/>
    <w:rsid w:val="00200CE3"/>
    <w:rsid w:val="00202E70"/>
    <w:rsid w:val="002044A2"/>
    <w:rsid w:val="002071A1"/>
    <w:rsid w:val="00214661"/>
    <w:rsid w:val="00214A1B"/>
    <w:rsid w:val="002166B0"/>
    <w:rsid w:val="00223303"/>
    <w:rsid w:val="00224E7B"/>
    <w:rsid w:val="00226F49"/>
    <w:rsid w:val="0022703D"/>
    <w:rsid w:val="002270F9"/>
    <w:rsid w:val="00227EE8"/>
    <w:rsid w:val="00230330"/>
    <w:rsid w:val="00230D49"/>
    <w:rsid w:val="00231D5C"/>
    <w:rsid w:val="0023277B"/>
    <w:rsid w:val="002335E5"/>
    <w:rsid w:val="0023469D"/>
    <w:rsid w:val="002353BA"/>
    <w:rsid w:val="002361A3"/>
    <w:rsid w:val="00241C0B"/>
    <w:rsid w:val="00245BB9"/>
    <w:rsid w:val="00246E9C"/>
    <w:rsid w:val="00247769"/>
    <w:rsid w:val="00247C52"/>
    <w:rsid w:val="00247E83"/>
    <w:rsid w:val="002502E7"/>
    <w:rsid w:val="00250879"/>
    <w:rsid w:val="00251C68"/>
    <w:rsid w:val="00251F86"/>
    <w:rsid w:val="00253851"/>
    <w:rsid w:val="00254899"/>
    <w:rsid w:val="0025583B"/>
    <w:rsid w:val="00256B2A"/>
    <w:rsid w:val="00257C82"/>
    <w:rsid w:val="0026256C"/>
    <w:rsid w:val="00264961"/>
    <w:rsid w:val="00266459"/>
    <w:rsid w:val="002667A1"/>
    <w:rsid w:val="00266A46"/>
    <w:rsid w:val="0027139B"/>
    <w:rsid w:val="00271A51"/>
    <w:rsid w:val="00272C04"/>
    <w:rsid w:val="00273395"/>
    <w:rsid w:val="00274A45"/>
    <w:rsid w:val="0027537A"/>
    <w:rsid w:val="002755A8"/>
    <w:rsid w:val="00275615"/>
    <w:rsid w:val="002764F0"/>
    <w:rsid w:val="00276F42"/>
    <w:rsid w:val="0028009A"/>
    <w:rsid w:val="002813D3"/>
    <w:rsid w:val="002822CC"/>
    <w:rsid w:val="002829BB"/>
    <w:rsid w:val="002847D0"/>
    <w:rsid w:val="00290C23"/>
    <w:rsid w:val="00292AC0"/>
    <w:rsid w:val="00295101"/>
    <w:rsid w:val="00295BF1"/>
    <w:rsid w:val="00296E96"/>
    <w:rsid w:val="00297FDD"/>
    <w:rsid w:val="002A0382"/>
    <w:rsid w:val="002A5EC7"/>
    <w:rsid w:val="002A5F3D"/>
    <w:rsid w:val="002B01D3"/>
    <w:rsid w:val="002B124D"/>
    <w:rsid w:val="002B2F4D"/>
    <w:rsid w:val="002B60C7"/>
    <w:rsid w:val="002B742D"/>
    <w:rsid w:val="002B7E5A"/>
    <w:rsid w:val="002C0E58"/>
    <w:rsid w:val="002C17CB"/>
    <w:rsid w:val="002C37E1"/>
    <w:rsid w:val="002C3BF3"/>
    <w:rsid w:val="002C42F0"/>
    <w:rsid w:val="002C599F"/>
    <w:rsid w:val="002C66FD"/>
    <w:rsid w:val="002D023F"/>
    <w:rsid w:val="002D0778"/>
    <w:rsid w:val="002D0822"/>
    <w:rsid w:val="002D2339"/>
    <w:rsid w:val="002D3594"/>
    <w:rsid w:val="002D65BD"/>
    <w:rsid w:val="002D7548"/>
    <w:rsid w:val="002D77E1"/>
    <w:rsid w:val="002D781E"/>
    <w:rsid w:val="002D7ADD"/>
    <w:rsid w:val="002E132A"/>
    <w:rsid w:val="002E153E"/>
    <w:rsid w:val="002E2B73"/>
    <w:rsid w:val="002E30EF"/>
    <w:rsid w:val="002E4676"/>
    <w:rsid w:val="002E48A7"/>
    <w:rsid w:val="002E5B34"/>
    <w:rsid w:val="002F08E8"/>
    <w:rsid w:val="002F0E16"/>
    <w:rsid w:val="002F1DD9"/>
    <w:rsid w:val="002F2D54"/>
    <w:rsid w:val="002F36C3"/>
    <w:rsid w:val="002F3B96"/>
    <w:rsid w:val="00300082"/>
    <w:rsid w:val="00300735"/>
    <w:rsid w:val="00302AAC"/>
    <w:rsid w:val="0030311D"/>
    <w:rsid w:val="00303CAE"/>
    <w:rsid w:val="00305BEC"/>
    <w:rsid w:val="0030763F"/>
    <w:rsid w:val="0031192D"/>
    <w:rsid w:val="00313044"/>
    <w:rsid w:val="003134FB"/>
    <w:rsid w:val="003168F7"/>
    <w:rsid w:val="00320627"/>
    <w:rsid w:val="00320D84"/>
    <w:rsid w:val="00327706"/>
    <w:rsid w:val="00327B9B"/>
    <w:rsid w:val="00330460"/>
    <w:rsid w:val="003306E9"/>
    <w:rsid w:val="00331884"/>
    <w:rsid w:val="00331D15"/>
    <w:rsid w:val="0033283B"/>
    <w:rsid w:val="00332F03"/>
    <w:rsid w:val="00333E4E"/>
    <w:rsid w:val="00333F88"/>
    <w:rsid w:val="003341B2"/>
    <w:rsid w:val="003379C1"/>
    <w:rsid w:val="00337A5D"/>
    <w:rsid w:val="00340398"/>
    <w:rsid w:val="00341827"/>
    <w:rsid w:val="00342840"/>
    <w:rsid w:val="00342E48"/>
    <w:rsid w:val="00343C18"/>
    <w:rsid w:val="00347323"/>
    <w:rsid w:val="003477AB"/>
    <w:rsid w:val="00347DA8"/>
    <w:rsid w:val="0035078D"/>
    <w:rsid w:val="00350A2B"/>
    <w:rsid w:val="003517F4"/>
    <w:rsid w:val="003519C7"/>
    <w:rsid w:val="00351D90"/>
    <w:rsid w:val="00352913"/>
    <w:rsid w:val="0035356D"/>
    <w:rsid w:val="00353D44"/>
    <w:rsid w:val="003545CC"/>
    <w:rsid w:val="00355CE5"/>
    <w:rsid w:val="0035762A"/>
    <w:rsid w:val="00360C2D"/>
    <w:rsid w:val="0036149E"/>
    <w:rsid w:val="0036261B"/>
    <w:rsid w:val="00363889"/>
    <w:rsid w:val="00366806"/>
    <w:rsid w:val="00366A5C"/>
    <w:rsid w:val="00366DC6"/>
    <w:rsid w:val="00370C05"/>
    <w:rsid w:val="00372336"/>
    <w:rsid w:val="003758F5"/>
    <w:rsid w:val="00380444"/>
    <w:rsid w:val="003820DE"/>
    <w:rsid w:val="00382302"/>
    <w:rsid w:val="00387ACD"/>
    <w:rsid w:val="00387F81"/>
    <w:rsid w:val="00391012"/>
    <w:rsid w:val="0039121B"/>
    <w:rsid w:val="00391B25"/>
    <w:rsid w:val="003931E7"/>
    <w:rsid w:val="003A0634"/>
    <w:rsid w:val="003A0CA9"/>
    <w:rsid w:val="003A117D"/>
    <w:rsid w:val="003A3691"/>
    <w:rsid w:val="003A39AE"/>
    <w:rsid w:val="003A49C2"/>
    <w:rsid w:val="003A701F"/>
    <w:rsid w:val="003A7885"/>
    <w:rsid w:val="003B0180"/>
    <w:rsid w:val="003B0F9F"/>
    <w:rsid w:val="003B1EFE"/>
    <w:rsid w:val="003B2782"/>
    <w:rsid w:val="003B2C8E"/>
    <w:rsid w:val="003B391C"/>
    <w:rsid w:val="003B52DB"/>
    <w:rsid w:val="003C0030"/>
    <w:rsid w:val="003C11EB"/>
    <w:rsid w:val="003C23B7"/>
    <w:rsid w:val="003C2FBF"/>
    <w:rsid w:val="003C4B32"/>
    <w:rsid w:val="003C6B1A"/>
    <w:rsid w:val="003D07CB"/>
    <w:rsid w:val="003D0FC2"/>
    <w:rsid w:val="003D2914"/>
    <w:rsid w:val="003D2EDF"/>
    <w:rsid w:val="003D2FD8"/>
    <w:rsid w:val="003D35FA"/>
    <w:rsid w:val="003D497B"/>
    <w:rsid w:val="003D653C"/>
    <w:rsid w:val="003D7BFB"/>
    <w:rsid w:val="003E0BCB"/>
    <w:rsid w:val="003E28BE"/>
    <w:rsid w:val="003E3610"/>
    <w:rsid w:val="003E3E2D"/>
    <w:rsid w:val="003E6090"/>
    <w:rsid w:val="003F104F"/>
    <w:rsid w:val="003F12EB"/>
    <w:rsid w:val="003F1CFF"/>
    <w:rsid w:val="003F2FAE"/>
    <w:rsid w:val="003F3D57"/>
    <w:rsid w:val="003F3E83"/>
    <w:rsid w:val="003F4F52"/>
    <w:rsid w:val="003F5567"/>
    <w:rsid w:val="003F6EEC"/>
    <w:rsid w:val="003F7047"/>
    <w:rsid w:val="00400855"/>
    <w:rsid w:val="0040101B"/>
    <w:rsid w:val="004015DB"/>
    <w:rsid w:val="00402BBF"/>
    <w:rsid w:val="00402E42"/>
    <w:rsid w:val="0040347F"/>
    <w:rsid w:val="00404C0D"/>
    <w:rsid w:val="00406A56"/>
    <w:rsid w:val="004079E0"/>
    <w:rsid w:val="00407AA8"/>
    <w:rsid w:val="00410BFF"/>
    <w:rsid w:val="00412B88"/>
    <w:rsid w:val="00413634"/>
    <w:rsid w:val="00413673"/>
    <w:rsid w:val="0041376E"/>
    <w:rsid w:val="004147F1"/>
    <w:rsid w:val="00415517"/>
    <w:rsid w:val="00415AC5"/>
    <w:rsid w:val="0041625B"/>
    <w:rsid w:val="0042026C"/>
    <w:rsid w:val="0042080A"/>
    <w:rsid w:val="004218BF"/>
    <w:rsid w:val="0042395E"/>
    <w:rsid w:val="004241C3"/>
    <w:rsid w:val="00425BC8"/>
    <w:rsid w:val="0042754A"/>
    <w:rsid w:val="0042773A"/>
    <w:rsid w:val="00430C80"/>
    <w:rsid w:val="0043299B"/>
    <w:rsid w:val="004337BD"/>
    <w:rsid w:val="00434600"/>
    <w:rsid w:val="00434B48"/>
    <w:rsid w:val="00434B66"/>
    <w:rsid w:val="00434DDB"/>
    <w:rsid w:val="00434FD1"/>
    <w:rsid w:val="00435AB2"/>
    <w:rsid w:val="004363BD"/>
    <w:rsid w:val="00436404"/>
    <w:rsid w:val="00436BE7"/>
    <w:rsid w:val="00436E5E"/>
    <w:rsid w:val="00436FD9"/>
    <w:rsid w:val="0043746A"/>
    <w:rsid w:val="00437A3E"/>
    <w:rsid w:val="004401BA"/>
    <w:rsid w:val="00440B36"/>
    <w:rsid w:val="00440C77"/>
    <w:rsid w:val="0044219C"/>
    <w:rsid w:val="004435BF"/>
    <w:rsid w:val="00443952"/>
    <w:rsid w:val="00443F62"/>
    <w:rsid w:val="0044414E"/>
    <w:rsid w:val="00445342"/>
    <w:rsid w:val="00446F07"/>
    <w:rsid w:val="0045112A"/>
    <w:rsid w:val="00451C2C"/>
    <w:rsid w:val="004534F9"/>
    <w:rsid w:val="00456A61"/>
    <w:rsid w:val="00456DF8"/>
    <w:rsid w:val="00457C5E"/>
    <w:rsid w:val="00460EDD"/>
    <w:rsid w:val="00461CD6"/>
    <w:rsid w:val="00462861"/>
    <w:rsid w:val="00464DFB"/>
    <w:rsid w:val="00464EE5"/>
    <w:rsid w:val="00466C5C"/>
    <w:rsid w:val="00466E92"/>
    <w:rsid w:val="00467DB2"/>
    <w:rsid w:val="004706B6"/>
    <w:rsid w:val="00470A3A"/>
    <w:rsid w:val="0047104C"/>
    <w:rsid w:val="00471325"/>
    <w:rsid w:val="00472244"/>
    <w:rsid w:val="004733EE"/>
    <w:rsid w:val="004736E0"/>
    <w:rsid w:val="00474A1A"/>
    <w:rsid w:val="004764F3"/>
    <w:rsid w:val="00477FA2"/>
    <w:rsid w:val="004816BF"/>
    <w:rsid w:val="00482A1F"/>
    <w:rsid w:val="004872F0"/>
    <w:rsid w:val="00490423"/>
    <w:rsid w:val="00490BC0"/>
    <w:rsid w:val="00490D41"/>
    <w:rsid w:val="00492D56"/>
    <w:rsid w:val="0049398E"/>
    <w:rsid w:val="0049509F"/>
    <w:rsid w:val="004975C2"/>
    <w:rsid w:val="00497CEC"/>
    <w:rsid w:val="004A1108"/>
    <w:rsid w:val="004A3842"/>
    <w:rsid w:val="004A40EC"/>
    <w:rsid w:val="004A65E1"/>
    <w:rsid w:val="004A6F98"/>
    <w:rsid w:val="004A7A36"/>
    <w:rsid w:val="004A7B23"/>
    <w:rsid w:val="004B019E"/>
    <w:rsid w:val="004B09E8"/>
    <w:rsid w:val="004B177E"/>
    <w:rsid w:val="004B6049"/>
    <w:rsid w:val="004B695D"/>
    <w:rsid w:val="004B6F52"/>
    <w:rsid w:val="004B718F"/>
    <w:rsid w:val="004C29AA"/>
    <w:rsid w:val="004C2A83"/>
    <w:rsid w:val="004C583A"/>
    <w:rsid w:val="004C65D6"/>
    <w:rsid w:val="004C6879"/>
    <w:rsid w:val="004C725B"/>
    <w:rsid w:val="004C7FCF"/>
    <w:rsid w:val="004D09A6"/>
    <w:rsid w:val="004D1D66"/>
    <w:rsid w:val="004D333C"/>
    <w:rsid w:val="004D373F"/>
    <w:rsid w:val="004D63A8"/>
    <w:rsid w:val="004E1BD9"/>
    <w:rsid w:val="004E259C"/>
    <w:rsid w:val="004E271B"/>
    <w:rsid w:val="004E30F4"/>
    <w:rsid w:val="004E49B8"/>
    <w:rsid w:val="004E68F0"/>
    <w:rsid w:val="004E70C1"/>
    <w:rsid w:val="004E7359"/>
    <w:rsid w:val="004E7844"/>
    <w:rsid w:val="004F02C4"/>
    <w:rsid w:val="004F13AA"/>
    <w:rsid w:val="004F178C"/>
    <w:rsid w:val="004F2BBF"/>
    <w:rsid w:val="004F3AD0"/>
    <w:rsid w:val="004F3CE4"/>
    <w:rsid w:val="004F4408"/>
    <w:rsid w:val="004F5CDA"/>
    <w:rsid w:val="004F75FA"/>
    <w:rsid w:val="004F7F48"/>
    <w:rsid w:val="004F7F6E"/>
    <w:rsid w:val="00501332"/>
    <w:rsid w:val="0050138F"/>
    <w:rsid w:val="00501537"/>
    <w:rsid w:val="00502A1A"/>
    <w:rsid w:val="00502D02"/>
    <w:rsid w:val="005032A3"/>
    <w:rsid w:val="00504132"/>
    <w:rsid w:val="005049E2"/>
    <w:rsid w:val="00504E53"/>
    <w:rsid w:val="00510355"/>
    <w:rsid w:val="0051310F"/>
    <w:rsid w:val="0051336C"/>
    <w:rsid w:val="0051473B"/>
    <w:rsid w:val="00515C43"/>
    <w:rsid w:val="005161E1"/>
    <w:rsid w:val="00522B12"/>
    <w:rsid w:val="0052467E"/>
    <w:rsid w:val="005252D3"/>
    <w:rsid w:val="0052575B"/>
    <w:rsid w:val="005264F1"/>
    <w:rsid w:val="005277E8"/>
    <w:rsid w:val="00530506"/>
    <w:rsid w:val="00531DBA"/>
    <w:rsid w:val="00532699"/>
    <w:rsid w:val="0053469A"/>
    <w:rsid w:val="0053780F"/>
    <w:rsid w:val="00537E1E"/>
    <w:rsid w:val="0054056D"/>
    <w:rsid w:val="005411F6"/>
    <w:rsid w:val="00542039"/>
    <w:rsid w:val="005427EA"/>
    <w:rsid w:val="00543401"/>
    <w:rsid w:val="0054379B"/>
    <w:rsid w:val="005437B6"/>
    <w:rsid w:val="0054682B"/>
    <w:rsid w:val="00546F34"/>
    <w:rsid w:val="0055024B"/>
    <w:rsid w:val="0055060E"/>
    <w:rsid w:val="00550EFD"/>
    <w:rsid w:val="00552325"/>
    <w:rsid w:val="00552399"/>
    <w:rsid w:val="0055382B"/>
    <w:rsid w:val="0055389F"/>
    <w:rsid w:val="00554AE3"/>
    <w:rsid w:val="00556F36"/>
    <w:rsid w:val="00561998"/>
    <w:rsid w:val="00561B48"/>
    <w:rsid w:val="00564AEC"/>
    <w:rsid w:val="00564D3A"/>
    <w:rsid w:val="00565AEE"/>
    <w:rsid w:val="00567573"/>
    <w:rsid w:val="005709D0"/>
    <w:rsid w:val="00570D18"/>
    <w:rsid w:val="00573661"/>
    <w:rsid w:val="00576182"/>
    <w:rsid w:val="0057676B"/>
    <w:rsid w:val="00576BC1"/>
    <w:rsid w:val="00577E25"/>
    <w:rsid w:val="0058193F"/>
    <w:rsid w:val="0058223A"/>
    <w:rsid w:val="00582B63"/>
    <w:rsid w:val="00582BE3"/>
    <w:rsid w:val="00584AF0"/>
    <w:rsid w:val="00584DB1"/>
    <w:rsid w:val="0058648B"/>
    <w:rsid w:val="00586CAE"/>
    <w:rsid w:val="00590805"/>
    <w:rsid w:val="0059300D"/>
    <w:rsid w:val="005959B1"/>
    <w:rsid w:val="005970C6"/>
    <w:rsid w:val="00597F23"/>
    <w:rsid w:val="005A19D3"/>
    <w:rsid w:val="005A1D0F"/>
    <w:rsid w:val="005A2CD0"/>
    <w:rsid w:val="005A372D"/>
    <w:rsid w:val="005A3F00"/>
    <w:rsid w:val="005A4035"/>
    <w:rsid w:val="005A4538"/>
    <w:rsid w:val="005A484E"/>
    <w:rsid w:val="005A7AB3"/>
    <w:rsid w:val="005A7DFB"/>
    <w:rsid w:val="005B0091"/>
    <w:rsid w:val="005B025A"/>
    <w:rsid w:val="005B1B31"/>
    <w:rsid w:val="005B1DE3"/>
    <w:rsid w:val="005B1F05"/>
    <w:rsid w:val="005B267D"/>
    <w:rsid w:val="005B3A69"/>
    <w:rsid w:val="005B4147"/>
    <w:rsid w:val="005B41F7"/>
    <w:rsid w:val="005B50A5"/>
    <w:rsid w:val="005B6110"/>
    <w:rsid w:val="005B714C"/>
    <w:rsid w:val="005B74FD"/>
    <w:rsid w:val="005B768E"/>
    <w:rsid w:val="005C034C"/>
    <w:rsid w:val="005C2307"/>
    <w:rsid w:val="005C2CAF"/>
    <w:rsid w:val="005C4BA8"/>
    <w:rsid w:val="005C4F88"/>
    <w:rsid w:val="005C66E4"/>
    <w:rsid w:val="005C75BF"/>
    <w:rsid w:val="005D0F98"/>
    <w:rsid w:val="005D0FF7"/>
    <w:rsid w:val="005D10A6"/>
    <w:rsid w:val="005D2FB9"/>
    <w:rsid w:val="005D4562"/>
    <w:rsid w:val="005D4980"/>
    <w:rsid w:val="005D560A"/>
    <w:rsid w:val="005D561B"/>
    <w:rsid w:val="005D5B49"/>
    <w:rsid w:val="005D72D6"/>
    <w:rsid w:val="005E005F"/>
    <w:rsid w:val="005E130B"/>
    <w:rsid w:val="005E14D1"/>
    <w:rsid w:val="005E1BF7"/>
    <w:rsid w:val="005E33A7"/>
    <w:rsid w:val="005E3DBD"/>
    <w:rsid w:val="005E613D"/>
    <w:rsid w:val="005E76FF"/>
    <w:rsid w:val="005E7D2F"/>
    <w:rsid w:val="005F062D"/>
    <w:rsid w:val="005F08AA"/>
    <w:rsid w:val="005F1465"/>
    <w:rsid w:val="005F51C6"/>
    <w:rsid w:val="005F5547"/>
    <w:rsid w:val="006013ED"/>
    <w:rsid w:val="006036D6"/>
    <w:rsid w:val="00604BF8"/>
    <w:rsid w:val="0060789F"/>
    <w:rsid w:val="00613B28"/>
    <w:rsid w:val="00614510"/>
    <w:rsid w:val="00616E71"/>
    <w:rsid w:val="00617068"/>
    <w:rsid w:val="00617C7D"/>
    <w:rsid w:val="006223FD"/>
    <w:rsid w:val="00623418"/>
    <w:rsid w:val="00623BD9"/>
    <w:rsid w:val="00624689"/>
    <w:rsid w:val="0062526A"/>
    <w:rsid w:val="006252EA"/>
    <w:rsid w:val="00625AF2"/>
    <w:rsid w:val="00627024"/>
    <w:rsid w:val="006323CF"/>
    <w:rsid w:val="00632B7F"/>
    <w:rsid w:val="0063343F"/>
    <w:rsid w:val="00633D53"/>
    <w:rsid w:val="0063511F"/>
    <w:rsid w:val="00637122"/>
    <w:rsid w:val="006376E2"/>
    <w:rsid w:val="00640DE2"/>
    <w:rsid w:val="0064160D"/>
    <w:rsid w:val="0064171A"/>
    <w:rsid w:val="00641B6C"/>
    <w:rsid w:val="00641F80"/>
    <w:rsid w:val="00644028"/>
    <w:rsid w:val="00644694"/>
    <w:rsid w:val="0064485B"/>
    <w:rsid w:val="00644D6F"/>
    <w:rsid w:val="006450C2"/>
    <w:rsid w:val="00645436"/>
    <w:rsid w:val="006472DD"/>
    <w:rsid w:val="00651F84"/>
    <w:rsid w:val="00652B09"/>
    <w:rsid w:val="0065449D"/>
    <w:rsid w:val="00655F32"/>
    <w:rsid w:val="00657BC5"/>
    <w:rsid w:val="0066125D"/>
    <w:rsid w:val="006623F2"/>
    <w:rsid w:val="00670611"/>
    <w:rsid w:val="00670D9D"/>
    <w:rsid w:val="00673B14"/>
    <w:rsid w:val="00674ED9"/>
    <w:rsid w:val="00675DD6"/>
    <w:rsid w:val="00680711"/>
    <w:rsid w:val="00680D12"/>
    <w:rsid w:val="00681640"/>
    <w:rsid w:val="00681ECC"/>
    <w:rsid w:val="00682543"/>
    <w:rsid w:val="0068288F"/>
    <w:rsid w:val="00682DF5"/>
    <w:rsid w:val="00682EBA"/>
    <w:rsid w:val="006834F5"/>
    <w:rsid w:val="00683C2F"/>
    <w:rsid w:val="00684F3B"/>
    <w:rsid w:val="00686C89"/>
    <w:rsid w:val="00687069"/>
    <w:rsid w:val="0068797B"/>
    <w:rsid w:val="00692B0D"/>
    <w:rsid w:val="00692EA1"/>
    <w:rsid w:val="00695D5A"/>
    <w:rsid w:val="006A0CAE"/>
    <w:rsid w:val="006A0DA8"/>
    <w:rsid w:val="006A2A89"/>
    <w:rsid w:val="006A3721"/>
    <w:rsid w:val="006A3DD7"/>
    <w:rsid w:val="006A3E94"/>
    <w:rsid w:val="006A4622"/>
    <w:rsid w:val="006A48F0"/>
    <w:rsid w:val="006A4DA7"/>
    <w:rsid w:val="006A5030"/>
    <w:rsid w:val="006B0513"/>
    <w:rsid w:val="006B0F81"/>
    <w:rsid w:val="006B1A1B"/>
    <w:rsid w:val="006B1D4E"/>
    <w:rsid w:val="006B2046"/>
    <w:rsid w:val="006B5C77"/>
    <w:rsid w:val="006C00CA"/>
    <w:rsid w:val="006C0993"/>
    <w:rsid w:val="006C200D"/>
    <w:rsid w:val="006C2131"/>
    <w:rsid w:val="006C2DF7"/>
    <w:rsid w:val="006C2E22"/>
    <w:rsid w:val="006C357E"/>
    <w:rsid w:val="006C3983"/>
    <w:rsid w:val="006D2DA8"/>
    <w:rsid w:val="006D3977"/>
    <w:rsid w:val="006D40AF"/>
    <w:rsid w:val="006D44FB"/>
    <w:rsid w:val="006D4DC8"/>
    <w:rsid w:val="006D5144"/>
    <w:rsid w:val="006D67A4"/>
    <w:rsid w:val="006D6A29"/>
    <w:rsid w:val="006D6B9C"/>
    <w:rsid w:val="006D6C02"/>
    <w:rsid w:val="006E2E69"/>
    <w:rsid w:val="006E3A91"/>
    <w:rsid w:val="006E6C16"/>
    <w:rsid w:val="006E7706"/>
    <w:rsid w:val="006E7953"/>
    <w:rsid w:val="006F1423"/>
    <w:rsid w:val="006F2024"/>
    <w:rsid w:val="006F3660"/>
    <w:rsid w:val="006F5145"/>
    <w:rsid w:val="006F6BE8"/>
    <w:rsid w:val="006F6F33"/>
    <w:rsid w:val="006F70AB"/>
    <w:rsid w:val="007012DB"/>
    <w:rsid w:val="00701E97"/>
    <w:rsid w:val="0070259F"/>
    <w:rsid w:val="0070354B"/>
    <w:rsid w:val="00703965"/>
    <w:rsid w:val="00704060"/>
    <w:rsid w:val="00704610"/>
    <w:rsid w:val="00704842"/>
    <w:rsid w:val="00706A83"/>
    <w:rsid w:val="00707830"/>
    <w:rsid w:val="00707F42"/>
    <w:rsid w:val="00710A98"/>
    <w:rsid w:val="0071377E"/>
    <w:rsid w:val="00714DC2"/>
    <w:rsid w:val="00715CA2"/>
    <w:rsid w:val="00717003"/>
    <w:rsid w:val="007232AB"/>
    <w:rsid w:val="00723C5C"/>
    <w:rsid w:val="00727A80"/>
    <w:rsid w:val="00731F29"/>
    <w:rsid w:val="00732916"/>
    <w:rsid w:val="007344D0"/>
    <w:rsid w:val="007345F6"/>
    <w:rsid w:val="007350C5"/>
    <w:rsid w:val="00735258"/>
    <w:rsid w:val="007362D4"/>
    <w:rsid w:val="00736301"/>
    <w:rsid w:val="00736513"/>
    <w:rsid w:val="00736FE0"/>
    <w:rsid w:val="007405E6"/>
    <w:rsid w:val="00740E8F"/>
    <w:rsid w:val="0074317F"/>
    <w:rsid w:val="00743B71"/>
    <w:rsid w:val="00745FA7"/>
    <w:rsid w:val="00747D29"/>
    <w:rsid w:val="00747F20"/>
    <w:rsid w:val="007519E9"/>
    <w:rsid w:val="00751B65"/>
    <w:rsid w:val="00752060"/>
    <w:rsid w:val="00752F59"/>
    <w:rsid w:val="00757672"/>
    <w:rsid w:val="007602FE"/>
    <w:rsid w:val="00760AC3"/>
    <w:rsid w:val="00761A18"/>
    <w:rsid w:val="00763A56"/>
    <w:rsid w:val="0076404A"/>
    <w:rsid w:val="007648D3"/>
    <w:rsid w:val="00765A66"/>
    <w:rsid w:val="0076695D"/>
    <w:rsid w:val="00766DE1"/>
    <w:rsid w:val="00767988"/>
    <w:rsid w:val="00770319"/>
    <w:rsid w:val="00774F0E"/>
    <w:rsid w:val="00776A3C"/>
    <w:rsid w:val="00777F57"/>
    <w:rsid w:val="0078061F"/>
    <w:rsid w:val="007813CA"/>
    <w:rsid w:val="007832B6"/>
    <w:rsid w:val="007839A3"/>
    <w:rsid w:val="00783D4E"/>
    <w:rsid w:val="00787C24"/>
    <w:rsid w:val="00790AB8"/>
    <w:rsid w:val="00791970"/>
    <w:rsid w:val="00793BA3"/>
    <w:rsid w:val="00794664"/>
    <w:rsid w:val="00796D92"/>
    <w:rsid w:val="007A0F1E"/>
    <w:rsid w:val="007A31B5"/>
    <w:rsid w:val="007A3DC2"/>
    <w:rsid w:val="007A45F8"/>
    <w:rsid w:val="007A5CDD"/>
    <w:rsid w:val="007A5CEF"/>
    <w:rsid w:val="007A6587"/>
    <w:rsid w:val="007A7BC8"/>
    <w:rsid w:val="007B1B42"/>
    <w:rsid w:val="007B1C12"/>
    <w:rsid w:val="007B1EF2"/>
    <w:rsid w:val="007B2F25"/>
    <w:rsid w:val="007B5209"/>
    <w:rsid w:val="007B61F6"/>
    <w:rsid w:val="007B6231"/>
    <w:rsid w:val="007B6D68"/>
    <w:rsid w:val="007B78DC"/>
    <w:rsid w:val="007B7F05"/>
    <w:rsid w:val="007C068C"/>
    <w:rsid w:val="007C09B8"/>
    <w:rsid w:val="007C3A22"/>
    <w:rsid w:val="007C3CA1"/>
    <w:rsid w:val="007C4701"/>
    <w:rsid w:val="007C483A"/>
    <w:rsid w:val="007D062D"/>
    <w:rsid w:val="007D117C"/>
    <w:rsid w:val="007D2FDA"/>
    <w:rsid w:val="007D64EE"/>
    <w:rsid w:val="007D71AA"/>
    <w:rsid w:val="007E237F"/>
    <w:rsid w:val="007E256E"/>
    <w:rsid w:val="007E32DF"/>
    <w:rsid w:val="007E7347"/>
    <w:rsid w:val="007F082B"/>
    <w:rsid w:val="007F0E24"/>
    <w:rsid w:val="007F161E"/>
    <w:rsid w:val="007F27DE"/>
    <w:rsid w:val="007F2F82"/>
    <w:rsid w:val="007F4E93"/>
    <w:rsid w:val="007F4F72"/>
    <w:rsid w:val="007F505E"/>
    <w:rsid w:val="007F5160"/>
    <w:rsid w:val="007F51B0"/>
    <w:rsid w:val="007F65A9"/>
    <w:rsid w:val="007F6E28"/>
    <w:rsid w:val="007F74A0"/>
    <w:rsid w:val="008013EC"/>
    <w:rsid w:val="00802FB0"/>
    <w:rsid w:val="00803ED7"/>
    <w:rsid w:val="008045C8"/>
    <w:rsid w:val="00805036"/>
    <w:rsid w:val="00805F9B"/>
    <w:rsid w:val="008069EB"/>
    <w:rsid w:val="008076A7"/>
    <w:rsid w:val="00810DB2"/>
    <w:rsid w:val="00811483"/>
    <w:rsid w:val="008118B5"/>
    <w:rsid w:val="00811C01"/>
    <w:rsid w:val="008123A3"/>
    <w:rsid w:val="008138ED"/>
    <w:rsid w:val="008150F8"/>
    <w:rsid w:val="008155B2"/>
    <w:rsid w:val="00815FD8"/>
    <w:rsid w:val="008165AD"/>
    <w:rsid w:val="008171A2"/>
    <w:rsid w:val="00820DAB"/>
    <w:rsid w:val="00821ED8"/>
    <w:rsid w:val="00822107"/>
    <w:rsid w:val="0082237D"/>
    <w:rsid w:val="008240FF"/>
    <w:rsid w:val="00825028"/>
    <w:rsid w:val="008252CA"/>
    <w:rsid w:val="0083299B"/>
    <w:rsid w:val="00834E10"/>
    <w:rsid w:val="00835D6B"/>
    <w:rsid w:val="008361E8"/>
    <w:rsid w:val="008367A9"/>
    <w:rsid w:val="00836DD4"/>
    <w:rsid w:val="00836F93"/>
    <w:rsid w:val="008379E2"/>
    <w:rsid w:val="008415BD"/>
    <w:rsid w:val="008416E5"/>
    <w:rsid w:val="008421EE"/>
    <w:rsid w:val="008501CD"/>
    <w:rsid w:val="0085131F"/>
    <w:rsid w:val="00851D6E"/>
    <w:rsid w:val="00852B6A"/>
    <w:rsid w:val="00853AF5"/>
    <w:rsid w:val="00855D2C"/>
    <w:rsid w:val="00855D60"/>
    <w:rsid w:val="00860200"/>
    <w:rsid w:val="008608FD"/>
    <w:rsid w:val="00860B41"/>
    <w:rsid w:val="0086178A"/>
    <w:rsid w:val="00862A60"/>
    <w:rsid w:val="00862FB3"/>
    <w:rsid w:val="008630F2"/>
    <w:rsid w:val="008630FC"/>
    <w:rsid w:val="00863C9C"/>
    <w:rsid w:val="00863E0B"/>
    <w:rsid w:val="0086662F"/>
    <w:rsid w:val="00866657"/>
    <w:rsid w:val="00867D1F"/>
    <w:rsid w:val="008716EF"/>
    <w:rsid w:val="00873CDD"/>
    <w:rsid w:val="00876BFF"/>
    <w:rsid w:val="00881F12"/>
    <w:rsid w:val="00882423"/>
    <w:rsid w:val="00882FD9"/>
    <w:rsid w:val="00883B23"/>
    <w:rsid w:val="00883D28"/>
    <w:rsid w:val="008846AD"/>
    <w:rsid w:val="00886549"/>
    <w:rsid w:val="00887574"/>
    <w:rsid w:val="0088782C"/>
    <w:rsid w:val="0089131C"/>
    <w:rsid w:val="008915CB"/>
    <w:rsid w:val="008919E9"/>
    <w:rsid w:val="00892E28"/>
    <w:rsid w:val="00893E68"/>
    <w:rsid w:val="008945D0"/>
    <w:rsid w:val="0089743A"/>
    <w:rsid w:val="0089762A"/>
    <w:rsid w:val="00897D51"/>
    <w:rsid w:val="008A06C4"/>
    <w:rsid w:val="008A074D"/>
    <w:rsid w:val="008A0C8E"/>
    <w:rsid w:val="008A18DB"/>
    <w:rsid w:val="008A1E19"/>
    <w:rsid w:val="008A1F33"/>
    <w:rsid w:val="008A2883"/>
    <w:rsid w:val="008A3723"/>
    <w:rsid w:val="008A3D00"/>
    <w:rsid w:val="008A3E9D"/>
    <w:rsid w:val="008A4955"/>
    <w:rsid w:val="008A61D9"/>
    <w:rsid w:val="008A707F"/>
    <w:rsid w:val="008A71CE"/>
    <w:rsid w:val="008B0DA3"/>
    <w:rsid w:val="008B396B"/>
    <w:rsid w:val="008B4ADA"/>
    <w:rsid w:val="008B50B4"/>
    <w:rsid w:val="008B5436"/>
    <w:rsid w:val="008B596D"/>
    <w:rsid w:val="008B638F"/>
    <w:rsid w:val="008B6A4B"/>
    <w:rsid w:val="008B7C2F"/>
    <w:rsid w:val="008C0AA8"/>
    <w:rsid w:val="008C2733"/>
    <w:rsid w:val="008C2965"/>
    <w:rsid w:val="008C3B72"/>
    <w:rsid w:val="008C3C52"/>
    <w:rsid w:val="008C43A9"/>
    <w:rsid w:val="008C49B0"/>
    <w:rsid w:val="008C4B9F"/>
    <w:rsid w:val="008C69BD"/>
    <w:rsid w:val="008C73C1"/>
    <w:rsid w:val="008C770E"/>
    <w:rsid w:val="008C7D16"/>
    <w:rsid w:val="008C7F25"/>
    <w:rsid w:val="008D01C8"/>
    <w:rsid w:val="008D0D44"/>
    <w:rsid w:val="008D1CBE"/>
    <w:rsid w:val="008D29A4"/>
    <w:rsid w:val="008D311E"/>
    <w:rsid w:val="008D337F"/>
    <w:rsid w:val="008D4D9F"/>
    <w:rsid w:val="008D5456"/>
    <w:rsid w:val="008D57F6"/>
    <w:rsid w:val="008D62C2"/>
    <w:rsid w:val="008D67F5"/>
    <w:rsid w:val="008D7260"/>
    <w:rsid w:val="008D7A7E"/>
    <w:rsid w:val="008D7C3E"/>
    <w:rsid w:val="008E4396"/>
    <w:rsid w:val="008E4A1A"/>
    <w:rsid w:val="008F0519"/>
    <w:rsid w:val="008F0AD7"/>
    <w:rsid w:val="008F0CA2"/>
    <w:rsid w:val="008F10A5"/>
    <w:rsid w:val="008F24E0"/>
    <w:rsid w:val="008F30A9"/>
    <w:rsid w:val="008F30E1"/>
    <w:rsid w:val="008F4975"/>
    <w:rsid w:val="008F54E5"/>
    <w:rsid w:val="008F6B6C"/>
    <w:rsid w:val="008F733D"/>
    <w:rsid w:val="008F7859"/>
    <w:rsid w:val="0090068F"/>
    <w:rsid w:val="00900B03"/>
    <w:rsid w:val="009018BE"/>
    <w:rsid w:val="00901C6F"/>
    <w:rsid w:val="00904D91"/>
    <w:rsid w:val="00905A0A"/>
    <w:rsid w:val="00906980"/>
    <w:rsid w:val="00914853"/>
    <w:rsid w:val="0091665C"/>
    <w:rsid w:val="0091732C"/>
    <w:rsid w:val="009206F8"/>
    <w:rsid w:val="00921D3D"/>
    <w:rsid w:val="00925DA0"/>
    <w:rsid w:val="00927438"/>
    <w:rsid w:val="009306DC"/>
    <w:rsid w:val="00931F84"/>
    <w:rsid w:val="00935CA1"/>
    <w:rsid w:val="009406D6"/>
    <w:rsid w:val="00941A85"/>
    <w:rsid w:val="00941D34"/>
    <w:rsid w:val="009433CF"/>
    <w:rsid w:val="00943E25"/>
    <w:rsid w:val="0094641E"/>
    <w:rsid w:val="00947400"/>
    <w:rsid w:val="009509D1"/>
    <w:rsid w:val="009515ED"/>
    <w:rsid w:val="00952919"/>
    <w:rsid w:val="00952C42"/>
    <w:rsid w:val="0095363D"/>
    <w:rsid w:val="009538E3"/>
    <w:rsid w:val="00954A28"/>
    <w:rsid w:val="00954E5A"/>
    <w:rsid w:val="00957502"/>
    <w:rsid w:val="009578DE"/>
    <w:rsid w:val="00960415"/>
    <w:rsid w:val="00961393"/>
    <w:rsid w:val="009623E1"/>
    <w:rsid w:val="009626F8"/>
    <w:rsid w:val="0096422F"/>
    <w:rsid w:val="00964D14"/>
    <w:rsid w:val="00970A98"/>
    <w:rsid w:val="00971FFC"/>
    <w:rsid w:val="009734C8"/>
    <w:rsid w:val="00973C9D"/>
    <w:rsid w:val="009771C0"/>
    <w:rsid w:val="0098090F"/>
    <w:rsid w:val="00982177"/>
    <w:rsid w:val="00983949"/>
    <w:rsid w:val="00983BA3"/>
    <w:rsid w:val="009847A1"/>
    <w:rsid w:val="00986D06"/>
    <w:rsid w:val="00986D29"/>
    <w:rsid w:val="00990207"/>
    <w:rsid w:val="00992062"/>
    <w:rsid w:val="00994810"/>
    <w:rsid w:val="00995E7C"/>
    <w:rsid w:val="00996151"/>
    <w:rsid w:val="0099718D"/>
    <w:rsid w:val="00997748"/>
    <w:rsid w:val="009A14B3"/>
    <w:rsid w:val="009A5BBE"/>
    <w:rsid w:val="009A7D20"/>
    <w:rsid w:val="009B05E2"/>
    <w:rsid w:val="009B06E0"/>
    <w:rsid w:val="009C0209"/>
    <w:rsid w:val="009C0697"/>
    <w:rsid w:val="009C08D3"/>
    <w:rsid w:val="009C0AA6"/>
    <w:rsid w:val="009C1EC8"/>
    <w:rsid w:val="009C20C9"/>
    <w:rsid w:val="009C24DA"/>
    <w:rsid w:val="009C5104"/>
    <w:rsid w:val="009C6F29"/>
    <w:rsid w:val="009C7F94"/>
    <w:rsid w:val="009D0C78"/>
    <w:rsid w:val="009D11EF"/>
    <w:rsid w:val="009D18FA"/>
    <w:rsid w:val="009D1D80"/>
    <w:rsid w:val="009D43C5"/>
    <w:rsid w:val="009D6414"/>
    <w:rsid w:val="009D6419"/>
    <w:rsid w:val="009D6489"/>
    <w:rsid w:val="009E1815"/>
    <w:rsid w:val="009E2402"/>
    <w:rsid w:val="009E2744"/>
    <w:rsid w:val="009E3638"/>
    <w:rsid w:val="009E43DD"/>
    <w:rsid w:val="009E4BBF"/>
    <w:rsid w:val="009E67EF"/>
    <w:rsid w:val="009E6A7C"/>
    <w:rsid w:val="009E77CF"/>
    <w:rsid w:val="009E79B8"/>
    <w:rsid w:val="009E7E0C"/>
    <w:rsid w:val="009F17E2"/>
    <w:rsid w:val="009F22F4"/>
    <w:rsid w:val="009F437F"/>
    <w:rsid w:val="009F636F"/>
    <w:rsid w:val="009F7F09"/>
    <w:rsid w:val="00A00D04"/>
    <w:rsid w:val="00A02524"/>
    <w:rsid w:val="00A0636E"/>
    <w:rsid w:val="00A06BB6"/>
    <w:rsid w:val="00A0716F"/>
    <w:rsid w:val="00A071E7"/>
    <w:rsid w:val="00A0729A"/>
    <w:rsid w:val="00A104FE"/>
    <w:rsid w:val="00A1186A"/>
    <w:rsid w:val="00A11BBC"/>
    <w:rsid w:val="00A11E14"/>
    <w:rsid w:val="00A12694"/>
    <w:rsid w:val="00A15118"/>
    <w:rsid w:val="00A15C11"/>
    <w:rsid w:val="00A162F8"/>
    <w:rsid w:val="00A205F7"/>
    <w:rsid w:val="00A2120D"/>
    <w:rsid w:val="00A23BF9"/>
    <w:rsid w:val="00A23D04"/>
    <w:rsid w:val="00A246F4"/>
    <w:rsid w:val="00A25FA7"/>
    <w:rsid w:val="00A277FF"/>
    <w:rsid w:val="00A30C44"/>
    <w:rsid w:val="00A329CA"/>
    <w:rsid w:val="00A335A4"/>
    <w:rsid w:val="00A3543A"/>
    <w:rsid w:val="00A36BD8"/>
    <w:rsid w:val="00A377A1"/>
    <w:rsid w:val="00A3780D"/>
    <w:rsid w:val="00A3789F"/>
    <w:rsid w:val="00A37FDC"/>
    <w:rsid w:val="00A41B63"/>
    <w:rsid w:val="00A420FA"/>
    <w:rsid w:val="00A44DFF"/>
    <w:rsid w:val="00A4540A"/>
    <w:rsid w:val="00A46054"/>
    <w:rsid w:val="00A46204"/>
    <w:rsid w:val="00A4640C"/>
    <w:rsid w:val="00A479BB"/>
    <w:rsid w:val="00A50059"/>
    <w:rsid w:val="00A51CDB"/>
    <w:rsid w:val="00A520E0"/>
    <w:rsid w:val="00A522B9"/>
    <w:rsid w:val="00A53229"/>
    <w:rsid w:val="00A53482"/>
    <w:rsid w:val="00A537EF"/>
    <w:rsid w:val="00A53F1A"/>
    <w:rsid w:val="00A54C7B"/>
    <w:rsid w:val="00A55F06"/>
    <w:rsid w:val="00A55FC4"/>
    <w:rsid w:val="00A56100"/>
    <w:rsid w:val="00A57317"/>
    <w:rsid w:val="00A61532"/>
    <w:rsid w:val="00A6203D"/>
    <w:rsid w:val="00A62631"/>
    <w:rsid w:val="00A637C5"/>
    <w:rsid w:val="00A6460E"/>
    <w:rsid w:val="00A65FF2"/>
    <w:rsid w:val="00A67D97"/>
    <w:rsid w:val="00A72D46"/>
    <w:rsid w:val="00A72DFB"/>
    <w:rsid w:val="00A74552"/>
    <w:rsid w:val="00A7481D"/>
    <w:rsid w:val="00A749B9"/>
    <w:rsid w:val="00A80539"/>
    <w:rsid w:val="00A808C6"/>
    <w:rsid w:val="00A81693"/>
    <w:rsid w:val="00A81A20"/>
    <w:rsid w:val="00A82751"/>
    <w:rsid w:val="00A82B4E"/>
    <w:rsid w:val="00A84113"/>
    <w:rsid w:val="00A84BF5"/>
    <w:rsid w:val="00A85E0C"/>
    <w:rsid w:val="00A86D8E"/>
    <w:rsid w:val="00A87CC5"/>
    <w:rsid w:val="00A914DE"/>
    <w:rsid w:val="00A9154C"/>
    <w:rsid w:val="00A91FDC"/>
    <w:rsid w:val="00A92AEE"/>
    <w:rsid w:val="00A92F39"/>
    <w:rsid w:val="00A93955"/>
    <w:rsid w:val="00A93BA6"/>
    <w:rsid w:val="00A94D35"/>
    <w:rsid w:val="00A952A8"/>
    <w:rsid w:val="00A96CD8"/>
    <w:rsid w:val="00AA04E4"/>
    <w:rsid w:val="00AA2F2E"/>
    <w:rsid w:val="00AA3DD7"/>
    <w:rsid w:val="00AA3F05"/>
    <w:rsid w:val="00AB1B0D"/>
    <w:rsid w:val="00AB2CF5"/>
    <w:rsid w:val="00AC0E66"/>
    <w:rsid w:val="00AC1406"/>
    <w:rsid w:val="00AC2C4F"/>
    <w:rsid w:val="00AC3B0E"/>
    <w:rsid w:val="00AC44BC"/>
    <w:rsid w:val="00AC55EA"/>
    <w:rsid w:val="00AC5779"/>
    <w:rsid w:val="00AC65DD"/>
    <w:rsid w:val="00AC6DDB"/>
    <w:rsid w:val="00AC78C0"/>
    <w:rsid w:val="00AD1B30"/>
    <w:rsid w:val="00AD25A8"/>
    <w:rsid w:val="00AD3348"/>
    <w:rsid w:val="00AD3A60"/>
    <w:rsid w:val="00AD49A7"/>
    <w:rsid w:val="00AD4DBA"/>
    <w:rsid w:val="00AE0F10"/>
    <w:rsid w:val="00AE2778"/>
    <w:rsid w:val="00AE49B9"/>
    <w:rsid w:val="00AE5820"/>
    <w:rsid w:val="00AE5CFB"/>
    <w:rsid w:val="00AF103A"/>
    <w:rsid w:val="00AF1BD3"/>
    <w:rsid w:val="00AF3EEE"/>
    <w:rsid w:val="00AF56B9"/>
    <w:rsid w:val="00AF6208"/>
    <w:rsid w:val="00AF6462"/>
    <w:rsid w:val="00AF7988"/>
    <w:rsid w:val="00B02596"/>
    <w:rsid w:val="00B02A77"/>
    <w:rsid w:val="00B05402"/>
    <w:rsid w:val="00B0556A"/>
    <w:rsid w:val="00B06297"/>
    <w:rsid w:val="00B07710"/>
    <w:rsid w:val="00B10004"/>
    <w:rsid w:val="00B106EC"/>
    <w:rsid w:val="00B11E21"/>
    <w:rsid w:val="00B1354B"/>
    <w:rsid w:val="00B13FE2"/>
    <w:rsid w:val="00B1460F"/>
    <w:rsid w:val="00B14EBA"/>
    <w:rsid w:val="00B21572"/>
    <w:rsid w:val="00B23FB4"/>
    <w:rsid w:val="00B254CF"/>
    <w:rsid w:val="00B261B6"/>
    <w:rsid w:val="00B26F46"/>
    <w:rsid w:val="00B3521D"/>
    <w:rsid w:val="00B364F8"/>
    <w:rsid w:val="00B37770"/>
    <w:rsid w:val="00B37B92"/>
    <w:rsid w:val="00B37C46"/>
    <w:rsid w:val="00B4175D"/>
    <w:rsid w:val="00B41AC5"/>
    <w:rsid w:val="00B42707"/>
    <w:rsid w:val="00B42999"/>
    <w:rsid w:val="00B42E63"/>
    <w:rsid w:val="00B43A65"/>
    <w:rsid w:val="00B4487E"/>
    <w:rsid w:val="00B44FB6"/>
    <w:rsid w:val="00B45AF8"/>
    <w:rsid w:val="00B47801"/>
    <w:rsid w:val="00B5104B"/>
    <w:rsid w:val="00B52A34"/>
    <w:rsid w:val="00B536D2"/>
    <w:rsid w:val="00B546BD"/>
    <w:rsid w:val="00B548FF"/>
    <w:rsid w:val="00B54B33"/>
    <w:rsid w:val="00B5695A"/>
    <w:rsid w:val="00B56A81"/>
    <w:rsid w:val="00B57BC6"/>
    <w:rsid w:val="00B60FFD"/>
    <w:rsid w:val="00B61E48"/>
    <w:rsid w:val="00B627F1"/>
    <w:rsid w:val="00B6700E"/>
    <w:rsid w:val="00B67537"/>
    <w:rsid w:val="00B67D99"/>
    <w:rsid w:val="00B70C9B"/>
    <w:rsid w:val="00B71A6B"/>
    <w:rsid w:val="00B72F52"/>
    <w:rsid w:val="00B73801"/>
    <w:rsid w:val="00B739FE"/>
    <w:rsid w:val="00B7415C"/>
    <w:rsid w:val="00B75BE1"/>
    <w:rsid w:val="00B80866"/>
    <w:rsid w:val="00B808AB"/>
    <w:rsid w:val="00B830EC"/>
    <w:rsid w:val="00B83C55"/>
    <w:rsid w:val="00B84D9D"/>
    <w:rsid w:val="00B85D3B"/>
    <w:rsid w:val="00B866D6"/>
    <w:rsid w:val="00B86BD3"/>
    <w:rsid w:val="00B875B9"/>
    <w:rsid w:val="00B87C5A"/>
    <w:rsid w:val="00B9068B"/>
    <w:rsid w:val="00B9271F"/>
    <w:rsid w:val="00B92A5C"/>
    <w:rsid w:val="00B934BE"/>
    <w:rsid w:val="00B9355B"/>
    <w:rsid w:val="00B94E58"/>
    <w:rsid w:val="00B959C4"/>
    <w:rsid w:val="00B95BAE"/>
    <w:rsid w:val="00B960F7"/>
    <w:rsid w:val="00B961BA"/>
    <w:rsid w:val="00B963AF"/>
    <w:rsid w:val="00B97E0D"/>
    <w:rsid w:val="00BA0E89"/>
    <w:rsid w:val="00BA20CD"/>
    <w:rsid w:val="00BA242A"/>
    <w:rsid w:val="00BA34FB"/>
    <w:rsid w:val="00BA3C03"/>
    <w:rsid w:val="00BA43CC"/>
    <w:rsid w:val="00BA568F"/>
    <w:rsid w:val="00BB1D98"/>
    <w:rsid w:val="00BB232F"/>
    <w:rsid w:val="00BB38C3"/>
    <w:rsid w:val="00BB3D15"/>
    <w:rsid w:val="00BB3D7D"/>
    <w:rsid w:val="00BB428F"/>
    <w:rsid w:val="00BB6217"/>
    <w:rsid w:val="00BB6A2F"/>
    <w:rsid w:val="00BC043C"/>
    <w:rsid w:val="00BC0D9C"/>
    <w:rsid w:val="00BC4FB8"/>
    <w:rsid w:val="00BC577B"/>
    <w:rsid w:val="00BC665C"/>
    <w:rsid w:val="00BC7248"/>
    <w:rsid w:val="00BC724C"/>
    <w:rsid w:val="00BD045B"/>
    <w:rsid w:val="00BD2542"/>
    <w:rsid w:val="00BD33A5"/>
    <w:rsid w:val="00BE0562"/>
    <w:rsid w:val="00BE14C5"/>
    <w:rsid w:val="00BE1B77"/>
    <w:rsid w:val="00BE2097"/>
    <w:rsid w:val="00BE57EE"/>
    <w:rsid w:val="00BE65FE"/>
    <w:rsid w:val="00BE7CAD"/>
    <w:rsid w:val="00BF02C8"/>
    <w:rsid w:val="00BF3124"/>
    <w:rsid w:val="00BF3872"/>
    <w:rsid w:val="00BF56CF"/>
    <w:rsid w:val="00BF5740"/>
    <w:rsid w:val="00BF733F"/>
    <w:rsid w:val="00C00908"/>
    <w:rsid w:val="00C00A91"/>
    <w:rsid w:val="00C0178B"/>
    <w:rsid w:val="00C03A09"/>
    <w:rsid w:val="00C05CCA"/>
    <w:rsid w:val="00C117E7"/>
    <w:rsid w:val="00C13177"/>
    <w:rsid w:val="00C14B08"/>
    <w:rsid w:val="00C15B37"/>
    <w:rsid w:val="00C16008"/>
    <w:rsid w:val="00C178D9"/>
    <w:rsid w:val="00C20420"/>
    <w:rsid w:val="00C209F6"/>
    <w:rsid w:val="00C21961"/>
    <w:rsid w:val="00C24BB6"/>
    <w:rsid w:val="00C2520E"/>
    <w:rsid w:val="00C27904"/>
    <w:rsid w:val="00C27CB2"/>
    <w:rsid w:val="00C317D4"/>
    <w:rsid w:val="00C31BE2"/>
    <w:rsid w:val="00C322D3"/>
    <w:rsid w:val="00C32400"/>
    <w:rsid w:val="00C324C2"/>
    <w:rsid w:val="00C3293F"/>
    <w:rsid w:val="00C35011"/>
    <w:rsid w:val="00C35896"/>
    <w:rsid w:val="00C37261"/>
    <w:rsid w:val="00C37373"/>
    <w:rsid w:val="00C40740"/>
    <w:rsid w:val="00C43724"/>
    <w:rsid w:val="00C44952"/>
    <w:rsid w:val="00C45C6D"/>
    <w:rsid w:val="00C46069"/>
    <w:rsid w:val="00C47CB8"/>
    <w:rsid w:val="00C51123"/>
    <w:rsid w:val="00C52E7F"/>
    <w:rsid w:val="00C53059"/>
    <w:rsid w:val="00C53F82"/>
    <w:rsid w:val="00C55C1D"/>
    <w:rsid w:val="00C55DB7"/>
    <w:rsid w:val="00C60093"/>
    <w:rsid w:val="00C62C34"/>
    <w:rsid w:val="00C6379E"/>
    <w:rsid w:val="00C63C96"/>
    <w:rsid w:val="00C643FD"/>
    <w:rsid w:val="00C654D6"/>
    <w:rsid w:val="00C65B24"/>
    <w:rsid w:val="00C70666"/>
    <w:rsid w:val="00C70BE6"/>
    <w:rsid w:val="00C71BC6"/>
    <w:rsid w:val="00C72132"/>
    <w:rsid w:val="00C732EB"/>
    <w:rsid w:val="00C75750"/>
    <w:rsid w:val="00C759ED"/>
    <w:rsid w:val="00C7630D"/>
    <w:rsid w:val="00C76A49"/>
    <w:rsid w:val="00C7792C"/>
    <w:rsid w:val="00C77B5E"/>
    <w:rsid w:val="00C80581"/>
    <w:rsid w:val="00C85B2D"/>
    <w:rsid w:val="00C86EF0"/>
    <w:rsid w:val="00C9135A"/>
    <w:rsid w:val="00C9274B"/>
    <w:rsid w:val="00C93A86"/>
    <w:rsid w:val="00C93C89"/>
    <w:rsid w:val="00C94238"/>
    <w:rsid w:val="00C949B9"/>
    <w:rsid w:val="00C959B6"/>
    <w:rsid w:val="00C96540"/>
    <w:rsid w:val="00C97871"/>
    <w:rsid w:val="00C97C3C"/>
    <w:rsid w:val="00CA1948"/>
    <w:rsid w:val="00CA1CD2"/>
    <w:rsid w:val="00CA1DC5"/>
    <w:rsid w:val="00CA21DD"/>
    <w:rsid w:val="00CA3553"/>
    <w:rsid w:val="00CA36BA"/>
    <w:rsid w:val="00CA405A"/>
    <w:rsid w:val="00CA4E74"/>
    <w:rsid w:val="00CB00FF"/>
    <w:rsid w:val="00CB0485"/>
    <w:rsid w:val="00CB2512"/>
    <w:rsid w:val="00CB2918"/>
    <w:rsid w:val="00CB2DD7"/>
    <w:rsid w:val="00CB4327"/>
    <w:rsid w:val="00CB4550"/>
    <w:rsid w:val="00CB6802"/>
    <w:rsid w:val="00CB7CC2"/>
    <w:rsid w:val="00CC01D4"/>
    <w:rsid w:val="00CC036E"/>
    <w:rsid w:val="00CC0DB2"/>
    <w:rsid w:val="00CC14CA"/>
    <w:rsid w:val="00CC2BBA"/>
    <w:rsid w:val="00CC2E56"/>
    <w:rsid w:val="00CC4882"/>
    <w:rsid w:val="00CC5031"/>
    <w:rsid w:val="00CC7CCF"/>
    <w:rsid w:val="00CD0B0B"/>
    <w:rsid w:val="00CD128E"/>
    <w:rsid w:val="00CD1E5A"/>
    <w:rsid w:val="00CD313B"/>
    <w:rsid w:val="00CD49D9"/>
    <w:rsid w:val="00CD562E"/>
    <w:rsid w:val="00CD6FDA"/>
    <w:rsid w:val="00CE05F8"/>
    <w:rsid w:val="00CE1FA2"/>
    <w:rsid w:val="00CE2D8B"/>
    <w:rsid w:val="00CE4473"/>
    <w:rsid w:val="00CE46CD"/>
    <w:rsid w:val="00CE4931"/>
    <w:rsid w:val="00CE70FA"/>
    <w:rsid w:val="00CE742E"/>
    <w:rsid w:val="00CF0FFD"/>
    <w:rsid w:val="00CF4032"/>
    <w:rsid w:val="00CF4B0D"/>
    <w:rsid w:val="00CF5D40"/>
    <w:rsid w:val="00CF5E13"/>
    <w:rsid w:val="00CF62EC"/>
    <w:rsid w:val="00CF658C"/>
    <w:rsid w:val="00CF728A"/>
    <w:rsid w:val="00CF7C68"/>
    <w:rsid w:val="00D0032C"/>
    <w:rsid w:val="00D029F6"/>
    <w:rsid w:val="00D02A97"/>
    <w:rsid w:val="00D041D7"/>
    <w:rsid w:val="00D04AB5"/>
    <w:rsid w:val="00D070C1"/>
    <w:rsid w:val="00D103CC"/>
    <w:rsid w:val="00D12735"/>
    <w:rsid w:val="00D13234"/>
    <w:rsid w:val="00D146EB"/>
    <w:rsid w:val="00D16514"/>
    <w:rsid w:val="00D206AC"/>
    <w:rsid w:val="00D20A3B"/>
    <w:rsid w:val="00D21941"/>
    <w:rsid w:val="00D21BA1"/>
    <w:rsid w:val="00D22303"/>
    <w:rsid w:val="00D234EC"/>
    <w:rsid w:val="00D23519"/>
    <w:rsid w:val="00D24A1A"/>
    <w:rsid w:val="00D25D5C"/>
    <w:rsid w:val="00D26861"/>
    <w:rsid w:val="00D26ADC"/>
    <w:rsid w:val="00D26EE4"/>
    <w:rsid w:val="00D26F4C"/>
    <w:rsid w:val="00D27C5C"/>
    <w:rsid w:val="00D303C1"/>
    <w:rsid w:val="00D3059E"/>
    <w:rsid w:val="00D30F0D"/>
    <w:rsid w:val="00D349BA"/>
    <w:rsid w:val="00D350EC"/>
    <w:rsid w:val="00D355F5"/>
    <w:rsid w:val="00D3571A"/>
    <w:rsid w:val="00D3651B"/>
    <w:rsid w:val="00D367DF"/>
    <w:rsid w:val="00D36E8E"/>
    <w:rsid w:val="00D37823"/>
    <w:rsid w:val="00D403E5"/>
    <w:rsid w:val="00D43589"/>
    <w:rsid w:val="00D43F30"/>
    <w:rsid w:val="00D44670"/>
    <w:rsid w:val="00D53E79"/>
    <w:rsid w:val="00D54399"/>
    <w:rsid w:val="00D55904"/>
    <w:rsid w:val="00D57B82"/>
    <w:rsid w:val="00D60D62"/>
    <w:rsid w:val="00D619F7"/>
    <w:rsid w:val="00D63133"/>
    <w:rsid w:val="00D66655"/>
    <w:rsid w:val="00D70522"/>
    <w:rsid w:val="00D7130A"/>
    <w:rsid w:val="00D7188D"/>
    <w:rsid w:val="00D72DBB"/>
    <w:rsid w:val="00D746D8"/>
    <w:rsid w:val="00D74C6A"/>
    <w:rsid w:val="00D813F5"/>
    <w:rsid w:val="00D8419A"/>
    <w:rsid w:val="00D85E5D"/>
    <w:rsid w:val="00D86A80"/>
    <w:rsid w:val="00D871B6"/>
    <w:rsid w:val="00D879DD"/>
    <w:rsid w:val="00D91078"/>
    <w:rsid w:val="00D92A36"/>
    <w:rsid w:val="00D93306"/>
    <w:rsid w:val="00D949E1"/>
    <w:rsid w:val="00D95752"/>
    <w:rsid w:val="00D96D9F"/>
    <w:rsid w:val="00D9772A"/>
    <w:rsid w:val="00D97CDA"/>
    <w:rsid w:val="00DA00EC"/>
    <w:rsid w:val="00DA0428"/>
    <w:rsid w:val="00DA047E"/>
    <w:rsid w:val="00DA09D7"/>
    <w:rsid w:val="00DA118E"/>
    <w:rsid w:val="00DA17DC"/>
    <w:rsid w:val="00DA35FF"/>
    <w:rsid w:val="00DA43A4"/>
    <w:rsid w:val="00DA4BBA"/>
    <w:rsid w:val="00DA5381"/>
    <w:rsid w:val="00DA652A"/>
    <w:rsid w:val="00DA687F"/>
    <w:rsid w:val="00DB05CD"/>
    <w:rsid w:val="00DB10DC"/>
    <w:rsid w:val="00DB128F"/>
    <w:rsid w:val="00DB2013"/>
    <w:rsid w:val="00DB2429"/>
    <w:rsid w:val="00DB3AD1"/>
    <w:rsid w:val="00DB3E22"/>
    <w:rsid w:val="00DB6753"/>
    <w:rsid w:val="00DB7EB1"/>
    <w:rsid w:val="00DC01D0"/>
    <w:rsid w:val="00DC297C"/>
    <w:rsid w:val="00DC377C"/>
    <w:rsid w:val="00DC4A1D"/>
    <w:rsid w:val="00DC4ABA"/>
    <w:rsid w:val="00DC548B"/>
    <w:rsid w:val="00DC54E1"/>
    <w:rsid w:val="00DC5A57"/>
    <w:rsid w:val="00DC6B27"/>
    <w:rsid w:val="00DD1841"/>
    <w:rsid w:val="00DD6C05"/>
    <w:rsid w:val="00DD7A1D"/>
    <w:rsid w:val="00DE0DD4"/>
    <w:rsid w:val="00DE1EF1"/>
    <w:rsid w:val="00DE2A2F"/>
    <w:rsid w:val="00DE3BEF"/>
    <w:rsid w:val="00DE4397"/>
    <w:rsid w:val="00DE7E1A"/>
    <w:rsid w:val="00DF02AE"/>
    <w:rsid w:val="00DF23E4"/>
    <w:rsid w:val="00DF3CC5"/>
    <w:rsid w:val="00DF4497"/>
    <w:rsid w:val="00DF62D8"/>
    <w:rsid w:val="00DF63EA"/>
    <w:rsid w:val="00DF6C85"/>
    <w:rsid w:val="00E00498"/>
    <w:rsid w:val="00E00C5A"/>
    <w:rsid w:val="00E04C5E"/>
    <w:rsid w:val="00E052E9"/>
    <w:rsid w:val="00E06050"/>
    <w:rsid w:val="00E10471"/>
    <w:rsid w:val="00E10488"/>
    <w:rsid w:val="00E11AA6"/>
    <w:rsid w:val="00E12154"/>
    <w:rsid w:val="00E21A3F"/>
    <w:rsid w:val="00E2200C"/>
    <w:rsid w:val="00E22991"/>
    <w:rsid w:val="00E26365"/>
    <w:rsid w:val="00E278D1"/>
    <w:rsid w:val="00E279AC"/>
    <w:rsid w:val="00E3074D"/>
    <w:rsid w:val="00E33B8C"/>
    <w:rsid w:val="00E34290"/>
    <w:rsid w:val="00E35167"/>
    <w:rsid w:val="00E360C8"/>
    <w:rsid w:val="00E370F7"/>
    <w:rsid w:val="00E40965"/>
    <w:rsid w:val="00E41A94"/>
    <w:rsid w:val="00E46EEA"/>
    <w:rsid w:val="00E52140"/>
    <w:rsid w:val="00E5228E"/>
    <w:rsid w:val="00E522C4"/>
    <w:rsid w:val="00E533B8"/>
    <w:rsid w:val="00E53895"/>
    <w:rsid w:val="00E548A0"/>
    <w:rsid w:val="00E551D0"/>
    <w:rsid w:val="00E55B4C"/>
    <w:rsid w:val="00E61816"/>
    <w:rsid w:val="00E63937"/>
    <w:rsid w:val="00E7039D"/>
    <w:rsid w:val="00E70545"/>
    <w:rsid w:val="00E7191E"/>
    <w:rsid w:val="00E72F68"/>
    <w:rsid w:val="00E73D8A"/>
    <w:rsid w:val="00E7406C"/>
    <w:rsid w:val="00E74A22"/>
    <w:rsid w:val="00E75478"/>
    <w:rsid w:val="00E7646D"/>
    <w:rsid w:val="00E8056E"/>
    <w:rsid w:val="00E813BA"/>
    <w:rsid w:val="00E82E84"/>
    <w:rsid w:val="00E83628"/>
    <w:rsid w:val="00E85CAA"/>
    <w:rsid w:val="00E85FB7"/>
    <w:rsid w:val="00E86EFE"/>
    <w:rsid w:val="00E8732F"/>
    <w:rsid w:val="00E87D8E"/>
    <w:rsid w:val="00E91C14"/>
    <w:rsid w:val="00E91EE0"/>
    <w:rsid w:val="00E92425"/>
    <w:rsid w:val="00E953B4"/>
    <w:rsid w:val="00E96629"/>
    <w:rsid w:val="00E96C08"/>
    <w:rsid w:val="00E97983"/>
    <w:rsid w:val="00EA3117"/>
    <w:rsid w:val="00EA4201"/>
    <w:rsid w:val="00EA46A9"/>
    <w:rsid w:val="00EA46B3"/>
    <w:rsid w:val="00EA5179"/>
    <w:rsid w:val="00EA713C"/>
    <w:rsid w:val="00EB1C44"/>
    <w:rsid w:val="00EB3078"/>
    <w:rsid w:val="00EB307A"/>
    <w:rsid w:val="00EB30B4"/>
    <w:rsid w:val="00EB3E4C"/>
    <w:rsid w:val="00EB3FA4"/>
    <w:rsid w:val="00EB4D48"/>
    <w:rsid w:val="00EB595C"/>
    <w:rsid w:val="00EB5F6A"/>
    <w:rsid w:val="00EB632E"/>
    <w:rsid w:val="00EC0F57"/>
    <w:rsid w:val="00EC3D89"/>
    <w:rsid w:val="00EC4070"/>
    <w:rsid w:val="00EC43BA"/>
    <w:rsid w:val="00EC6798"/>
    <w:rsid w:val="00EC72B6"/>
    <w:rsid w:val="00EC7A0D"/>
    <w:rsid w:val="00EC7EC8"/>
    <w:rsid w:val="00ED2DF6"/>
    <w:rsid w:val="00ED3E7C"/>
    <w:rsid w:val="00ED48C3"/>
    <w:rsid w:val="00ED5874"/>
    <w:rsid w:val="00ED5E87"/>
    <w:rsid w:val="00ED7AA8"/>
    <w:rsid w:val="00EE2124"/>
    <w:rsid w:val="00EE3CE0"/>
    <w:rsid w:val="00EE596F"/>
    <w:rsid w:val="00EE5E28"/>
    <w:rsid w:val="00EE63B1"/>
    <w:rsid w:val="00EF0A16"/>
    <w:rsid w:val="00EF0AB1"/>
    <w:rsid w:val="00EF0E24"/>
    <w:rsid w:val="00EF3C0A"/>
    <w:rsid w:val="00EF64B3"/>
    <w:rsid w:val="00F01EC3"/>
    <w:rsid w:val="00F03009"/>
    <w:rsid w:val="00F045B8"/>
    <w:rsid w:val="00F050EA"/>
    <w:rsid w:val="00F063AA"/>
    <w:rsid w:val="00F070A9"/>
    <w:rsid w:val="00F108A2"/>
    <w:rsid w:val="00F12719"/>
    <w:rsid w:val="00F15042"/>
    <w:rsid w:val="00F15C10"/>
    <w:rsid w:val="00F16521"/>
    <w:rsid w:val="00F17BEB"/>
    <w:rsid w:val="00F20365"/>
    <w:rsid w:val="00F22CEA"/>
    <w:rsid w:val="00F247A0"/>
    <w:rsid w:val="00F257FC"/>
    <w:rsid w:val="00F25E70"/>
    <w:rsid w:val="00F26BCB"/>
    <w:rsid w:val="00F2764A"/>
    <w:rsid w:val="00F27B11"/>
    <w:rsid w:val="00F30425"/>
    <w:rsid w:val="00F325BB"/>
    <w:rsid w:val="00F32D29"/>
    <w:rsid w:val="00F35B2B"/>
    <w:rsid w:val="00F410B0"/>
    <w:rsid w:val="00F4324B"/>
    <w:rsid w:val="00F4442C"/>
    <w:rsid w:val="00F45099"/>
    <w:rsid w:val="00F45AFA"/>
    <w:rsid w:val="00F46454"/>
    <w:rsid w:val="00F478A8"/>
    <w:rsid w:val="00F50C44"/>
    <w:rsid w:val="00F51E97"/>
    <w:rsid w:val="00F52876"/>
    <w:rsid w:val="00F53FF2"/>
    <w:rsid w:val="00F5484E"/>
    <w:rsid w:val="00F54E3C"/>
    <w:rsid w:val="00F551DC"/>
    <w:rsid w:val="00F5747A"/>
    <w:rsid w:val="00F57536"/>
    <w:rsid w:val="00F57EB5"/>
    <w:rsid w:val="00F614B0"/>
    <w:rsid w:val="00F6182B"/>
    <w:rsid w:val="00F630B6"/>
    <w:rsid w:val="00F643C2"/>
    <w:rsid w:val="00F652A2"/>
    <w:rsid w:val="00F667C4"/>
    <w:rsid w:val="00F729C0"/>
    <w:rsid w:val="00F73125"/>
    <w:rsid w:val="00F73677"/>
    <w:rsid w:val="00F747E9"/>
    <w:rsid w:val="00F74B36"/>
    <w:rsid w:val="00F74C3A"/>
    <w:rsid w:val="00F7617D"/>
    <w:rsid w:val="00F76986"/>
    <w:rsid w:val="00F76A1F"/>
    <w:rsid w:val="00F80BA0"/>
    <w:rsid w:val="00F81861"/>
    <w:rsid w:val="00F81F83"/>
    <w:rsid w:val="00F81FC6"/>
    <w:rsid w:val="00F856C9"/>
    <w:rsid w:val="00F86B04"/>
    <w:rsid w:val="00F86ECB"/>
    <w:rsid w:val="00F872FA"/>
    <w:rsid w:val="00F873B8"/>
    <w:rsid w:val="00F907AE"/>
    <w:rsid w:val="00F916F8"/>
    <w:rsid w:val="00F934A2"/>
    <w:rsid w:val="00F93A30"/>
    <w:rsid w:val="00F9432F"/>
    <w:rsid w:val="00F95323"/>
    <w:rsid w:val="00F9559B"/>
    <w:rsid w:val="00F97D36"/>
    <w:rsid w:val="00FA3D44"/>
    <w:rsid w:val="00FA4289"/>
    <w:rsid w:val="00FA5773"/>
    <w:rsid w:val="00FA6780"/>
    <w:rsid w:val="00FB002E"/>
    <w:rsid w:val="00FB0CD6"/>
    <w:rsid w:val="00FB267E"/>
    <w:rsid w:val="00FB3A65"/>
    <w:rsid w:val="00FB3FED"/>
    <w:rsid w:val="00FB6A9D"/>
    <w:rsid w:val="00FB6DE2"/>
    <w:rsid w:val="00FC0C28"/>
    <w:rsid w:val="00FC1885"/>
    <w:rsid w:val="00FC440F"/>
    <w:rsid w:val="00FC4C0A"/>
    <w:rsid w:val="00FC67BF"/>
    <w:rsid w:val="00FC78B8"/>
    <w:rsid w:val="00FC7A25"/>
    <w:rsid w:val="00FD23E9"/>
    <w:rsid w:val="00FD26B8"/>
    <w:rsid w:val="00FD3D1D"/>
    <w:rsid w:val="00FD509C"/>
    <w:rsid w:val="00FD5F48"/>
    <w:rsid w:val="00FD6BA9"/>
    <w:rsid w:val="00FE0FEF"/>
    <w:rsid w:val="00FE33AC"/>
    <w:rsid w:val="00FE3B9D"/>
    <w:rsid w:val="00FE3EA1"/>
    <w:rsid w:val="00FE3F68"/>
    <w:rsid w:val="00FE53FD"/>
    <w:rsid w:val="00FE69AB"/>
    <w:rsid w:val="00FE6A99"/>
    <w:rsid w:val="00FE704B"/>
    <w:rsid w:val="00FE7FBE"/>
    <w:rsid w:val="00FF0694"/>
    <w:rsid w:val="00FF1B2D"/>
    <w:rsid w:val="00FF1DA1"/>
    <w:rsid w:val="00FF4021"/>
    <w:rsid w:val="00FF5129"/>
    <w:rsid w:val="00FF5E4A"/>
    <w:rsid w:val="00FF6345"/>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3CE0"/>
    <w:rPr>
      <w:rFonts w:ascii="Arial" w:hAnsi="Arial"/>
      <w:sz w:val="22"/>
      <w:szCs w:val="24"/>
    </w:rPr>
  </w:style>
  <w:style w:type="paragraph" w:styleId="Heading1">
    <w:name w:val="heading 1"/>
    <w:basedOn w:val="Head1"/>
    <w:next w:val="Normal"/>
    <w:link w:val="Heading1Char"/>
    <w:qFormat/>
    <w:rsid w:val="005E33A7"/>
    <w:pPr>
      <w:tabs>
        <w:tab w:val="clear" w:pos="2130"/>
      </w:tabs>
      <w:ind w:left="431" w:hanging="431"/>
    </w:pPr>
    <w:rPr>
      <w:bCs/>
    </w:rPr>
  </w:style>
  <w:style w:type="paragraph" w:styleId="Heading2">
    <w:name w:val="heading 2"/>
    <w:basedOn w:val="Head2"/>
    <w:next w:val="Normal"/>
    <w:qFormat/>
    <w:rsid w:val="005E33A7"/>
    <w:pPr>
      <w:numPr>
        <w:numId w:val="9"/>
      </w:numPr>
    </w:pPr>
    <w:rPr>
      <w:bCs/>
      <w:iCs/>
      <w:szCs w:val="28"/>
    </w:rPr>
  </w:style>
  <w:style w:type="paragraph" w:styleId="Heading3">
    <w:name w:val="heading 3"/>
    <w:basedOn w:val="Head3"/>
    <w:next w:val="Maintext"/>
    <w:qFormat/>
    <w:rsid w:val="005E33A7"/>
    <w:pPr>
      <w:numPr>
        <w:numId w:val="10"/>
      </w:numPr>
    </w:pPr>
    <w:rPr>
      <w:bCs/>
      <w:szCs w:val="26"/>
    </w:rPr>
  </w:style>
  <w:style w:type="paragraph" w:styleId="Heading4">
    <w:name w:val="heading 4"/>
    <w:basedOn w:val="Head4"/>
    <w:next w:val="Normal"/>
    <w:qFormat/>
    <w:rsid w:val="005E33A7"/>
    <w:pPr>
      <w:numPr>
        <w:numId w:val="11"/>
      </w:numPr>
    </w:pPr>
  </w:style>
  <w:style w:type="paragraph" w:styleId="Heading5">
    <w:name w:val="heading 5"/>
    <w:aliases w:val="Block Label,h5,5,l5,Head5,Level 5,Atty Info 3,Level 51,not set up (5)"/>
    <w:basedOn w:val="Normal"/>
    <w:next w:val="Normal"/>
    <w:link w:val="Heading5Char"/>
    <w:qFormat/>
    <w:rsid w:val="005E33A7"/>
    <w:pPr>
      <w:numPr>
        <w:ilvl w:val="4"/>
        <w:numId w:val="12"/>
      </w:numPr>
      <w:spacing w:before="240" w:after="60"/>
      <w:outlineLvl w:val="4"/>
    </w:pPr>
    <w:rPr>
      <w:b/>
      <w:bCs/>
      <w:i/>
      <w:iCs/>
      <w:sz w:val="20"/>
      <w:szCs w:val="26"/>
    </w:rPr>
  </w:style>
  <w:style w:type="paragraph" w:styleId="Heading6">
    <w:name w:val="heading 6"/>
    <w:basedOn w:val="Normal"/>
    <w:next w:val="Normal"/>
    <w:qFormat/>
    <w:rsid w:val="005E33A7"/>
    <w:pPr>
      <w:numPr>
        <w:ilvl w:val="5"/>
        <w:numId w:val="12"/>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12"/>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12"/>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12"/>
      </w:numPr>
      <w:spacing w:before="240" w:after="60"/>
      <w:outlineLvl w:val="8"/>
    </w:pPr>
    <w:rPr>
      <w:rFonts w:cs="Arial"/>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rsid w:val="005E33A7"/>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7B7F05"/>
    <w:pPr>
      <w:keepNext/>
      <w:pageBreakBefore/>
      <w:numPr>
        <w:numId w:val="12"/>
      </w:numPr>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12"/>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12"/>
      </w:numPr>
      <w:spacing w:before="360" w:after="220"/>
      <w:outlineLvl w:val="2"/>
    </w:pPr>
    <w:rPr>
      <w:rFonts w:cs="Arial"/>
      <w:b/>
      <w:sz w:val="24"/>
    </w:rPr>
  </w:style>
  <w:style w:type="paragraph" w:customStyle="1" w:styleId="Head4">
    <w:name w:val="Head 4"/>
    <w:basedOn w:val="Normal"/>
    <w:next w:val="Maintext"/>
    <w:rsid w:val="005E33A7"/>
    <w:pPr>
      <w:keepNext/>
      <w:numPr>
        <w:ilvl w:val="3"/>
        <w:numId w:val="12"/>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semiHidden/>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6"/>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rsid w:val="005E33A7"/>
    <w:rPr>
      <w:rFonts w:ascii="Arial" w:hAnsi="Arial" w:cs="Arial"/>
      <w:sz w:val="22"/>
      <w:szCs w:val="22"/>
      <w:lang w:val="en-AU" w:eastAsia="en-AU" w:bidi="ar-SA"/>
    </w:rPr>
  </w:style>
  <w:style w:type="character" w:customStyle="1" w:styleId="TOC3Char">
    <w:name w:val="TOC 3 Char"/>
    <w:link w:val="TOC3"/>
    <w:rsid w:val="005E33A7"/>
    <w:rPr>
      <w:rFonts w:ascii="Arial" w:hAnsi="Arial" w:cs="Arial"/>
      <w:noProof/>
      <w:sz w:val="22"/>
      <w:szCs w:val="22"/>
      <w:lang w:val="en-AU" w:eastAsia="en-AU" w:bidi="ar-SA"/>
    </w:rPr>
  </w:style>
  <w:style w:type="character" w:customStyle="1" w:styleId="TOC4Char">
    <w:name w:val="TOC 4 Char"/>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rsid w:val="007B7F05"/>
    <w:rPr>
      <w:rFonts w:ascii="Arial" w:hAnsi="Arial" w:cs="Arial"/>
      <w:caps/>
      <w:kern w:val="36"/>
      <w:sz w:val="36"/>
      <w:szCs w:val="36"/>
      <w:lang w:val="en-AU" w:eastAsia="en-AU" w:bidi="ar-SA"/>
    </w:rPr>
  </w:style>
  <w:style w:type="character" w:styleId="CommentReference">
    <w:name w:val="annotation reference"/>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19"/>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8"/>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7"/>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7"/>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8"/>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8"/>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8"/>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8"/>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8"/>
      </w:numPr>
      <w:spacing w:before="240"/>
      <w:outlineLvl w:val="6"/>
    </w:pPr>
    <w:rPr>
      <w:rFonts w:ascii="Palatino" w:hAnsi="Palatino"/>
      <w:szCs w:val="20"/>
      <w:lang w:eastAsia="en-US"/>
    </w:rPr>
  </w:style>
  <w:style w:type="character" w:customStyle="1" w:styleId="Head2Char">
    <w:name w:val="Head 2 Char"/>
    <w:link w:val="Head2"/>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3"/>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4"/>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rsid w:val="005E33A7"/>
    <w:rPr>
      <w:color w:val="0000FF"/>
    </w:rPr>
  </w:style>
  <w:style w:type="character" w:customStyle="1" w:styleId="pi1">
    <w:name w:val="pi1"/>
    <w:rsid w:val="005E33A7"/>
    <w:rPr>
      <w:color w:val="0000FF"/>
    </w:rPr>
  </w:style>
  <w:style w:type="character" w:customStyle="1" w:styleId="ci1">
    <w:name w:val="ci1"/>
    <w:rsid w:val="005E33A7"/>
    <w:rPr>
      <w:rFonts w:ascii="Courier" w:hAnsi="Courier" w:hint="default"/>
      <w:color w:val="888888"/>
      <w:sz w:val="24"/>
      <w:szCs w:val="24"/>
    </w:rPr>
  </w:style>
  <w:style w:type="character" w:customStyle="1" w:styleId="b1">
    <w:name w:val="b1"/>
    <w:rsid w:val="005E33A7"/>
    <w:rPr>
      <w:rFonts w:ascii="Courier New" w:hAnsi="Courier New" w:cs="Courier New" w:hint="default"/>
      <w:b/>
      <w:bCs/>
      <w:strike w:val="0"/>
      <w:dstrike w:val="0"/>
      <w:color w:val="FF0000"/>
      <w:u w:val="none"/>
      <w:effect w:val="none"/>
    </w:rPr>
  </w:style>
  <w:style w:type="character" w:customStyle="1" w:styleId="t1">
    <w:name w:val="t1"/>
    <w:rsid w:val="005E33A7"/>
    <w:rPr>
      <w:color w:val="990000"/>
    </w:rPr>
  </w:style>
  <w:style w:type="character" w:customStyle="1" w:styleId="ns1">
    <w:name w:val="ns1"/>
    <w:rsid w:val="005E33A7"/>
    <w:rPr>
      <w:color w:val="FF0000"/>
    </w:rPr>
  </w:style>
  <w:style w:type="character" w:customStyle="1" w:styleId="tx1">
    <w:name w:val="tx1"/>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6"/>
      </w:numPr>
      <w:spacing w:before="240"/>
    </w:pPr>
  </w:style>
  <w:style w:type="paragraph" w:styleId="ListBullet2">
    <w:name w:val="List Bullet 2"/>
    <w:basedOn w:val="Normal"/>
    <w:autoRedefine/>
    <w:rsid w:val="005E33A7"/>
    <w:pPr>
      <w:numPr>
        <w:numId w:val="15"/>
      </w:numPr>
      <w:spacing w:before="240"/>
    </w:pPr>
  </w:style>
  <w:style w:type="paragraph" w:customStyle="1" w:styleId="Heading1Numbered">
    <w:name w:val="Heading 1 Numbered"/>
    <w:basedOn w:val="Normal"/>
    <w:next w:val="Normal"/>
    <w:rsid w:val="005E33A7"/>
    <w:pPr>
      <w:keepNext/>
      <w:numPr>
        <w:numId w:val="17"/>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7"/>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7"/>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7"/>
      </w:numPr>
      <w:spacing w:before="240" w:after="120"/>
      <w:outlineLvl w:val="3"/>
    </w:pPr>
    <w:rPr>
      <w:i/>
      <w:color w:val="007AA5"/>
      <w:szCs w:val="20"/>
    </w:rPr>
  </w:style>
  <w:style w:type="character" w:styleId="Emphasis">
    <w:name w:val="Emphasis"/>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8"/>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767988"/>
    <w:pPr>
      <w:spacing w:before="120" w:after="120"/>
      <w:ind w:left="360"/>
    </w:pPr>
    <w:rPr>
      <w:b/>
      <w:color w:val="4F81BD"/>
      <w:lang w:val="en-US" w:eastAsia="en-US"/>
    </w:rPr>
  </w:style>
  <w:style w:type="character" w:customStyle="1" w:styleId="StyleMaintextChar">
    <w:name w:val="Style Main text Char"/>
    <w:link w:val="StyleMaintext"/>
    <w:rsid w:val="00767988"/>
    <w:rPr>
      <w:rFonts w:ascii="Arial" w:hAnsi="Arial"/>
      <w:b/>
      <w:color w:val="4F81BD"/>
      <w:sz w:val="22"/>
      <w:szCs w:val="24"/>
      <w:lang w:val="en-US" w:eastAsia="en-US"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character" w:customStyle="1" w:styleId="CommentTextChar">
    <w:name w:val="Comment Text Char"/>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link w:val="Heading5"/>
    <w:rsid w:val="00245BB9"/>
    <w:rPr>
      <w:rFonts w:ascii="Arial" w:hAnsi="Arial"/>
      <w:b/>
      <w:bCs/>
      <w:i/>
      <w:iCs/>
      <w:szCs w:val="26"/>
      <w:lang w:val="en-AU" w:eastAsia="en-AU" w:bidi="ar-SA"/>
    </w:rPr>
  </w:style>
  <w:style w:type="character" w:customStyle="1" w:styleId="FooterChar">
    <w:name w:val="Footer Char"/>
    <w:link w:val="Footer"/>
    <w:rsid w:val="00FB6DE2"/>
    <w:rPr>
      <w:rFonts w:ascii="Arial" w:hAnsi="Arial" w:cs="Arial"/>
      <w:caps/>
      <w:sz w:val="15"/>
      <w:szCs w:val="15"/>
      <w:lang w:val="en-AU" w:eastAsia="en-AU"/>
    </w:rPr>
  </w:style>
  <w:style w:type="character" w:customStyle="1" w:styleId="HeaderChar">
    <w:name w:val="Header Char"/>
    <w:link w:val="Header"/>
    <w:semiHidden/>
    <w:rsid w:val="00FB6DE2"/>
    <w:rPr>
      <w:rFonts w:ascii="Arial" w:hAnsi="Arial" w:cs="Arial"/>
      <w:caps/>
      <w:lang w:val="en-AU" w:eastAsia="en-AU"/>
    </w:rPr>
  </w:style>
  <w:style w:type="character" w:customStyle="1" w:styleId="Heading1Char">
    <w:name w:val="Heading 1 Char"/>
    <w:link w:val="Heading1"/>
    <w:rsid w:val="001C121E"/>
    <w:rPr>
      <w:rFonts w:ascii="Arial" w:hAnsi="Arial" w:cs="Arial"/>
      <w:bCs/>
      <w:caps/>
      <w:kern w:val="36"/>
      <w:sz w:val="36"/>
      <w:szCs w:val="36"/>
      <w:lang w:val="en-AU" w:eastAsia="en-AU" w:bidi="ar-SA"/>
    </w:rPr>
  </w:style>
  <w:style w:type="paragraph" w:customStyle="1" w:styleId="plainparagraph">
    <w:name w:val="plainparagraph"/>
    <w:basedOn w:val="Normal"/>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5949">
      <w:bodyDiv w:val="1"/>
      <w:marLeft w:val="0"/>
      <w:marRight w:val="0"/>
      <w:marTop w:val="0"/>
      <w:marBottom w:val="0"/>
      <w:divBdr>
        <w:top w:val="none" w:sz="0" w:space="0" w:color="auto"/>
        <w:left w:val="none" w:sz="0" w:space="0" w:color="auto"/>
        <w:bottom w:val="none" w:sz="0" w:space="0" w:color="auto"/>
        <w:right w:val="none" w:sz="0" w:space="0" w:color="auto"/>
      </w:divBdr>
    </w:div>
    <w:div w:id="23096405">
      <w:bodyDiv w:val="1"/>
      <w:marLeft w:val="0"/>
      <w:marRight w:val="0"/>
      <w:marTop w:val="0"/>
      <w:marBottom w:val="0"/>
      <w:divBdr>
        <w:top w:val="none" w:sz="0" w:space="0" w:color="auto"/>
        <w:left w:val="none" w:sz="0" w:space="0" w:color="auto"/>
        <w:bottom w:val="none" w:sz="0" w:space="0" w:color="auto"/>
        <w:right w:val="none" w:sz="0" w:space="0" w:color="auto"/>
      </w:divBdr>
    </w:div>
    <w:div w:id="34741886">
      <w:bodyDiv w:val="1"/>
      <w:marLeft w:val="0"/>
      <w:marRight w:val="0"/>
      <w:marTop w:val="0"/>
      <w:marBottom w:val="0"/>
      <w:divBdr>
        <w:top w:val="none" w:sz="0" w:space="0" w:color="auto"/>
        <w:left w:val="none" w:sz="0" w:space="0" w:color="auto"/>
        <w:bottom w:val="none" w:sz="0" w:space="0" w:color="auto"/>
        <w:right w:val="none" w:sz="0" w:space="0" w:color="auto"/>
      </w:divBdr>
    </w:div>
    <w:div w:id="38020546">
      <w:bodyDiv w:val="1"/>
      <w:marLeft w:val="0"/>
      <w:marRight w:val="0"/>
      <w:marTop w:val="0"/>
      <w:marBottom w:val="0"/>
      <w:divBdr>
        <w:top w:val="none" w:sz="0" w:space="0" w:color="auto"/>
        <w:left w:val="none" w:sz="0" w:space="0" w:color="auto"/>
        <w:bottom w:val="none" w:sz="0" w:space="0" w:color="auto"/>
        <w:right w:val="none" w:sz="0" w:space="0" w:color="auto"/>
      </w:divBdr>
    </w:div>
    <w:div w:id="40175465">
      <w:bodyDiv w:val="1"/>
      <w:marLeft w:val="0"/>
      <w:marRight w:val="0"/>
      <w:marTop w:val="0"/>
      <w:marBottom w:val="0"/>
      <w:divBdr>
        <w:top w:val="none" w:sz="0" w:space="0" w:color="auto"/>
        <w:left w:val="none" w:sz="0" w:space="0" w:color="auto"/>
        <w:bottom w:val="none" w:sz="0" w:space="0" w:color="auto"/>
        <w:right w:val="none" w:sz="0" w:space="0" w:color="auto"/>
      </w:divBdr>
    </w:div>
    <w:div w:id="53819726">
      <w:bodyDiv w:val="1"/>
      <w:marLeft w:val="0"/>
      <w:marRight w:val="0"/>
      <w:marTop w:val="0"/>
      <w:marBottom w:val="0"/>
      <w:divBdr>
        <w:top w:val="none" w:sz="0" w:space="0" w:color="auto"/>
        <w:left w:val="none" w:sz="0" w:space="0" w:color="auto"/>
        <w:bottom w:val="none" w:sz="0" w:space="0" w:color="auto"/>
        <w:right w:val="none" w:sz="0" w:space="0" w:color="auto"/>
      </w:divBdr>
    </w:div>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60907655">
      <w:bodyDiv w:val="1"/>
      <w:marLeft w:val="0"/>
      <w:marRight w:val="0"/>
      <w:marTop w:val="0"/>
      <w:marBottom w:val="0"/>
      <w:divBdr>
        <w:top w:val="none" w:sz="0" w:space="0" w:color="auto"/>
        <w:left w:val="none" w:sz="0" w:space="0" w:color="auto"/>
        <w:bottom w:val="none" w:sz="0" w:space="0" w:color="auto"/>
        <w:right w:val="none" w:sz="0" w:space="0" w:color="auto"/>
      </w:divBdr>
    </w:div>
    <w:div w:id="81100093">
      <w:bodyDiv w:val="1"/>
      <w:marLeft w:val="0"/>
      <w:marRight w:val="0"/>
      <w:marTop w:val="0"/>
      <w:marBottom w:val="0"/>
      <w:divBdr>
        <w:top w:val="none" w:sz="0" w:space="0" w:color="auto"/>
        <w:left w:val="none" w:sz="0" w:space="0" w:color="auto"/>
        <w:bottom w:val="none" w:sz="0" w:space="0" w:color="auto"/>
        <w:right w:val="none" w:sz="0" w:space="0" w:color="auto"/>
      </w:divBdr>
    </w:div>
    <w:div w:id="86536992">
      <w:bodyDiv w:val="1"/>
      <w:marLeft w:val="0"/>
      <w:marRight w:val="0"/>
      <w:marTop w:val="0"/>
      <w:marBottom w:val="0"/>
      <w:divBdr>
        <w:top w:val="none" w:sz="0" w:space="0" w:color="auto"/>
        <w:left w:val="none" w:sz="0" w:space="0" w:color="auto"/>
        <w:bottom w:val="none" w:sz="0" w:space="0" w:color="auto"/>
        <w:right w:val="none" w:sz="0" w:space="0" w:color="auto"/>
      </w:divBdr>
    </w:div>
    <w:div w:id="105851472">
      <w:bodyDiv w:val="1"/>
      <w:marLeft w:val="0"/>
      <w:marRight w:val="0"/>
      <w:marTop w:val="0"/>
      <w:marBottom w:val="0"/>
      <w:divBdr>
        <w:top w:val="none" w:sz="0" w:space="0" w:color="auto"/>
        <w:left w:val="none" w:sz="0" w:space="0" w:color="auto"/>
        <w:bottom w:val="none" w:sz="0" w:space="0" w:color="auto"/>
        <w:right w:val="none" w:sz="0" w:space="0" w:color="auto"/>
      </w:divBdr>
    </w:div>
    <w:div w:id="113642369">
      <w:bodyDiv w:val="1"/>
      <w:marLeft w:val="0"/>
      <w:marRight w:val="0"/>
      <w:marTop w:val="0"/>
      <w:marBottom w:val="0"/>
      <w:divBdr>
        <w:top w:val="none" w:sz="0" w:space="0" w:color="auto"/>
        <w:left w:val="none" w:sz="0" w:space="0" w:color="auto"/>
        <w:bottom w:val="none" w:sz="0" w:space="0" w:color="auto"/>
        <w:right w:val="none" w:sz="0" w:space="0" w:color="auto"/>
      </w:divBdr>
    </w:div>
    <w:div w:id="117771604">
      <w:bodyDiv w:val="1"/>
      <w:marLeft w:val="0"/>
      <w:marRight w:val="0"/>
      <w:marTop w:val="0"/>
      <w:marBottom w:val="0"/>
      <w:divBdr>
        <w:top w:val="none" w:sz="0" w:space="0" w:color="auto"/>
        <w:left w:val="none" w:sz="0" w:space="0" w:color="auto"/>
        <w:bottom w:val="none" w:sz="0" w:space="0" w:color="auto"/>
        <w:right w:val="none" w:sz="0" w:space="0" w:color="auto"/>
      </w:divBdr>
    </w:div>
    <w:div w:id="133913445">
      <w:bodyDiv w:val="1"/>
      <w:marLeft w:val="0"/>
      <w:marRight w:val="0"/>
      <w:marTop w:val="0"/>
      <w:marBottom w:val="0"/>
      <w:divBdr>
        <w:top w:val="none" w:sz="0" w:space="0" w:color="auto"/>
        <w:left w:val="none" w:sz="0" w:space="0" w:color="auto"/>
        <w:bottom w:val="none" w:sz="0" w:space="0" w:color="auto"/>
        <w:right w:val="none" w:sz="0" w:space="0" w:color="auto"/>
      </w:divBdr>
    </w:div>
    <w:div w:id="162280486">
      <w:bodyDiv w:val="1"/>
      <w:marLeft w:val="0"/>
      <w:marRight w:val="0"/>
      <w:marTop w:val="0"/>
      <w:marBottom w:val="0"/>
      <w:divBdr>
        <w:top w:val="none" w:sz="0" w:space="0" w:color="auto"/>
        <w:left w:val="none" w:sz="0" w:space="0" w:color="auto"/>
        <w:bottom w:val="none" w:sz="0" w:space="0" w:color="auto"/>
        <w:right w:val="none" w:sz="0" w:space="0" w:color="auto"/>
      </w:divBdr>
    </w:div>
    <w:div w:id="176816657">
      <w:bodyDiv w:val="1"/>
      <w:marLeft w:val="0"/>
      <w:marRight w:val="0"/>
      <w:marTop w:val="0"/>
      <w:marBottom w:val="0"/>
      <w:divBdr>
        <w:top w:val="none" w:sz="0" w:space="0" w:color="auto"/>
        <w:left w:val="none" w:sz="0" w:space="0" w:color="auto"/>
        <w:bottom w:val="none" w:sz="0" w:space="0" w:color="auto"/>
        <w:right w:val="none" w:sz="0" w:space="0" w:color="auto"/>
      </w:divBdr>
    </w:div>
    <w:div w:id="197935717">
      <w:bodyDiv w:val="1"/>
      <w:marLeft w:val="0"/>
      <w:marRight w:val="0"/>
      <w:marTop w:val="0"/>
      <w:marBottom w:val="0"/>
      <w:divBdr>
        <w:top w:val="none" w:sz="0" w:space="0" w:color="auto"/>
        <w:left w:val="none" w:sz="0" w:space="0" w:color="auto"/>
        <w:bottom w:val="none" w:sz="0" w:space="0" w:color="auto"/>
        <w:right w:val="none" w:sz="0" w:space="0" w:color="auto"/>
      </w:divBdr>
    </w:div>
    <w:div w:id="207300735">
      <w:bodyDiv w:val="1"/>
      <w:marLeft w:val="0"/>
      <w:marRight w:val="0"/>
      <w:marTop w:val="0"/>
      <w:marBottom w:val="0"/>
      <w:divBdr>
        <w:top w:val="none" w:sz="0" w:space="0" w:color="auto"/>
        <w:left w:val="none" w:sz="0" w:space="0" w:color="auto"/>
        <w:bottom w:val="none" w:sz="0" w:space="0" w:color="auto"/>
        <w:right w:val="none" w:sz="0" w:space="0" w:color="auto"/>
      </w:divBdr>
    </w:div>
    <w:div w:id="229121927">
      <w:bodyDiv w:val="1"/>
      <w:marLeft w:val="0"/>
      <w:marRight w:val="0"/>
      <w:marTop w:val="0"/>
      <w:marBottom w:val="0"/>
      <w:divBdr>
        <w:top w:val="none" w:sz="0" w:space="0" w:color="auto"/>
        <w:left w:val="none" w:sz="0" w:space="0" w:color="auto"/>
        <w:bottom w:val="none" w:sz="0" w:space="0" w:color="auto"/>
        <w:right w:val="none" w:sz="0" w:space="0" w:color="auto"/>
      </w:divBdr>
    </w:div>
    <w:div w:id="252395764">
      <w:bodyDiv w:val="1"/>
      <w:marLeft w:val="0"/>
      <w:marRight w:val="0"/>
      <w:marTop w:val="0"/>
      <w:marBottom w:val="0"/>
      <w:divBdr>
        <w:top w:val="none" w:sz="0" w:space="0" w:color="auto"/>
        <w:left w:val="none" w:sz="0" w:space="0" w:color="auto"/>
        <w:bottom w:val="none" w:sz="0" w:space="0" w:color="auto"/>
        <w:right w:val="none" w:sz="0" w:space="0" w:color="auto"/>
      </w:divBdr>
    </w:div>
    <w:div w:id="273635566">
      <w:bodyDiv w:val="1"/>
      <w:marLeft w:val="0"/>
      <w:marRight w:val="0"/>
      <w:marTop w:val="0"/>
      <w:marBottom w:val="0"/>
      <w:divBdr>
        <w:top w:val="none" w:sz="0" w:space="0" w:color="auto"/>
        <w:left w:val="none" w:sz="0" w:space="0" w:color="auto"/>
        <w:bottom w:val="none" w:sz="0" w:space="0" w:color="auto"/>
        <w:right w:val="none" w:sz="0" w:space="0" w:color="auto"/>
      </w:divBdr>
    </w:div>
    <w:div w:id="321855244">
      <w:bodyDiv w:val="1"/>
      <w:marLeft w:val="0"/>
      <w:marRight w:val="0"/>
      <w:marTop w:val="0"/>
      <w:marBottom w:val="0"/>
      <w:divBdr>
        <w:top w:val="none" w:sz="0" w:space="0" w:color="auto"/>
        <w:left w:val="none" w:sz="0" w:space="0" w:color="auto"/>
        <w:bottom w:val="none" w:sz="0" w:space="0" w:color="auto"/>
        <w:right w:val="none" w:sz="0" w:space="0" w:color="auto"/>
      </w:divBdr>
    </w:div>
    <w:div w:id="333917002">
      <w:bodyDiv w:val="1"/>
      <w:marLeft w:val="0"/>
      <w:marRight w:val="0"/>
      <w:marTop w:val="0"/>
      <w:marBottom w:val="0"/>
      <w:divBdr>
        <w:top w:val="none" w:sz="0" w:space="0" w:color="auto"/>
        <w:left w:val="none" w:sz="0" w:space="0" w:color="auto"/>
        <w:bottom w:val="none" w:sz="0" w:space="0" w:color="auto"/>
        <w:right w:val="none" w:sz="0" w:space="0" w:color="auto"/>
      </w:divBdr>
    </w:div>
    <w:div w:id="338657026">
      <w:bodyDiv w:val="1"/>
      <w:marLeft w:val="0"/>
      <w:marRight w:val="0"/>
      <w:marTop w:val="0"/>
      <w:marBottom w:val="0"/>
      <w:divBdr>
        <w:top w:val="none" w:sz="0" w:space="0" w:color="auto"/>
        <w:left w:val="none" w:sz="0" w:space="0" w:color="auto"/>
        <w:bottom w:val="none" w:sz="0" w:space="0" w:color="auto"/>
        <w:right w:val="none" w:sz="0" w:space="0" w:color="auto"/>
      </w:divBdr>
    </w:div>
    <w:div w:id="382603639">
      <w:bodyDiv w:val="1"/>
      <w:marLeft w:val="0"/>
      <w:marRight w:val="0"/>
      <w:marTop w:val="0"/>
      <w:marBottom w:val="0"/>
      <w:divBdr>
        <w:top w:val="none" w:sz="0" w:space="0" w:color="auto"/>
        <w:left w:val="none" w:sz="0" w:space="0" w:color="auto"/>
        <w:bottom w:val="none" w:sz="0" w:space="0" w:color="auto"/>
        <w:right w:val="none" w:sz="0" w:space="0" w:color="auto"/>
      </w:divBdr>
    </w:div>
    <w:div w:id="395015691">
      <w:bodyDiv w:val="1"/>
      <w:marLeft w:val="0"/>
      <w:marRight w:val="0"/>
      <w:marTop w:val="0"/>
      <w:marBottom w:val="0"/>
      <w:divBdr>
        <w:top w:val="none" w:sz="0" w:space="0" w:color="auto"/>
        <w:left w:val="none" w:sz="0" w:space="0" w:color="auto"/>
        <w:bottom w:val="none" w:sz="0" w:space="0" w:color="auto"/>
        <w:right w:val="none" w:sz="0" w:space="0" w:color="auto"/>
      </w:divBdr>
    </w:div>
    <w:div w:id="427505553">
      <w:bodyDiv w:val="1"/>
      <w:marLeft w:val="0"/>
      <w:marRight w:val="0"/>
      <w:marTop w:val="0"/>
      <w:marBottom w:val="0"/>
      <w:divBdr>
        <w:top w:val="none" w:sz="0" w:space="0" w:color="auto"/>
        <w:left w:val="none" w:sz="0" w:space="0" w:color="auto"/>
        <w:bottom w:val="none" w:sz="0" w:space="0" w:color="auto"/>
        <w:right w:val="none" w:sz="0" w:space="0" w:color="auto"/>
      </w:divBdr>
    </w:div>
    <w:div w:id="495077353">
      <w:bodyDiv w:val="1"/>
      <w:marLeft w:val="0"/>
      <w:marRight w:val="0"/>
      <w:marTop w:val="0"/>
      <w:marBottom w:val="0"/>
      <w:divBdr>
        <w:top w:val="none" w:sz="0" w:space="0" w:color="auto"/>
        <w:left w:val="none" w:sz="0" w:space="0" w:color="auto"/>
        <w:bottom w:val="none" w:sz="0" w:space="0" w:color="auto"/>
        <w:right w:val="none" w:sz="0" w:space="0" w:color="auto"/>
      </w:divBdr>
    </w:div>
    <w:div w:id="511185398">
      <w:bodyDiv w:val="1"/>
      <w:marLeft w:val="0"/>
      <w:marRight w:val="0"/>
      <w:marTop w:val="0"/>
      <w:marBottom w:val="0"/>
      <w:divBdr>
        <w:top w:val="none" w:sz="0" w:space="0" w:color="auto"/>
        <w:left w:val="none" w:sz="0" w:space="0" w:color="auto"/>
        <w:bottom w:val="none" w:sz="0" w:space="0" w:color="auto"/>
        <w:right w:val="none" w:sz="0" w:space="0" w:color="auto"/>
      </w:divBdr>
    </w:div>
    <w:div w:id="511721444">
      <w:bodyDiv w:val="1"/>
      <w:marLeft w:val="0"/>
      <w:marRight w:val="0"/>
      <w:marTop w:val="0"/>
      <w:marBottom w:val="0"/>
      <w:divBdr>
        <w:top w:val="none" w:sz="0" w:space="0" w:color="auto"/>
        <w:left w:val="none" w:sz="0" w:space="0" w:color="auto"/>
        <w:bottom w:val="none" w:sz="0" w:space="0" w:color="auto"/>
        <w:right w:val="none" w:sz="0" w:space="0" w:color="auto"/>
      </w:divBdr>
    </w:div>
    <w:div w:id="519465691">
      <w:bodyDiv w:val="1"/>
      <w:marLeft w:val="0"/>
      <w:marRight w:val="0"/>
      <w:marTop w:val="0"/>
      <w:marBottom w:val="0"/>
      <w:divBdr>
        <w:top w:val="none" w:sz="0" w:space="0" w:color="auto"/>
        <w:left w:val="none" w:sz="0" w:space="0" w:color="auto"/>
        <w:bottom w:val="none" w:sz="0" w:space="0" w:color="auto"/>
        <w:right w:val="none" w:sz="0" w:space="0" w:color="auto"/>
      </w:divBdr>
    </w:div>
    <w:div w:id="530267985">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590702938">
      <w:bodyDiv w:val="1"/>
      <w:marLeft w:val="0"/>
      <w:marRight w:val="0"/>
      <w:marTop w:val="0"/>
      <w:marBottom w:val="0"/>
      <w:divBdr>
        <w:top w:val="none" w:sz="0" w:space="0" w:color="auto"/>
        <w:left w:val="none" w:sz="0" w:space="0" w:color="auto"/>
        <w:bottom w:val="none" w:sz="0" w:space="0" w:color="auto"/>
        <w:right w:val="none" w:sz="0" w:space="0" w:color="auto"/>
      </w:divBdr>
    </w:div>
    <w:div w:id="613295269">
      <w:bodyDiv w:val="1"/>
      <w:marLeft w:val="0"/>
      <w:marRight w:val="0"/>
      <w:marTop w:val="0"/>
      <w:marBottom w:val="0"/>
      <w:divBdr>
        <w:top w:val="none" w:sz="0" w:space="0" w:color="auto"/>
        <w:left w:val="none" w:sz="0" w:space="0" w:color="auto"/>
        <w:bottom w:val="none" w:sz="0" w:space="0" w:color="auto"/>
        <w:right w:val="none" w:sz="0" w:space="0" w:color="auto"/>
      </w:divBdr>
    </w:div>
    <w:div w:id="617370677">
      <w:bodyDiv w:val="1"/>
      <w:marLeft w:val="0"/>
      <w:marRight w:val="0"/>
      <w:marTop w:val="0"/>
      <w:marBottom w:val="0"/>
      <w:divBdr>
        <w:top w:val="none" w:sz="0" w:space="0" w:color="auto"/>
        <w:left w:val="none" w:sz="0" w:space="0" w:color="auto"/>
        <w:bottom w:val="none" w:sz="0" w:space="0" w:color="auto"/>
        <w:right w:val="none" w:sz="0" w:space="0" w:color="auto"/>
      </w:divBdr>
    </w:div>
    <w:div w:id="622492969">
      <w:bodyDiv w:val="1"/>
      <w:marLeft w:val="0"/>
      <w:marRight w:val="0"/>
      <w:marTop w:val="0"/>
      <w:marBottom w:val="0"/>
      <w:divBdr>
        <w:top w:val="none" w:sz="0" w:space="0" w:color="auto"/>
        <w:left w:val="none" w:sz="0" w:space="0" w:color="auto"/>
        <w:bottom w:val="none" w:sz="0" w:space="0" w:color="auto"/>
        <w:right w:val="none" w:sz="0" w:space="0" w:color="auto"/>
      </w:divBdr>
    </w:div>
    <w:div w:id="657462126">
      <w:bodyDiv w:val="1"/>
      <w:marLeft w:val="0"/>
      <w:marRight w:val="0"/>
      <w:marTop w:val="0"/>
      <w:marBottom w:val="0"/>
      <w:divBdr>
        <w:top w:val="none" w:sz="0" w:space="0" w:color="auto"/>
        <w:left w:val="none" w:sz="0" w:space="0" w:color="auto"/>
        <w:bottom w:val="none" w:sz="0" w:space="0" w:color="auto"/>
        <w:right w:val="none" w:sz="0" w:space="0" w:color="auto"/>
      </w:divBdr>
    </w:div>
    <w:div w:id="661356397">
      <w:bodyDiv w:val="1"/>
      <w:marLeft w:val="0"/>
      <w:marRight w:val="0"/>
      <w:marTop w:val="0"/>
      <w:marBottom w:val="0"/>
      <w:divBdr>
        <w:top w:val="none" w:sz="0" w:space="0" w:color="auto"/>
        <w:left w:val="none" w:sz="0" w:space="0" w:color="auto"/>
        <w:bottom w:val="none" w:sz="0" w:space="0" w:color="auto"/>
        <w:right w:val="none" w:sz="0" w:space="0" w:color="auto"/>
      </w:divBdr>
    </w:div>
    <w:div w:id="661661016">
      <w:bodyDiv w:val="1"/>
      <w:marLeft w:val="0"/>
      <w:marRight w:val="0"/>
      <w:marTop w:val="0"/>
      <w:marBottom w:val="0"/>
      <w:divBdr>
        <w:top w:val="none" w:sz="0" w:space="0" w:color="auto"/>
        <w:left w:val="none" w:sz="0" w:space="0" w:color="auto"/>
        <w:bottom w:val="none" w:sz="0" w:space="0" w:color="auto"/>
        <w:right w:val="none" w:sz="0" w:space="0" w:color="auto"/>
      </w:divBdr>
    </w:div>
    <w:div w:id="695815006">
      <w:bodyDiv w:val="1"/>
      <w:marLeft w:val="0"/>
      <w:marRight w:val="0"/>
      <w:marTop w:val="0"/>
      <w:marBottom w:val="0"/>
      <w:divBdr>
        <w:top w:val="none" w:sz="0" w:space="0" w:color="auto"/>
        <w:left w:val="none" w:sz="0" w:space="0" w:color="auto"/>
        <w:bottom w:val="none" w:sz="0" w:space="0" w:color="auto"/>
        <w:right w:val="none" w:sz="0" w:space="0" w:color="auto"/>
      </w:divBdr>
    </w:div>
    <w:div w:id="704450159">
      <w:bodyDiv w:val="1"/>
      <w:marLeft w:val="0"/>
      <w:marRight w:val="0"/>
      <w:marTop w:val="0"/>
      <w:marBottom w:val="0"/>
      <w:divBdr>
        <w:top w:val="none" w:sz="0" w:space="0" w:color="auto"/>
        <w:left w:val="none" w:sz="0" w:space="0" w:color="auto"/>
        <w:bottom w:val="none" w:sz="0" w:space="0" w:color="auto"/>
        <w:right w:val="none" w:sz="0" w:space="0" w:color="auto"/>
      </w:divBdr>
    </w:div>
    <w:div w:id="712998827">
      <w:bodyDiv w:val="1"/>
      <w:marLeft w:val="0"/>
      <w:marRight w:val="0"/>
      <w:marTop w:val="0"/>
      <w:marBottom w:val="0"/>
      <w:divBdr>
        <w:top w:val="none" w:sz="0" w:space="0" w:color="auto"/>
        <w:left w:val="none" w:sz="0" w:space="0" w:color="auto"/>
        <w:bottom w:val="none" w:sz="0" w:space="0" w:color="auto"/>
        <w:right w:val="none" w:sz="0" w:space="0" w:color="auto"/>
      </w:divBdr>
    </w:div>
    <w:div w:id="732389812">
      <w:bodyDiv w:val="1"/>
      <w:marLeft w:val="0"/>
      <w:marRight w:val="0"/>
      <w:marTop w:val="0"/>
      <w:marBottom w:val="0"/>
      <w:divBdr>
        <w:top w:val="none" w:sz="0" w:space="0" w:color="auto"/>
        <w:left w:val="none" w:sz="0" w:space="0" w:color="auto"/>
        <w:bottom w:val="none" w:sz="0" w:space="0" w:color="auto"/>
        <w:right w:val="none" w:sz="0" w:space="0" w:color="auto"/>
      </w:divBdr>
    </w:div>
    <w:div w:id="738283131">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45094384">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855074591">
      <w:bodyDiv w:val="1"/>
      <w:marLeft w:val="0"/>
      <w:marRight w:val="0"/>
      <w:marTop w:val="0"/>
      <w:marBottom w:val="0"/>
      <w:divBdr>
        <w:top w:val="none" w:sz="0" w:space="0" w:color="auto"/>
        <w:left w:val="none" w:sz="0" w:space="0" w:color="auto"/>
        <w:bottom w:val="none" w:sz="0" w:space="0" w:color="auto"/>
        <w:right w:val="none" w:sz="0" w:space="0" w:color="auto"/>
      </w:divBdr>
    </w:div>
    <w:div w:id="918446910">
      <w:bodyDiv w:val="1"/>
      <w:marLeft w:val="0"/>
      <w:marRight w:val="0"/>
      <w:marTop w:val="0"/>
      <w:marBottom w:val="0"/>
      <w:divBdr>
        <w:top w:val="none" w:sz="0" w:space="0" w:color="auto"/>
        <w:left w:val="none" w:sz="0" w:space="0" w:color="auto"/>
        <w:bottom w:val="none" w:sz="0" w:space="0" w:color="auto"/>
        <w:right w:val="none" w:sz="0" w:space="0" w:color="auto"/>
      </w:divBdr>
    </w:div>
    <w:div w:id="934901783">
      <w:bodyDiv w:val="1"/>
      <w:marLeft w:val="0"/>
      <w:marRight w:val="0"/>
      <w:marTop w:val="0"/>
      <w:marBottom w:val="0"/>
      <w:divBdr>
        <w:top w:val="none" w:sz="0" w:space="0" w:color="auto"/>
        <w:left w:val="none" w:sz="0" w:space="0" w:color="auto"/>
        <w:bottom w:val="none" w:sz="0" w:space="0" w:color="auto"/>
        <w:right w:val="none" w:sz="0" w:space="0" w:color="auto"/>
      </w:divBdr>
    </w:div>
    <w:div w:id="943195012">
      <w:bodyDiv w:val="1"/>
      <w:marLeft w:val="0"/>
      <w:marRight w:val="0"/>
      <w:marTop w:val="0"/>
      <w:marBottom w:val="0"/>
      <w:divBdr>
        <w:top w:val="none" w:sz="0" w:space="0" w:color="auto"/>
        <w:left w:val="none" w:sz="0" w:space="0" w:color="auto"/>
        <w:bottom w:val="none" w:sz="0" w:space="0" w:color="auto"/>
        <w:right w:val="none" w:sz="0" w:space="0" w:color="auto"/>
      </w:divBdr>
    </w:div>
    <w:div w:id="997806280">
      <w:bodyDiv w:val="1"/>
      <w:marLeft w:val="0"/>
      <w:marRight w:val="0"/>
      <w:marTop w:val="0"/>
      <w:marBottom w:val="0"/>
      <w:divBdr>
        <w:top w:val="none" w:sz="0" w:space="0" w:color="auto"/>
        <w:left w:val="none" w:sz="0" w:space="0" w:color="auto"/>
        <w:bottom w:val="none" w:sz="0" w:space="0" w:color="auto"/>
        <w:right w:val="none" w:sz="0" w:space="0" w:color="auto"/>
      </w:divBdr>
    </w:div>
    <w:div w:id="1003240895">
      <w:bodyDiv w:val="1"/>
      <w:marLeft w:val="0"/>
      <w:marRight w:val="0"/>
      <w:marTop w:val="0"/>
      <w:marBottom w:val="0"/>
      <w:divBdr>
        <w:top w:val="none" w:sz="0" w:space="0" w:color="auto"/>
        <w:left w:val="none" w:sz="0" w:space="0" w:color="auto"/>
        <w:bottom w:val="none" w:sz="0" w:space="0" w:color="auto"/>
        <w:right w:val="none" w:sz="0" w:space="0" w:color="auto"/>
      </w:divBdr>
    </w:div>
    <w:div w:id="1005403306">
      <w:bodyDiv w:val="1"/>
      <w:marLeft w:val="0"/>
      <w:marRight w:val="0"/>
      <w:marTop w:val="0"/>
      <w:marBottom w:val="0"/>
      <w:divBdr>
        <w:top w:val="none" w:sz="0" w:space="0" w:color="auto"/>
        <w:left w:val="none" w:sz="0" w:space="0" w:color="auto"/>
        <w:bottom w:val="none" w:sz="0" w:space="0" w:color="auto"/>
        <w:right w:val="none" w:sz="0" w:space="0" w:color="auto"/>
      </w:divBdr>
    </w:div>
    <w:div w:id="1008289705">
      <w:bodyDiv w:val="1"/>
      <w:marLeft w:val="0"/>
      <w:marRight w:val="0"/>
      <w:marTop w:val="0"/>
      <w:marBottom w:val="0"/>
      <w:divBdr>
        <w:top w:val="none" w:sz="0" w:space="0" w:color="auto"/>
        <w:left w:val="none" w:sz="0" w:space="0" w:color="auto"/>
        <w:bottom w:val="none" w:sz="0" w:space="0" w:color="auto"/>
        <w:right w:val="none" w:sz="0" w:space="0" w:color="auto"/>
      </w:divBdr>
    </w:div>
    <w:div w:id="1008992706">
      <w:bodyDiv w:val="1"/>
      <w:marLeft w:val="0"/>
      <w:marRight w:val="0"/>
      <w:marTop w:val="0"/>
      <w:marBottom w:val="0"/>
      <w:divBdr>
        <w:top w:val="none" w:sz="0" w:space="0" w:color="auto"/>
        <w:left w:val="none" w:sz="0" w:space="0" w:color="auto"/>
        <w:bottom w:val="none" w:sz="0" w:space="0" w:color="auto"/>
        <w:right w:val="none" w:sz="0" w:space="0" w:color="auto"/>
      </w:divBdr>
    </w:div>
    <w:div w:id="1013917756">
      <w:bodyDiv w:val="1"/>
      <w:marLeft w:val="0"/>
      <w:marRight w:val="0"/>
      <w:marTop w:val="0"/>
      <w:marBottom w:val="0"/>
      <w:divBdr>
        <w:top w:val="none" w:sz="0" w:space="0" w:color="auto"/>
        <w:left w:val="none" w:sz="0" w:space="0" w:color="auto"/>
        <w:bottom w:val="none" w:sz="0" w:space="0" w:color="auto"/>
        <w:right w:val="none" w:sz="0" w:space="0" w:color="auto"/>
      </w:divBdr>
    </w:div>
    <w:div w:id="1015812744">
      <w:bodyDiv w:val="1"/>
      <w:marLeft w:val="0"/>
      <w:marRight w:val="0"/>
      <w:marTop w:val="0"/>
      <w:marBottom w:val="0"/>
      <w:divBdr>
        <w:top w:val="none" w:sz="0" w:space="0" w:color="auto"/>
        <w:left w:val="none" w:sz="0" w:space="0" w:color="auto"/>
        <w:bottom w:val="none" w:sz="0" w:space="0" w:color="auto"/>
        <w:right w:val="none" w:sz="0" w:space="0" w:color="auto"/>
      </w:divBdr>
    </w:div>
    <w:div w:id="1024095348">
      <w:bodyDiv w:val="1"/>
      <w:marLeft w:val="0"/>
      <w:marRight w:val="0"/>
      <w:marTop w:val="0"/>
      <w:marBottom w:val="0"/>
      <w:divBdr>
        <w:top w:val="none" w:sz="0" w:space="0" w:color="auto"/>
        <w:left w:val="none" w:sz="0" w:space="0" w:color="auto"/>
        <w:bottom w:val="none" w:sz="0" w:space="0" w:color="auto"/>
        <w:right w:val="none" w:sz="0" w:space="0" w:color="auto"/>
      </w:divBdr>
    </w:div>
    <w:div w:id="1048721385">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118836306">
      <w:bodyDiv w:val="1"/>
      <w:marLeft w:val="0"/>
      <w:marRight w:val="0"/>
      <w:marTop w:val="0"/>
      <w:marBottom w:val="0"/>
      <w:divBdr>
        <w:top w:val="none" w:sz="0" w:space="0" w:color="auto"/>
        <w:left w:val="none" w:sz="0" w:space="0" w:color="auto"/>
        <w:bottom w:val="none" w:sz="0" w:space="0" w:color="auto"/>
        <w:right w:val="none" w:sz="0" w:space="0" w:color="auto"/>
      </w:divBdr>
    </w:div>
    <w:div w:id="1122306433">
      <w:bodyDiv w:val="1"/>
      <w:marLeft w:val="0"/>
      <w:marRight w:val="0"/>
      <w:marTop w:val="0"/>
      <w:marBottom w:val="0"/>
      <w:divBdr>
        <w:top w:val="none" w:sz="0" w:space="0" w:color="auto"/>
        <w:left w:val="none" w:sz="0" w:space="0" w:color="auto"/>
        <w:bottom w:val="none" w:sz="0" w:space="0" w:color="auto"/>
        <w:right w:val="none" w:sz="0" w:space="0" w:color="auto"/>
      </w:divBdr>
    </w:div>
    <w:div w:id="1151562212">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167138947">
      <w:bodyDiv w:val="1"/>
      <w:marLeft w:val="0"/>
      <w:marRight w:val="0"/>
      <w:marTop w:val="0"/>
      <w:marBottom w:val="0"/>
      <w:divBdr>
        <w:top w:val="none" w:sz="0" w:space="0" w:color="auto"/>
        <w:left w:val="none" w:sz="0" w:space="0" w:color="auto"/>
        <w:bottom w:val="none" w:sz="0" w:space="0" w:color="auto"/>
        <w:right w:val="none" w:sz="0" w:space="0" w:color="auto"/>
      </w:divBdr>
    </w:div>
    <w:div w:id="1184172578">
      <w:bodyDiv w:val="1"/>
      <w:marLeft w:val="0"/>
      <w:marRight w:val="0"/>
      <w:marTop w:val="0"/>
      <w:marBottom w:val="0"/>
      <w:divBdr>
        <w:top w:val="none" w:sz="0" w:space="0" w:color="auto"/>
        <w:left w:val="none" w:sz="0" w:space="0" w:color="auto"/>
        <w:bottom w:val="none" w:sz="0" w:space="0" w:color="auto"/>
        <w:right w:val="none" w:sz="0" w:space="0" w:color="auto"/>
      </w:divBdr>
    </w:div>
    <w:div w:id="1196889624">
      <w:bodyDiv w:val="1"/>
      <w:marLeft w:val="0"/>
      <w:marRight w:val="0"/>
      <w:marTop w:val="0"/>
      <w:marBottom w:val="0"/>
      <w:divBdr>
        <w:top w:val="none" w:sz="0" w:space="0" w:color="auto"/>
        <w:left w:val="none" w:sz="0" w:space="0" w:color="auto"/>
        <w:bottom w:val="none" w:sz="0" w:space="0" w:color="auto"/>
        <w:right w:val="none" w:sz="0" w:space="0" w:color="auto"/>
      </w:divBdr>
    </w:div>
    <w:div w:id="1249264569">
      <w:bodyDiv w:val="1"/>
      <w:marLeft w:val="0"/>
      <w:marRight w:val="0"/>
      <w:marTop w:val="0"/>
      <w:marBottom w:val="0"/>
      <w:divBdr>
        <w:top w:val="none" w:sz="0" w:space="0" w:color="auto"/>
        <w:left w:val="none" w:sz="0" w:space="0" w:color="auto"/>
        <w:bottom w:val="none" w:sz="0" w:space="0" w:color="auto"/>
        <w:right w:val="none" w:sz="0" w:space="0" w:color="auto"/>
      </w:divBdr>
    </w:div>
    <w:div w:id="1267805260">
      <w:bodyDiv w:val="1"/>
      <w:marLeft w:val="0"/>
      <w:marRight w:val="0"/>
      <w:marTop w:val="0"/>
      <w:marBottom w:val="0"/>
      <w:divBdr>
        <w:top w:val="none" w:sz="0" w:space="0" w:color="auto"/>
        <w:left w:val="none" w:sz="0" w:space="0" w:color="auto"/>
        <w:bottom w:val="none" w:sz="0" w:space="0" w:color="auto"/>
        <w:right w:val="none" w:sz="0" w:space="0" w:color="auto"/>
      </w:divBdr>
    </w:div>
    <w:div w:id="1272972478">
      <w:bodyDiv w:val="1"/>
      <w:marLeft w:val="0"/>
      <w:marRight w:val="0"/>
      <w:marTop w:val="0"/>
      <w:marBottom w:val="0"/>
      <w:divBdr>
        <w:top w:val="none" w:sz="0" w:space="0" w:color="auto"/>
        <w:left w:val="none" w:sz="0" w:space="0" w:color="auto"/>
        <w:bottom w:val="none" w:sz="0" w:space="0" w:color="auto"/>
        <w:right w:val="none" w:sz="0" w:space="0" w:color="auto"/>
      </w:divBdr>
    </w:div>
    <w:div w:id="1292051244">
      <w:bodyDiv w:val="1"/>
      <w:marLeft w:val="0"/>
      <w:marRight w:val="0"/>
      <w:marTop w:val="0"/>
      <w:marBottom w:val="0"/>
      <w:divBdr>
        <w:top w:val="none" w:sz="0" w:space="0" w:color="auto"/>
        <w:left w:val="none" w:sz="0" w:space="0" w:color="auto"/>
        <w:bottom w:val="none" w:sz="0" w:space="0" w:color="auto"/>
        <w:right w:val="none" w:sz="0" w:space="0" w:color="auto"/>
      </w:divBdr>
    </w:div>
    <w:div w:id="1305892173">
      <w:bodyDiv w:val="1"/>
      <w:marLeft w:val="0"/>
      <w:marRight w:val="0"/>
      <w:marTop w:val="0"/>
      <w:marBottom w:val="0"/>
      <w:divBdr>
        <w:top w:val="none" w:sz="0" w:space="0" w:color="auto"/>
        <w:left w:val="none" w:sz="0" w:space="0" w:color="auto"/>
        <w:bottom w:val="none" w:sz="0" w:space="0" w:color="auto"/>
        <w:right w:val="none" w:sz="0" w:space="0" w:color="auto"/>
      </w:divBdr>
    </w:div>
    <w:div w:id="1336031035">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384409212">
      <w:bodyDiv w:val="1"/>
      <w:marLeft w:val="0"/>
      <w:marRight w:val="0"/>
      <w:marTop w:val="0"/>
      <w:marBottom w:val="0"/>
      <w:divBdr>
        <w:top w:val="none" w:sz="0" w:space="0" w:color="auto"/>
        <w:left w:val="none" w:sz="0" w:space="0" w:color="auto"/>
        <w:bottom w:val="none" w:sz="0" w:space="0" w:color="auto"/>
        <w:right w:val="none" w:sz="0" w:space="0" w:color="auto"/>
      </w:divBdr>
    </w:div>
    <w:div w:id="1407875285">
      <w:bodyDiv w:val="1"/>
      <w:marLeft w:val="0"/>
      <w:marRight w:val="0"/>
      <w:marTop w:val="0"/>
      <w:marBottom w:val="0"/>
      <w:divBdr>
        <w:top w:val="none" w:sz="0" w:space="0" w:color="auto"/>
        <w:left w:val="none" w:sz="0" w:space="0" w:color="auto"/>
        <w:bottom w:val="none" w:sz="0" w:space="0" w:color="auto"/>
        <w:right w:val="none" w:sz="0" w:space="0" w:color="auto"/>
      </w:divBdr>
    </w:div>
    <w:div w:id="1422600319">
      <w:bodyDiv w:val="1"/>
      <w:marLeft w:val="0"/>
      <w:marRight w:val="0"/>
      <w:marTop w:val="0"/>
      <w:marBottom w:val="0"/>
      <w:divBdr>
        <w:top w:val="none" w:sz="0" w:space="0" w:color="auto"/>
        <w:left w:val="none" w:sz="0" w:space="0" w:color="auto"/>
        <w:bottom w:val="none" w:sz="0" w:space="0" w:color="auto"/>
        <w:right w:val="none" w:sz="0" w:space="0" w:color="auto"/>
      </w:divBdr>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452936104">
      <w:bodyDiv w:val="1"/>
      <w:marLeft w:val="0"/>
      <w:marRight w:val="0"/>
      <w:marTop w:val="0"/>
      <w:marBottom w:val="0"/>
      <w:divBdr>
        <w:top w:val="none" w:sz="0" w:space="0" w:color="auto"/>
        <w:left w:val="none" w:sz="0" w:space="0" w:color="auto"/>
        <w:bottom w:val="none" w:sz="0" w:space="0" w:color="auto"/>
        <w:right w:val="none" w:sz="0" w:space="0" w:color="auto"/>
      </w:divBdr>
    </w:div>
    <w:div w:id="1463958846">
      <w:bodyDiv w:val="1"/>
      <w:marLeft w:val="0"/>
      <w:marRight w:val="0"/>
      <w:marTop w:val="0"/>
      <w:marBottom w:val="0"/>
      <w:divBdr>
        <w:top w:val="none" w:sz="0" w:space="0" w:color="auto"/>
        <w:left w:val="none" w:sz="0" w:space="0" w:color="auto"/>
        <w:bottom w:val="none" w:sz="0" w:space="0" w:color="auto"/>
        <w:right w:val="none" w:sz="0" w:space="0" w:color="auto"/>
      </w:divBdr>
    </w:div>
    <w:div w:id="1485469739">
      <w:bodyDiv w:val="1"/>
      <w:marLeft w:val="0"/>
      <w:marRight w:val="0"/>
      <w:marTop w:val="0"/>
      <w:marBottom w:val="0"/>
      <w:divBdr>
        <w:top w:val="none" w:sz="0" w:space="0" w:color="auto"/>
        <w:left w:val="none" w:sz="0" w:space="0" w:color="auto"/>
        <w:bottom w:val="none" w:sz="0" w:space="0" w:color="auto"/>
        <w:right w:val="none" w:sz="0" w:space="0" w:color="auto"/>
      </w:divBdr>
    </w:div>
    <w:div w:id="1535263831">
      <w:bodyDiv w:val="1"/>
      <w:marLeft w:val="0"/>
      <w:marRight w:val="0"/>
      <w:marTop w:val="0"/>
      <w:marBottom w:val="0"/>
      <w:divBdr>
        <w:top w:val="none" w:sz="0" w:space="0" w:color="auto"/>
        <w:left w:val="none" w:sz="0" w:space="0" w:color="auto"/>
        <w:bottom w:val="none" w:sz="0" w:space="0" w:color="auto"/>
        <w:right w:val="none" w:sz="0" w:space="0" w:color="auto"/>
      </w:divBdr>
    </w:div>
    <w:div w:id="1574729947">
      <w:bodyDiv w:val="1"/>
      <w:marLeft w:val="0"/>
      <w:marRight w:val="0"/>
      <w:marTop w:val="0"/>
      <w:marBottom w:val="0"/>
      <w:divBdr>
        <w:top w:val="none" w:sz="0" w:space="0" w:color="auto"/>
        <w:left w:val="none" w:sz="0" w:space="0" w:color="auto"/>
        <w:bottom w:val="none" w:sz="0" w:space="0" w:color="auto"/>
        <w:right w:val="none" w:sz="0" w:space="0" w:color="auto"/>
      </w:divBdr>
    </w:div>
    <w:div w:id="1577133706">
      <w:bodyDiv w:val="1"/>
      <w:marLeft w:val="0"/>
      <w:marRight w:val="0"/>
      <w:marTop w:val="0"/>
      <w:marBottom w:val="0"/>
      <w:divBdr>
        <w:top w:val="none" w:sz="0" w:space="0" w:color="auto"/>
        <w:left w:val="none" w:sz="0" w:space="0" w:color="auto"/>
        <w:bottom w:val="none" w:sz="0" w:space="0" w:color="auto"/>
        <w:right w:val="none" w:sz="0" w:space="0" w:color="auto"/>
      </w:divBdr>
    </w:div>
    <w:div w:id="1622761157">
      <w:bodyDiv w:val="1"/>
      <w:marLeft w:val="0"/>
      <w:marRight w:val="0"/>
      <w:marTop w:val="0"/>
      <w:marBottom w:val="0"/>
      <w:divBdr>
        <w:top w:val="none" w:sz="0" w:space="0" w:color="auto"/>
        <w:left w:val="none" w:sz="0" w:space="0" w:color="auto"/>
        <w:bottom w:val="none" w:sz="0" w:space="0" w:color="auto"/>
        <w:right w:val="none" w:sz="0" w:space="0" w:color="auto"/>
      </w:divBdr>
    </w:div>
    <w:div w:id="1650135336">
      <w:bodyDiv w:val="1"/>
      <w:marLeft w:val="0"/>
      <w:marRight w:val="0"/>
      <w:marTop w:val="0"/>
      <w:marBottom w:val="0"/>
      <w:divBdr>
        <w:top w:val="none" w:sz="0" w:space="0" w:color="auto"/>
        <w:left w:val="none" w:sz="0" w:space="0" w:color="auto"/>
        <w:bottom w:val="none" w:sz="0" w:space="0" w:color="auto"/>
        <w:right w:val="none" w:sz="0" w:space="0" w:color="auto"/>
      </w:divBdr>
    </w:div>
    <w:div w:id="1682125275">
      <w:bodyDiv w:val="1"/>
      <w:marLeft w:val="0"/>
      <w:marRight w:val="0"/>
      <w:marTop w:val="0"/>
      <w:marBottom w:val="0"/>
      <w:divBdr>
        <w:top w:val="none" w:sz="0" w:space="0" w:color="auto"/>
        <w:left w:val="none" w:sz="0" w:space="0" w:color="auto"/>
        <w:bottom w:val="none" w:sz="0" w:space="0" w:color="auto"/>
        <w:right w:val="none" w:sz="0" w:space="0" w:color="auto"/>
      </w:divBdr>
    </w:div>
    <w:div w:id="1729986293">
      <w:bodyDiv w:val="1"/>
      <w:marLeft w:val="0"/>
      <w:marRight w:val="0"/>
      <w:marTop w:val="0"/>
      <w:marBottom w:val="0"/>
      <w:divBdr>
        <w:top w:val="none" w:sz="0" w:space="0" w:color="auto"/>
        <w:left w:val="none" w:sz="0" w:space="0" w:color="auto"/>
        <w:bottom w:val="none" w:sz="0" w:space="0" w:color="auto"/>
        <w:right w:val="none" w:sz="0" w:space="0" w:color="auto"/>
      </w:divBdr>
    </w:div>
    <w:div w:id="1741366450">
      <w:bodyDiv w:val="1"/>
      <w:marLeft w:val="0"/>
      <w:marRight w:val="0"/>
      <w:marTop w:val="0"/>
      <w:marBottom w:val="0"/>
      <w:divBdr>
        <w:top w:val="none" w:sz="0" w:space="0" w:color="auto"/>
        <w:left w:val="none" w:sz="0" w:space="0" w:color="auto"/>
        <w:bottom w:val="none" w:sz="0" w:space="0" w:color="auto"/>
        <w:right w:val="none" w:sz="0" w:space="0" w:color="auto"/>
      </w:divBdr>
    </w:div>
    <w:div w:id="1748840333">
      <w:bodyDiv w:val="1"/>
      <w:marLeft w:val="0"/>
      <w:marRight w:val="0"/>
      <w:marTop w:val="0"/>
      <w:marBottom w:val="0"/>
      <w:divBdr>
        <w:top w:val="none" w:sz="0" w:space="0" w:color="auto"/>
        <w:left w:val="none" w:sz="0" w:space="0" w:color="auto"/>
        <w:bottom w:val="none" w:sz="0" w:space="0" w:color="auto"/>
        <w:right w:val="none" w:sz="0" w:space="0" w:color="auto"/>
      </w:divBdr>
    </w:div>
    <w:div w:id="1756975501">
      <w:bodyDiv w:val="1"/>
      <w:marLeft w:val="0"/>
      <w:marRight w:val="0"/>
      <w:marTop w:val="0"/>
      <w:marBottom w:val="0"/>
      <w:divBdr>
        <w:top w:val="none" w:sz="0" w:space="0" w:color="auto"/>
        <w:left w:val="none" w:sz="0" w:space="0" w:color="auto"/>
        <w:bottom w:val="none" w:sz="0" w:space="0" w:color="auto"/>
        <w:right w:val="none" w:sz="0" w:space="0" w:color="auto"/>
      </w:divBdr>
    </w:div>
    <w:div w:id="1774013723">
      <w:bodyDiv w:val="1"/>
      <w:marLeft w:val="0"/>
      <w:marRight w:val="0"/>
      <w:marTop w:val="0"/>
      <w:marBottom w:val="0"/>
      <w:divBdr>
        <w:top w:val="none" w:sz="0" w:space="0" w:color="auto"/>
        <w:left w:val="none" w:sz="0" w:space="0" w:color="auto"/>
        <w:bottom w:val="none" w:sz="0" w:space="0" w:color="auto"/>
        <w:right w:val="none" w:sz="0" w:space="0" w:color="auto"/>
      </w:divBdr>
    </w:div>
    <w:div w:id="1796943633">
      <w:bodyDiv w:val="1"/>
      <w:marLeft w:val="0"/>
      <w:marRight w:val="0"/>
      <w:marTop w:val="0"/>
      <w:marBottom w:val="0"/>
      <w:divBdr>
        <w:top w:val="none" w:sz="0" w:space="0" w:color="auto"/>
        <w:left w:val="none" w:sz="0" w:space="0" w:color="auto"/>
        <w:bottom w:val="none" w:sz="0" w:space="0" w:color="auto"/>
        <w:right w:val="none" w:sz="0" w:space="0" w:color="auto"/>
      </w:divBdr>
    </w:div>
    <w:div w:id="1805273564">
      <w:bodyDiv w:val="1"/>
      <w:marLeft w:val="0"/>
      <w:marRight w:val="0"/>
      <w:marTop w:val="0"/>
      <w:marBottom w:val="0"/>
      <w:divBdr>
        <w:top w:val="none" w:sz="0" w:space="0" w:color="auto"/>
        <w:left w:val="none" w:sz="0" w:space="0" w:color="auto"/>
        <w:bottom w:val="none" w:sz="0" w:space="0" w:color="auto"/>
        <w:right w:val="none" w:sz="0" w:space="0" w:color="auto"/>
      </w:divBdr>
    </w:div>
    <w:div w:id="1897157767">
      <w:bodyDiv w:val="1"/>
      <w:marLeft w:val="0"/>
      <w:marRight w:val="0"/>
      <w:marTop w:val="0"/>
      <w:marBottom w:val="0"/>
      <w:divBdr>
        <w:top w:val="none" w:sz="0" w:space="0" w:color="auto"/>
        <w:left w:val="none" w:sz="0" w:space="0" w:color="auto"/>
        <w:bottom w:val="none" w:sz="0" w:space="0" w:color="auto"/>
        <w:right w:val="none" w:sz="0" w:space="0" w:color="auto"/>
      </w:divBdr>
    </w:div>
    <w:div w:id="1933391932">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1953511856">
      <w:bodyDiv w:val="1"/>
      <w:marLeft w:val="0"/>
      <w:marRight w:val="0"/>
      <w:marTop w:val="0"/>
      <w:marBottom w:val="0"/>
      <w:divBdr>
        <w:top w:val="none" w:sz="0" w:space="0" w:color="auto"/>
        <w:left w:val="none" w:sz="0" w:space="0" w:color="auto"/>
        <w:bottom w:val="none" w:sz="0" w:space="0" w:color="auto"/>
        <w:right w:val="none" w:sz="0" w:space="0" w:color="auto"/>
      </w:divBdr>
    </w:div>
    <w:div w:id="1956524114">
      <w:bodyDiv w:val="1"/>
      <w:marLeft w:val="0"/>
      <w:marRight w:val="0"/>
      <w:marTop w:val="0"/>
      <w:marBottom w:val="0"/>
      <w:divBdr>
        <w:top w:val="none" w:sz="0" w:space="0" w:color="auto"/>
        <w:left w:val="none" w:sz="0" w:space="0" w:color="auto"/>
        <w:bottom w:val="none" w:sz="0" w:space="0" w:color="auto"/>
        <w:right w:val="none" w:sz="0" w:space="0" w:color="auto"/>
      </w:divBdr>
    </w:div>
    <w:div w:id="1972320204">
      <w:bodyDiv w:val="1"/>
      <w:marLeft w:val="0"/>
      <w:marRight w:val="0"/>
      <w:marTop w:val="0"/>
      <w:marBottom w:val="0"/>
      <w:divBdr>
        <w:top w:val="none" w:sz="0" w:space="0" w:color="auto"/>
        <w:left w:val="none" w:sz="0" w:space="0" w:color="auto"/>
        <w:bottom w:val="none" w:sz="0" w:space="0" w:color="auto"/>
        <w:right w:val="none" w:sz="0" w:space="0" w:color="auto"/>
      </w:divBdr>
    </w:div>
    <w:div w:id="2000422581">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 w:id="2022511061">
      <w:bodyDiv w:val="1"/>
      <w:marLeft w:val="0"/>
      <w:marRight w:val="0"/>
      <w:marTop w:val="0"/>
      <w:marBottom w:val="0"/>
      <w:divBdr>
        <w:top w:val="none" w:sz="0" w:space="0" w:color="auto"/>
        <w:left w:val="none" w:sz="0" w:space="0" w:color="auto"/>
        <w:bottom w:val="none" w:sz="0" w:space="0" w:color="auto"/>
        <w:right w:val="none" w:sz="0" w:space="0" w:color="auto"/>
      </w:divBdr>
    </w:div>
    <w:div w:id="2038314658">
      <w:bodyDiv w:val="1"/>
      <w:marLeft w:val="0"/>
      <w:marRight w:val="0"/>
      <w:marTop w:val="0"/>
      <w:marBottom w:val="0"/>
      <w:divBdr>
        <w:top w:val="none" w:sz="0" w:space="0" w:color="auto"/>
        <w:left w:val="none" w:sz="0" w:space="0" w:color="auto"/>
        <w:bottom w:val="none" w:sz="0" w:space="0" w:color="auto"/>
        <w:right w:val="none" w:sz="0" w:space="0" w:color="auto"/>
      </w:divBdr>
    </w:div>
    <w:div w:id="2043093206">
      <w:bodyDiv w:val="1"/>
      <w:marLeft w:val="0"/>
      <w:marRight w:val="0"/>
      <w:marTop w:val="0"/>
      <w:marBottom w:val="0"/>
      <w:divBdr>
        <w:top w:val="none" w:sz="0" w:space="0" w:color="auto"/>
        <w:left w:val="none" w:sz="0" w:space="0" w:color="auto"/>
        <w:bottom w:val="none" w:sz="0" w:space="0" w:color="auto"/>
        <w:right w:val="none" w:sz="0" w:space="0" w:color="auto"/>
      </w:divBdr>
    </w:div>
    <w:div w:id="2062974686">
      <w:bodyDiv w:val="1"/>
      <w:marLeft w:val="0"/>
      <w:marRight w:val="0"/>
      <w:marTop w:val="0"/>
      <w:marBottom w:val="0"/>
      <w:divBdr>
        <w:top w:val="none" w:sz="0" w:space="0" w:color="auto"/>
        <w:left w:val="none" w:sz="0" w:space="0" w:color="auto"/>
        <w:bottom w:val="none" w:sz="0" w:space="0" w:color="auto"/>
        <w:right w:val="none" w:sz="0" w:space="0" w:color="auto"/>
      </w:divBdr>
    </w:div>
    <w:div w:id="2080013918">
      <w:bodyDiv w:val="1"/>
      <w:marLeft w:val="0"/>
      <w:marRight w:val="0"/>
      <w:marTop w:val="0"/>
      <w:marBottom w:val="0"/>
      <w:divBdr>
        <w:top w:val="none" w:sz="0" w:space="0" w:color="auto"/>
        <w:left w:val="none" w:sz="0" w:space="0" w:color="auto"/>
        <w:bottom w:val="none" w:sz="0" w:space="0" w:color="auto"/>
        <w:right w:val="none" w:sz="0" w:space="0" w:color="auto"/>
      </w:divBdr>
    </w:div>
    <w:div w:id="2106878636">
      <w:bodyDiv w:val="1"/>
      <w:marLeft w:val="0"/>
      <w:marRight w:val="0"/>
      <w:marTop w:val="0"/>
      <w:marBottom w:val="0"/>
      <w:divBdr>
        <w:top w:val="none" w:sz="0" w:space="0" w:color="auto"/>
        <w:left w:val="none" w:sz="0" w:space="0" w:color="auto"/>
        <w:bottom w:val="none" w:sz="0" w:space="0" w:color="auto"/>
        <w:right w:val="none" w:sz="0" w:space="0" w:color="auto"/>
      </w:divBdr>
    </w:div>
    <w:div w:id="2145732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yperlink" Target="http://www.sbr.gov.au/" TargetMode="Externa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5.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SBRServiceDesk@sbr.gov.au" TargetMode="External"/><Relationship Id="rId23" Type="http://schemas.openxmlformats.org/officeDocument/2006/relationships/hyperlink" Target="http://www.sbr.gov.au/software-developers/developer-tools/ato/income-tax-return-schedules" TargetMode="External"/><Relationship Id="rId28" Type="http://schemas.openxmlformats.org/officeDocument/2006/relationships/hyperlink" Target="http://www.sbr.gov.au/software-developers/developer-tools/ato/income-tax-return-obligations/ato-ctr" TargetMode="External"/><Relationship Id="rId10" Type="http://schemas.openxmlformats.org/officeDocument/2006/relationships/footnotes" Target="footnotes.xml"/><Relationship Id="rId19" Type="http://schemas.openxmlformats.org/officeDocument/2006/relationships/header" Target="header2.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header" Target="header4.xml"/><Relationship Id="rId27" Type="http://schemas.openxmlformats.org/officeDocument/2006/relationships/footer" Target="footer3.xml"/><Relationship Id="rId30"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ian%20Daniher\Local%20Settings\Temporary%20Internet%20Files\Content.Outlook\VHDMBU3O\SBR%20Message%20Implementation%20Guide%20Template%20v0%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ocument_x0020_Status xmlns="fc59432e-ae4a-4421-baa1-eafb91367645">Final</Document_x0020_Status>
    <_Version xmlns="http://schemas.microsoft.com/sharepoint/v3/fields">1.1</_Version>
    <Publication_x0020_Date xmlns="fc59432e-ae4a-4421-baa1-eafb91367645" xsi:nil="true"/>
    <Publication_x0020_Site xmlns="fc59432e-ae4a-4421-baa1-eafb91367645">sbr.gov.au</Publication_x0020_Site>
    <Document_x0020_Type xmlns="fc59432e-ae4a-4421-baa1-eafb91367645">Release Note</Document_x0020_Type>
    <Project xmlns="fc59432e-ae4a-4421-baa1-eafb91367645">TT2014</Project>
    <Audience xmlns="fc59432e-ae4a-4421-baa1-eafb91367645">External</Audience>
    <Domain xmlns="fc59432e-ae4a-4421-baa1-eafb91367645">NITR</Domain>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C54275-308D-459A-8807-C9CFB81FC986}"/>
</file>

<file path=customXml/itemProps2.xml><?xml version="1.0" encoding="utf-8"?>
<ds:datastoreItem xmlns:ds="http://schemas.openxmlformats.org/officeDocument/2006/customXml" ds:itemID="{DC4A4F19-6655-466E-97BA-F56F134B3860}"/>
</file>

<file path=customXml/itemProps3.xml><?xml version="1.0" encoding="utf-8"?>
<ds:datastoreItem xmlns:ds="http://schemas.openxmlformats.org/officeDocument/2006/customXml" ds:itemID="{6A72D7C9-797D-43EF-90C7-08FF8D52560D}"/>
</file>

<file path=customXml/itemProps4.xml><?xml version="1.0" encoding="utf-8"?>
<ds:datastoreItem xmlns:ds="http://schemas.openxmlformats.org/officeDocument/2006/customXml" ds:itemID="{1299F71A-1DCE-4BFF-A76E-8F10E5B5DA11}"/>
</file>

<file path=customXml/itemProps5.xml><?xml version="1.0" encoding="utf-8"?>
<ds:datastoreItem xmlns:ds="http://schemas.openxmlformats.org/officeDocument/2006/customXml" ds:itemID="{D603A22A-03D3-433F-9A31-AD8072CDF400}"/>
</file>

<file path=docProps/app.xml><?xml version="1.0" encoding="utf-8"?>
<Properties xmlns="http://schemas.openxmlformats.org/officeDocument/2006/extended-properties" xmlns:vt="http://schemas.openxmlformats.org/officeDocument/2006/docPropsVTypes">
  <Template>SBR Message Implementation Guide Template v0 2.dotx</Template>
  <TotalTime>0</TotalTime>
  <Pages>15</Pages>
  <Words>2741</Words>
  <Characters>15629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ATO CGLS.0004 2014 Release Notes</vt:lpstr>
    </vt:vector>
  </TitlesOfParts>
  <Company>Standard Business Reporting</Company>
  <LinksUpToDate>false</LinksUpToDate>
  <CharactersWithSpaces>18334</CharactersWithSpaces>
  <SharedDoc>false</SharedDoc>
  <HLinks>
    <vt:vector size="162" baseType="variant">
      <vt:variant>
        <vt:i4>3604591</vt:i4>
      </vt:variant>
      <vt:variant>
        <vt:i4>234</vt:i4>
      </vt:variant>
      <vt:variant>
        <vt:i4>0</vt:i4>
      </vt:variant>
      <vt:variant>
        <vt:i4>5</vt:i4>
      </vt:variant>
      <vt:variant>
        <vt:lpwstr>http://www.sbr.gov.au/software-developers/developer-tools/ato/income-tax-return-obligations/ato-ctr</vt:lpwstr>
      </vt:variant>
      <vt:variant>
        <vt:lpwstr/>
      </vt:variant>
      <vt:variant>
        <vt:i4>5111837</vt:i4>
      </vt:variant>
      <vt:variant>
        <vt:i4>189</vt:i4>
      </vt:variant>
      <vt:variant>
        <vt:i4>0</vt:i4>
      </vt:variant>
      <vt:variant>
        <vt:i4>5</vt:i4>
      </vt:variant>
      <vt:variant>
        <vt:lpwstr>http://www.sbr.gov.au/software-developers/developer-tools/ato/income-tax-return-schedules</vt:lpwstr>
      </vt:variant>
      <vt:variant>
        <vt:lpwstr/>
      </vt:variant>
      <vt:variant>
        <vt:i4>1966139</vt:i4>
      </vt:variant>
      <vt:variant>
        <vt:i4>152</vt:i4>
      </vt:variant>
      <vt:variant>
        <vt:i4>0</vt:i4>
      </vt:variant>
      <vt:variant>
        <vt:i4>5</vt:i4>
      </vt:variant>
      <vt:variant>
        <vt:lpwstr/>
      </vt:variant>
      <vt:variant>
        <vt:lpwstr>_Toc383785338</vt:lpwstr>
      </vt:variant>
      <vt:variant>
        <vt:i4>1966139</vt:i4>
      </vt:variant>
      <vt:variant>
        <vt:i4>146</vt:i4>
      </vt:variant>
      <vt:variant>
        <vt:i4>0</vt:i4>
      </vt:variant>
      <vt:variant>
        <vt:i4>5</vt:i4>
      </vt:variant>
      <vt:variant>
        <vt:lpwstr/>
      </vt:variant>
      <vt:variant>
        <vt:lpwstr>_Toc383785337</vt:lpwstr>
      </vt:variant>
      <vt:variant>
        <vt:i4>1966139</vt:i4>
      </vt:variant>
      <vt:variant>
        <vt:i4>140</vt:i4>
      </vt:variant>
      <vt:variant>
        <vt:i4>0</vt:i4>
      </vt:variant>
      <vt:variant>
        <vt:i4>5</vt:i4>
      </vt:variant>
      <vt:variant>
        <vt:lpwstr/>
      </vt:variant>
      <vt:variant>
        <vt:lpwstr>_Toc383785336</vt:lpwstr>
      </vt:variant>
      <vt:variant>
        <vt:i4>1966139</vt:i4>
      </vt:variant>
      <vt:variant>
        <vt:i4>134</vt:i4>
      </vt:variant>
      <vt:variant>
        <vt:i4>0</vt:i4>
      </vt:variant>
      <vt:variant>
        <vt:i4>5</vt:i4>
      </vt:variant>
      <vt:variant>
        <vt:lpwstr/>
      </vt:variant>
      <vt:variant>
        <vt:lpwstr>_Toc383785335</vt:lpwstr>
      </vt:variant>
      <vt:variant>
        <vt:i4>1966139</vt:i4>
      </vt:variant>
      <vt:variant>
        <vt:i4>128</vt:i4>
      </vt:variant>
      <vt:variant>
        <vt:i4>0</vt:i4>
      </vt:variant>
      <vt:variant>
        <vt:i4>5</vt:i4>
      </vt:variant>
      <vt:variant>
        <vt:lpwstr/>
      </vt:variant>
      <vt:variant>
        <vt:lpwstr>_Toc383785334</vt:lpwstr>
      </vt:variant>
      <vt:variant>
        <vt:i4>1966139</vt:i4>
      </vt:variant>
      <vt:variant>
        <vt:i4>122</vt:i4>
      </vt:variant>
      <vt:variant>
        <vt:i4>0</vt:i4>
      </vt:variant>
      <vt:variant>
        <vt:i4>5</vt:i4>
      </vt:variant>
      <vt:variant>
        <vt:lpwstr/>
      </vt:variant>
      <vt:variant>
        <vt:lpwstr>_Toc383785333</vt:lpwstr>
      </vt:variant>
      <vt:variant>
        <vt:i4>1966139</vt:i4>
      </vt:variant>
      <vt:variant>
        <vt:i4>116</vt:i4>
      </vt:variant>
      <vt:variant>
        <vt:i4>0</vt:i4>
      </vt:variant>
      <vt:variant>
        <vt:i4>5</vt:i4>
      </vt:variant>
      <vt:variant>
        <vt:lpwstr/>
      </vt:variant>
      <vt:variant>
        <vt:lpwstr>_Toc383785332</vt:lpwstr>
      </vt:variant>
      <vt:variant>
        <vt:i4>1966139</vt:i4>
      </vt:variant>
      <vt:variant>
        <vt:i4>110</vt:i4>
      </vt:variant>
      <vt:variant>
        <vt:i4>0</vt:i4>
      </vt:variant>
      <vt:variant>
        <vt:i4>5</vt:i4>
      </vt:variant>
      <vt:variant>
        <vt:lpwstr/>
      </vt:variant>
      <vt:variant>
        <vt:lpwstr>_Toc383785331</vt:lpwstr>
      </vt:variant>
      <vt:variant>
        <vt:i4>1966139</vt:i4>
      </vt:variant>
      <vt:variant>
        <vt:i4>104</vt:i4>
      </vt:variant>
      <vt:variant>
        <vt:i4>0</vt:i4>
      </vt:variant>
      <vt:variant>
        <vt:i4>5</vt:i4>
      </vt:variant>
      <vt:variant>
        <vt:lpwstr/>
      </vt:variant>
      <vt:variant>
        <vt:lpwstr>_Toc383785330</vt:lpwstr>
      </vt:variant>
      <vt:variant>
        <vt:i4>2031675</vt:i4>
      </vt:variant>
      <vt:variant>
        <vt:i4>98</vt:i4>
      </vt:variant>
      <vt:variant>
        <vt:i4>0</vt:i4>
      </vt:variant>
      <vt:variant>
        <vt:i4>5</vt:i4>
      </vt:variant>
      <vt:variant>
        <vt:lpwstr/>
      </vt:variant>
      <vt:variant>
        <vt:lpwstr>_Toc383785329</vt:lpwstr>
      </vt:variant>
      <vt:variant>
        <vt:i4>2031675</vt:i4>
      </vt:variant>
      <vt:variant>
        <vt:i4>92</vt:i4>
      </vt:variant>
      <vt:variant>
        <vt:i4>0</vt:i4>
      </vt:variant>
      <vt:variant>
        <vt:i4>5</vt:i4>
      </vt:variant>
      <vt:variant>
        <vt:lpwstr/>
      </vt:variant>
      <vt:variant>
        <vt:lpwstr>_Toc383785328</vt:lpwstr>
      </vt:variant>
      <vt:variant>
        <vt:i4>2031675</vt:i4>
      </vt:variant>
      <vt:variant>
        <vt:i4>86</vt:i4>
      </vt:variant>
      <vt:variant>
        <vt:i4>0</vt:i4>
      </vt:variant>
      <vt:variant>
        <vt:i4>5</vt:i4>
      </vt:variant>
      <vt:variant>
        <vt:lpwstr/>
      </vt:variant>
      <vt:variant>
        <vt:lpwstr>_Toc383785327</vt:lpwstr>
      </vt:variant>
      <vt:variant>
        <vt:i4>2031675</vt:i4>
      </vt:variant>
      <vt:variant>
        <vt:i4>80</vt:i4>
      </vt:variant>
      <vt:variant>
        <vt:i4>0</vt:i4>
      </vt:variant>
      <vt:variant>
        <vt:i4>5</vt:i4>
      </vt:variant>
      <vt:variant>
        <vt:lpwstr/>
      </vt:variant>
      <vt:variant>
        <vt:lpwstr>_Toc383785326</vt:lpwstr>
      </vt:variant>
      <vt:variant>
        <vt:i4>2031675</vt:i4>
      </vt:variant>
      <vt:variant>
        <vt:i4>74</vt:i4>
      </vt:variant>
      <vt:variant>
        <vt:i4>0</vt:i4>
      </vt:variant>
      <vt:variant>
        <vt:i4>5</vt:i4>
      </vt:variant>
      <vt:variant>
        <vt:lpwstr/>
      </vt:variant>
      <vt:variant>
        <vt:lpwstr>_Toc383785325</vt:lpwstr>
      </vt:variant>
      <vt:variant>
        <vt:i4>2031675</vt:i4>
      </vt:variant>
      <vt:variant>
        <vt:i4>68</vt:i4>
      </vt:variant>
      <vt:variant>
        <vt:i4>0</vt:i4>
      </vt:variant>
      <vt:variant>
        <vt:i4>5</vt:i4>
      </vt:variant>
      <vt:variant>
        <vt:lpwstr/>
      </vt:variant>
      <vt:variant>
        <vt:lpwstr>_Toc383785324</vt:lpwstr>
      </vt:variant>
      <vt:variant>
        <vt:i4>2031675</vt:i4>
      </vt:variant>
      <vt:variant>
        <vt:i4>62</vt:i4>
      </vt:variant>
      <vt:variant>
        <vt:i4>0</vt:i4>
      </vt:variant>
      <vt:variant>
        <vt:i4>5</vt:i4>
      </vt:variant>
      <vt:variant>
        <vt:lpwstr/>
      </vt:variant>
      <vt:variant>
        <vt:lpwstr>_Toc383785323</vt:lpwstr>
      </vt:variant>
      <vt:variant>
        <vt:i4>2031675</vt:i4>
      </vt:variant>
      <vt:variant>
        <vt:i4>56</vt:i4>
      </vt:variant>
      <vt:variant>
        <vt:i4>0</vt:i4>
      </vt:variant>
      <vt:variant>
        <vt:i4>5</vt:i4>
      </vt:variant>
      <vt:variant>
        <vt:lpwstr/>
      </vt:variant>
      <vt:variant>
        <vt:lpwstr>_Toc383785322</vt:lpwstr>
      </vt:variant>
      <vt:variant>
        <vt:i4>2031675</vt:i4>
      </vt:variant>
      <vt:variant>
        <vt:i4>50</vt:i4>
      </vt:variant>
      <vt:variant>
        <vt:i4>0</vt:i4>
      </vt:variant>
      <vt:variant>
        <vt:i4>5</vt:i4>
      </vt:variant>
      <vt:variant>
        <vt:lpwstr/>
      </vt:variant>
      <vt:variant>
        <vt:lpwstr>_Toc383785321</vt:lpwstr>
      </vt:variant>
      <vt:variant>
        <vt:i4>2031675</vt:i4>
      </vt:variant>
      <vt:variant>
        <vt:i4>44</vt:i4>
      </vt:variant>
      <vt:variant>
        <vt:i4>0</vt:i4>
      </vt:variant>
      <vt:variant>
        <vt:i4>5</vt:i4>
      </vt:variant>
      <vt:variant>
        <vt:lpwstr/>
      </vt:variant>
      <vt:variant>
        <vt:lpwstr>_Toc383785320</vt:lpwstr>
      </vt:variant>
      <vt:variant>
        <vt:i4>1835067</vt:i4>
      </vt:variant>
      <vt:variant>
        <vt:i4>38</vt:i4>
      </vt:variant>
      <vt:variant>
        <vt:i4>0</vt:i4>
      </vt:variant>
      <vt:variant>
        <vt:i4>5</vt:i4>
      </vt:variant>
      <vt:variant>
        <vt:lpwstr/>
      </vt:variant>
      <vt:variant>
        <vt:lpwstr>_Toc383785319</vt:lpwstr>
      </vt:variant>
      <vt:variant>
        <vt:i4>1835067</vt:i4>
      </vt:variant>
      <vt:variant>
        <vt:i4>32</vt:i4>
      </vt:variant>
      <vt:variant>
        <vt:i4>0</vt:i4>
      </vt:variant>
      <vt:variant>
        <vt:i4>5</vt:i4>
      </vt:variant>
      <vt:variant>
        <vt:lpwstr/>
      </vt:variant>
      <vt:variant>
        <vt:lpwstr>_Toc383785318</vt:lpwstr>
      </vt:variant>
      <vt:variant>
        <vt:i4>1835067</vt:i4>
      </vt:variant>
      <vt:variant>
        <vt:i4>26</vt:i4>
      </vt:variant>
      <vt:variant>
        <vt:i4>0</vt:i4>
      </vt:variant>
      <vt:variant>
        <vt:i4>5</vt:i4>
      </vt:variant>
      <vt:variant>
        <vt:lpwstr/>
      </vt:variant>
      <vt:variant>
        <vt:lpwstr>_Toc383785317</vt:lpwstr>
      </vt:variant>
      <vt:variant>
        <vt:i4>1835067</vt:i4>
      </vt:variant>
      <vt:variant>
        <vt:i4>20</vt:i4>
      </vt:variant>
      <vt:variant>
        <vt:i4>0</vt:i4>
      </vt:variant>
      <vt:variant>
        <vt:i4>5</vt:i4>
      </vt:variant>
      <vt:variant>
        <vt:lpwstr/>
      </vt:variant>
      <vt:variant>
        <vt:lpwstr>_Toc383785316</vt:lpwstr>
      </vt:variant>
      <vt:variant>
        <vt:i4>7667752</vt:i4>
      </vt:variant>
      <vt:variant>
        <vt:i4>15</vt:i4>
      </vt:variant>
      <vt:variant>
        <vt:i4>0</vt:i4>
      </vt:variant>
      <vt:variant>
        <vt:i4>5</vt:i4>
      </vt:variant>
      <vt:variant>
        <vt:lpwstr>http://www.sbr.gov.au/</vt:lpwstr>
      </vt:variant>
      <vt:variant>
        <vt:lpwstr/>
      </vt:variant>
      <vt:variant>
        <vt:i4>3932250</vt:i4>
      </vt:variant>
      <vt:variant>
        <vt:i4>12</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CGLS.0004 2014 Release Notes</dc:title>
  <dc:creator>Australian Taxation Office</dc:creator>
  <dc:description/>
  <cp:lastModifiedBy>uanme</cp:lastModifiedBy>
  <cp:revision>2</cp:revision>
  <cp:lastPrinted>2012-03-21T03:30:00Z</cp:lastPrinted>
  <dcterms:created xsi:type="dcterms:W3CDTF">2014-10-25T02:25:00Z</dcterms:created>
  <dcterms:modified xsi:type="dcterms:W3CDTF">2014-10-25T02:25:00Z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URL">
    <vt:lpwstr/>
  </property>
  <property fmtid="{D5CDD505-2E9C-101B-9397-08002B2CF9AE}" pid="5" name="docFormFullName">
    <vt:lpwstr>Consolidated Groups Losses Schedule</vt:lpwstr>
  </property>
  <property fmtid="{D5CDD505-2E9C-101B-9397-08002B2CF9AE}" pid="6" name="docCollaboration">
    <vt:lpwstr>cgls.0004</vt:lpwstr>
  </property>
  <property fmtid="{D5CDD505-2E9C-101B-9397-08002B2CF9AE}" pid="7" name="docReleaseDate">
    <vt:lpwstr>17/04/2014</vt:lpwstr>
  </property>
  <property fmtid="{D5CDD505-2E9C-101B-9397-08002B2CF9AE}" pid="8" name="docFormCode">
    <vt:lpwstr>CGLS</vt:lpwstr>
  </property>
  <property fmtid="{D5CDD505-2E9C-101B-9397-08002B2CF9AE}" pid="9" name="prevDocCollaboration">
    <vt:lpwstr>cgls.0003</vt:lpwstr>
  </property>
  <property fmtid="{D5CDD505-2E9C-101B-9397-08002B2CF9AE}" pid="10" name="Year">
    <vt:lpwstr>2014</vt:lpwstr>
  </property>
</Properties>
</file>