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1E6E64EC" w14:textId="77777777" w:rsidTr="000E5315">
        <w:trPr>
          <w:trHeight w:hRule="exact" w:val="1798"/>
        </w:trPr>
        <w:tc>
          <w:tcPr>
            <w:tcW w:w="9639" w:type="dxa"/>
            <w:gridSpan w:val="4"/>
            <w:vAlign w:val="bottom"/>
          </w:tcPr>
          <w:p w14:paraId="1E6E64EB" w14:textId="77777777" w:rsidR="00BA43CC" w:rsidRPr="009B06E0" w:rsidRDefault="004B0185" w:rsidP="007F6E28">
            <w:pPr>
              <w:rPr>
                <w:noProof/>
              </w:rPr>
            </w:pPr>
            <w:bookmarkStart w:id="0" w:name="_Toc228954255"/>
            <w:r>
              <w:rPr>
                <w:noProof/>
                <w:lang w:eastAsia="en-AU"/>
              </w:rPr>
              <w:drawing>
                <wp:anchor distT="0" distB="0" distL="114300" distR="114300" simplePos="0" relativeHeight="251657728" behindDoc="1" locked="1" layoutInCell="1" allowOverlap="1" wp14:anchorId="1E6E65D6" wp14:editId="1E6E65D7">
                  <wp:simplePos x="0" y="0"/>
                  <wp:positionH relativeFrom="page">
                    <wp:align>center</wp:align>
                  </wp:positionH>
                  <wp:positionV relativeFrom="page">
                    <wp:align>top</wp:align>
                  </wp:positionV>
                  <wp:extent cx="7558405" cy="1936115"/>
                  <wp:effectExtent l="0" t="0" r="0" b="0"/>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p>
        </w:tc>
      </w:tr>
      <w:tr w:rsidR="00BA43CC" w:rsidRPr="009B06E0" w14:paraId="1E6E64F0" w14:textId="77777777" w:rsidTr="000E5315">
        <w:tc>
          <w:tcPr>
            <w:tcW w:w="6801" w:type="dxa"/>
            <w:gridSpan w:val="2"/>
            <w:vAlign w:val="bottom"/>
          </w:tcPr>
          <w:p w14:paraId="1E6E64ED" w14:textId="77777777" w:rsidR="00BA43CC" w:rsidRPr="003C0030" w:rsidRDefault="00BA43CC" w:rsidP="001B2A2A">
            <w:pPr>
              <w:spacing w:before="60" w:after="20"/>
              <w:jc w:val="center"/>
              <w:rPr>
                <w:rFonts w:cs="Arial"/>
                <w:b/>
              </w:rPr>
            </w:pPr>
          </w:p>
        </w:tc>
        <w:tc>
          <w:tcPr>
            <w:tcW w:w="1069" w:type="dxa"/>
            <w:tcMar>
              <w:right w:w="0" w:type="dxa"/>
            </w:tcMar>
            <w:vAlign w:val="bottom"/>
          </w:tcPr>
          <w:p w14:paraId="1E6E64EE" w14:textId="77777777" w:rsidR="00BA43CC" w:rsidRPr="003C0030" w:rsidRDefault="00BA43CC" w:rsidP="000E5315">
            <w:pPr>
              <w:pStyle w:val="FileRefRow"/>
              <w:spacing w:before="60" w:after="60"/>
              <w:jc w:val="right"/>
              <w:rPr>
                <w:rFonts w:cs="Arial"/>
              </w:rPr>
            </w:pPr>
          </w:p>
        </w:tc>
        <w:tc>
          <w:tcPr>
            <w:tcW w:w="1769" w:type="dxa"/>
            <w:tcMar>
              <w:left w:w="0" w:type="dxa"/>
              <w:right w:w="170" w:type="dxa"/>
            </w:tcMar>
            <w:vAlign w:val="bottom"/>
          </w:tcPr>
          <w:p w14:paraId="1E6E64EF" w14:textId="77777777" w:rsidR="00BA43CC" w:rsidRPr="003C0030" w:rsidRDefault="00BA43CC" w:rsidP="000E5315">
            <w:pPr>
              <w:pStyle w:val="FileRefRow"/>
              <w:spacing w:before="60" w:after="60"/>
              <w:jc w:val="right"/>
              <w:rPr>
                <w:rFonts w:cs="Arial"/>
              </w:rPr>
            </w:pPr>
          </w:p>
        </w:tc>
      </w:tr>
      <w:tr w:rsidR="00BA43CC" w:rsidRPr="009B06E0" w14:paraId="1E6E64F8"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1E6E64F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1E6E64F2" w14:textId="77777777" w:rsidR="00CE05F8" w:rsidRDefault="006F1423" w:rsidP="00CE05F8">
            <w:pPr>
              <w:pStyle w:val="ReportTitle"/>
              <w:spacing w:before="60" w:after="0" w:line="240" w:lineRule="auto"/>
              <w:ind w:left="442"/>
              <w:rPr>
                <w:sz w:val="50"/>
              </w:rPr>
            </w:pPr>
            <w:r>
              <w:rPr>
                <w:sz w:val="50"/>
              </w:rPr>
              <w:t>Australian Taxation Office –</w:t>
            </w:r>
          </w:p>
          <w:p w14:paraId="1E6E64F3" w14:textId="77777777" w:rsidR="00CD562E" w:rsidRPr="00B44FB6" w:rsidRDefault="00983BA3" w:rsidP="00B44FB6">
            <w:pPr>
              <w:pStyle w:val="ReportTitle"/>
              <w:spacing w:after="0"/>
              <w:ind w:left="442"/>
              <w:rPr>
                <w:rFonts w:cs="Arial"/>
                <w:i/>
                <w:sz w:val="50"/>
                <w:szCs w:val="50"/>
              </w:rPr>
            </w:pPr>
            <w:r>
              <w:rPr>
                <w:sz w:val="50"/>
              </w:rPr>
              <w:fldChar w:fldCharType="begin"/>
            </w:r>
            <w:r>
              <w:rPr>
                <w:sz w:val="50"/>
              </w:rPr>
              <w:instrText xml:space="preserve"> DOCPROPERTY  docFormFullName  \* MERGEFORMAT </w:instrText>
            </w:r>
            <w:r>
              <w:rPr>
                <w:sz w:val="50"/>
              </w:rPr>
              <w:fldChar w:fldCharType="separate"/>
            </w:r>
            <w:r w:rsidR="00FC0391">
              <w:rPr>
                <w:sz w:val="50"/>
              </w:rPr>
              <w:t>Losses Schedule</w:t>
            </w:r>
            <w:r>
              <w:rPr>
                <w:sz w:val="50"/>
              </w:rPr>
              <w:fldChar w:fldCharType="end"/>
            </w:r>
            <w:r w:rsidRPr="006A040E">
              <w:rPr>
                <w:sz w:val="50"/>
              </w:rPr>
              <w:t xml:space="preserve"> (</w:t>
            </w:r>
            <w:r>
              <w:rPr>
                <w:sz w:val="50"/>
              </w:rPr>
              <w:fldChar w:fldCharType="begin"/>
            </w:r>
            <w:r>
              <w:rPr>
                <w:sz w:val="50"/>
              </w:rPr>
              <w:instrText xml:space="preserve"> DOCPROPERTY  docCollaboration  \* MERGEFORMAT </w:instrText>
            </w:r>
            <w:r>
              <w:rPr>
                <w:sz w:val="50"/>
              </w:rPr>
              <w:fldChar w:fldCharType="separate"/>
            </w:r>
            <w:r w:rsidR="00FC0391">
              <w:rPr>
                <w:sz w:val="50"/>
              </w:rPr>
              <w:t>ls.0004</w:t>
            </w:r>
            <w:r>
              <w:rPr>
                <w:sz w:val="50"/>
              </w:rPr>
              <w:fldChar w:fldCharType="end"/>
            </w:r>
            <w:r w:rsidRPr="006A040E">
              <w:rPr>
                <w:sz w:val="50"/>
              </w:rPr>
              <w:t>)</w:t>
            </w:r>
          </w:p>
          <w:p w14:paraId="1E6E64F4" w14:textId="77777777" w:rsidR="00DC4A1D" w:rsidRPr="00707F42" w:rsidRDefault="00DC4A1D" w:rsidP="00707F42">
            <w:pPr>
              <w:pStyle w:val="ReportTitle"/>
              <w:spacing w:before="60" w:after="0" w:line="240" w:lineRule="auto"/>
              <w:ind w:left="442"/>
              <w:rPr>
                <w:sz w:val="50"/>
              </w:rPr>
            </w:pPr>
            <w:r w:rsidRPr="00707F42">
              <w:rPr>
                <w:sz w:val="50"/>
              </w:rPr>
              <w:t>Release Notes</w:t>
            </w:r>
          </w:p>
          <w:p w14:paraId="1E6E64F6" w14:textId="04EABC88" w:rsidR="00CD562E" w:rsidRPr="002E71F7" w:rsidRDefault="00CD562E" w:rsidP="002E71F7">
            <w:pPr>
              <w:pStyle w:val="-subtitle"/>
              <w:numPr>
                <w:ilvl w:val="0"/>
                <w:numId w:val="0"/>
              </w:numPr>
              <w:spacing w:before="240"/>
              <w:ind w:left="65"/>
              <w:rPr>
                <w:rFonts w:ascii="Arial" w:hAnsi="Arial" w:cs="Arial"/>
                <w:color w:val="auto"/>
                <w:sz w:val="28"/>
                <w:szCs w:val="28"/>
              </w:rPr>
            </w:pPr>
            <w:r w:rsidRPr="002E71F7">
              <w:rPr>
                <w:rFonts w:ascii="Arial" w:hAnsi="Arial" w:cs="Arial"/>
                <w:color w:val="auto"/>
                <w:sz w:val="28"/>
                <w:szCs w:val="28"/>
              </w:rPr>
              <w:t>Date:</w:t>
            </w:r>
            <w:r w:rsidR="006F1423" w:rsidRPr="002E71F7">
              <w:rPr>
                <w:rFonts w:ascii="Arial" w:hAnsi="Arial" w:cs="Arial"/>
                <w:color w:val="auto"/>
                <w:sz w:val="28"/>
                <w:szCs w:val="28"/>
              </w:rPr>
              <w:tab/>
            </w:r>
            <w:r w:rsidR="00D1679D">
              <w:rPr>
                <w:rFonts w:ascii="Arial" w:hAnsi="Arial"/>
                <w:color w:val="auto"/>
                <w:sz w:val="28"/>
              </w:rPr>
              <w:t>21 May 2015</w:t>
            </w:r>
            <w:bookmarkStart w:id="1" w:name="_GoBack"/>
            <w:bookmarkEnd w:id="1"/>
          </w:p>
          <w:p w14:paraId="1E6E64F7" w14:textId="59FBE86D" w:rsidR="00BA43CC" w:rsidRPr="00546A37" w:rsidRDefault="00D1679D" w:rsidP="002E71F7">
            <w:pPr>
              <w:pStyle w:val="-subtitle"/>
              <w:numPr>
                <w:ilvl w:val="0"/>
                <w:numId w:val="0"/>
              </w:numPr>
              <w:spacing w:before="240"/>
              <w:ind w:left="65"/>
              <w:rPr>
                <w:rFonts w:cs="Arial"/>
              </w:rPr>
            </w:pPr>
            <w:r>
              <w:rPr>
                <w:rFonts w:ascii="Arial" w:hAnsi="Arial"/>
                <w:color w:val="auto"/>
                <w:sz w:val="28"/>
              </w:rPr>
              <w:t>Final – suitable for use</w:t>
            </w:r>
          </w:p>
        </w:tc>
      </w:tr>
      <w:tr w:rsidR="00BA43CC" w:rsidRPr="009B06E0" w14:paraId="1E6E64FA"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1E6E64F9" w14:textId="77777777" w:rsidR="00BA43CC" w:rsidRPr="009B06E0" w:rsidRDefault="00BA43CC" w:rsidP="000E5315">
            <w:pPr>
              <w:pBdr>
                <w:bottom w:val="single" w:sz="4" w:space="0" w:color="auto"/>
              </w:pBdr>
              <w:rPr>
                <w:rFonts w:cs="Arial"/>
              </w:rPr>
            </w:pPr>
          </w:p>
        </w:tc>
      </w:tr>
      <w:tr w:rsidR="00810BDD" w:rsidRPr="009B06E0" w14:paraId="1E6E64FF" w14:textId="77777777" w:rsidTr="003F4934">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1E6E64FB" w14:textId="77777777" w:rsidR="00810BDD" w:rsidRPr="009B06E0" w:rsidRDefault="004B0185" w:rsidP="003F4934">
            <w:pPr>
              <w:spacing w:before="60" w:after="60"/>
              <w:rPr>
                <w:rFonts w:cs="Arial"/>
                <w:b/>
              </w:rPr>
            </w:pPr>
            <w:r>
              <w:rPr>
                <w:rFonts w:cs="Arial"/>
                <w:noProof/>
                <w:lang w:eastAsia="en-AU"/>
              </w:rPr>
              <w:drawing>
                <wp:inline distT="0" distB="0" distL="0" distR="0" wp14:anchorId="1E6E65D8" wp14:editId="1E6E65D9">
                  <wp:extent cx="171450" cy="17145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810BDD" w:rsidRPr="009B06E0">
              <w:rPr>
                <w:rFonts w:cs="Arial"/>
              </w:rPr>
              <w:t xml:space="preserve">  This document and its attachments are </w:t>
            </w:r>
            <w:r w:rsidR="00810BDD" w:rsidRPr="009B06E0">
              <w:rPr>
                <w:rFonts w:cs="Arial"/>
                <w:b/>
              </w:rPr>
              <w:fldChar w:fldCharType="begin">
                <w:ffData>
                  <w:name w:val=""/>
                  <w:enabled/>
                  <w:calcOnExit w:val="0"/>
                  <w:textInput>
                    <w:default w:val="Unclassified"/>
                  </w:textInput>
                </w:ffData>
              </w:fldChar>
            </w:r>
            <w:r w:rsidR="00810BDD" w:rsidRPr="009B06E0">
              <w:rPr>
                <w:rFonts w:cs="Arial"/>
                <w:b/>
              </w:rPr>
              <w:instrText xml:space="preserve"> FORMTEXT </w:instrText>
            </w:r>
            <w:r w:rsidR="00810BDD" w:rsidRPr="009B06E0">
              <w:rPr>
                <w:rFonts w:cs="Arial"/>
                <w:b/>
              </w:rPr>
            </w:r>
            <w:r w:rsidR="00810BDD" w:rsidRPr="009B06E0">
              <w:rPr>
                <w:rFonts w:cs="Arial"/>
                <w:b/>
              </w:rPr>
              <w:fldChar w:fldCharType="separate"/>
            </w:r>
            <w:r w:rsidR="00FC0391">
              <w:rPr>
                <w:rFonts w:cs="Arial"/>
                <w:b/>
                <w:noProof/>
              </w:rPr>
              <w:t>Unclassified</w:t>
            </w:r>
            <w:r w:rsidR="00810BDD" w:rsidRPr="009B06E0">
              <w:rPr>
                <w:rFonts w:cs="Arial"/>
                <w:b/>
              </w:rPr>
              <w:fldChar w:fldCharType="end"/>
            </w:r>
          </w:p>
          <w:p w14:paraId="1E6E64FC" w14:textId="77777777" w:rsidR="00810BDD" w:rsidRPr="009B06E0" w:rsidRDefault="00810BDD" w:rsidP="003F4934">
            <w:pPr>
              <w:spacing w:before="60" w:after="60"/>
              <w:rPr>
                <w:rFonts w:cs="Arial"/>
              </w:rPr>
            </w:pPr>
          </w:p>
          <w:p w14:paraId="1E6E64FD" w14:textId="77777777" w:rsidR="00810BDD" w:rsidRPr="009B06E0" w:rsidRDefault="00810BDD" w:rsidP="003F4934">
            <w:pPr>
              <w:spacing w:before="60" w:after="60"/>
            </w:pPr>
          </w:p>
        </w:tc>
        <w:tc>
          <w:tcPr>
            <w:tcW w:w="2979" w:type="dxa"/>
            <w:gridSpan w:val="3"/>
            <w:vMerge w:val="restart"/>
          </w:tcPr>
          <w:p w14:paraId="1E6E64FE" w14:textId="77777777" w:rsidR="00810BDD" w:rsidRPr="009B06E0" w:rsidRDefault="004B0185" w:rsidP="003F4934">
            <w:pPr>
              <w:spacing w:before="60" w:after="60"/>
            </w:pPr>
            <w:r>
              <w:rPr>
                <w:noProof/>
                <w:lang w:eastAsia="en-AU"/>
              </w:rPr>
              <w:drawing>
                <wp:inline distT="0" distB="0" distL="0" distR="0" wp14:anchorId="1E6E65DA" wp14:editId="1E6E65DB">
                  <wp:extent cx="171450" cy="171450"/>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810BDD">
              <w:t xml:space="preserve"> </w:t>
            </w:r>
            <w:r w:rsidR="00810BDD" w:rsidRPr="009B06E0">
              <w:rPr>
                <w:sz w:val="18"/>
                <w:szCs w:val="18"/>
              </w:rPr>
              <w:t xml:space="preserve">For further information or questions, contact the SBR Service Desk at </w:t>
            </w:r>
            <w:hyperlink r:id="rId16" w:history="1">
              <w:r w:rsidR="00810BDD" w:rsidRPr="00836D79">
                <w:rPr>
                  <w:rStyle w:val="Hyperlink"/>
                  <w:sz w:val="18"/>
                  <w:szCs w:val="18"/>
                </w:rPr>
                <w:t>SBRServiceDesk@sbr.gov.au</w:t>
              </w:r>
            </w:hyperlink>
            <w:r w:rsidR="00810BDD" w:rsidRPr="009B06E0">
              <w:rPr>
                <w:sz w:val="18"/>
                <w:szCs w:val="18"/>
              </w:rPr>
              <w:t xml:space="preserve"> or call 1300 488 231. International callers may use +61-2-6216 5577</w:t>
            </w:r>
          </w:p>
        </w:tc>
      </w:tr>
      <w:tr w:rsidR="00810BDD" w:rsidRPr="009B06E0" w14:paraId="1E6E6502" w14:textId="77777777" w:rsidTr="003F4934">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1E6E6500" w14:textId="77777777" w:rsidR="00810BDD" w:rsidRPr="009B06E0" w:rsidRDefault="00810BDD" w:rsidP="003F4934">
            <w:pPr>
              <w:pStyle w:val="Maintext"/>
              <w:spacing w:before="60" w:after="60"/>
              <w:rPr>
                <w:rStyle w:val="Classification"/>
                <w:caps w:val="0"/>
              </w:rPr>
            </w:pPr>
          </w:p>
        </w:tc>
        <w:tc>
          <w:tcPr>
            <w:tcW w:w="2979" w:type="dxa"/>
            <w:gridSpan w:val="3"/>
            <w:vMerge/>
          </w:tcPr>
          <w:p w14:paraId="1E6E6501" w14:textId="77777777" w:rsidR="00810BDD" w:rsidRPr="009B06E0" w:rsidRDefault="00810BDD" w:rsidP="003F4934">
            <w:pPr>
              <w:spacing w:before="60" w:after="60"/>
            </w:pPr>
          </w:p>
        </w:tc>
      </w:tr>
    </w:tbl>
    <w:p w14:paraId="1E6E6503" w14:textId="77777777" w:rsidR="00BA43CC" w:rsidRPr="009B06E0" w:rsidRDefault="00BA43CC" w:rsidP="00BA43CC">
      <w:pPr>
        <w:pStyle w:val="HEADAA"/>
        <w:sectPr w:rsidR="00BA43CC" w:rsidRPr="009B06E0" w:rsidSect="007F4E93">
          <w:headerReference w:type="default" r:id="rId17"/>
          <w:footerReference w:type="default" r:id="rId18"/>
          <w:pgSz w:w="11906" w:h="16838" w:code="9"/>
          <w:pgMar w:top="1418" w:right="1276" w:bottom="1202" w:left="1304" w:header="709" w:footer="317" w:gutter="0"/>
          <w:cols w:space="708"/>
          <w:titlePg/>
          <w:docGrid w:linePitch="360"/>
        </w:sectPr>
      </w:pPr>
    </w:p>
    <w:p w14:paraId="1E6E6504" w14:textId="77777777" w:rsidR="00994810" w:rsidRPr="009B06E0" w:rsidRDefault="00B5695A" w:rsidP="00256B2A">
      <w:pPr>
        <w:pStyle w:val="VersionHeadA"/>
        <w:spacing w:after="240"/>
      </w:pPr>
      <w:r w:rsidRPr="009B06E0">
        <w:lastRenderedPageBreak/>
        <w:t>VERSION CONTROL</w:t>
      </w:r>
    </w:p>
    <w:tbl>
      <w:tblPr>
        <w:tblW w:w="0" w:type="auto"/>
        <w:tblInd w:w="92" w:type="dxa"/>
        <w:tblLook w:val="0000" w:firstRow="0" w:lastRow="0" w:firstColumn="0" w:lastColumn="0" w:noHBand="0" w:noVBand="0"/>
      </w:tblPr>
      <w:tblGrid>
        <w:gridCol w:w="1637"/>
        <w:gridCol w:w="2361"/>
        <w:gridCol w:w="5442"/>
      </w:tblGrid>
      <w:tr w:rsidR="00134562" w:rsidRPr="00556F36" w14:paraId="1E6E6508" w14:textId="77777777" w:rsidTr="00445DDD">
        <w:trPr>
          <w:trHeight w:val="421"/>
        </w:trPr>
        <w:tc>
          <w:tcPr>
            <w:tcW w:w="1637" w:type="dxa"/>
            <w:tcBorders>
              <w:top w:val="single" w:sz="4" w:space="0" w:color="auto"/>
              <w:left w:val="single" w:sz="4" w:space="0" w:color="auto"/>
              <w:bottom w:val="single" w:sz="4" w:space="0" w:color="auto"/>
              <w:right w:val="single" w:sz="4" w:space="0" w:color="auto"/>
            </w:tcBorders>
            <w:shd w:val="clear" w:color="auto" w:fill="C6D9F1"/>
          </w:tcPr>
          <w:p w14:paraId="1E6E6505" w14:textId="77777777" w:rsidR="00134562" w:rsidRPr="006C00CA" w:rsidRDefault="00134562" w:rsidP="00643731">
            <w:pPr>
              <w:rPr>
                <w:rFonts w:cs="Arial"/>
              </w:rPr>
            </w:pPr>
            <w:r>
              <w:rPr>
                <w:rFonts w:cs="Arial"/>
              </w:rPr>
              <w:t>Version</w:t>
            </w:r>
          </w:p>
        </w:tc>
        <w:tc>
          <w:tcPr>
            <w:tcW w:w="2361" w:type="dxa"/>
            <w:tcBorders>
              <w:top w:val="single" w:sz="4" w:space="0" w:color="auto"/>
              <w:left w:val="nil"/>
              <w:bottom w:val="single" w:sz="4" w:space="0" w:color="auto"/>
              <w:right w:val="single" w:sz="4" w:space="0" w:color="auto"/>
            </w:tcBorders>
            <w:shd w:val="clear" w:color="auto" w:fill="C6D9F1"/>
          </w:tcPr>
          <w:p w14:paraId="1E6E6506" w14:textId="77777777" w:rsidR="00134562" w:rsidRPr="006C00CA" w:rsidRDefault="00134562" w:rsidP="00643731">
            <w:pPr>
              <w:rPr>
                <w:rFonts w:cs="Arial"/>
              </w:rPr>
            </w:pPr>
            <w:r>
              <w:rPr>
                <w:rFonts w:cs="Arial"/>
              </w:rPr>
              <w:t>Release date</w:t>
            </w:r>
          </w:p>
        </w:tc>
        <w:tc>
          <w:tcPr>
            <w:tcW w:w="5442" w:type="dxa"/>
            <w:tcBorders>
              <w:top w:val="single" w:sz="4" w:space="0" w:color="auto"/>
              <w:left w:val="nil"/>
              <w:bottom w:val="single" w:sz="4" w:space="0" w:color="auto"/>
              <w:right w:val="single" w:sz="4" w:space="0" w:color="auto"/>
            </w:tcBorders>
            <w:shd w:val="clear" w:color="auto" w:fill="C6D9F1"/>
          </w:tcPr>
          <w:p w14:paraId="1E6E6507" w14:textId="77777777" w:rsidR="00134562" w:rsidRPr="006C00CA" w:rsidRDefault="00134562" w:rsidP="00643731">
            <w:pPr>
              <w:rPr>
                <w:rFonts w:cs="Arial"/>
              </w:rPr>
            </w:pPr>
            <w:r>
              <w:rPr>
                <w:rFonts w:cs="Arial"/>
              </w:rPr>
              <w:t>Description of changes</w:t>
            </w:r>
          </w:p>
        </w:tc>
      </w:tr>
      <w:tr w:rsidR="00D1679D" w:rsidRPr="00556F36" w14:paraId="28BB7355" w14:textId="77777777" w:rsidTr="0016601C">
        <w:trPr>
          <w:trHeight w:val="645"/>
        </w:trPr>
        <w:tc>
          <w:tcPr>
            <w:tcW w:w="1637" w:type="dxa"/>
            <w:vMerge w:val="restart"/>
            <w:tcBorders>
              <w:top w:val="single" w:sz="4" w:space="0" w:color="auto"/>
              <w:left w:val="single" w:sz="4" w:space="0" w:color="auto"/>
              <w:bottom w:val="single" w:sz="4" w:space="0" w:color="auto"/>
              <w:right w:val="single" w:sz="4" w:space="0" w:color="auto"/>
            </w:tcBorders>
            <w:shd w:val="clear" w:color="auto" w:fill="auto"/>
          </w:tcPr>
          <w:p w14:paraId="388C53C6" w14:textId="77777777" w:rsidR="00D1679D" w:rsidRDefault="00D1679D" w:rsidP="0016601C">
            <w:pPr>
              <w:pStyle w:val="Tabletext0"/>
              <w:spacing w:before="120" w:after="120"/>
            </w:pPr>
            <w:r>
              <w:t>0.1</w:t>
            </w:r>
          </w:p>
        </w:tc>
        <w:tc>
          <w:tcPr>
            <w:tcW w:w="2361" w:type="dxa"/>
            <w:vMerge w:val="restart"/>
            <w:tcBorders>
              <w:top w:val="single" w:sz="4" w:space="0" w:color="auto"/>
              <w:left w:val="single" w:sz="4" w:space="0" w:color="auto"/>
              <w:bottom w:val="single" w:sz="4" w:space="0" w:color="auto"/>
              <w:right w:val="single" w:sz="4" w:space="0" w:color="auto"/>
            </w:tcBorders>
            <w:shd w:val="clear" w:color="auto" w:fill="auto"/>
          </w:tcPr>
          <w:p w14:paraId="7A769E61" w14:textId="77777777" w:rsidR="00D1679D" w:rsidRDefault="00D1679D" w:rsidP="0016601C">
            <w:pPr>
              <w:pStyle w:val="Tabletext0"/>
              <w:spacing w:before="120" w:after="120"/>
            </w:pPr>
            <w:r>
              <w:rPr>
                <w:color w:val="000000"/>
              </w:rPr>
              <w:t>13/11/2014</w:t>
            </w:r>
          </w:p>
        </w:tc>
        <w:tc>
          <w:tcPr>
            <w:tcW w:w="5442" w:type="dxa"/>
            <w:vMerge w:val="restart"/>
            <w:tcBorders>
              <w:top w:val="single" w:sz="4" w:space="0" w:color="auto"/>
              <w:left w:val="single" w:sz="4" w:space="0" w:color="auto"/>
              <w:bottom w:val="single" w:sz="4" w:space="0" w:color="auto"/>
              <w:right w:val="single" w:sz="4" w:space="0" w:color="auto"/>
            </w:tcBorders>
            <w:shd w:val="clear" w:color="auto" w:fill="auto"/>
          </w:tcPr>
          <w:p w14:paraId="33A6EC12" w14:textId="77777777" w:rsidR="00D1679D" w:rsidRDefault="00D1679D" w:rsidP="0016601C">
            <w:pPr>
              <w:pStyle w:val="VersionHead"/>
              <w:spacing w:before="40" w:after="40"/>
              <w:jc w:val="left"/>
            </w:pPr>
            <w:r>
              <w:t>Draft for consultation</w:t>
            </w:r>
          </w:p>
          <w:p w14:paraId="25BB398B" w14:textId="77777777" w:rsidR="00D1679D" w:rsidRDefault="00D1679D" w:rsidP="0016601C">
            <w:pPr>
              <w:pStyle w:val="VersionHead"/>
              <w:spacing w:before="40" w:after="40"/>
              <w:jc w:val="left"/>
            </w:pPr>
            <w:r>
              <w:t>Tax Time 2015 change to remove ability to claim loss carry back from 2015 financial year onwards</w:t>
            </w:r>
          </w:p>
          <w:p w14:paraId="1A9B5C85" w14:textId="77777777" w:rsidR="00D1679D" w:rsidRDefault="00D1679D" w:rsidP="0016601C">
            <w:pPr>
              <w:pStyle w:val="VersionHead"/>
              <w:spacing w:before="40" w:after="40"/>
              <w:jc w:val="left"/>
            </w:pPr>
          </w:p>
          <w:p w14:paraId="553917AF" w14:textId="77777777" w:rsidR="00D1679D" w:rsidRDefault="00D1679D" w:rsidP="0016601C">
            <w:pPr>
              <w:pStyle w:val="VersionHead"/>
              <w:spacing w:before="40" w:after="40"/>
              <w:jc w:val="left"/>
            </w:pPr>
            <w:r>
              <w:t>4.1 2015 Added Validation Rules</w:t>
            </w:r>
          </w:p>
          <w:p w14:paraId="0A4E655A" w14:textId="77777777" w:rsidR="00D1679D" w:rsidRDefault="00D1679D" w:rsidP="0016601C">
            <w:pPr>
              <w:pStyle w:val="VersionHead"/>
              <w:spacing w:before="40" w:after="40"/>
              <w:jc w:val="left"/>
            </w:pPr>
            <w:r>
              <w:t>4.5 2015 Added Validation Rules (Response Messages)</w:t>
            </w:r>
          </w:p>
          <w:p w14:paraId="7C92D9D3" w14:textId="77777777" w:rsidR="00D1679D" w:rsidRPr="00DA6D61" w:rsidRDefault="00D1679D" w:rsidP="0016601C">
            <w:pPr>
              <w:pStyle w:val="Tabletext0"/>
              <w:spacing w:before="120" w:after="120"/>
              <w:jc w:val="left"/>
            </w:pPr>
            <w:r>
              <w:t>5.1 Added Error Response Messages</w:t>
            </w:r>
          </w:p>
        </w:tc>
      </w:tr>
      <w:tr w:rsidR="00D1679D" w:rsidRPr="00556F36" w14:paraId="0F751DE9" w14:textId="77777777" w:rsidTr="0016601C">
        <w:trPr>
          <w:trHeight w:val="962"/>
        </w:trPr>
        <w:tc>
          <w:tcPr>
            <w:tcW w:w="1637" w:type="dxa"/>
            <w:vMerge/>
            <w:tcBorders>
              <w:top w:val="single" w:sz="4" w:space="0" w:color="auto"/>
              <w:left w:val="single" w:sz="4" w:space="0" w:color="auto"/>
              <w:bottom w:val="single" w:sz="4" w:space="0" w:color="auto"/>
              <w:right w:val="single" w:sz="4" w:space="0" w:color="auto"/>
            </w:tcBorders>
            <w:vAlign w:val="center"/>
          </w:tcPr>
          <w:p w14:paraId="3A444B23" w14:textId="77777777" w:rsidR="00D1679D" w:rsidRPr="00556F36" w:rsidRDefault="00D1679D" w:rsidP="0016601C">
            <w:pPr>
              <w:rPr>
                <w:rFonts w:cs="Arial"/>
              </w:rPr>
            </w:pPr>
          </w:p>
        </w:tc>
        <w:tc>
          <w:tcPr>
            <w:tcW w:w="2361" w:type="dxa"/>
            <w:vMerge/>
            <w:tcBorders>
              <w:top w:val="single" w:sz="4" w:space="0" w:color="auto"/>
              <w:left w:val="single" w:sz="4" w:space="0" w:color="auto"/>
              <w:bottom w:val="single" w:sz="4" w:space="0" w:color="auto"/>
              <w:right w:val="single" w:sz="4" w:space="0" w:color="auto"/>
            </w:tcBorders>
            <w:vAlign w:val="center"/>
          </w:tcPr>
          <w:p w14:paraId="69034D96" w14:textId="77777777" w:rsidR="00D1679D" w:rsidRPr="00556F36" w:rsidRDefault="00D1679D" w:rsidP="0016601C">
            <w:pPr>
              <w:rPr>
                <w:rFonts w:cs="Arial"/>
                <w:color w:val="000000"/>
              </w:rPr>
            </w:pPr>
          </w:p>
        </w:tc>
        <w:tc>
          <w:tcPr>
            <w:tcW w:w="5442" w:type="dxa"/>
            <w:vMerge/>
            <w:tcBorders>
              <w:top w:val="single" w:sz="4" w:space="0" w:color="auto"/>
              <w:left w:val="single" w:sz="4" w:space="0" w:color="auto"/>
              <w:bottom w:val="single" w:sz="4" w:space="0" w:color="auto"/>
              <w:right w:val="single" w:sz="4" w:space="0" w:color="auto"/>
            </w:tcBorders>
            <w:vAlign w:val="center"/>
          </w:tcPr>
          <w:p w14:paraId="3EC46575" w14:textId="77777777" w:rsidR="00D1679D" w:rsidRPr="00556F36" w:rsidRDefault="00D1679D" w:rsidP="0016601C">
            <w:pPr>
              <w:rPr>
                <w:rFonts w:cs="Arial"/>
              </w:rPr>
            </w:pPr>
          </w:p>
        </w:tc>
      </w:tr>
      <w:tr w:rsidR="00445DDD" w:rsidRPr="00556F36" w14:paraId="1E6E6513" w14:textId="77777777" w:rsidTr="00445DDD">
        <w:trPr>
          <w:trHeight w:val="645"/>
        </w:trPr>
        <w:tc>
          <w:tcPr>
            <w:tcW w:w="1637" w:type="dxa"/>
            <w:vMerge w:val="restart"/>
            <w:tcBorders>
              <w:top w:val="single" w:sz="4" w:space="0" w:color="auto"/>
              <w:left w:val="single" w:sz="4" w:space="0" w:color="auto"/>
              <w:bottom w:val="single" w:sz="4" w:space="0" w:color="auto"/>
              <w:right w:val="single" w:sz="4" w:space="0" w:color="auto"/>
            </w:tcBorders>
            <w:shd w:val="clear" w:color="auto" w:fill="auto"/>
          </w:tcPr>
          <w:p w14:paraId="1E6E6509" w14:textId="4B79078D" w:rsidR="00445DDD" w:rsidRDefault="00D1679D" w:rsidP="00643731">
            <w:pPr>
              <w:pStyle w:val="Tabletext0"/>
              <w:spacing w:before="120" w:after="120"/>
            </w:pPr>
            <w:r>
              <w:t>1.0</w:t>
            </w:r>
          </w:p>
        </w:tc>
        <w:tc>
          <w:tcPr>
            <w:tcW w:w="2361" w:type="dxa"/>
            <w:vMerge w:val="restart"/>
            <w:tcBorders>
              <w:top w:val="single" w:sz="4" w:space="0" w:color="auto"/>
              <w:left w:val="single" w:sz="4" w:space="0" w:color="auto"/>
              <w:bottom w:val="single" w:sz="4" w:space="0" w:color="auto"/>
              <w:right w:val="single" w:sz="4" w:space="0" w:color="auto"/>
            </w:tcBorders>
            <w:shd w:val="clear" w:color="auto" w:fill="auto"/>
          </w:tcPr>
          <w:p w14:paraId="1E6E650A" w14:textId="22D504C8" w:rsidR="00445DDD" w:rsidRDefault="00D1679D" w:rsidP="0012007C">
            <w:pPr>
              <w:pStyle w:val="Tabletext0"/>
              <w:spacing w:before="120" w:after="120"/>
            </w:pPr>
            <w:r>
              <w:rPr>
                <w:color w:val="000000"/>
              </w:rPr>
              <w:t>21/05/2015</w:t>
            </w:r>
          </w:p>
        </w:tc>
        <w:tc>
          <w:tcPr>
            <w:tcW w:w="5442" w:type="dxa"/>
            <w:vMerge w:val="restart"/>
            <w:tcBorders>
              <w:top w:val="single" w:sz="4" w:space="0" w:color="auto"/>
              <w:left w:val="single" w:sz="4" w:space="0" w:color="auto"/>
              <w:bottom w:val="single" w:sz="4" w:space="0" w:color="auto"/>
              <w:right w:val="single" w:sz="4" w:space="0" w:color="auto"/>
            </w:tcBorders>
            <w:shd w:val="clear" w:color="auto" w:fill="auto"/>
          </w:tcPr>
          <w:p w14:paraId="339FBC2F" w14:textId="77777777" w:rsidR="00445DDD" w:rsidRDefault="00D1679D" w:rsidP="00F24EF9">
            <w:pPr>
              <w:pStyle w:val="Tabletext0"/>
              <w:spacing w:before="120" w:after="120"/>
              <w:jc w:val="left"/>
            </w:pPr>
            <w:r>
              <w:t>Section 3.3 Message Structure Changes</w:t>
            </w:r>
          </w:p>
          <w:p w14:paraId="4F795B51" w14:textId="77777777" w:rsidR="00D1679D" w:rsidRPr="006B22F8" w:rsidRDefault="00D1679D" w:rsidP="00D1679D">
            <w:pPr>
              <w:rPr>
                <w:rFonts w:ascii="Calibri" w:hAnsi="Calibri" w:cs="Calibri"/>
                <w:color w:val="000000"/>
              </w:rPr>
            </w:pPr>
            <w:r>
              <w:t xml:space="preserve">3.3 Updated elements - </w:t>
            </w:r>
            <w:r w:rsidRPr="006B22F8">
              <w:rPr>
                <w:rFonts w:ascii="Calibri" w:hAnsi="Calibri" w:cs="Calibri"/>
                <w:color w:val="000000"/>
              </w:rPr>
              <w:t xml:space="preserve">Corrected documentation error. Updated </w:t>
            </w:r>
            <w:proofErr w:type="spellStart"/>
            <w:r w:rsidRPr="006B22F8">
              <w:rPr>
                <w:rFonts w:ascii="Calibri" w:hAnsi="Calibri" w:cs="Calibri"/>
                <w:color w:val="000000"/>
              </w:rPr>
              <w:t>RelativePeriodDurationDimension</w:t>
            </w:r>
            <w:proofErr w:type="spellEnd"/>
            <w:r w:rsidRPr="006B22F8">
              <w:rPr>
                <w:rFonts w:ascii="Calibri" w:hAnsi="Calibri" w:cs="Calibri"/>
                <w:color w:val="000000"/>
              </w:rPr>
              <w:t xml:space="preserve"> dimension values in the Context Structure Table to the correct taxonomy values as follows:</w:t>
            </w:r>
          </w:p>
          <w:p w14:paraId="7DB122BD"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 to "Y0Minus"</w:t>
            </w:r>
          </w:p>
          <w:p w14:paraId="0F8EB795"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"Y0-1" to "Y0Minus1"</w:t>
            </w:r>
          </w:p>
          <w:p w14:paraId="71257976"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"Y0-2" to "Y0Minus2"</w:t>
            </w:r>
          </w:p>
          <w:p w14:paraId="45B195C2"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"Y0-3" to "Y0Minus3"</w:t>
            </w:r>
          </w:p>
          <w:p w14:paraId="48CB10E9"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"Y0-4" to "Y0Minus4"</w:t>
            </w:r>
          </w:p>
          <w:p w14:paraId="3154A7E4"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"Y0-5P" to "Y0Minus5Plus"</w:t>
            </w:r>
          </w:p>
          <w:p w14:paraId="73DFB05E" w14:textId="77777777" w:rsidR="00D1679D" w:rsidRDefault="00D1679D" w:rsidP="00D1679D">
            <w:pPr>
              <w:pStyle w:val="Tabletext0"/>
              <w:spacing w:before="120" w:after="120"/>
              <w:jc w:val="left"/>
              <w:rPr>
                <w:rFonts w:ascii="Calibri" w:hAnsi="Calibri" w:cs="Calibri"/>
                <w:color w:val="000000"/>
              </w:rPr>
            </w:pPr>
            <w:r w:rsidRPr="006B22F8">
              <w:rPr>
                <w:rFonts w:ascii="Calibri" w:hAnsi="Calibri" w:cs="Calibri"/>
                <w:color w:val="000000"/>
              </w:rPr>
              <w:t xml:space="preserve">     Changed "ALL" to "All"</w:t>
            </w:r>
          </w:p>
          <w:p w14:paraId="1E6E6512" w14:textId="677DF125" w:rsidR="00D1679D" w:rsidRPr="00D1679D" w:rsidRDefault="00D1679D" w:rsidP="00D1679D">
            <w:pPr>
              <w:pStyle w:val="Tabletext0"/>
              <w:spacing w:before="120" w:after="120"/>
              <w:jc w:val="left"/>
              <w:rPr>
                <w:b/>
              </w:rPr>
            </w:pPr>
            <w:r w:rsidRPr="00D1679D">
              <w:rPr>
                <w:b/>
                <w:color w:val="000000"/>
              </w:rPr>
              <w:t>Versioned to FINAL.</w:t>
            </w:r>
          </w:p>
        </w:tc>
      </w:tr>
      <w:tr w:rsidR="00134562" w:rsidRPr="00556F36" w14:paraId="1E6E6517" w14:textId="77777777" w:rsidTr="00445DDD">
        <w:trPr>
          <w:trHeight w:val="962"/>
        </w:trPr>
        <w:tc>
          <w:tcPr>
            <w:tcW w:w="1637" w:type="dxa"/>
            <w:vMerge/>
            <w:tcBorders>
              <w:top w:val="single" w:sz="4" w:space="0" w:color="auto"/>
              <w:left w:val="single" w:sz="4" w:space="0" w:color="auto"/>
              <w:bottom w:val="single" w:sz="4" w:space="0" w:color="auto"/>
              <w:right w:val="single" w:sz="4" w:space="0" w:color="auto"/>
            </w:tcBorders>
            <w:vAlign w:val="center"/>
          </w:tcPr>
          <w:p w14:paraId="1E6E6514" w14:textId="120314F8" w:rsidR="00134562" w:rsidRPr="00556F36" w:rsidRDefault="00134562" w:rsidP="00643731">
            <w:pPr>
              <w:rPr>
                <w:rFonts w:cs="Arial"/>
              </w:rPr>
            </w:pPr>
          </w:p>
        </w:tc>
        <w:tc>
          <w:tcPr>
            <w:tcW w:w="2361" w:type="dxa"/>
            <w:vMerge/>
            <w:tcBorders>
              <w:top w:val="single" w:sz="4" w:space="0" w:color="auto"/>
              <w:left w:val="single" w:sz="4" w:space="0" w:color="auto"/>
              <w:bottom w:val="single" w:sz="4" w:space="0" w:color="auto"/>
              <w:right w:val="single" w:sz="4" w:space="0" w:color="auto"/>
            </w:tcBorders>
            <w:vAlign w:val="center"/>
          </w:tcPr>
          <w:p w14:paraId="1E6E6515" w14:textId="77777777" w:rsidR="00134562" w:rsidRPr="00556F36" w:rsidRDefault="00134562" w:rsidP="00643731">
            <w:pPr>
              <w:rPr>
                <w:rFonts w:cs="Arial"/>
                <w:color w:val="000000"/>
              </w:rPr>
            </w:pPr>
          </w:p>
        </w:tc>
        <w:tc>
          <w:tcPr>
            <w:tcW w:w="5442" w:type="dxa"/>
            <w:vMerge/>
            <w:tcBorders>
              <w:top w:val="single" w:sz="4" w:space="0" w:color="auto"/>
              <w:left w:val="single" w:sz="4" w:space="0" w:color="auto"/>
              <w:bottom w:val="single" w:sz="4" w:space="0" w:color="auto"/>
              <w:right w:val="single" w:sz="4" w:space="0" w:color="auto"/>
            </w:tcBorders>
            <w:vAlign w:val="center"/>
          </w:tcPr>
          <w:p w14:paraId="1E6E6516" w14:textId="77777777" w:rsidR="00134562" w:rsidRPr="00556F36" w:rsidRDefault="00134562" w:rsidP="00643731">
            <w:pPr>
              <w:rPr>
                <w:rFonts w:cs="Arial"/>
              </w:rPr>
            </w:pPr>
          </w:p>
        </w:tc>
      </w:tr>
    </w:tbl>
    <w:p w14:paraId="1E6E6518" w14:textId="77777777" w:rsidR="005C034C" w:rsidRDefault="005C034C" w:rsidP="006F1423">
      <w:pPr>
        <w:ind w:left="142"/>
        <w:rPr>
          <w:i/>
        </w:rPr>
      </w:pPr>
    </w:p>
    <w:p w14:paraId="23FDCB24" w14:textId="77777777" w:rsidR="00F24EF9" w:rsidRDefault="00F24EF9">
      <w:r>
        <w:br w:type="page"/>
      </w:r>
    </w:p>
    <w:tbl>
      <w:tblPr>
        <w:tblW w:w="9360" w:type="dxa"/>
        <w:tblInd w:w="108" w:type="dxa"/>
        <w:tblLayout w:type="fixed"/>
        <w:tblLook w:val="0000" w:firstRow="0" w:lastRow="0" w:firstColumn="0" w:lastColumn="0" w:noHBand="0" w:noVBand="0"/>
      </w:tblPr>
      <w:tblGrid>
        <w:gridCol w:w="2835"/>
        <w:gridCol w:w="6525"/>
      </w:tblGrid>
      <w:tr w:rsidR="00855D60" w:rsidRPr="009B06E0" w14:paraId="1E6E651B" w14:textId="77777777" w:rsidTr="00E7191E">
        <w:tc>
          <w:tcPr>
            <w:tcW w:w="9360" w:type="dxa"/>
            <w:gridSpan w:val="2"/>
          </w:tcPr>
          <w:p w14:paraId="1E6E6519" w14:textId="7329C1D4" w:rsidR="00855D60" w:rsidRPr="009B06E0" w:rsidRDefault="00855D60" w:rsidP="006F1423">
            <w:pPr>
              <w:pStyle w:val="VersionHeadA"/>
              <w:spacing w:before="240"/>
              <w:ind w:right="-845"/>
            </w:pPr>
            <w:r w:rsidRPr="009B06E0">
              <w:lastRenderedPageBreak/>
              <w:t>ENDORSEMENT</w:t>
            </w:r>
          </w:p>
          <w:p w14:paraId="1E6E651A" w14:textId="77777777" w:rsidR="00855D60" w:rsidRPr="009B06E0" w:rsidRDefault="00855D60" w:rsidP="005709D0">
            <w:pPr>
              <w:pStyle w:val="Version2"/>
            </w:pPr>
            <w:r w:rsidRPr="009B06E0">
              <w:t>APPROVAL</w:t>
            </w:r>
          </w:p>
        </w:tc>
      </w:tr>
      <w:tr w:rsidR="00994810" w:rsidRPr="009B06E0" w14:paraId="1E6E6520" w14:textId="77777777" w:rsidTr="00E7191E">
        <w:tc>
          <w:tcPr>
            <w:tcW w:w="2835" w:type="dxa"/>
          </w:tcPr>
          <w:p w14:paraId="1E6E651C" w14:textId="77777777" w:rsidR="00994810" w:rsidRPr="009B06E0" w:rsidRDefault="00994810" w:rsidP="005709D0">
            <w:pPr>
              <w:pStyle w:val="Version2"/>
            </w:pPr>
          </w:p>
        </w:tc>
        <w:tc>
          <w:tcPr>
            <w:tcW w:w="6525" w:type="dxa"/>
          </w:tcPr>
          <w:p w14:paraId="1E6E651D" w14:textId="77777777" w:rsidR="00994810" w:rsidRPr="009B06E0" w:rsidRDefault="00994810" w:rsidP="005709D0">
            <w:pPr>
              <w:pStyle w:val="Version2"/>
            </w:pPr>
            <w:r w:rsidRPr="009B06E0">
              <w:t>Chief Solutions Architect</w:t>
            </w:r>
          </w:p>
          <w:p w14:paraId="1E6E651E" w14:textId="77777777" w:rsidR="00094C98" w:rsidRDefault="00994810" w:rsidP="005709D0">
            <w:pPr>
              <w:pStyle w:val="Version2"/>
            </w:pPr>
            <w:r w:rsidRPr="009B06E0">
              <w:t>Standard Business Reporting</w:t>
            </w:r>
          </w:p>
          <w:p w14:paraId="1E6E651F" w14:textId="77777777" w:rsidR="001B4D15" w:rsidRPr="009B06E0" w:rsidRDefault="001B4D15" w:rsidP="005709D0">
            <w:pPr>
              <w:pStyle w:val="Version2"/>
            </w:pPr>
          </w:p>
        </w:tc>
      </w:tr>
      <w:tr w:rsidR="001461C8" w:rsidRPr="009B06E0" w14:paraId="1E6E6525" w14:textId="77777777" w:rsidTr="00E7191E">
        <w:tc>
          <w:tcPr>
            <w:tcW w:w="2835" w:type="dxa"/>
          </w:tcPr>
          <w:p w14:paraId="1E6E6521" w14:textId="77777777" w:rsidR="001461C8" w:rsidRPr="009B06E0" w:rsidRDefault="00FC0391" w:rsidP="005709D0">
            <w:pPr>
              <w:pStyle w:val="Version2"/>
            </w:pPr>
            <w:r>
              <w:t>Grahame Dunnicliff</w:t>
            </w:r>
          </w:p>
        </w:tc>
        <w:tc>
          <w:tcPr>
            <w:tcW w:w="6525" w:type="dxa"/>
          </w:tcPr>
          <w:p w14:paraId="1E6E6522" w14:textId="77777777" w:rsidR="001461C8" w:rsidRPr="00B60D6F" w:rsidRDefault="001461C8" w:rsidP="001461C8">
            <w:pPr>
              <w:pStyle w:val="Version2"/>
            </w:pPr>
            <w:r w:rsidRPr="00B60D6F">
              <w:t>Project Manager</w:t>
            </w:r>
          </w:p>
          <w:p w14:paraId="1E6E6523" w14:textId="77777777" w:rsidR="001461C8" w:rsidRPr="00B60D6F" w:rsidRDefault="001461C8" w:rsidP="001461C8">
            <w:pPr>
              <w:pStyle w:val="Version2"/>
            </w:pPr>
            <w:r w:rsidRPr="00B60D6F">
              <w:t>Strategic Web Services</w:t>
            </w:r>
          </w:p>
          <w:p w14:paraId="1E6E6524" w14:textId="77777777" w:rsidR="001461C8" w:rsidRPr="009B06E0" w:rsidRDefault="001461C8" w:rsidP="001461C8">
            <w:pPr>
              <w:pStyle w:val="Version2"/>
            </w:pPr>
            <w:r w:rsidRPr="00B60D6F">
              <w:t>Australian Taxation Office</w:t>
            </w:r>
          </w:p>
        </w:tc>
      </w:tr>
    </w:tbl>
    <w:p w14:paraId="1E6E6526" w14:textId="77777777" w:rsidR="00C20AE6" w:rsidRDefault="00C20AE6" w:rsidP="006F1423">
      <w:pPr>
        <w:pStyle w:val="VersionHeadA"/>
        <w:spacing w:before="240"/>
      </w:pPr>
    </w:p>
    <w:p w14:paraId="1E6E6527" w14:textId="335A4913" w:rsidR="00BA43CC" w:rsidRPr="009B06E0" w:rsidRDefault="00BA43CC" w:rsidP="006F1423">
      <w:pPr>
        <w:pStyle w:val="VersionHeadA"/>
        <w:spacing w:before="240"/>
      </w:pPr>
      <w:r w:rsidRPr="009B06E0">
        <w:t>Copyright</w:t>
      </w:r>
    </w:p>
    <w:p w14:paraId="1E6E6528" w14:textId="77777777" w:rsidR="00552DCD" w:rsidRDefault="00552DCD" w:rsidP="006F1423">
      <w:pPr>
        <w:autoSpaceDE w:val="0"/>
        <w:autoSpaceDN w:val="0"/>
        <w:adjustRightInd w:val="0"/>
        <w:rPr>
          <w:rFonts w:cs="Arial"/>
          <w:sz w:val="20"/>
          <w:szCs w:val="20"/>
          <w:u w:val="single"/>
        </w:rPr>
      </w:pPr>
      <w:proofErr w:type="gramStart"/>
      <w:r>
        <w:rPr>
          <w:rFonts w:cs="Arial"/>
          <w:sz w:val="20"/>
          <w:szCs w:val="20"/>
        </w:rPr>
        <w:t xml:space="preserve">© Commonwealth of Australia </w:t>
      </w:r>
      <w:r w:rsidRPr="006E615B">
        <w:rPr>
          <w:rFonts w:cs="Arial"/>
          <w:sz w:val="20"/>
          <w:szCs w:val="20"/>
        </w:rPr>
        <w:fldChar w:fldCharType="begin"/>
      </w:r>
      <w:r>
        <w:rPr>
          <w:rFonts w:cs="Arial"/>
          <w:sz w:val="20"/>
          <w:szCs w:val="20"/>
        </w:rPr>
        <w:instrText xml:space="preserve"> DOCPROPERTY </w:instrText>
      </w:r>
      <w:r w:rsidRPr="006E615B">
        <w:rPr>
          <w:rFonts w:cs="Arial"/>
          <w:sz w:val="20"/>
          <w:szCs w:val="20"/>
        </w:rPr>
        <w:instrText>docReleaseDate  \@ "yyyy"</w:instrText>
      </w:r>
      <w:r w:rsidRPr="006E615B">
        <w:rPr>
          <w:rFonts w:cs="Arial"/>
          <w:sz w:val="20"/>
          <w:szCs w:val="20"/>
        </w:rPr>
        <w:fldChar w:fldCharType="separate"/>
      </w:r>
      <w:r w:rsidR="00FC0391">
        <w:rPr>
          <w:rFonts w:cs="Arial"/>
          <w:sz w:val="20"/>
          <w:szCs w:val="20"/>
        </w:rPr>
        <w:t>201</w:t>
      </w:r>
      <w:r w:rsidR="00901D30">
        <w:rPr>
          <w:rFonts w:cs="Arial"/>
          <w:sz w:val="20"/>
          <w:szCs w:val="20"/>
        </w:rPr>
        <w:t>5</w:t>
      </w:r>
      <w:r w:rsidRPr="006E615B">
        <w:rPr>
          <w:rFonts w:cs="Arial"/>
          <w:sz w:val="20"/>
          <w:szCs w:val="20"/>
        </w:rPr>
        <w:fldChar w:fldCharType="end"/>
      </w:r>
      <w:r w:rsidDel="006E615B">
        <w:rPr>
          <w:rFonts w:cs="Arial"/>
          <w:sz w:val="20"/>
          <w:szCs w:val="20"/>
        </w:rPr>
        <w:t xml:space="preserve"> </w:t>
      </w:r>
      <w:r>
        <w:rPr>
          <w:rFonts w:cs="Arial"/>
          <w:sz w:val="20"/>
          <w:szCs w:val="20"/>
        </w:rPr>
        <w:t>(see exceptions below).</w:t>
      </w:r>
      <w:proofErr w:type="gramEnd"/>
      <w:r>
        <w:rPr>
          <w:rFonts w:cs="Arial"/>
          <w:sz w:val="20"/>
          <w:szCs w:val="20"/>
          <w:u w:val="single"/>
        </w:rPr>
        <w:t xml:space="preserve"> </w:t>
      </w:r>
    </w:p>
    <w:p w14:paraId="1E6E6529" w14:textId="77777777" w:rsidR="00CE4473" w:rsidRDefault="00094C98" w:rsidP="006F1423">
      <w:pPr>
        <w:autoSpaceDE w:val="0"/>
        <w:autoSpaceDN w:val="0"/>
        <w:adjustRightInd w:val="0"/>
        <w:rPr>
          <w:rFonts w:cs="Arial"/>
          <w:sz w:val="20"/>
          <w:szCs w:val="20"/>
        </w:rPr>
      </w:pPr>
      <w:r>
        <w:rPr>
          <w:rFonts w:cs="Arial"/>
          <w:sz w:val="20"/>
          <w:szCs w:val="20"/>
        </w:rPr>
        <w:t xml:space="preserve">This work is copyright.  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14:paraId="1E6E652A" w14:textId="77777777" w:rsidR="00BA43CC" w:rsidRPr="009B06E0" w:rsidRDefault="00094C98" w:rsidP="006F1423">
      <w:pPr>
        <w:autoSpaceDE w:val="0"/>
        <w:autoSpaceDN w:val="0"/>
        <w:adjustRightInd w:val="0"/>
        <w:rPr>
          <w:rFonts w:ascii="Courier New" w:eastAsia="Batang" w:hAnsi="Courier New" w:cs="Courier New"/>
          <w:sz w:val="20"/>
          <w:szCs w:val="20"/>
          <w:lang w:eastAsia="ko-KR"/>
        </w:rPr>
      </w:pP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14:paraId="1E6E652B" w14:textId="77777777" w:rsidR="00BA43CC" w:rsidRPr="009B06E0" w:rsidRDefault="00BA43CC" w:rsidP="006F1423">
      <w:pPr>
        <w:pStyle w:val="StyleMaintext"/>
        <w:sectPr w:rsidR="00BA43CC" w:rsidRPr="009B06E0" w:rsidSect="00300082">
          <w:headerReference w:type="even" r:id="rId20"/>
          <w:headerReference w:type="default" r:id="rId21"/>
          <w:footerReference w:type="default" r:id="rId22"/>
          <w:headerReference w:type="first" r:id="rId23"/>
          <w:pgSz w:w="11906" w:h="16838" w:code="9"/>
          <w:pgMar w:top="1418" w:right="1286" w:bottom="1202" w:left="1304" w:header="425" w:footer="680" w:gutter="0"/>
          <w:cols w:space="708"/>
          <w:formProt w:val="0"/>
          <w:docGrid w:linePitch="360"/>
        </w:sectPr>
      </w:pPr>
    </w:p>
    <w:p w14:paraId="1E6E652C" w14:textId="77777777" w:rsidR="00BA43CC" w:rsidRPr="009B06E0" w:rsidRDefault="00BA43CC" w:rsidP="00BA43CC">
      <w:pPr>
        <w:rPr>
          <w:rFonts w:cs="Arial"/>
          <w:sz w:val="36"/>
          <w:szCs w:val="36"/>
        </w:rPr>
      </w:pPr>
      <w:r w:rsidRPr="009B06E0">
        <w:rPr>
          <w:rFonts w:cs="Arial"/>
          <w:sz w:val="36"/>
          <w:szCs w:val="36"/>
        </w:rPr>
        <w:lastRenderedPageBreak/>
        <w:t>Table of contents</w:t>
      </w:r>
    </w:p>
    <w:p w14:paraId="06F2F1BF" w14:textId="77777777" w:rsidR="00F24EF9" w:rsidRDefault="000C6567">
      <w:pPr>
        <w:pStyle w:val="TOC1"/>
        <w:tabs>
          <w:tab w:val="left" w:pos="440"/>
        </w:tabs>
        <w:rPr>
          <w:rFonts w:asciiTheme="minorHAnsi" w:eastAsiaTheme="minorEastAsia" w:hAnsiTheme="minorHAnsi" w:cstheme="minorBidi"/>
          <w:noProof/>
          <w:lang w:eastAsia="en-AU"/>
        </w:rPr>
      </w:pPr>
      <w:r w:rsidRPr="009B06E0">
        <w:fldChar w:fldCharType="begin"/>
      </w:r>
      <w:r w:rsidR="00BA43CC" w:rsidRPr="009B06E0">
        <w:instrText xml:space="preserve"> TOC \o "1-4" \h \z \u </w:instrText>
      </w:r>
      <w:r w:rsidRPr="009B06E0">
        <w:fldChar w:fldCharType="separate"/>
      </w:r>
      <w:hyperlink w:anchor="_Toc409607534" w:history="1">
        <w:r w:rsidR="00F24EF9" w:rsidRPr="007B5567">
          <w:rPr>
            <w:rStyle w:val="Hyperlink"/>
            <w:rFonts w:cs="Times New Roman"/>
          </w:rPr>
          <w:t>1.</w:t>
        </w:r>
        <w:r w:rsidR="00F24EF9">
          <w:rPr>
            <w:rFonts w:asciiTheme="minorHAnsi" w:eastAsiaTheme="minorEastAsia" w:hAnsiTheme="minorHAnsi" w:cstheme="minorBidi"/>
            <w:noProof/>
            <w:lang w:eastAsia="en-AU"/>
          </w:rPr>
          <w:tab/>
        </w:r>
        <w:r w:rsidR="00F24EF9" w:rsidRPr="007B5567">
          <w:rPr>
            <w:rStyle w:val="Hyperlink"/>
          </w:rPr>
          <w:t>Introduction</w:t>
        </w:r>
        <w:r w:rsidR="00F24EF9">
          <w:rPr>
            <w:noProof/>
            <w:webHidden/>
          </w:rPr>
          <w:tab/>
        </w:r>
        <w:r w:rsidR="00F24EF9">
          <w:rPr>
            <w:noProof/>
            <w:webHidden/>
          </w:rPr>
          <w:fldChar w:fldCharType="begin"/>
        </w:r>
        <w:r w:rsidR="00F24EF9">
          <w:rPr>
            <w:noProof/>
            <w:webHidden/>
          </w:rPr>
          <w:instrText xml:space="preserve"> PAGEREF _Toc409607534 \h </w:instrText>
        </w:r>
        <w:r w:rsidR="00F24EF9">
          <w:rPr>
            <w:noProof/>
            <w:webHidden/>
          </w:rPr>
        </w:r>
        <w:r w:rsidR="00F24EF9">
          <w:rPr>
            <w:noProof/>
            <w:webHidden/>
          </w:rPr>
          <w:fldChar w:fldCharType="separate"/>
        </w:r>
        <w:r w:rsidR="00F24EF9">
          <w:rPr>
            <w:noProof/>
            <w:webHidden/>
          </w:rPr>
          <w:t>5</w:t>
        </w:r>
        <w:r w:rsidR="00F24EF9">
          <w:rPr>
            <w:noProof/>
            <w:webHidden/>
          </w:rPr>
          <w:fldChar w:fldCharType="end"/>
        </w:r>
      </w:hyperlink>
    </w:p>
    <w:p w14:paraId="3130E748"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35" w:history="1">
        <w:r w:rsidR="00F24EF9" w:rsidRPr="007B5567">
          <w:rPr>
            <w:rStyle w:val="Hyperlink"/>
            <w:rFonts w:cs="Times New Roman"/>
          </w:rPr>
          <w:t>1.1</w:t>
        </w:r>
        <w:r w:rsidR="00F24EF9">
          <w:rPr>
            <w:rFonts w:asciiTheme="minorHAnsi" w:eastAsiaTheme="minorEastAsia" w:hAnsiTheme="minorHAnsi" w:cstheme="minorBidi"/>
            <w:noProof/>
            <w:lang w:eastAsia="en-AU"/>
          </w:rPr>
          <w:tab/>
        </w:r>
        <w:r w:rsidR="00F24EF9" w:rsidRPr="007B5567">
          <w:rPr>
            <w:rStyle w:val="Hyperlink"/>
          </w:rPr>
          <w:t>Purpose</w:t>
        </w:r>
        <w:r w:rsidR="00F24EF9">
          <w:rPr>
            <w:noProof/>
            <w:webHidden/>
          </w:rPr>
          <w:tab/>
        </w:r>
        <w:r w:rsidR="00F24EF9">
          <w:rPr>
            <w:noProof/>
            <w:webHidden/>
          </w:rPr>
          <w:fldChar w:fldCharType="begin"/>
        </w:r>
        <w:r w:rsidR="00F24EF9">
          <w:rPr>
            <w:noProof/>
            <w:webHidden/>
          </w:rPr>
          <w:instrText xml:space="preserve"> PAGEREF _Toc409607535 \h </w:instrText>
        </w:r>
        <w:r w:rsidR="00F24EF9">
          <w:rPr>
            <w:noProof/>
            <w:webHidden/>
          </w:rPr>
        </w:r>
        <w:r w:rsidR="00F24EF9">
          <w:rPr>
            <w:noProof/>
            <w:webHidden/>
          </w:rPr>
          <w:fldChar w:fldCharType="separate"/>
        </w:r>
        <w:r w:rsidR="00F24EF9">
          <w:rPr>
            <w:noProof/>
            <w:webHidden/>
          </w:rPr>
          <w:t>5</w:t>
        </w:r>
        <w:r w:rsidR="00F24EF9">
          <w:rPr>
            <w:noProof/>
            <w:webHidden/>
          </w:rPr>
          <w:fldChar w:fldCharType="end"/>
        </w:r>
      </w:hyperlink>
    </w:p>
    <w:p w14:paraId="3C258627"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36" w:history="1">
        <w:r w:rsidR="00F24EF9" w:rsidRPr="007B5567">
          <w:rPr>
            <w:rStyle w:val="Hyperlink"/>
            <w:rFonts w:cs="Times New Roman"/>
          </w:rPr>
          <w:t>1.2</w:t>
        </w:r>
        <w:r w:rsidR="00F24EF9">
          <w:rPr>
            <w:rFonts w:asciiTheme="minorHAnsi" w:eastAsiaTheme="minorEastAsia" w:hAnsiTheme="minorHAnsi" w:cstheme="minorBidi"/>
            <w:noProof/>
            <w:lang w:eastAsia="en-AU"/>
          </w:rPr>
          <w:tab/>
        </w:r>
        <w:r w:rsidR="00F24EF9" w:rsidRPr="007B5567">
          <w:rPr>
            <w:rStyle w:val="Hyperlink"/>
          </w:rPr>
          <w:t>Audience and Scope</w:t>
        </w:r>
        <w:r w:rsidR="00F24EF9">
          <w:rPr>
            <w:noProof/>
            <w:webHidden/>
          </w:rPr>
          <w:tab/>
        </w:r>
        <w:r w:rsidR="00F24EF9">
          <w:rPr>
            <w:noProof/>
            <w:webHidden/>
          </w:rPr>
          <w:fldChar w:fldCharType="begin"/>
        </w:r>
        <w:r w:rsidR="00F24EF9">
          <w:rPr>
            <w:noProof/>
            <w:webHidden/>
          </w:rPr>
          <w:instrText xml:space="preserve"> PAGEREF _Toc409607536 \h </w:instrText>
        </w:r>
        <w:r w:rsidR="00F24EF9">
          <w:rPr>
            <w:noProof/>
            <w:webHidden/>
          </w:rPr>
        </w:r>
        <w:r w:rsidR="00F24EF9">
          <w:rPr>
            <w:noProof/>
            <w:webHidden/>
          </w:rPr>
          <w:fldChar w:fldCharType="separate"/>
        </w:r>
        <w:r w:rsidR="00F24EF9">
          <w:rPr>
            <w:noProof/>
            <w:webHidden/>
          </w:rPr>
          <w:t>5</w:t>
        </w:r>
        <w:r w:rsidR="00F24EF9">
          <w:rPr>
            <w:noProof/>
            <w:webHidden/>
          </w:rPr>
          <w:fldChar w:fldCharType="end"/>
        </w:r>
      </w:hyperlink>
    </w:p>
    <w:p w14:paraId="06986D93"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37" w:history="1">
        <w:r w:rsidR="00F24EF9" w:rsidRPr="007B5567">
          <w:rPr>
            <w:rStyle w:val="Hyperlink"/>
            <w:rFonts w:cs="Times New Roman"/>
          </w:rPr>
          <w:t>1.3</w:t>
        </w:r>
        <w:r w:rsidR="00F24EF9">
          <w:rPr>
            <w:rFonts w:asciiTheme="minorHAnsi" w:eastAsiaTheme="minorEastAsia" w:hAnsiTheme="minorHAnsi" w:cstheme="minorBidi"/>
            <w:noProof/>
            <w:lang w:eastAsia="en-AU"/>
          </w:rPr>
          <w:tab/>
        </w:r>
        <w:r w:rsidR="00F24EF9" w:rsidRPr="007B5567">
          <w:rPr>
            <w:rStyle w:val="Hyperlink"/>
          </w:rPr>
          <w:t>References</w:t>
        </w:r>
        <w:r w:rsidR="00F24EF9">
          <w:rPr>
            <w:noProof/>
            <w:webHidden/>
          </w:rPr>
          <w:tab/>
        </w:r>
        <w:r w:rsidR="00F24EF9">
          <w:rPr>
            <w:noProof/>
            <w:webHidden/>
          </w:rPr>
          <w:fldChar w:fldCharType="begin"/>
        </w:r>
        <w:r w:rsidR="00F24EF9">
          <w:rPr>
            <w:noProof/>
            <w:webHidden/>
          </w:rPr>
          <w:instrText xml:space="preserve"> PAGEREF _Toc409607537 \h </w:instrText>
        </w:r>
        <w:r w:rsidR="00F24EF9">
          <w:rPr>
            <w:noProof/>
            <w:webHidden/>
          </w:rPr>
        </w:r>
        <w:r w:rsidR="00F24EF9">
          <w:rPr>
            <w:noProof/>
            <w:webHidden/>
          </w:rPr>
          <w:fldChar w:fldCharType="separate"/>
        </w:r>
        <w:r w:rsidR="00F24EF9">
          <w:rPr>
            <w:noProof/>
            <w:webHidden/>
          </w:rPr>
          <w:t>5</w:t>
        </w:r>
        <w:r w:rsidR="00F24EF9">
          <w:rPr>
            <w:noProof/>
            <w:webHidden/>
          </w:rPr>
          <w:fldChar w:fldCharType="end"/>
        </w:r>
      </w:hyperlink>
    </w:p>
    <w:p w14:paraId="20B046FE"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38" w:history="1">
        <w:r w:rsidR="00F24EF9" w:rsidRPr="007B5567">
          <w:rPr>
            <w:rStyle w:val="Hyperlink"/>
            <w:rFonts w:cs="Times New Roman"/>
          </w:rPr>
          <w:t>1.4</w:t>
        </w:r>
        <w:r w:rsidR="00F24EF9">
          <w:rPr>
            <w:rFonts w:asciiTheme="minorHAnsi" w:eastAsiaTheme="minorEastAsia" w:hAnsiTheme="minorHAnsi" w:cstheme="minorBidi"/>
            <w:noProof/>
            <w:lang w:eastAsia="en-AU"/>
          </w:rPr>
          <w:tab/>
        </w:r>
        <w:r w:rsidR="00F24EF9" w:rsidRPr="007B5567">
          <w:rPr>
            <w:rStyle w:val="Hyperlink"/>
          </w:rPr>
          <w:t>Purpose of Release</w:t>
        </w:r>
        <w:r w:rsidR="00F24EF9">
          <w:rPr>
            <w:noProof/>
            <w:webHidden/>
          </w:rPr>
          <w:tab/>
        </w:r>
        <w:r w:rsidR="00F24EF9">
          <w:rPr>
            <w:noProof/>
            <w:webHidden/>
          </w:rPr>
          <w:fldChar w:fldCharType="begin"/>
        </w:r>
        <w:r w:rsidR="00F24EF9">
          <w:rPr>
            <w:noProof/>
            <w:webHidden/>
          </w:rPr>
          <w:instrText xml:space="preserve"> PAGEREF _Toc409607538 \h </w:instrText>
        </w:r>
        <w:r w:rsidR="00F24EF9">
          <w:rPr>
            <w:noProof/>
            <w:webHidden/>
          </w:rPr>
        </w:r>
        <w:r w:rsidR="00F24EF9">
          <w:rPr>
            <w:noProof/>
            <w:webHidden/>
          </w:rPr>
          <w:fldChar w:fldCharType="separate"/>
        </w:r>
        <w:r w:rsidR="00F24EF9">
          <w:rPr>
            <w:noProof/>
            <w:webHidden/>
          </w:rPr>
          <w:t>5</w:t>
        </w:r>
        <w:r w:rsidR="00F24EF9">
          <w:rPr>
            <w:noProof/>
            <w:webHidden/>
          </w:rPr>
          <w:fldChar w:fldCharType="end"/>
        </w:r>
      </w:hyperlink>
    </w:p>
    <w:p w14:paraId="25A046A8"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39" w:history="1">
        <w:r w:rsidR="00F24EF9" w:rsidRPr="007B5567">
          <w:rPr>
            <w:rStyle w:val="Hyperlink"/>
            <w:rFonts w:cs="Times New Roman"/>
          </w:rPr>
          <w:t>1.5</w:t>
        </w:r>
        <w:r w:rsidR="00F24EF9">
          <w:rPr>
            <w:rFonts w:asciiTheme="minorHAnsi" w:eastAsiaTheme="minorEastAsia" w:hAnsiTheme="minorHAnsi" w:cstheme="minorBidi"/>
            <w:noProof/>
            <w:lang w:eastAsia="en-AU"/>
          </w:rPr>
          <w:tab/>
        </w:r>
        <w:r w:rsidR="00F24EF9" w:rsidRPr="007B5567">
          <w:rPr>
            <w:rStyle w:val="Hyperlink"/>
          </w:rPr>
          <w:t>Summary of impacts on software developers</w:t>
        </w:r>
        <w:r w:rsidR="00F24EF9">
          <w:rPr>
            <w:noProof/>
            <w:webHidden/>
          </w:rPr>
          <w:tab/>
        </w:r>
        <w:r w:rsidR="00F24EF9">
          <w:rPr>
            <w:noProof/>
            <w:webHidden/>
          </w:rPr>
          <w:fldChar w:fldCharType="begin"/>
        </w:r>
        <w:r w:rsidR="00F24EF9">
          <w:rPr>
            <w:noProof/>
            <w:webHidden/>
          </w:rPr>
          <w:instrText xml:space="preserve"> PAGEREF _Toc409607539 \h </w:instrText>
        </w:r>
        <w:r w:rsidR="00F24EF9">
          <w:rPr>
            <w:noProof/>
            <w:webHidden/>
          </w:rPr>
        </w:r>
        <w:r w:rsidR="00F24EF9">
          <w:rPr>
            <w:noProof/>
            <w:webHidden/>
          </w:rPr>
          <w:fldChar w:fldCharType="separate"/>
        </w:r>
        <w:r w:rsidR="00F24EF9">
          <w:rPr>
            <w:noProof/>
            <w:webHidden/>
          </w:rPr>
          <w:t>5</w:t>
        </w:r>
        <w:r w:rsidR="00F24EF9">
          <w:rPr>
            <w:noProof/>
            <w:webHidden/>
          </w:rPr>
          <w:fldChar w:fldCharType="end"/>
        </w:r>
      </w:hyperlink>
    </w:p>
    <w:p w14:paraId="10C36058" w14:textId="77777777" w:rsidR="00F24EF9" w:rsidRDefault="00D1679D">
      <w:pPr>
        <w:pStyle w:val="TOC1"/>
        <w:tabs>
          <w:tab w:val="left" w:pos="440"/>
        </w:tabs>
        <w:rPr>
          <w:rFonts w:asciiTheme="minorHAnsi" w:eastAsiaTheme="minorEastAsia" w:hAnsiTheme="minorHAnsi" w:cstheme="minorBidi"/>
          <w:noProof/>
          <w:lang w:eastAsia="en-AU"/>
        </w:rPr>
      </w:pPr>
      <w:hyperlink w:anchor="_Toc409607540" w:history="1">
        <w:r w:rsidR="00F24EF9" w:rsidRPr="007B5567">
          <w:rPr>
            <w:rStyle w:val="Hyperlink"/>
            <w:rFonts w:cs="Times New Roman"/>
          </w:rPr>
          <w:t>2.</w:t>
        </w:r>
        <w:r w:rsidR="00F24EF9">
          <w:rPr>
            <w:rFonts w:asciiTheme="minorHAnsi" w:eastAsiaTheme="minorEastAsia" w:hAnsiTheme="minorHAnsi" w:cstheme="minorBidi"/>
            <w:noProof/>
            <w:lang w:eastAsia="en-AU"/>
          </w:rPr>
          <w:tab/>
        </w:r>
        <w:r w:rsidR="00F24EF9" w:rsidRPr="007B5567">
          <w:rPr>
            <w:rStyle w:val="Hyperlink"/>
          </w:rPr>
          <w:t>Notes on This Release</w:t>
        </w:r>
        <w:r w:rsidR="00F24EF9">
          <w:rPr>
            <w:noProof/>
            <w:webHidden/>
          </w:rPr>
          <w:tab/>
        </w:r>
        <w:r w:rsidR="00F24EF9">
          <w:rPr>
            <w:noProof/>
            <w:webHidden/>
          </w:rPr>
          <w:fldChar w:fldCharType="begin"/>
        </w:r>
        <w:r w:rsidR="00F24EF9">
          <w:rPr>
            <w:noProof/>
            <w:webHidden/>
          </w:rPr>
          <w:instrText xml:space="preserve"> PAGEREF _Toc409607540 \h </w:instrText>
        </w:r>
        <w:r w:rsidR="00F24EF9">
          <w:rPr>
            <w:noProof/>
            <w:webHidden/>
          </w:rPr>
        </w:r>
        <w:r w:rsidR="00F24EF9">
          <w:rPr>
            <w:noProof/>
            <w:webHidden/>
          </w:rPr>
          <w:fldChar w:fldCharType="separate"/>
        </w:r>
        <w:r w:rsidR="00F24EF9">
          <w:rPr>
            <w:noProof/>
            <w:webHidden/>
          </w:rPr>
          <w:t>6</w:t>
        </w:r>
        <w:r w:rsidR="00F24EF9">
          <w:rPr>
            <w:noProof/>
            <w:webHidden/>
          </w:rPr>
          <w:fldChar w:fldCharType="end"/>
        </w:r>
      </w:hyperlink>
    </w:p>
    <w:p w14:paraId="3253C41F"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1" w:history="1">
        <w:r w:rsidR="00F24EF9" w:rsidRPr="007B5567">
          <w:rPr>
            <w:rStyle w:val="Hyperlink"/>
            <w:rFonts w:cs="Times New Roman"/>
          </w:rPr>
          <w:t>2.1</w:t>
        </w:r>
        <w:r w:rsidR="00F24EF9">
          <w:rPr>
            <w:rFonts w:asciiTheme="minorHAnsi" w:eastAsiaTheme="minorEastAsia" w:hAnsiTheme="minorHAnsi" w:cstheme="minorBidi"/>
            <w:noProof/>
            <w:lang w:eastAsia="en-AU"/>
          </w:rPr>
          <w:tab/>
        </w:r>
        <w:r w:rsidR="00F24EF9" w:rsidRPr="007B5567">
          <w:rPr>
            <w:rStyle w:val="Hyperlink"/>
          </w:rPr>
          <w:t>Tax Time 2015 Change Overview (Business Cases)</w:t>
        </w:r>
        <w:r w:rsidR="00F24EF9">
          <w:rPr>
            <w:noProof/>
            <w:webHidden/>
          </w:rPr>
          <w:tab/>
        </w:r>
        <w:r w:rsidR="00F24EF9">
          <w:rPr>
            <w:noProof/>
            <w:webHidden/>
          </w:rPr>
          <w:fldChar w:fldCharType="begin"/>
        </w:r>
        <w:r w:rsidR="00F24EF9">
          <w:rPr>
            <w:noProof/>
            <w:webHidden/>
          </w:rPr>
          <w:instrText xml:space="preserve"> PAGEREF _Toc409607541 \h </w:instrText>
        </w:r>
        <w:r w:rsidR="00F24EF9">
          <w:rPr>
            <w:noProof/>
            <w:webHidden/>
          </w:rPr>
        </w:r>
        <w:r w:rsidR="00F24EF9">
          <w:rPr>
            <w:noProof/>
            <w:webHidden/>
          </w:rPr>
          <w:fldChar w:fldCharType="separate"/>
        </w:r>
        <w:r w:rsidR="00F24EF9">
          <w:rPr>
            <w:noProof/>
            <w:webHidden/>
          </w:rPr>
          <w:t>6</w:t>
        </w:r>
        <w:r w:rsidR="00F24EF9">
          <w:rPr>
            <w:noProof/>
            <w:webHidden/>
          </w:rPr>
          <w:fldChar w:fldCharType="end"/>
        </w:r>
      </w:hyperlink>
    </w:p>
    <w:p w14:paraId="52979CEC"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2" w:history="1">
        <w:r w:rsidR="00F24EF9" w:rsidRPr="007B5567">
          <w:rPr>
            <w:rStyle w:val="Hyperlink"/>
            <w:rFonts w:cs="Times New Roman"/>
          </w:rPr>
          <w:t>2.2</w:t>
        </w:r>
        <w:r w:rsidR="00F24EF9">
          <w:rPr>
            <w:rFonts w:asciiTheme="minorHAnsi" w:eastAsiaTheme="minorEastAsia" w:hAnsiTheme="minorHAnsi" w:cstheme="minorBidi"/>
            <w:noProof/>
            <w:lang w:eastAsia="en-AU"/>
          </w:rPr>
          <w:tab/>
        </w:r>
        <w:r w:rsidR="00F24EF9" w:rsidRPr="007B5567">
          <w:rPr>
            <w:rStyle w:val="Hyperlink"/>
          </w:rPr>
          <w:t>Maintenance and Enhancement Items</w:t>
        </w:r>
        <w:r w:rsidR="00F24EF9">
          <w:rPr>
            <w:noProof/>
            <w:webHidden/>
          </w:rPr>
          <w:tab/>
        </w:r>
        <w:r w:rsidR="00F24EF9">
          <w:rPr>
            <w:noProof/>
            <w:webHidden/>
          </w:rPr>
          <w:fldChar w:fldCharType="begin"/>
        </w:r>
        <w:r w:rsidR="00F24EF9">
          <w:rPr>
            <w:noProof/>
            <w:webHidden/>
          </w:rPr>
          <w:instrText xml:space="preserve"> PAGEREF _Toc409607542 \h </w:instrText>
        </w:r>
        <w:r w:rsidR="00F24EF9">
          <w:rPr>
            <w:noProof/>
            <w:webHidden/>
          </w:rPr>
        </w:r>
        <w:r w:rsidR="00F24EF9">
          <w:rPr>
            <w:noProof/>
            <w:webHidden/>
          </w:rPr>
          <w:fldChar w:fldCharType="separate"/>
        </w:r>
        <w:r w:rsidR="00F24EF9">
          <w:rPr>
            <w:noProof/>
            <w:webHidden/>
          </w:rPr>
          <w:t>6</w:t>
        </w:r>
        <w:r w:rsidR="00F24EF9">
          <w:rPr>
            <w:noProof/>
            <w:webHidden/>
          </w:rPr>
          <w:fldChar w:fldCharType="end"/>
        </w:r>
      </w:hyperlink>
    </w:p>
    <w:p w14:paraId="1D6BE466"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3" w:history="1">
        <w:r w:rsidR="00F24EF9" w:rsidRPr="007B5567">
          <w:rPr>
            <w:rStyle w:val="Hyperlink"/>
            <w:rFonts w:cs="Times New Roman"/>
          </w:rPr>
          <w:t>2.3</w:t>
        </w:r>
        <w:r w:rsidR="00F24EF9">
          <w:rPr>
            <w:rFonts w:asciiTheme="minorHAnsi" w:eastAsiaTheme="minorEastAsia" w:hAnsiTheme="minorHAnsi" w:cstheme="minorBidi"/>
            <w:noProof/>
            <w:lang w:eastAsia="en-AU"/>
          </w:rPr>
          <w:tab/>
        </w:r>
        <w:r w:rsidR="00F24EF9" w:rsidRPr="007B5567">
          <w:rPr>
            <w:rStyle w:val="Hyperlink"/>
          </w:rPr>
          <w:t>Known Issues</w:t>
        </w:r>
        <w:r w:rsidR="00F24EF9">
          <w:rPr>
            <w:noProof/>
            <w:webHidden/>
          </w:rPr>
          <w:tab/>
        </w:r>
        <w:r w:rsidR="00F24EF9">
          <w:rPr>
            <w:noProof/>
            <w:webHidden/>
          </w:rPr>
          <w:fldChar w:fldCharType="begin"/>
        </w:r>
        <w:r w:rsidR="00F24EF9">
          <w:rPr>
            <w:noProof/>
            <w:webHidden/>
          </w:rPr>
          <w:instrText xml:space="preserve"> PAGEREF _Toc409607543 \h </w:instrText>
        </w:r>
        <w:r w:rsidR="00F24EF9">
          <w:rPr>
            <w:noProof/>
            <w:webHidden/>
          </w:rPr>
        </w:r>
        <w:r w:rsidR="00F24EF9">
          <w:rPr>
            <w:noProof/>
            <w:webHidden/>
          </w:rPr>
          <w:fldChar w:fldCharType="separate"/>
        </w:r>
        <w:r w:rsidR="00F24EF9">
          <w:rPr>
            <w:noProof/>
            <w:webHidden/>
          </w:rPr>
          <w:t>6</w:t>
        </w:r>
        <w:r w:rsidR="00F24EF9">
          <w:rPr>
            <w:noProof/>
            <w:webHidden/>
          </w:rPr>
          <w:fldChar w:fldCharType="end"/>
        </w:r>
      </w:hyperlink>
    </w:p>
    <w:p w14:paraId="4F25EEA7" w14:textId="77777777" w:rsidR="00F24EF9" w:rsidRDefault="00D1679D">
      <w:pPr>
        <w:pStyle w:val="TOC1"/>
        <w:tabs>
          <w:tab w:val="left" w:pos="440"/>
        </w:tabs>
        <w:rPr>
          <w:rFonts w:asciiTheme="minorHAnsi" w:eastAsiaTheme="minorEastAsia" w:hAnsiTheme="minorHAnsi" w:cstheme="minorBidi"/>
          <w:noProof/>
          <w:lang w:eastAsia="en-AU"/>
        </w:rPr>
      </w:pPr>
      <w:hyperlink w:anchor="_Toc409607544" w:history="1">
        <w:r w:rsidR="00F24EF9" w:rsidRPr="007B5567">
          <w:rPr>
            <w:rStyle w:val="Hyperlink"/>
            <w:rFonts w:cs="Times New Roman"/>
          </w:rPr>
          <w:t>3.</w:t>
        </w:r>
        <w:r w:rsidR="00F24EF9">
          <w:rPr>
            <w:rFonts w:asciiTheme="minorHAnsi" w:eastAsiaTheme="minorEastAsia" w:hAnsiTheme="minorHAnsi" w:cstheme="minorBidi"/>
            <w:noProof/>
            <w:lang w:eastAsia="en-AU"/>
          </w:rPr>
          <w:tab/>
        </w:r>
        <w:r w:rsidR="00F24EF9" w:rsidRPr="007B5567">
          <w:rPr>
            <w:rStyle w:val="Hyperlink"/>
          </w:rPr>
          <w:t>Message Structure Changes</w:t>
        </w:r>
        <w:r w:rsidR="00F24EF9">
          <w:rPr>
            <w:noProof/>
            <w:webHidden/>
          </w:rPr>
          <w:tab/>
        </w:r>
        <w:r w:rsidR="00F24EF9">
          <w:rPr>
            <w:noProof/>
            <w:webHidden/>
          </w:rPr>
          <w:fldChar w:fldCharType="begin"/>
        </w:r>
        <w:r w:rsidR="00F24EF9">
          <w:rPr>
            <w:noProof/>
            <w:webHidden/>
          </w:rPr>
          <w:instrText xml:space="preserve"> PAGEREF _Toc409607544 \h </w:instrText>
        </w:r>
        <w:r w:rsidR="00F24EF9">
          <w:rPr>
            <w:noProof/>
            <w:webHidden/>
          </w:rPr>
        </w:r>
        <w:r w:rsidR="00F24EF9">
          <w:rPr>
            <w:noProof/>
            <w:webHidden/>
          </w:rPr>
          <w:fldChar w:fldCharType="separate"/>
        </w:r>
        <w:r w:rsidR="00F24EF9">
          <w:rPr>
            <w:noProof/>
            <w:webHidden/>
          </w:rPr>
          <w:t>7</w:t>
        </w:r>
        <w:r w:rsidR="00F24EF9">
          <w:rPr>
            <w:noProof/>
            <w:webHidden/>
          </w:rPr>
          <w:fldChar w:fldCharType="end"/>
        </w:r>
      </w:hyperlink>
    </w:p>
    <w:p w14:paraId="7D414F16"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5" w:history="1">
        <w:r w:rsidR="00F24EF9" w:rsidRPr="007B5567">
          <w:rPr>
            <w:rStyle w:val="Hyperlink"/>
            <w:rFonts w:cs="Times New Roman"/>
          </w:rPr>
          <w:t>3.1</w:t>
        </w:r>
        <w:r w:rsidR="00F24EF9">
          <w:rPr>
            <w:rFonts w:asciiTheme="minorHAnsi" w:eastAsiaTheme="minorEastAsia" w:hAnsiTheme="minorHAnsi" w:cstheme="minorBidi"/>
            <w:noProof/>
            <w:lang w:eastAsia="en-AU"/>
          </w:rPr>
          <w:tab/>
        </w:r>
        <w:r w:rsidR="00F24EF9" w:rsidRPr="007B5567">
          <w:rPr>
            <w:rStyle w:val="Hyperlink"/>
          </w:rPr>
          <w:t>Added Elements</w:t>
        </w:r>
        <w:r w:rsidR="00F24EF9">
          <w:rPr>
            <w:noProof/>
            <w:webHidden/>
          </w:rPr>
          <w:tab/>
        </w:r>
        <w:r w:rsidR="00F24EF9">
          <w:rPr>
            <w:noProof/>
            <w:webHidden/>
          </w:rPr>
          <w:fldChar w:fldCharType="begin"/>
        </w:r>
        <w:r w:rsidR="00F24EF9">
          <w:rPr>
            <w:noProof/>
            <w:webHidden/>
          </w:rPr>
          <w:instrText xml:space="preserve"> PAGEREF _Toc409607545 \h </w:instrText>
        </w:r>
        <w:r w:rsidR="00F24EF9">
          <w:rPr>
            <w:noProof/>
            <w:webHidden/>
          </w:rPr>
        </w:r>
        <w:r w:rsidR="00F24EF9">
          <w:rPr>
            <w:noProof/>
            <w:webHidden/>
          </w:rPr>
          <w:fldChar w:fldCharType="separate"/>
        </w:r>
        <w:r w:rsidR="00F24EF9">
          <w:rPr>
            <w:noProof/>
            <w:webHidden/>
          </w:rPr>
          <w:t>7</w:t>
        </w:r>
        <w:r w:rsidR="00F24EF9">
          <w:rPr>
            <w:noProof/>
            <w:webHidden/>
          </w:rPr>
          <w:fldChar w:fldCharType="end"/>
        </w:r>
      </w:hyperlink>
    </w:p>
    <w:p w14:paraId="4D83F7B3"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6" w:history="1">
        <w:r w:rsidR="00F24EF9" w:rsidRPr="007B5567">
          <w:rPr>
            <w:rStyle w:val="Hyperlink"/>
            <w:rFonts w:cs="Times New Roman"/>
          </w:rPr>
          <w:t>3.2</w:t>
        </w:r>
        <w:r w:rsidR="00F24EF9">
          <w:rPr>
            <w:rFonts w:asciiTheme="minorHAnsi" w:eastAsiaTheme="minorEastAsia" w:hAnsiTheme="minorHAnsi" w:cstheme="minorBidi"/>
            <w:noProof/>
            <w:lang w:eastAsia="en-AU"/>
          </w:rPr>
          <w:tab/>
        </w:r>
        <w:r w:rsidR="00F24EF9" w:rsidRPr="007B5567">
          <w:rPr>
            <w:rStyle w:val="Hyperlink"/>
          </w:rPr>
          <w:t>Removed Elements</w:t>
        </w:r>
        <w:r w:rsidR="00F24EF9">
          <w:rPr>
            <w:noProof/>
            <w:webHidden/>
          </w:rPr>
          <w:tab/>
        </w:r>
        <w:r w:rsidR="00F24EF9">
          <w:rPr>
            <w:noProof/>
            <w:webHidden/>
          </w:rPr>
          <w:fldChar w:fldCharType="begin"/>
        </w:r>
        <w:r w:rsidR="00F24EF9">
          <w:rPr>
            <w:noProof/>
            <w:webHidden/>
          </w:rPr>
          <w:instrText xml:space="preserve"> PAGEREF _Toc409607546 \h </w:instrText>
        </w:r>
        <w:r w:rsidR="00F24EF9">
          <w:rPr>
            <w:noProof/>
            <w:webHidden/>
          </w:rPr>
        </w:r>
        <w:r w:rsidR="00F24EF9">
          <w:rPr>
            <w:noProof/>
            <w:webHidden/>
          </w:rPr>
          <w:fldChar w:fldCharType="separate"/>
        </w:r>
        <w:r w:rsidR="00F24EF9">
          <w:rPr>
            <w:noProof/>
            <w:webHidden/>
          </w:rPr>
          <w:t>7</w:t>
        </w:r>
        <w:r w:rsidR="00F24EF9">
          <w:rPr>
            <w:noProof/>
            <w:webHidden/>
          </w:rPr>
          <w:fldChar w:fldCharType="end"/>
        </w:r>
      </w:hyperlink>
    </w:p>
    <w:p w14:paraId="5AC27FD8"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7" w:history="1">
        <w:r w:rsidR="00F24EF9" w:rsidRPr="007B5567">
          <w:rPr>
            <w:rStyle w:val="Hyperlink"/>
            <w:rFonts w:cs="Times New Roman"/>
          </w:rPr>
          <w:t>3.3</w:t>
        </w:r>
        <w:r w:rsidR="00F24EF9">
          <w:rPr>
            <w:rFonts w:asciiTheme="minorHAnsi" w:eastAsiaTheme="minorEastAsia" w:hAnsiTheme="minorHAnsi" w:cstheme="minorBidi"/>
            <w:noProof/>
            <w:lang w:eastAsia="en-AU"/>
          </w:rPr>
          <w:tab/>
        </w:r>
        <w:r w:rsidR="00F24EF9" w:rsidRPr="007B5567">
          <w:rPr>
            <w:rStyle w:val="Hyperlink"/>
          </w:rPr>
          <w:t>Updated Elements</w:t>
        </w:r>
        <w:r w:rsidR="00F24EF9">
          <w:rPr>
            <w:noProof/>
            <w:webHidden/>
          </w:rPr>
          <w:tab/>
        </w:r>
        <w:r w:rsidR="00F24EF9">
          <w:rPr>
            <w:noProof/>
            <w:webHidden/>
          </w:rPr>
          <w:fldChar w:fldCharType="begin"/>
        </w:r>
        <w:r w:rsidR="00F24EF9">
          <w:rPr>
            <w:noProof/>
            <w:webHidden/>
          </w:rPr>
          <w:instrText xml:space="preserve"> PAGEREF _Toc409607547 \h </w:instrText>
        </w:r>
        <w:r w:rsidR="00F24EF9">
          <w:rPr>
            <w:noProof/>
            <w:webHidden/>
          </w:rPr>
        </w:r>
        <w:r w:rsidR="00F24EF9">
          <w:rPr>
            <w:noProof/>
            <w:webHidden/>
          </w:rPr>
          <w:fldChar w:fldCharType="separate"/>
        </w:r>
        <w:r w:rsidR="00F24EF9">
          <w:rPr>
            <w:noProof/>
            <w:webHidden/>
          </w:rPr>
          <w:t>7</w:t>
        </w:r>
        <w:r w:rsidR="00F24EF9">
          <w:rPr>
            <w:noProof/>
            <w:webHidden/>
          </w:rPr>
          <w:fldChar w:fldCharType="end"/>
        </w:r>
      </w:hyperlink>
    </w:p>
    <w:p w14:paraId="72AF57EF" w14:textId="77777777" w:rsidR="00F24EF9" w:rsidRDefault="00D1679D">
      <w:pPr>
        <w:pStyle w:val="TOC1"/>
        <w:tabs>
          <w:tab w:val="left" w:pos="440"/>
        </w:tabs>
        <w:rPr>
          <w:rFonts w:asciiTheme="minorHAnsi" w:eastAsiaTheme="minorEastAsia" w:hAnsiTheme="minorHAnsi" w:cstheme="minorBidi"/>
          <w:noProof/>
          <w:lang w:eastAsia="en-AU"/>
        </w:rPr>
      </w:pPr>
      <w:hyperlink w:anchor="_Toc409607548" w:history="1">
        <w:r w:rsidR="00F24EF9" w:rsidRPr="007B5567">
          <w:rPr>
            <w:rStyle w:val="Hyperlink"/>
            <w:rFonts w:cs="Times New Roman"/>
          </w:rPr>
          <w:t>4.</w:t>
        </w:r>
        <w:r w:rsidR="00F24EF9">
          <w:rPr>
            <w:rFonts w:asciiTheme="minorHAnsi" w:eastAsiaTheme="minorEastAsia" w:hAnsiTheme="minorHAnsi" w:cstheme="minorBidi"/>
            <w:noProof/>
            <w:lang w:eastAsia="en-AU"/>
          </w:rPr>
          <w:tab/>
        </w:r>
        <w:r w:rsidR="00F24EF9" w:rsidRPr="007B5567">
          <w:rPr>
            <w:rStyle w:val="Hyperlink"/>
          </w:rPr>
          <w:t>Changes to Validation Rules</w:t>
        </w:r>
        <w:r w:rsidR="00F24EF9">
          <w:rPr>
            <w:noProof/>
            <w:webHidden/>
          </w:rPr>
          <w:tab/>
        </w:r>
        <w:r w:rsidR="00F24EF9">
          <w:rPr>
            <w:noProof/>
            <w:webHidden/>
          </w:rPr>
          <w:fldChar w:fldCharType="begin"/>
        </w:r>
        <w:r w:rsidR="00F24EF9">
          <w:rPr>
            <w:noProof/>
            <w:webHidden/>
          </w:rPr>
          <w:instrText xml:space="preserve"> PAGEREF _Toc409607548 \h </w:instrText>
        </w:r>
        <w:r w:rsidR="00F24EF9">
          <w:rPr>
            <w:noProof/>
            <w:webHidden/>
          </w:rPr>
        </w:r>
        <w:r w:rsidR="00F24EF9">
          <w:rPr>
            <w:noProof/>
            <w:webHidden/>
          </w:rPr>
          <w:fldChar w:fldCharType="separate"/>
        </w:r>
        <w:r w:rsidR="00F24EF9">
          <w:rPr>
            <w:noProof/>
            <w:webHidden/>
          </w:rPr>
          <w:t>8</w:t>
        </w:r>
        <w:r w:rsidR="00F24EF9">
          <w:rPr>
            <w:noProof/>
            <w:webHidden/>
          </w:rPr>
          <w:fldChar w:fldCharType="end"/>
        </w:r>
      </w:hyperlink>
    </w:p>
    <w:p w14:paraId="4BCD5D31"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49" w:history="1">
        <w:r w:rsidR="00F24EF9" w:rsidRPr="007B5567">
          <w:rPr>
            <w:rStyle w:val="Hyperlink"/>
            <w:rFonts w:cs="Times New Roman"/>
          </w:rPr>
          <w:t>4.1</w:t>
        </w:r>
        <w:r w:rsidR="00F24EF9">
          <w:rPr>
            <w:rFonts w:asciiTheme="minorHAnsi" w:eastAsiaTheme="minorEastAsia" w:hAnsiTheme="minorHAnsi" w:cstheme="minorBidi"/>
            <w:noProof/>
            <w:lang w:eastAsia="en-AU"/>
          </w:rPr>
          <w:tab/>
        </w:r>
        <w:r w:rsidR="00F24EF9" w:rsidRPr="007B5567">
          <w:rPr>
            <w:rStyle w:val="Hyperlink"/>
          </w:rPr>
          <w:t>Added Validation Rules</w:t>
        </w:r>
        <w:r w:rsidR="00F24EF9">
          <w:rPr>
            <w:noProof/>
            <w:webHidden/>
          </w:rPr>
          <w:tab/>
        </w:r>
        <w:r w:rsidR="00F24EF9">
          <w:rPr>
            <w:noProof/>
            <w:webHidden/>
          </w:rPr>
          <w:fldChar w:fldCharType="begin"/>
        </w:r>
        <w:r w:rsidR="00F24EF9">
          <w:rPr>
            <w:noProof/>
            <w:webHidden/>
          </w:rPr>
          <w:instrText xml:space="preserve"> PAGEREF _Toc409607549 \h </w:instrText>
        </w:r>
        <w:r w:rsidR="00F24EF9">
          <w:rPr>
            <w:noProof/>
            <w:webHidden/>
          </w:rPr>
        </w:r>
        <w:r w:rsidR="00F24EF9">
          <w:rPr>
            <w:noProof/>
            <w:webHidden/>
          </w:rPr>
          <w:fldChar w:fldCharType="separate"/>
        </w:r>
        <w:r w:rsidR="00F24EF9">
          <w:rPr>
            <w:noProof/>
            <w:webHidden/>
          </w:rPr>
          <w:t>8</w:t>
        </w:r>
        <w:r w:rsidR="00F24EF9">
          <w:rPr>
            <w:noProof/>
            <w:webHidden/>
          </w:rPr>
          <w:fldChar w:fldCharType="end"/>
        </w:r>
      </w:hyperlink>
    </w:p>
    <w:p w14:paraId="207CF3E6"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0" w:history="1">
        <w:r w:rsidR="00F24EF9" w:rsidRPr="007B5567">
          <w:rPr>
            <w:rStyle w:val="Hyperlink"/>
            <w:rFonts w:cs="Times New Roman"/>
          </w:rPr>
          <w:t>4.2</w:t>
        </w:r>
        <w:r w:rsidR="00F24EF9">
          <w:rPr>
            <w:rFonts w:asciiTheme="minorHAnsi" w:eastAsiaTheme="minorEastAsia" w:hAnsiTheme="minorHAnsi" w:cstheme="minorBidi"/>
            <w:noProof/>
            <w:lang w:eastAsia="en-AU"/>
          </w:rPr>
          <w:tab/>
        </w:r>
        <w:r w:rsidR="00F24EF9" w:rsidRPr="007B5567">
          <w:rPr>
            <w:rStyle w:val="Hyperlink"/>
          </w:rPr>
          <w:t>Removed Validation Rules</w:t>
        </w:r>
        <w:r w:rsidR="00F24EF9">
          <w:rPr>
            <w:noProof/>
            <w:webHidden/>
          </w:rPr>
          <w:tab/>
        </w:r>
        <w:r w:rsidR="00F24EF9">
          <w:rPr>
            <w:noProof/>
            <w:webHidden/>
          </w:rPr>
          <w:fldChar w:fldCharType="begin"/>
        </w:r>
        <w:r w:rsidR="00F24EF9">
          <w:rPr>
            <w:noProof/>
            <w:webHidden/>
          </w:rPr>
          <w:instrText xml:space="preserve"> PAGEREF _Toc409607550 \h </w:instrText>
        </w:r>
        <w:r w:rsidR="00F24EF9">
          <w:rPr>
            <w:noProof/>
            <w:webHidden/>
          </w:rPr>
        </w:r>
        <w:r w:rsidR="00F24EF9">
          <w:rPr>
            <w:noProof/>
            <w:webHidden/>
          </w:rPr>
          <w:fldChar w:fldCharType="separate"/>
        </w:r>
        <w:r w:rsidR="00F24EF9">
          <w:rPr>
            <w:noProof/>
            <w:webHidden/>
          </w:rPr>
          <w:t>8</w:t>
        </w:r>
        <w:r w:rsidR="00F24EF9">
          <w:rPr>
            <w:noProof/>
            <w:webHidden/>
          </w:rPr>
          <w:fldChar w:fldCharType="end"/>
        </w:r>
      </w:hyperlink>
    </w:p>
    <w:p w14:paraId="74A582E3"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1" w:history="1">
        <w:r w:rsidR="00F24EF9" w:rsidRPr="007B5567">
          <w:rPr>
            <w:rStyle w:val="Hyperlink"/>
            <w:rFonts w:cs="Times New Roman"/>
          </w:rPr>
          <w:t>4.3</w:t>
        </w:r>
        <w:r w:rsidR="00F24EF9">
          <w:rPr>
            <w:rFonts w:asciiTheme="minorHAnsi" w:eastAsiaTheme="minorEastAsia" w:hAnsiTheme="minorHAnsi" w:cstheme="minorBidi"/>
            <w:noProof/>
            <w:lang w:eastAsia="en-AU"/>
          </w:rPr>
          <w:tab/>
        </w:r>
        <w:r w:rsidR="00F24EF9" w:rsidRPr="007B5567">
          <w:rPr>
            <w:rStyle w:val="Hyperlink"/>
          </w:rPr>
          <w:t>Updated Validation Rules (Technical Rule Specification)</w:t>
        </w:r>
        <w:r w:rsidR="00F24EF9">
          <w:rPr>
            <w:noProof/>
            <w:webHidden/>
          </w:rPr>
          <w:tab/>
        </w:r>
        <w:r w:rsidR="00F24EF9">
          <w:rPr>
            <w:noProof/>
            <w:webHidden/>
          </w:rPr>
          <w:fldChar w:fldCharType="begin"/>
        </w:r>
        <w:r w:rsidR="00F24EF9">
          <w:rPr>
            <w:noProof/>
            <w:webHidden/>
          </w:rPr>
          <w:instrText xml:space="preserve"> PAGEREF _Toc409607551 \h </w:instrText>
        </w:r>
        <w:r w:rsidR="00F24EF9">
          <w:rPr>
            <w:noProof/>
            <w:webHidden/>
          </w:rPr>
        </w:r>
        <w:r w:rsidR="00F24EF9">
          <w:rPr>
            <w:noProof/>
            <w:webHidden/>
          </w:rPr>
          <w:fldChar w:fldCharType="separate"/>
        </w:r>
        <w:r w:rsidR="00F24EF9">
          <w:rPr>
            <w:noProof/>
            <w:webHidden/>
          </w:rPr>
          <w:t>9</w:t>
        </w:r>
        <w:r w:rsidR="00F24EF9">
          <w:rPr>
            <w:noProof/>
            <w:webHidden/>
          </w:rPr>
          <w:fldChar w:fldCharType="end"/>
        </w:r>
      </w:hyperlink>
    </w:p>
    <w:p w14:paraId="0C9B317C"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2" w:history="1">
        <w:r w:rsidR="00F24EF9" w:rsidRPr="007B5567">
          <w:rPr>
            <w:rStyle w:val="Hyperlink"/>
            <w:rFonts w:cs="Times New Roman"/>
          </w:rPr>
          <w:t>4.4</w:t>
        </w:r>
        <w:r w:rsidR="00F24EF9">
          <w:rPr>
            <w:rFonts w:asciiTheme="minorHAnsi" w:eastAsiaTheme="minorEastAsia" w:hAnsiTheme="minorHAnsi" w:cstheme="minorBidi"/>
            <w:noProof/>
            <w:lang w:eastAsia="en-AU"/>
          </w:rPr>
          <w:tab/>
        </w:r>
        <w:r w:rsidR="00F24EF9" w:rsidRPr="007B5567">
          <w:rPr>
            <w:rStyle w:val="Hyperlink"/>
          </w:rPr>
          <w:t>Updated Validation Rules (Response Message)</w:t>
        </w:r>
        <w:r w:rsidR="00F24EF9">
          <w:rPr>
            <w:noProof/>
            <w:webHidden/>
          </w:rPr>
          <w:tab/>
        </w:r>
        <w:r w:rsidR="00F24EF9">
          <w:rPr>
            <w:noProof/>
            <w:webHidden/>
          </w:rPr>
          <w:fldChar w:fldCharType="begin"/>
        </w:r>
        <w:r w:rsidR="00F24EF9">
          <w:rPr>
            <w:noProof/>
            <w:webHidden/>
          </w:rPr>
          <w:instrText xml:space="preserve"> PAGEREF _Toc409607552 \h </w:instrText>
        </w:r>
        <w:r w:rsidR="00F24EF9">
          <w:rPr>
            <w:noProof/>
            <w:webHidden/>
          </w:rPr>
        </w:r>
        <w:r w:rsidR="00F24EF9">
          <w:rPr>
            <w:noProof/>
            <w:webHidden/>
          </w:rPr>
          <w:fldChar w:fldCharType="separate"/>
        </w:r>
        <w:r w:rsidR="00F24EF9">
          <w:rPr>
            <w:noProof/>
            <w:webHidden/>
          </w:rPr>
          <w:t>9</w:t>
        </w:r>
        <w:r w:rsidR="00F24EF9">
          <w:rPr>
            <w:noProof/>
            <w:webHidden/>
          </w:rPr>
          <w:fldChar w:fldCharType="end"/>
        </w:r>
      </w:hyperlink>
    </w:p>
    <w:p w14:paraId="38C60EA1"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3" w:history="1">
        <w:r w:rsidR="00F24EF9" w:rsidRPr="007B5567">
          <w:rPr>
            <w:rStyle w:val="Hyperlink"/>
            <w:rFonts w:cs="Times New Roman"/>
          </w:rPr>
          <w:t>4.5</w:t>
        </w:r>
        <w:r w:rsidR="00F24EF9">
          <w:rPr>
            <w:rFonts w:asciiTheme="minorHAnsi" w:eastAsiaTheme="minorEastAsia" w:hAnsiTheme="minorHAnsi" w:cstheme="minorBidi"/>
            <w:noProof/>
            <w:lang w:eastAsia="en-AU"/>
          </w:rPr>
          <w:tab/>
        </w:r>
        <w:r w:rsidR="00F24EF9" w:rsidRPr="007B5567">
          <w:rPr>
            <w:rStyle w:val="Hyperlink"/>
          </w:rPr>
          <w:t>Added Validation Rules (Response Message)</w:t>
        </w:r>
        <w:r w:rsidR="00F24EF9">
          <w:rPr>
            <w:noProof/>
            <w:webHidden/>
          </w:rPr>
          <w:tab/>
        </w:r>
        <w:r w:rsidR="00F24EF9">
          <w:rPr>
            <w:noProof/>
            <w:webHidden/>
          </w:rPr>
          <w:fldChar w:fldCharType="begin"/>
        </w:r>
        <w:r w:rsidR="00F24EF9">
          <w:rPr>
            <w:noProof/>
            <w:webHidden/>
          </w:rPr>
          <w:instrText xml:space="preserve"> PAGEREF _Toc409607553 \h </w:instrText>
        </w:r>
        <w:r w:rsidR="00F24EF9">
          <w:rPr>
            <w:noProof/>
            <w:webHidden/>
          </w:rPr>
        </w:r>
        <w:r w:rsidR="00F24EF9">
          <w:rPr>
            <w:noProof/>
            <w:webHidden/>
          </w:rPr>
          <w:fldChar w:fldCharType="separate"/>
        </w:r>
        <w:r w:rsidR="00F24EF9">
          <w:rPr>
            <w:noProof/>
            <w:webHidden/>
          </w:rPr>
          <w:t>9</w:t>
        </w:r>
        <w:r w:rsidR="00F24EF9">
          <w:rPr>
            <w:noProof/>
            <w:webHidden/>
          </w:rPr>
          <w:fldChar w:fldCharType="end"/>
        </w:r>
      </w:hyperlink>
    </w:p>
    <w:p w14:paraId="212C1340" w14:textId="77777777" w:rsidR="00F24EF9" w:rsidRDefault="00D1679D">
      <w:pPr>
        <w:pStyle w:val="TOC1"/>
        <w:tabs>
          <w:tab w:val="left" w:pos="440"/>
        </w:tabs>
        <w:rPr>
          <w:rFonts w:asciiTheme="minorHAnsi" w:eastAsiaTheme="minorEastAsia" w:hAnsiTheme="minorHAnsi" w:cstheme="minorBidi"/>
          <w:noProof/>
          <w:lang w:eastAsia="en-AU"/>
        </w:rPr>
      </w:pPr>
      <w:hyperlink w:anchor="_Toc409607554" w:history="1">
        <w:r w:rsidR="00F24EF9" w:rsidRPr="007B5567">
          <w:rPr>
            <w:rStyle w:val="Hyperlink"/>
            <w:rFonts w:cs="Times New Roman"/>
          </w:rPr>
          <w:t>5.</w:t>
        </w:r>
        <w:r w:rsidR="00F24EF9">
          <w:rPr>
            <w:rFonts w:asciiTheme="minorHAnsi" w:eastAsiaTheme="minorEastAsia" w:hAnsiTheme="minorHAnsi" w:cstheme="minorBidi"/>
            <w:noProof/>
            <w:lang w:eastAsia="en-AU"/>
          </w:rPr>
          <w:tab/>
        </w:r>
        <w:r w:rsidR="00F24EF9" w:rsidRPr="007B5567">
          <w:rPr>
            <w:rStyle w:val="Hyperlink"/>
          </w:rPr>
          <w:t>Changes to Error Response Messages</w:t>
        </w:r>
        <w:r w:rsidR="00F24EF9">
          <w:rPr>
            <w:noProof/>
            <w:webHidden/>
          </w:rPr>
          <w:tab/>
        </w:r>
        <w:r w:rsidR="00F24EF9">
          <w:rPr>
            <w:noProof/>
            <w:webHidden/>
          </w:rPr>
          <w:fldChar w:fldCharType="begin"/>
        </w:r>
        <w:r w:rsidR="00F24EF9">
          <w:rPr>
            <w:noProof/>
            <w:webHidden/>
          </w:rPr>
          <w:instrText xml:space="preserve"> PAGEREF _Toc409607554 \h </w:instrText>
        </w:r>
        <w:r w:rsidR="00F24EF9">
          <w:rPr>
            <w:noProof/>
            <w:webHidden/>
          </w:rPr>
        </w:r>
        <w:r w:rsidR="00F24EF9">
          <w:rPr>
            <w:noProof/>
            <w:webHidden/>
          </w:rPr>
          <w:fldChar w:fldCharType="separate"/>
        </w:r>
        <w:r w:rsidR="00F24EF9">
          <w:rPr>
            <w:noProof/>
            <w:webHidden/>
          </w:rPr>
          <w:t>10</w:t>
        </w:r>
        <w:r w:rsidR="00F24EF9">
          <w:rPr>
            <w:noProof/>
            <w:webHidden/>
          </w:rPr>
          <w:fldChar w:fldCharType="end"/>
        </w:r>
      </w:hyperlink>
    </w:p>
    <w:p w14:paraId="32EB5325"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5" w:history="1">
        <w:r w:rsidR="00F24EF9" w:rsidRPr="007B5567">
          <w:rPr>
            <w:rStyle w:val="Hyperlink"/>
            <w:rFonts w:cs="Times New Roman"/>
          </w:rPr>
          <w:t>5.1</w:t>
        </w:r>
        <w:r w:rsidR="00F24EF9">
          <w:rPr>
            <w:rFonts w:asciiTheme="minorHAnsi" w:eastAsiaTheme="minorEastAsia" w:hAnsiTheme="minorHAnsi" w:cstheme="minorBidi"/>
            <w:noProof/>
            <w:lang w:eastAsia="en-AU"/>
          </w:rPr>
          <w:tab/>
        </w:r>
        <w:r w:rsidR="00F24EF9" w:rsidRPr="007B5567">
          <w:rPr>
            <w:rStyle w:val="Hyperlink"/>
          </w:rPr>
          <w:t>Added Error Response Messages</w:t>
        </w:r>
        <w:r w:rsidR="00F24EF9">
          <w:rPr>
            <w:noProof/>
            <w:webHidden/>
          </w:rPr>
          <w:tab/>
        </w:r>
        <w:r w:rsidR="00F24EF9">
          <w:rPr>
            <w:noProof/>
            <w:webHidden/>
          </w:rPr>
          <w:fldChar w:fldCharType="begin"/>
        </w:r>
        <w:r w:rsidR="00F24EF9">
          <w:rPr>
            <w:noProof/>
            <w:webHidden/>
          </w:rPr>
          <w:instrText xml:space="preserve"> PAGEREF _Toc409607555 \h </w:instrText>
        </w:r>
        <w:r w:rsidR="00F24EF9">
          <w:rPr>
            <w:noProof/>
            <w:webHidden/>
          </w:rPr>
        </w:r>
        <w:r w:rsidR="00F24EF9">
          <w:rPr>
            <w:noProof/>
            <w:webHidden/>
          </w:rPr>
          <w:fldChar w:fldCharType="separate"/>
        </w:r>
        <w:r w:rsidR="00F24EF9">
          <w:rPr>
            <w:noProof/>
            <w:webHidden/>
          </w:rPr>
          <w:t>10</w:t>
        </w:r>
        <w:r w:rsidR="00F24EF9">
          <w:rPr>
            <w:noProof/>
            <w:webHidden/>
          </w:rPr>
          <w:fldChar w:fldCharType="end"/>
        </w:r>
      </w:hyperlink>
    </w:p>
    <w:p w14:paraId="08E18491"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6" w:history="1">
        <w:r w:rsidR="00F24EF9" w:rsidRPr="007B5567">
          <w:rPr>
            <w:rStyle w:val="Hyperlink"/>
            <w:rFonts w:cs="Times New Roman"/>
          </w:rPr>
          <w:t>5.2</w:t>
        </w:r>
        <w:r w:rsidR="00F24EF9">
          <w:rPr>
            <w:rFonts w:asciiTheme="minorHAnsi" w:eastAsiaTheme="minorEastAsia" w:hAnsiTheme="minorHAnsi" w:cstheme="minorBidi"/>
            <w:noProof/>
            <w:lang w:eastAsia="en-AU"/>
          </w:rPr>
          <w:tab/>
        </w:r>
        <w:r w:rsidR="00F24EF9" w:rsidRPr="007B5567">
          <w:rPr>
            <w:rStyle w:val="Hyperlink"/>
          </w:rPr>
          <w:t>Removed Error Response Messages</w:t>
        </w:r>
        <w:r w:rsidR="00F24EF9">
          <w:rPr>
            <w:noProof/>
            <w:webHidden/>
          </w:rPr>
          <w:tab/>
        </w:r>
        <w:r w:rsidR="00F24EF9">
          <w:rPr>
            <w:noProof/>
            <w:webHidden/>
          </w:rPr>
          <w:fldChar w:fldCharType="begin"/>
        </w:r>
        <w:r w:rsidR="00F24EF9">
          <w:rPr>
            <w:noProof/>
            <w:webHidden/>
          </w:rPr>
          <w:instrText xml:space="preserve"> PAGEREF _Toc409607556 \h </w:instrText>
        </w:r>
        <w:r w:rsidR="00F24EF9">
          <w:rPr>
            <w:noProof/>
            <w:webHidden/>
          </w:rPr>
        </w:r>
        <w:r w:rsidR="00F24EF9">
          <w:rPr>
            <w:noProof/>
            <w:webHidden/>
          </w:rPr>
          <w:fldChar w:fldCharType="separate"/>
        </w:r>
        <w:r w:rsidR="00F24EF9">
          <w:rPr>
            <w:noProof/>
            <w:webHidden/>
          </w:rPr>
          <w:t>10</w:t>
        </w:r>
        <w:r w:rsidR="00F24EF9">
          <w:rPr>
            <w:noProof/>
            <w:webHidden/>
          </w:rPr>
          <w:fldChar w:fldCharType="end"/>
        </w:r>
      </w:hyperlink>
    </w:p>
    <w:p w14:paraId="4EA76526" w14:textId="77777777" w:rsidR="00F24EF9" w:rsidRDefault="00D1679D">
      <w:pPr>
        <w:pStyle w:val="TOC2"/>
        <w:tabs>
          <w:tab w:val="left" w:pos="960"/>
        </w:tabs>
        <w:rPr>
          <w:rFonts w:asciiTheme="minorHAnsi" w:eastAsiaTheme="minorEastAsia" w:hAnsiTheme="minorHAnsi" w:cstheme="minorBidi"/>
          <w:noProof/>
          <w:lang w:eastAsia="en-AU"/>
        </w:rPr>
      </w:pPr>
      <w:hyperlink w:anchor="_Toc409607557" w:history="1">
        <w:r w:rsidR="00F24EF9" w:rsidRPr="007B5567">
          <w:rPr>
            <w:rStyle w:val="Hyperlink"/>
            <w:rFonts w:cs="Times New Roman"/>
          </w:rPr>
          <w:t>5.3</w:t>
        </w:r>
        <w:r w:rsidR="00F24EF9">
          <w:rPr>
            <w:rFonts w:asciiTheme="minorHAnsi" w:eastAsiaTheme="minorEastAsia" w:hAnsiTheme="minorHAnsi" w:cstheme="minorBidi"/>
            <w:noProof/>
            <w:lang w:eastAsia="en-AU"/>
          </w:rPr>
          <w:tab/>
        </w:r>
        <w:r w:rsidR="00F24EF9" w:rsidRPr="007B5567">
          <w:rPr>
            <w:rStyle w:val="Hyperlink"/>
          </w:rPr>
          <w:t>Updated Error Response Messages</w:t>
        </w:r>
        <w:r w:rsidR="00F24EF9">
          <w:rPr>
            <w:noProof/>
            <w:webHidden/>
          </w:rPr>
          <w:tab/>
        </w:r>
        <w:r w:rsidR="00F24EF9">
          <w:rPr>
            <w:noProof/>
            <w:webHidden/>
          </w:rPr>
          <w:fldChar w:fldCharType="begin"/>
        </w:r>
        <w:r w:rsidR="00F24EF9">
          <w:rPr>
            <w:noProof/>
            <w:webHidden/>
          </w:rPr>
          <w:instrText xml:space="preserve"> PAGEREF _Toc409607557 \h </w:instrText>
        </w:r>
        <w:r w:rsidR="00F24EF9">
          <w:rPr>
            <w:noProof/>
            <w:webHidden/>
          </w:rPr>
        </w:r>
        <w:r w:rsidR="00F24EF9">
          <w:rPr>
            <w:noProof/>
            <w:webHidden/>
          </w:rPr>
          <w:fldChar w:fldCharType="separate"/>
        </w:r>
        <w:r w:rsidR="00F24EF9">
          <w:rPr>
            <w:noProof/>
            <w:webHidden/>
          </w:rPr>
          <w:t>10</w:t>
        </w:r>
        <w:r w:rsidR="00F24EF9">
          <w:rPr>
            <w:noProof/>
            <w:webHidden/>
          </w:rPr>
          <w:fldChar w:fldCharType="end"/>
        </w:r>
      </w:hyperlink>
    </w:p>
    <w:p w14:paraId="1E6E6544" w14:textId="77777777" w:rsidR="00BA43CC" w:rsidRPr="009B06E0" w:rsidRDefault="000C6567" w:rsidP="007B7F05">
      <w:pPr>
        <w:pStyle w:val="Maintext"/>
      </w:pPr>
      <w:r w:rsidRPr="009B06E0">
        <w:fldChar w:fldCharType="end"/>
      </w:r>
    </w:p>
    <w:p w14:paraId="2C7D8516" w14:textId="77777777" w:rsidR="0047783E" w:rsidRDefault="0047783E">
      <w:pPr>
        <w:rPr>
          <w:rFonts w:cs="Arial"/>
          <w:caps/>
          <w:kern w:val="36"/>
          <w:sz w:val="36"/>
          <w:szCs w:val="36"/>
        </w:rPr>
      </w:pPr>
      <w:r>
        <w:br w:type="page"/>
      </w:r>
    </w:p>
    <w:p w14:paraId="1E6E6545" w14:textId="6724BB1D" w:rsidR="00BA43CC" w:rsidRPr="002E71F7" w:rsidRDefault="00BA43CC" w:rsidP="002E71F7">
      <w:pPr>
        <w:pStyle w:val="Heading1"/>
      </w:pPr>
      <w:bookmarkStart w:id="2" w:name="_Toc409607534"/>
      <w:r w:rsidRPr="002E71F7">
        <w:lastRenderedPageBreak/>
        <w:t>Introduction</w:t>
      </w:r>
      <w:bookmarkEnd w:id="2"/>
    </w:p>
    <w:p w14:paraId="1E6E6546" w14:textId="274397D6" w:rsidR="00BA43CC" w:rsidRPr="002E71F7" w:rsidRDefault="00BA43CC" w:rsidP="002E71F7">
      <w:pPr>
        <w:pStyle w:val="Heading2"/>
      </w:pPr>
      <w:bookmarkStart w:id="3" w:name="_Toc203783465"/>
      <w:bookmarkStart w:id="4" w:name="_Toc409607535"/>
      <w:r w:rsidRPr="002E71F7">
        <w:t>Purpose</w:t>
      </w:r>
      <w:bookmarkEnd w:id="3"/>
      <w:bookmarkEnd w:id="4"/>
    </w:p>
    <w:p w14:paraId="1E6E6547" w14:textId="77777777" w:rsidR="00185AF4" w:rsidRPr="00B07710" w:rsidRDefault="00BA43CC" w:rsidP="006F1423">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FD55F1">
        <w:t xml:space="preserve">of implementation details and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A117D">
        <w:rPr>
          <w:rFonts w:cs="Arial"/>
        </w:rPr>
        <w:fldChar w:fldCharType="begin"/>
      </w:r>
      <w:r w:rsidR="003A117D">
        <w:rPr>
          <w:rFonts w:cs="Arial"/>
        </w:rPr>
        <w:instrText xml:space="preserve"> DOCPROPERTY  docFormFullName  \* MERGEFORMAT </w:instrText>
      </w:r>
      <w:r w:rsidR="003A117D">
        <w:rPr>
          <w:rFonts w:cs="Arial"/>
        </w:rPr>
        <w:fldChar w:fldCharType="separate"/>
      </w:r>
      <w:r w:rsidR="00FC0391">
        <w:rPr>
          <w:rFonts w:cs="Arial"/>
        </w:rPr>
        <w:t>Losses Schedule</w:t>
      </w:r>
      <w:r w:rsidR="003A117D">
        <w:rPr>
          <w:rFonts w:cs="Arial"/>
        </w:rPr>
        <w:fldChar w:fldCharType="end"/>
      </w:r>
      <w:r w:rsidR="003A117D">
        <w:rPr>
          <w:rFonts w:cs="Arial"/>
        </w:rPr>
        <w:t xml:space="preserve"> (</w:t>
      </w:r>
      <w:r w:rsidR="003A117D">
        <w:rPr>
          <w:rFonts w:cs="Arial"/>
        </w:rPr>
        <w:fldChar w:fldCharType="begin"/>
      </w:r>
      <w:r w:rsidR="003A117D">
        <w:rPr>
          <w:rFonts w:cs="Arial"/>
        </w:rPr>
        <w:instrText xml:space="preserve"> DOCPROPERTY  docFormCode  \* MERGEFORMAT </w:instrText>
      </w:r>
      <w:r w:rsidR="003A117D">
        <w:rPr>
          <w:rFonts w:cs="Arial"/>
        </w:rPr>
        <w:fldChar w:fldCharType="separate"/>
      </w:r>
      <w:r w:rsidR="00FC0391">
        <w:rPr>
          <w:rFonts w:cs="Arial"/>
        </w:rPr>
        <w:t>LS</w:t>
      </w:r>
      <w:r w:rsidR="003A117D">
        <w:rPr>
          <w:rFonts w:cs="Arial"/>
        </w:rPr>
        <w:fldChar w:fldCharType="end"/>
      </w:r>
      <w:r w:rsidR="003A117D">
        <w:rPr>
          <w:rFonts w:cs="Arial"/>
        </w:rPr>
        <w:t>)</w:t>
      </w:r>
      <w:r w:rsidR="00350A2B" w:rsidRPr="00B07710">
        <w:t xml:space="preserve"> </w:t>
      </w:r>
      <w:r w:rsidR="000A1383" w:rsidRPr="00B07710">
        <w:t xml:space="preserve">web </w:t>
      </w:r>
      <w:r w:rsidR="00350A2B" w:rsidRPr="00B07710">
        <w:t xml:space="preserve">service for </w:t>
      </w:r>
      <w:fldSimple w:instr=" DOCPROPERTY  Year  \* MERGEFORMAT ">
        <w:r w:rsidR="00FC0391">
          <w:t>201</w:t>
        </w:r>
        <w:r w:rsidR="00901D30">
          <w:t>5</w:t>
        </w:r>
      </w:fldSimple>
      <w:r w:rsidR="00A12694" w:rsidRPr="00B07710">
        <w:t>,</w:t>
      </w:r>
      <w:r w:rsidR="000A1383" w:rsidRPr="00B07710">
        <w:t xml:space="preserve"> provided by the Australian Tax</w:t>
      </w:r>
      <w:r w:rsidR="00094C98">
        <w:t>ation</w:t>
      </w:r>
      <w:r w:rsidR="000A1383" w:rsidRPr="00B07710">
        <w:t xml:space="preserve"> Office (ATO)</w:t>
      </w:r>
      <w:r w:rsidR="003A117D">
        <w:t>.</w:t>
      </w:r>
    </w:p>
    <w:p w14:paraId="1E6E6548" w14:textId="745E1964" w:rsidR="00BA43CC" w:rsidRPr="002E71F7" w:rsidRDefault="00BA43CC" w:rsidP="002E71F7">
      <w:pPr>
        <w:pStyle w:val="Heading2"/>
      </w:pPr>
      <w:bookmarkStart w:id="5" w:name="_Toc311801588"/>
      <w:bookmarkStart w:id="6" w:name="_Toc231632936"/>
      <w:bookmarkStart w:id="7" w:name="_Toc231632938"/>
      <w:bookmarkStart w:id="8" w:name="_Toc409607536"/>
      <w:bookmarkStart w:id="9" w:name="_Toc226473065"/>
      <w:bookmarkEnd w:id="5"/>
      <w:bookmarkEnd w:id="6"/>
      <w:bookmarkEnd w:id="7"/>
      <w:r w:rsidRPr="002E71F7">
        <w:t>Audience and Scope</w:t>
      </w:r>
      <w:bookmarkEnd w:id="8"/>
    </w:p>
    <w:p w14:paraId="1E6E6549" w14:textId="7F8E36A3" w:rsidR="00BA43CC" w:rsidRPr="001F2E62" w:rsidRDefault="00BA43CC" w:rsidP="006F1423">
      <w:pPr>
        <w:rPr>
          <w:i/>
        </w:rPr>
      </w:pPr>
      <w:r w:rsidRPr="009B06E0">
        <w:t xml:space="preserve">This document contains </w:t>
      </w:r>
      <w:r w:rsidR="00350A2B">
        <w:t xml:space="preserve">a summary of changes to the </w:t>
      </w:r>
      <w:r w:rsidR="00CC4ED8">
        <w:rPr>
          <w:rFonts w:cs="Arial"/>
        </w:rPr>
        <w:fldChar w:fldCharType="begin"/>
      </w:r>
      <w:r w:rsidR="00CC4ED8">
        <w:rPr>
          <w:rFonts w:cs="Arial"/>
        </w:rPr>
        <w:instrText xml:space="preserve"> DOCPROPERTY  prevDocCollaboration  \* MERGEFORMAT </w:instrText>
      </w:r>
      <w:r w:rsidR="00CC4ED8">
        <w:rPr>
          <w:rFonts w:cs="Arial"/>
        </w:rPr>
        <w:fldChar w:fldCharType="separate"/>
      </w:r>
      <w:r w:rsidR="007950A0">
        <w:rPr>
          <w:rFonts w:cs="Arial"/>
        </w:rPr>
        <w:t>ls.000</w:t>
      </w:r>
      <w:r w:rsidR="00CC4ED8">
        <w:rPr>
          <w:rFonts w:cs="Arial"/>
        </w:rPr>
        <w:fldChar w:fldCharType="end"/>
      </w:r>
      <w:r w:rsidR="007950A0">
        <w:rPr>
          <w:rFonts w:cs="Arial"/>
        </w:rPr>
        <w:t>4</w:t>
      </w:r>
      <w:r w:rsidR="00350A2B" w:rsidRPr="00B07710">
        <w:t xml:space="preserve"> </w:t>
      </w:r>
      <w:r w:rsidR="000A1383" w:rsidRPr="00B07710">
        <w:t xml:space="preserve">web </w:t>
      </w:r>
      <w:r w:rsidR="00350A2B" w:rsidRPr="00B07710">
        <w:t xml:space="preserve">service for </w:t>
      </w:r>
      <w:fldSimple w:instr=" DOCPROPERTY  Year  \* MERGEFORMAT ">
        <w:r w:rsidR="00FC0391">
          <w:t>201</w:t>
        </w:r>
        <w:r w:rsidR="00901D30">
          <w:t>5</w:t>
        </w:r>
      </w:fldSimple>
      <w:r w:rsidR="00350A2B" w:rsidRPr="00B07710">
        <w:t>.</w:t>
      </w:r>
      <w:r w:rsidR="00350A2B">
        <w:t xml:space="preserve">  It is provided as a supplement to the </w:t>
      </w:r>
      <w:r w:rsidR="003A117D" w:rsidRPr="003A117D">
        <w:rPr>
          <w:rFonts w:cs="Arial"/>
          <w:i/>
        </w:rPr>
        <w:fldChar w:fldCharType="begin"/>
      </w:r>
      <w:r w:rsidR="003A117D" w:rsidRPr="003A117D">
        <w:rPr>
          <w:rFonts w:cs="Arial"/>
          <w:i/>
        </w:rPr>
        <w:instrText xml:space="preserve"> DOCPROPERTY  docFormFullName  \* MERGEFORMAT </w:instrText>
      </w:r>
      <w:r w:rsidR="003A117D" w:rsidRPr="003A117D">
        <w:rPr>
          <w:rFonts w:cs="Arial"/>
          <w:i/>
        </w:rPr>
        <w:fldChar w:fldCharType="separate"/>
      </w:r>
      <w:r w:rsidR="00FC0391">
        <w:rPr>
          <w:rFonts w:cs="Arial"/>
          <w:i/>
        </w:rPr>
        <w:t>Losses Schedule</w:t>
      </w:r>
      <w:r w:rsidR="003A117D" w:rsidRPr="003A117D">
        <w:rPr>
          <w:rFonts w:cs="Arial"/>
          <w:i/>
        </w:rPr>
        <w:fldChar w:fldCharType="end"/>
      </w:r>
      <w:r w:rsidR="00B07710" w:rsidRPr="001F2E62">
        <w:rPr>
          <w:i/>
        </w:rPr>
        <w:t xml:space="preserve"> </w:t>
      </w:r>
      <w:r w:rsidR="00F57536" w:rsidRPr="00F57536">
        <w:rPr>
          <w:i/>
        </w:rPr>
        <w:fldChar w:fldCharType="begin"/>
      </w:r>
      <w:r w:rsidR="00F57536" w:rsidRPr="00F57536">
        <w:rPr>
          <w:i/>
        </w:rPr>
        <w:instrText xml:space="preserve"> DOCPROPERTY  Year  \* MERGEFORMAT </w:instrText>
      </w:r>
      <w:r w:rsidR="00F57536" w:rsidRPr="00F57536">
        <w:rPr>
          <w:i/>
        </w:rPr>
        <w:fldChar w:fldCharType="separate"/>
      </w:r>
      <w:r w:rsidR="00FC0391">
        <w:rPr>
          <w:i/>
        </w:rPr>
        <w:t>201</w:t>
      </w:r>
      <w:r w:rsidR="00901D30">
        <w:rPr>
          <w:i/>
        </w:rPr>
        <w:t>5</w:t>
      </w:r>
      <w:r w:rsidR="00F57536" w:rsidRPr="00F57536">
        <w:rPr>
          <w:i/>
        </w:rPr>
        <w:fldChar w:fldCharType="end"/>
      </w:r>
      <w:r w:rsidR="00477FA2" w:rsidRPr="001F2E62">
        <w:rPr>
          <w:i/>
        </w:rPr>
        <w:t xml:space="preserve"> Message Implementation </w:t>
      </w:r>
      <w:r w:rsidR="00C324C2" w:rsidRPr="001F2E62">
        <w:rPr>
          <w:i/>
        </w:rPr>
        <w:t>Guide Version</w:t>
      </w:r>
      <w:r w:rsidR="00477FA2" w:rsidRPr="001F2E62">
        <w:rPr>
          <w:i/>
        </w:rPr>
        <w:t xml:space="preserve"> </w:t>
      </w:r>
      <w:r w:rsidR="00546A37">
        <w:rPr>
          <w:i/>
        </w:rPr>
        <w:t>1</w:t>
      </w:r>
      <w:r w:rsidR="00C002AC">
        <w:rPr>
          <w:i/>
        </w:rPr>
        <w:t>.</w:t>
      </w:r>
      <w:r w:rsidR="0047783E">
        <w:rPr>
          <w:i/>
        </w:rPr>
        <w:t>2.</w:t>
      </w:r>
      <w:r w:rsidR="00526000">
        <w:rPr>
          <w:i/>
        </w:rPr>
        <w:t>1</w:t>
      </w:r>
      <w:r w:rsidR="003C0030" w:rsidRPr="003C0030">
        <w:t>.</w:t>
      </w:r>
    </w:p>
    <w:p w14:paraId="1E6E654A" w14:textId="7F4944C5" w:rsidR="00BA43CC" w:rsidRPr="002E71F7" w:rsidRDefault="00BA43CC" w:rsidP="002E71F7">
      <w:pPr>
        <w:pStyle w:val="Heading2"/>
      </w:pPr>
      <w:bookmarkStart w:id="10" w:name="_Toc409607537"/>
      <w:r w:rsidRPr="002E71F7">
        <w:t>References</w:t>
      </w:r>
      <w:bookmarkEnd w:id="9"/>
      <w:bookmarkEnd w:id="10"/>
    </w:p>
    <w:tbl>
      <w:tblPr>
        <w:tblW w:w="0" w:type="auto"/>
        <w:tblInd w:w="92" w:type="dxa"/>
        <w:tblLook w:val="0000" w:firstRow="0" w:lastRow="0" w:firstColumn="0" w:lastColumn="0" w:noHBand="0" w:noVBand="0"/>
      </w:tblPr>
      <w:tblGrid>
        <w:gridCol w:w="571"/>
        <w:gridCol w:w="4725"/>
        <w:gridCol w:w="3964"/>
      </w:tblGrid>
      <w:tr w:rsidR="00556F36" w:rsidRPr="00556F36" w14:paraId="1E6E654E" w14:textId="77777777" w:rsidTr="004E70C1">
        <w:trPr>
          <w:trHeight w:val="421"/>
        </w:trPr>
        <w:tc>
          <w:tcPr>
            <w:tcW w:w="0" w:type="auto"/>
            <w:tcBorders>
              <w:top w:val="single" w:sz="4" w:space="0" w:color="auto"/>
              <w:left w:val="single" w:sz="4" w:space="0" w:color="auto"/>
              <w:bottom w:val="single" w:sz="4" w:space="0" w:color="auto"/>
              <w:right w:val="single" w:sz="4" w:space="0" w:color="auto"/>
            </w:tcBorders>
            <w:shd w:val="clear" w:color="auto" w:fill="C6D9F1"/>
          </w:tcPr>
          <w:p w14:paraId="1E6E654B" w14:textId="77777777" w:rsidR="00556F36" w:rsidRPr="00655F32" w:rsidRDefault="00556F36" w:rsidP="00655F32">
            <w:pPr>
              <w:rPr>
                <w:rFonts w:cs="Arial"/>
                <w:b/>
              </w:rPr>
            </w:pPr>
            <w:r w:rsidRPr="00655F32">
              <w:rPr>
                <w:rFonts w:cs="Arial"/>
                <w:b/>
              </w:rPr>
              <w:t>Ref</w:t>
            </w:r>
          </w:p>
        </w:tc>
        <w:tc>
          <w:tcPr>
            <w:tcW w:w="0" w:type="auto"/>
            <w:tcBorders>
              <w:top w:val="single" w:sz="4" w:space="0" w:color="auto"/>
              <w:left w:val="nil"/>
              <w:bottom w:val="single" w:sz="4" w:space="0" w:color="auto"/>
              <w:right w:val="single" w:sz="4" w:space="0" w:color="auto"/>
            </w:tcBorders>
            <w:shd w:val="clear" w:color="auto" w:fill="C6D9F1"/>
          </w:tcPr>
          <w:p w14:paraId="1E6E654C" w14:textId="77777777" w:rsidR="00556F36" w:rsidRPr="00655F32" w:rsidRDefault="00556F36" w:rsidP="00655F32">
            <w:pPr>
              <w:rPr>
                <w:rFonts w:cs="Arial"/>
                <w:b/>
              </w:rPr>
            </w:pPr>
            <w:r w:rsidRPr="00655F32">
              <w:rPr>
                <w:rFonts w:cs="Arial"/>
                <w:b/>
              </w:rPr>
              <w:t>Document Link</w:t>
            </w:r>
          </w:p>
        </w:tc>
        <w:tc>
          <w:tcPr>
            <w:tcW w:w="0" w:type="auto"/>
            <w:tcBorders>
              <w:top w:val="single" w:sz="4" w:space="0" w:color="auto"/>
              <w:left w:val="nil"/>
              <w:bottom w:val="single" w:sz="4" w:space="0" w:color="auto"/>
              <w:right w:val="single" w:sz="4" w:space="0" w:color="auto"/>
            </w:tcBorders>
            <w:shd w:val="clear" w:color="auto" w:fill="C6D9F1"/>
          </w:tcPr>
          <w:p w14:paraId="1E6E654D" w14:textId="77777777" w:rsidR="00556F36" w:rsidRPr="00655F32" w:rsidRDefault="00556F36" w:rsidP="00655F32">
            <w:pPr>
              <w:rPr>
                <w:rFonts w:cs="Arial"/>
                <w:b/>
              </w:rPr>
            </w:pPr>
            <w:r w:rsidRPr="00655F32">
              <w:rPr>
                <w:rFonts w:cs="Arial"/>
                <w:b/>
              </w:rPr>
              <w:t>Document description</w:t>
            </w:r>
          </w:p>
        </w:tc>
      </w:tr>
      <w:tr w:rsidR="00556F36" w:rsidRPr="00556F36" w14:paraId="1E6E6553" w14:textId="77777777" w:rsidTr="004E70C1">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1E6E654F" w14:textId="77777777" w:rsidR="00556F36" w:rsidRPr="00556F36" w:rsidRDefault="00556F36" w:rsidP="00556F36">
            <w:pPr>
              <w:rPr>
                <w:rFonts w:cs="Arial"/>
              </w:rPr>
            </w:pPr>
            <w:r w:rsidRPr="00556F36">
              <w:rPr>
                <w:rFonts w:cs="Arial"/>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1E6E6551" w14:textId="06E03EAC" w:rsidR="00810BDD" w:rsidRPr="00655F32" w:rsidRDefault="00556F36" w:rsidP="00F24EF9">
            <w:pPr>
              <w:rPr>
                <w:color w:val="000000"/>
              </w:rPr>
            </w:pPr>
            <w:r w:rsidRPr="00655F32">
              <w:rPr>
                <w:color w:val="000000"/>
              </w:rPr>
              <w:t>The SBR Message Implementation Guide (MIG) for</w:t>
            </w:r>
            <w:r w:rsidR="00B07710">
              <w:rPr>
                <w:color w:val="000000"/>
              </w:rPr>
              <w:t xml:space="preserve"> </w:t>
            </w:r>
            <w:r w:rsidR="003A117D">
              <w:rPr>
                <w:color w:val="000000"/>
              </w:rPr>
              <w:fldChar w:fldCharType="begin"/>
            </w:r>
            <w:r w:rsidR="003A117D">
              <w:rPr>
                <w:color w:val="000000"/>
              </w:rPr>
              <w:instrText xml:space="preserve"> DOCPROPERTY  docFormFullName  \* MERGEFORMAT </w:instrText>
            </w:r>
            <w:r w:rsidR="003A117D">
              <w:rPr>
                <w:color w:val="000000"/>
              </w:rPr>
              <w:fldChar w:fldCharType="separate"/>
            </w:r>
            <w:r w:rsidR="00FC0391">
              <w:rPr>
                <w:color w:val="000000"/>
              </w:rPr>
              <w:t>Losses Schedule</w:t>
            </w:r>
            <w:r w:rsidR="003A117D">
              <w:rPr>
                <w:color w:val="000000"/>
              </w:rPr>
              <w:fldChar w:fldCharType="end"/>
            </w:r>
            <w:r w:rsidR="00B07710">
              <w:rPr>
                <w:color w:val="000000"/>
              </w:rPr>
              <w:t xml:space="preserve"> </w:t>
            </w:r>
            <w:fldSimple w:instr=" DOCPROPERTY  Year  \* MERGEFORMAT ">
              <w:r w:rsidR="00FC0391">
                <w:t>2014</w:t>
              </w:r>
            </w:fldSimple>
            <w:r w:rsidRPr="00655F32">
              <w:rPr>
                <w:color w:val="000000"/>
              </w:rPr>
              <w:t xml:space="preserve"> </w:t>
            </w:r>
            <w:r w:rsidR="00B07710">
              <w:rPr>
                <w:color w:val="000000"/>
              </w:rPr>
              <w:t>(</w:t>
            </w:r>
            <w:r w:rsidR="003A117D">
              <w:rPr>
                <w:color w:val="000000"/>
              </w:rPr>
              <w:fldChar w:fldCharType="begin"/>
            </w:r>
            <w:r w:rsidR="003A117D">
              <w:rPr>
                <w:color w:val="000000"/>
              </w:rPr>
              <w:instrText xml:space="preserve"> DOCPROPERTY  docCollaboration  \* MERGEFORMAT </w:instrText>
            </w:r>
            <w:r w:rsidR="003A117D">
              <w:rPr>
                <w:color w:val="000000"/>
              </w:rPr>
              <w:fldChar w:fldCharType="separate"/>
            </w:r>
            <w:r w:rsidR="00FC0391">
              <w:rPr>
                <w:color w:val="000000"/>
              </w:rPr>
              <w:t>ls.0004</w:t>
            </w:r>
            <w:r w:rsidR="003A117D">
              <w:rPr>
                <w:color w:val="000000"/>
              </w:rPr>
              <w:fldChar w:fldCharType="end"/>
            </w:r>
            <w:r w:rsidR="00B07710">
              <w:rPr>
                <w:color w:val="000000"/>
              </w:rPr>
              <w:t xml:space="preserve">) </w:t>
            </w:r>
            <w:r w:rsidRPr="00655F32">
              <w:rPr>
                <w:color w:val="000000"/>
              </w:rPr>
              <w:t xml:space="preserve">document can be downloaded at </w:t>
            </w:r>
            <w:r w:rsidRPr="00655F32">
              <w:rPr>
                <w:color w:val="000000"/>
              </w:rPr>
              <w:br/>
            </w:r>
            <w:hyperlink r:id="rId24" w:history="1">
              <w:r w:rsidR="00810BDD" w:rsidRPr="00810BDD">
                <w:rPr>
                  <w:rStyle w:val="Hyperlink"/>
                  <w:noProof w:val="0"/>
                </w:rPr>
                <w:t>http://www.sbr.gov.au/software-developers/developer-tools/ato/income-tax-return-schedules</w:t>
              </w:r>
            </w:hyperlink>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1E6E6552" w14:textId="77777777"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ED1CC9">
              <w:rPr>
                <w:color w:val="000000"/>
              </w:rPr>
              <w:t xml:space="preserve">Income </w:t>
            </w:r>
            <w:r w:rsidRPr="00655F32">
              <w:rPr>
                <w:color w:val="000000"/>
              </w:rPr>
              <w:t>Tax Return reporting service</w:t>
            </w:r>
            <w:r w:rsidR="00ED1CC9">
              <w:rPr>
                <w:color w:val="000000"/>
              </w:rPr>
              <w:t>s</w:t>
            </w:r>
            <w:r w:rsidRPr="00655F32">
              <w:rPr>
                <w:color w:val="000000"/>
              </w:rPr>
              <w:t>.</w:t>
            </w:r>
          </w:p>
        </w:tc>
      </w:tr>
      <w:tr w:rsidR="00556F36" w:rsidRPr="00556F36" w14:paraId="1E6E6557" w14:textId="77777777" w:rsidTr="004E70C1">
        <w:trPr>
          <w:trHeight w:val="962"/>
        </w:trPr>
        <w:tc>
          <w:tcPr>
            <w:tcW w:w="0" w:type="auto"/>
            <w:vMerge/>
            <w:tcBorders>
              <w:top w:val="single" w:sz="4" w:space="0" w:color="auto"/>
              <w:left w:val="single" w:sz="4" w:space="0" w:color="auto"/>
              <w:bottom w:val="single" w:sz="4" w:space="0" w:color="auto"/>
              <w:right w:val="single" w:sz="4" w:space="0" w:color="auto"/>
            </w:tcBorders>
            <w:vAlign w:val="center"/>
          </w:tcPr>
          <w:p w14:paraId="1E6E6554" w14:textId="77777777" w:rsidR="00556F36" w:rsidRPr="00556F36" w:rsidRDefault="00556F36" w:rsidP="00556F36">
            <w:pPr>
              <w:rPr>
                <w:rFonts w:cs="Arial"/>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6E6555" w14:textId="77777777" w:rsidR="00556F36" w:rsidRPr="00556F36" w:rsidRDefault="00556F36" w:rsidP="00556F36">
            <w:pPr>
              <w:rPr>
                <w:rFonts w:cs="Arial"/>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E6E6556" w14:textId="77777777" w:rsidR="00556F36" w:rsidRPr="00556F36" w:rsidRDefault="00556F36" w:rsidP="00556F36">
            <w:pPr>
              <w:rPr>
                <w:rFonts w:cs="Arial"/>
              </w:rPr>
            </w:pPr>
          </w:p>
        </w:tc>
      </w:tr>
    </w:tbl>
    <w:p w14:paraId="1E6E6559" w14:textId="588F81A1" w:rsidR="00065FDE" w:rsidRPr="002E71F7" w:rsidRDefault="00065FDE" w:rsidP="002E71F7">
      <w:pPr>
        <w:pStyle w:val="Heading2"/>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409607538"/>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rsidRPr="002E71F7">
        <w:t>Purpose of Release</w:t>
      </w:r>
      <w:bookmarkEnd w:id="112"/>
    </w:p>
    <w:p w14:paraId="1E6E655A" w14:textId="77777777" w:rsidR="00065FDE" w:rsidRDefault="00065FDE" w:rsidP="006F1423">
      <w:proofErr w:type="gramStart"/>
      <w:r>
        <w:t xml:space="preserve">This new release of the </w:t>
      </w:r>
      <w:fldSimple w:instr=" DOCPROPERTY  docCollaboration  \* MERGEFORMAT ">
        <w:r w:rsidR="00FC0391">
          <w:t>ls.0004</w:t>
        </w:r>
      </w:fldSimple>
      <w:r>
        <w:t xml:space="preserve"> </w:t>
      </w:r>
      <w:r w:rsidR="000A1383">
        <w:t xml:space="preserve">web </w:t>
      </w:r>
      <w:r>
        <w:t xml:space="preserve">service implements regulatory and ATO business changes for the </w:t>
      </w:r>
      <w:fldSimple w:instr=" DOCPROPERTY  Year  \* MERGEFORMAT ">
        <w:r w:rsidR="00FC0391">
          <w:t>201</w:t>
        </w:r>
        <w:r w:rsidR="00445DDD">
          <w:t>5</w:t>
        </w:r>
      </w:fldSimple>
      <w:r>
        <w:t xml:space="preserve"> tax time cycle</w:t>
      </w:r>
      <w:r w:rsidR="00C324C2">
        <w:t>.</w:t>
      </w:r>
      <w:proofErr w:type="gramEnd"/>
    </w:p>
    <w:p w14:paraId="1E6E655B" w14:textId="146CDA07" w:rsidR="00065FDE" w:rsidRDefault="00065FDE" w:rsidP="002E71F7">
      <w:pPr>
        <w:pStyle w:val="Heading2"/>
      </w:pPr>
      <w:bookmarkStart w:id="113" w:name="_Toc409607539"/>
      <w:r w:rsidRPr="002E71F7">
        <w:t>Summary of impact</w:t>
      </w:r>
      <w:r w:rsidR="000A1383" w:rsidRPr="002E71F7">
        <w:t>s</w:t>
      </w:r>
      <w:r w:rsidRPr="002E71F7">
        <w:t xml:space="preserve"> on software developers</w:t>
      </w:r>
      <w:bookmarkEnd w:id="113"/>
    </w:p>
    <w:p w14:paraId="1E6E655C" w14:textId="77777777" w:rsidR="00065FDE" w:rsidRDefault="000A1383" w:rsidP="006F1423">
      <w:r>
        <w:t>T</w:t>
      </w:r>
      <w:r w:rsidR="00065FDE">
        <w:t xml:space="preserve">here </w:t>
      </w:r>
      <w:r>
        <w:t xml:space="preserve">are </w:t>
      </w:r>
      <w:r w:rsidR="00065FDE">
        <w:t>change</w:t>
      </w:r>
      <w:r>
        <w:t>s</w:t>
      </w:r>
      <w:r w:rsidR="00065FDE">
        <w:t xml:space="preserve"> to</w:t>
      </w:r>
      <w:r w:rsidR="00C51123">
        <w:t xml:space="preserve"> the </w:t>
      </w:r>
      <w:r w:rsidR="00065FDE">
        <w:t xml:space="preserve">message structure for </w:t>
      </w:r>
      <w:fldSimple w:instr=" DOCPROPERTY  docCollaboration  \* MERGEFORMAT ">
        <w:r w:rsidR="00FC0391">
          <w:t>ls.0004</w:t>
        </w:r>
      </w:fldSimple>
      <w:r w:rsidR="00065FDE">
        <w:t xml:space="preserve"> for </w:t>
      </w:r>
      <w:fldSimple w:instr=" DOCPROPERTY  Year  \* MERGEFORMAT ">
        <w:r w:rsidR="00FC0391">
          <w:t>201</w:t>
        </w:r>
        <w:r w:rsidR="00445DDD">
          <w:t>5</w:t>
        </w:r>
      </w:fldSimple>
      <w:r w:rsidR="00065FDE">
        <w:t>.</w:t>
      </w:r>
    </w:p>
    <w:p w14:paraId="1E6E655D" w14:textId="77777777" w:rsidR="00445DDD" w:rsidRDefault="00445DDD" w:rsidP="00445DDD">
      <w:r>
        <w:t>Software developers will need to refer to the schedule’s parent return to determine if there is a requirement to re-certify their products.</w:t>
      </w:r>
    </w:p>
    <w:p w14:paraId="1E6E655E" w14:textId="77777777" w:rsidR="000A1383" w:rsidRDefault="000A1383" w:rsidP="006F1423"/>
    <w:p w14:paraId="1E6E655F" w14:textId="77777777" w:rsidR="00065FDE" w:rsidRDefault="00413673" w:rsidP="006F1423">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fldSimple w:instr=" DOCPROPERTY  docCollaboration  \* MERGEFORMAT ">
        <w:r w:rsidR="00FC0391">
          <w:t>ls.0004</w:t>
        </w:r>
      </w:fldSimple>
      <w:r w:rsidR="00065FDE" w:rsidRPr="00B44FB6">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14:paraId="4C3ABA36" w14:textId="77777777" w:rsidR="002E71F7" w:rsidRDefault="002E71F7">
      <w:pPr>
        <w:spacing w:before="0" w:after="0"/>
        <w:jc w:val="left"/>
        <w:rPr>
          <w:rFonts w:ascii="Arial Bold" w:hAnsi="Arial Bold" w:cs="Arial Bold"/>
          <w:b/>
          <w:bCs/>
          <w:caps/>
          <w:color w:val="004080"/>
          <w:sz w:val="36"/>
          <w:szCs w:val="36"/>
        </w:rPr>
      </w:pPr>
      <w:r>
        <w:br w:type="page"/>
      </w:r>
    </w:p>
    <w:p w14:paraId="1E6E6560" w14:textId="6DFE34C1" w:rsidR="00350A2B" w:rsidRDefault="00350A2B" w:rsidP="002E71F7">
      <w:pPr>
        <w:pStyle w:val="Heading1"/>
      </w:pPr>
      <w:bookmarkStart w:id="114" w:name="_Toc409607540"/>
      <w:r>
        <w:lastRenderedPageBreak/>
        <w:t xml:space="preserve">Notes </w:t>
      </w:r>
      <w:r w:rsidR="00380444">
        <w:t>on This Release</w:t>
      </w:r>
      <w:bookmarkEnd w:id="114"/>
    </w:p>
    <w:p w14:paraId="1E6E6561" w14:textId="77777777" w:rsidR="001A5E13" w:rsidRDefault="00D349BA" w:rsidP="002E71F7">
      <w:pPr>
        <w:pStyle w:val="Heading2"/>
      </w:pPr>
      <w:bookmarkStart w:id="115" w:name="_Toc409607541"/>
      <w:r>
        <w:t>Tax Time</w:t>
      </w:r>
      <w:r w:rsidR="00073B2F">
        <w:t xml:space="preserve"> </w:t>
      </w:r>
      <w:fldSimple w:instr=" DOCPROPERTY  Year  \* MERGEFORMAT ">
        <w:r w:rsidR="00FC0391">
          <w:t>201</w:t>
        </w:r>
        <w:r w:rsidR="00445DDD">
          <w:t>5</w:t>
        </w:r>
      </w:fldSimple>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5"/>
    </w:p>
    <w:p w14:paraId="1E6E6562" w14:textId="77777777" w:rsidR="001A5E13" w:rsidRDefault="00834E10" w:rsidP="006F1423">
      <w:pPr>
        <w:spacing w:after="240"/>
      </w:pPr>
      <w:r>
        <w:t>T</w:t>
      </w:r>
      <w:r w:rsidR="00F257FC">
        <w:t xml:space="preserve">he </w:t>
      </w:r>
      <w:r>
        <w:t xml:space="preserve">following </w:t>
      </w:r>
      <w:r w:rsidR="00682DF5">
        <w:t>tax time</w:t>
      </w:r>
      <w:r>
        <w:t xml:space="preserve"> </w:t>
      </w:r>
      <w:fldSimple w:instr=" DOCPROPERTY  Year  \* MERGEFORMAT ">
        <w:r w:rsidR="00FC0391">
          <w:t>201</w:t>
        </w:r>
        <w:r w:rsidR="00445DDD">
          <w:t>5</w:t>
        </w:r>
      </w:fldSimple>
      <w:r w:rsidR="00682DF5">
        <w:t xml:space="preserve"> business cases </w:t>
      </w:r>
      <w:r>
        <w:t xml:space="preserve">have resulted in the change of the </w:t>
      </w:r>
      <w:fldSimple w:instr=" DOCPROPERTY  docFormFullName  \* MERGEFORMAT ">
        <w:r w:rsidR="00FC0391">
          <w:t>Losses Schedule</w:t>
        </w:r>
      </w:fldSimple>
      <w:r w:rsidR="00655F32">
        <w:t xml:space="preserve"> </w:t>
      </w:r>
      <w:fldSimple w:instr=" DOCPROPERTY  Year  \* MERGEFORMAT ">
        <w:r w:rsidR="00FC0391">
          <w:t>201</w:t>
        </w:r>
        <w:r w:rsidR="00445DDD">
          <w:t>5</w:t>
        </w:r>
      </w:fldSimple>
      <w:r>
        <w:t xml:space="preserve"> message.</w:t>
      </w:r>
    </w:p>
    <w:tbl>
      <w:tblPr>
        <w:tblW w:w="9417" w:type="dxa"/>
        <w:tblLook w:val="0000" w:firstRow="0" w:lastRow="0" w:firstColumn="0" w:lastColumn="0" w:noHBand="0" w:noVBand="0"/>
      </w:tblPr>
      <w:tblGrid>
        <w:gridCol w:w="3297"/>
        <w:gridCol w:w="6120"/>
      </w:tblGrid>
      <w:tr w:rsidR="000B58DD" w:rsidRPr="000B58DD" w14:paraId="1E6E6565" w14:textId="77777777" w:rsidTr="00445DDD">
        <w:trPr>
          <w:cantSplit/>
          <w:trHeight w:val="345"/>
          <w:tblHeader/>
        </w:trPr>
        <w:tc>
          <w:tcPr>
            <w:tcW w:w="3297" w:type="dxa"/>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14:paraId="1E6E6563" w14:textId="77777777" w:rsidR="000B58DD" w:rsidRPr="00655F32" w:rsidRDefault="003E6090" w:rsidP="00CE4473">
            <w:pPr>
              <w:rPr>
                <w:rFonts w:cs="Arial"/>
                <w:b/>
              </w:rPr>
            </w:pPr>
            <w:r w:rsidRPr="00655F32">
              <w:rPr>
                <w:rFonts w:cs="Arial"/>
                <w:b/>
              </w:rPr>
              <w:t>Business case ID</w:t>
            </w:r>
          </w:p>
        </w:tc>
        <w:tc>
          <w:tcPr>
            <w:tcW w:w="6120" w:type="dxa"/>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vAlign w:val="center"/>
          </w:tcPr>
          <w:p w14:paraId="1E6E6564" w14:textId="77777777" w:rsidR="000B58DD" w:rsidRPr="00655F32" w:rsidRDefault="000B58DD" w:rsidP="00CE4473">
            <w:pPr>
              <w:rPr>
                <w:rFonts w:cs="Arial"/>
                <w:b/>
              </w:rPr>
            </w:pPr>
            <w:r w:rsidRPr="00655F32">
              <w:rPr>
                <w:rFonts w:cs="Arial"/>
                <w:b/>
              </w:rPr>
              <w:t xml:space="preserve">Description </w:t>
            </w:r>
          </w:p>
        </w:tc>
      </w:tr>
      <w:tr w:rsidR="00445DDD" w:rsidRPr="002E132A" w14:paraId="1E6E6568" w14:textId="77777777" w:rsidTr="00445DDD">
        <w:trPr>
          <w:cantSplit/>
          <w:trHeight w:val="765"/>
        </w:trPr>
        <w:tc>
          <w:tcPr>
            <w:tcW w:w="3297" w:type="dxa"/>
            <w:tcBorders>
              <w:top w:val="nil"/>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E6E6566" w14:textId="77777777" w:rsidR="00445DDD" w:rsidRPr="002E132A" w:rsidRDefault="00445DDD" w:rsidP="00CE4473">
            <w:pPr>
              <w:rPr>
                <w:rFonts w:cs="Arial"/>
                <w:color w:val="000000"/>
              </w:rPr>
            </w:pPr>
            <w:r>
              <w:rPr>
                <w:rFonts w:cs="Arial"/>
              </w:rPr>
              <w:t>BC2015-008</w:t>
            </w:r>
          </w:p>
        </w:tc>
        <w:tc>
          <w:tcPr>
            <w:tcW w:w="6120" w:type="dxa"/>
            <w:tcBorders>
              <w:top w:val="nil"/>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E6E6567" w14:textId="77777777" w:rsidR="00445DDD" w:rsidRPr="002E132A" w:rsidRDefault="00445DDD" w:rsidP="00546A37">
            <w:pPr>
              <w:rPr>
                <w:rFonts w:cs="Arial"/>
                <w:color w:val="000000"/>
              </w:rPr>
            </w:pPr>
            <w:r>
              <w:rPr>
                <w:rFonts w:cs="Arial"/>
              </w:rPr>
              <w:t>Loss carry-back Repeal</w:t>
            </w:r>
          </w:p>
        </w:tc>
      </w:tr>
    </w:tbl>
    <w:p w14:paraId="1E6E6569" w14:textId="77777777" w:rsidR="00295BF1" w:rsidRDefault="00F17BEB" w:rsidP="002E71F7">
      <w:pPr>
        <w:pStyle w:val="Heading2"/>
      </w:pPr>
      <w:bookmarkStart w:id="116" w:name="_Toc409607542"/>
      <w:r>
        <w:t>M</w:t>
      </w:r>
      <w:r w:rsidR="00D349BA">
        <w:t>aintenance and Enhancement Items</w:t>
      </w:r>
      <w:bookmarkEnd w:id="116"/>
    </w:p>
    <w:p w14:paraId="1E6E656A" w14:textId="77777777" w:rsidR="00747417" w:rsidRDefault="00445DDD" w:rsidP="00F24EF9">
      <w:pPr>
        <w:pStyle w:val="Maintext"/>
      </w:pPr>
      <w:r w:rsidRPr="00DA33B0">
        <w:t>There are</w:t>
      </w:r>
      <w:r w:rsidRPr="00240A54">
        <w:t xml:space="preserve"> no Maintenance and Enhancements Items for this release / version</w:t>
      </w:r>
      <w:r w:rsidRPr="00600268">
        <w:t>.</w:t>
      </w:r>
    </w:p>
    <w:p w14:paraId="1E6E656B" w14:textId="77777777" w:rsidR="00C002AC" w:rsidRDefault="00C002AC" w:rsidP="002E71F7">
      <w:pPr>
        <w:pStyle w:val="Heading2"/>
      </w:pPr>
      <w:bookmarkStart w:id="117" w:name="_Toc409607543"/>
      <w:r>
        <w:t>Known Issues</w:t>
      </w:r>
      <w:bookmarkEnd w:id="117"/>
    </w:p>
    <w:p w14:paraId="1E6E656C" w14:textId="77777777" w:rsidR="00C002AC" w:rsidRDefault="00445DDD" w:rsidP="00C002AC">
      <w:pPr>
        <w:rPr>
          <w:rFonts w:cs="Arial"/>
          <w:bCs/>
          <w:color w:val="000000"/>
        </w:rPr>
      </w:pPr>
      <w:r w:rsidRPr="00600268">
        <w:t xml:space="preserve">There </w:t>
      </w:r>
      <w:r>
        <w:t>are</w:t>
      </w:r>
      <w:r w:rsidRPr="00600268">
        <w:t xml:space="preserve"> no</w:t>
      </w:r>
      <w:r>
        <w:t xml:space="preserve"> known issues</w:t>
      </w:r>
      <w:r w:rsidRPr="00600268">
        <w:t xml:space="preserve"> for this release / version</w:t>
      </w:r>
      <w:r w:rsidRPr="005032A3">
        <w:rPr>
          <w:rFonts w:cs="Arial"/>
          <w:color w:val="000000"/>
        </w:rPr>
        <w:t>.</w:t>
      </w:r>
      <w:r w:rsidR="00C002AC">
        <w:rPr>
          <w:rFonts w:cs="Arial"/>
          <w:bCs/>
          <w:color w:val="000000"/>
        </w:rPr>
        <w:t>.</w:t>
      </w:r>
    </w:p>
    <w:p w14:paraId="1E6E656D" w14:textId="77777777" w:rsidR="00C002AC" w:rsidRPr="001E10BB" w:rsidRDefault="00C002AC" w:rsidP="00C002AC">
      <w:pPr>
        <w:pStyle w:val="Maintext"/>
      </w:pPr>
    </w:p>
    <w:p w14:paraId="5F6C0E3F" w14:textId="77777777" w:rsidR="002E71F7" w:rsidRDefault="002E71F7">
      <w:pPr>
        <w:spacing w:before="0" w:after="0"/>
        <w:jc w:val="left"/>
        <w:rPr>
          <w:rFonts w:ascii="Arial Bold" w:hAnsi="Arial Bold" w:cs="Arial Bold"/>
          <w:b/>
          <w:bCs/>
          <w:caps/>
          <w:color w:val="004080"/>
          <w:sz w:val="36"/>
          <w:szCs w:val="36"/>
        </w:rPr>
      </w:pPr>
      <w:bookmarkStart w:id="118" w:name="_Toc311801595"/>
      <w:bookmarkStart w:id="119" w:name="_Toc311801596"/>
      <w:bookmarkStart w:id="120" w:name="_Toc311801597"/>
      <w:bookmarkStart w:id="121" w:name="_Toc226473071"/>
      <w:bookmarkStart w:id="122" w:name="_Toc228954258"/>
      <w:bookmarkStart w:id="123" w:name="_Toc228954263"/>
      <w:bookmarkEnd w:id="0"/>
      <w:bookmarkEnd w:id="118"/>
      <w:bookmarkEnd w:id="119"/>
      <w:bookmarkEnd w:id="120"/>
      <w:r>
        <w:br w:type="page"/>
      </w:r>
    </w:p>
    <w:p w14:paraId="1E6E656E" w14:textId="397883FB" w:rsidR="00EB4D48" w:rsidRPr="009B06E0" w:rsidRDefault="003A701F" w:rsidP="002E71F7">
      <w:pPr>
        <w:pStyle w:val="Heading1"/>
      </w:pPr>
      <w:bookmarkStart w:id="124" w:name="_Toc409607544"/>
      <w:r>
        <w:lastRenderedPageBreak/>
        <w:t>Message Structure Changes</w:t>
      </w:r>
      <w:bookmarkEnd w:id="124"/>
      <w:r w:rsidR="00EB4D48" w:rsidRPr="009B06E0">
        <w:t xml:space="preserve"> </w:t>
      </w:r>
    </w:p>
    <w:p w14:paraId="1E6E656F" w14:textId="77777777" w:rsidR="00EB4D48" w:rsidRPr="009B06E0" w:rsidRDefault="00445DDD" w:rsidP="006F1423">
      <w:pPr>
        <w:pStyle w:val="Maintext"/>
      </w:pPr>
      <w:r>
        <w:t>There are no changes to the message structure for</w:t>
      </w:r>
      <w:r w:rsidR="003A701F">
        <w:t xml:space="preserve"> </w:t>
      </w:r>
      <w:r w:rsidR="00F57536">
        <w:rPr>
          <w:rFonts w:cs="Arial"/>
        </w:rPr>
        <w:fldChar w:fldCharType="begin"/>
      </w:r>
      <w:r w:rsidR="00F57536">
        <w:rPr>
          <w:rFonts w:cs="Arial"/>
        </w:rPr>
        <w:instrText xml:space="preserve"> DOCPROPERTY  docCollaboration  \* MERGEFORMAT </w:instrText>
      </w:r>
      <w:r w:rsidR="00F57536">
        <w:rPr>
          <w:rFonts w:cs="Arial"/>
        </w:rPr>
        <w:fldChar w:fldCharType="separate"/>
      </w:r>
      <w:r w:rsidR="00FC0391">
        <w:rPr>
          <w:rFonts w:cs="Arial"/>
        </w:rPr>
        <w:t>ls.0004</w:t>
      </w:r>
      <w:r w:rsidR="00F57536">
        <w:rPr>
          <w:rFonts w:cs="Arial"/>
        </w:rPr>
        <w:fldChar w:fldCharType="end"/>
      </w:r>
      <w:r w:rsidR="003A701F">
        <w:t xml:space="preserve"> for the </w:t>
      </w:r>
      <w:fldSimple w:instr=" DOCPROPERTY  Year  \* MERGEFORMAT ">
        <w:r w:rsidR="00FC0391">
          <w:t>201</w:t>
        </w:r>
        <w:r>
          <w:t>5</w:t>
        </w:r>
      </w:fldSimple>
      <w:r w:rsidR="003A701F">
        <w:t xml:space="preserve"> release</w:t>
      </w:r>
      <w:r w:rsidR="00EB4D48" w:rsidRPr="009B06E0">
        <w:t>.</w:t>
      </w:r>
    </w:p>
    <w:p w14:paraId="1E6E6570" w14:textId="77777777" w:rsidR="00EB4D48" w:rsidRDefault="003A701F" w:rsidP="002E71F7">
      <w:pPr>
        <w:pStyle w:val="Heading2"/>
      </w:pPr>
      <w:bookmarkStart w:id="125" w:name="_Toc409607545"/>
      <w:r>
        <w:t>Added Elements</w:t>
      </w:r>
      <w:bookmarkEnd w:id="125"/>
    </w:p>
    <w:tbl>
      <w:tblPr>
        <w:tblW w:w="509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4606"/>
        <w:gridCol w:w="3866"/>
      </w:tblGrid>
      <w:tr w:rsidR="001226FE" w:rsidRPr="003758F5" w14:paraId="1E6E6574" w14:textId="77777777" w:rsidTr="00FA3470">
        <w:trPr>
          <w:cantSplit/>
          <w:trHeight w:val="454"/>
          <w:tblHeader/>
        </w:trPr>
        <w:tc>
          <w:tcPr>
            <w:tcW w:w="507" w:type="pct"/>
            <w:shd w:val="clear" w:color="auto" w:fill="C6D9F1"/>
            <w:tcMar>
              <w:top w:w="57" w:type="dxa"/>
              <w:left w:w="57" w:type="dxa"/>
              <w:bottom w:w="57" w:type="dxa"/>
              <w:right w:w="57" w:type="dxa"/>
            </w:tcMar>
            <w:vAlign w:val="center"/>
          </w:tcPr>
          <w:p w14:paraId="1E6E6571" w14:textId="77777777" w:rsidR="003758F5" w:rsidRPr="00655F32" w:rsidRDefault="003758F5" w:rsidP="00655F32">
            <w:pPr>
              <w:rPr>
                <w:rFonts w:cs="Arial"/>
                <w:b/>
              </w:rPr>
            </w:pPr>
            <w:r w:rsidRPr="00655F32">
              <w:rPr>
                <w:rFonts w:cs="Arial"/>
                <w:b/>
              </w:rPr>
              <w:t>Alias</w:t>
            </w:r>
          </w:p>
        </w:tc>
        <w:tc>
          <w:tcPr>
            <w:tcW w:w="2442" w:type="pct"/>
            <w:shd w:val="clear" w:color="auto" w:fill="C6D9F1"/>
            <w:tcMar>
              <w:top w:w="57" w:type="dxa"/>
              <w:left w:w="57" w:type="dxa"/>
              <w:bottom w:w="57" w:type="dxa"/>
              <w:right w:w="57" w:type="dxa"/>
            </w:tcMar>
            <w:vAlign w:val="center"/>
          </w:tcPr>
          <w:p w14:paraId="1E6E6572" w14:textId="77777777" w:rsidR="003758F5" w:rsidRPr="00655F32" w:rsidRDefault="003758F5" w:rsidP="00655F32">
            <w:pPr>
              <w:rPr>
                <w:rFonts w:cs="Arial"/>
                <w:b/>
              </w:rPr>
            </w:pPr>
            <w:r w:rsidRPr="00655F32">
              <w:rPr>
                <w:rFonts w:cs="Arial"/>
                <w:b/>
              </w:rPr>
              <w:t>Full XBRL Path</w:t>
            </w:r>
          </w:p>
        </w:tc>
        <w:tc>
          <w:tcPr>
            <w:tcW w:w="2050" w:type="pct"/>
            <w:shd w:val="clear" w:color="auto" w:fill="C6D9F1"/>
            <w:tcMar>
              <w:top w:w="57" w:type="dxa"/>
              <w:left w:w="57" w:type="dxa"/>
              <w:bottom w:w="57" w:type="dxa"/>
              <w:right w:w="57" w:type="dxa"/>
            </w:tcMar>
            <w:vAlign w:val="center"/>
          </w:tcPr>
          <w:p w14:paraId="1E6E6573" w14:textId="77777777" w:rsidR="003758F5" w:rsidRPr="00655F32" w:rsidRDefault="003758F5" w:rsidP="00655F32">
            <w:pPr>
              <w:rPr>
                <w:rFonts w:cs="Arial"/>
                <w:b/>
              </w:rPr>
            </w:pPr>
            <w:r w:rsidRPr="00655F32">
              <w:rPr>
                <w:rFonts w:cs="Arial"/>
                <w:b/>
              </w:rPr>
              <w:t>Reason</w:t>
            </w:r>
          </w:p>
        </w:tc>
      </w:tr>
      <w:tr w:rsidR="001226FE" w:rsidRPr="00B07710" w14:paraId="1E6E6578" w14:textId="77777777" w:rsidTr="00FA3470">
        <w:trPr>
          <w:cantSplit/>
          <w:trHeight w:val="656"/>
        </w:trPr>
        <w:tc>
          <w:tcPr>
            <w:tcW w:w="507" w:type="pct"/>
            <w:shd w:val="clear" w:color="auto" w:fill="auto"/>
            <w:tcMar>
              <w:top w:w="57" w:type="dxa"/>
              <w:left w:w="57" w:type="dxa"/>
              <w:bottom w:w="57" w:type="dxa"/>
              <w:right w:w="57" w:type="dxa"/>
            </w:tcMar>
            <w:vAlign w:val="center"/>
          </w:tcPr>
          <w:p w14:paraId="1E6E6575" w14:textId="77777777" w:rsidR="00D43F30" w:rsidRPr="00D43F30" w:rsidRDefault="00D43F30" w:rsidP="008646A7">
            <w:pPr>
              <w:rPr>
                <w:rFonts w:cs="Arial"/>
                <w:sz w:val="20"/>
                <w:szCs w:val="20"/>
              </w:rPr>
            </w:pPr>
          </w:p>
        </w:tc>
        <w:tc>
          <w:tcPr>
            <w:tcW w:w="2442" w:type="pct"/>
            <w:shd w:val="clear" w:color="auto" w:fill="auto"/>
            <w:tcMar>
              <w:top w:w="57" w:type="dxa"/>
              <w:left w:w="57" w:type="dxa"/>
              <w:bottom w:w="57" w:type="dxa"/>
              <w:right w:w="57" w:type="dxa"/>
            </w:tcMar>
            <w:vAlign w:val="center"/>
          </w:tcPr>
          <w:p w14:paraId="1E6E6576" w14:textId="77777777" w:rsidR="00D43F30" w:rsidRPr="00AA1F3F" w:rsidRDefault="00D43F30" w:rsidP="008646A7">
            <w:pPr>
              <w:rPr>
                <w:rFonts w:cs="Arial"/>
                <w:sz w:val="20"/>
                <w:szCs w:val="20"/>
              </w:rPr>
            </w:pPr>
          </w:p>
        </w:tc>
        <w:tc>
          <w:tcPr>
            <w:tcW w:w="2050" w:type="pct"/>
            <w:tcMar>
              <w:top w:w="57" w:type="dxa"/>
              <w:left w:w="57" w:type="dxa"/>
              <w:bottom w:w="57" w:type="dxa"/>
              <w:right w:w="57" w:type="dxa"/>
            </w:tcMar>
            <w:vAlign w:val="center"/>
          </w:tcPr>
          <w:p w14:paraId="1E6E6577" w14:textId="77777777" w:rsidR="00D43F30" w:rsidRPr="00D43F30" w:rsidRDefault="00D43F30" w:rsidP="008646A7">
            <w:pPr>
              <w:rPr>
                <w:rFonts w:cs="Arial"/>
                <w:sz w:val="20"/>
                <w:szCs w:val="20"/>
              </w:rPr>
            </w:pPr>
          </w:p>
        </w:tc>
      </w:tr>
    </w:tbl>
    <w:p w14:paraId="1E6E6579" w14:textId="77777777" w:rsidR="00F257FC" w:rsidRPr="00B07710" w:rsidRDefault="00F257FC" w:rsidP="00B07710">
      <w:pPr>
        <w:rPr>
          <w:color w:val="000000"/>
        </w:rPr>
      </w:pPr>
    </w:p>
    <w:p w14:paraId="1E6E657A" w14:textId="77777777" w:rsidR="003A701F" w:rsidRDefault="003A701F" w:rsidP="002E71F7">
      <w:pPr>
        <w:pStyle w:val="Heading2"/>
      </w:pPr>
      <w:bookmarkStart w:id="126" w:name="_Toc409607546"/>
      <w:bookmarkStart w:id="127" w:name="_Toc238611033"/>
      <w:r>
        <w:t>Removed Elements</w:t>
      </w:r>
      <w:bookmarkEnd w:id="126"/>
    </w:p>
    <w:tbl>
      <w:tblPr>
        <w:tblW w:w="94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7"/>
        <w:gridCol w:w="4500"/>
        <w:gridCol w:w="3960"/>
      </w:tblGrid>
      <w:tr w:rsidR="00AA1F3F" w:rsidRPr="003758F5" w14:paraId="1E6E657E" w14:textId="77777777" w:rsidTr="001226FE">
        <w:trPr>
          <w:cantSplit/>
          <w:trHeight w:val="353"/>
          <w:tblHeader/>
        </w:trPr>
        <w:tc>
          <w:tcPr>
            <w:tcW w:w="957" w:type="dxa"/>
            <w:shd w:val="clear" w:color="auto" w:fill="C6D9F1"/>
            <w:tcMar>
              <w:top w:w="57" w:type="dxa"/>
              <w:left w:w="57" w:type="dxa"/>
              <w:bottom w:w="57" w:type="dxa"/>
              <w:right w:w="57" w:type="dxa"/>
            </w:tcMar>
            <w:vAlign w:val="center"/>
          </w:tcPr>
          <w:p w14:paraId="1E6E657B" w14:textId="77777777" w:rsidR="00AA1F3F" w:rsidRPr="00655F32" w:rsidRDefault="00AA1F3F" w:rsidP="00991164">
            <w:pPr>
              <w:rPr>
                <w:rFonts w:cs="Arial"/>
                <w:b/>
              </w:rPr>
            </w:pPr>
            <w:r w:rsidRPr="00655F32">
              <w:rPr>
                <w:rFonts w:cs="Arial"/>
                <w:b/>
              </w:rPr>
              <w:t>Alias</w:t>
            </w:r>
          </w:p>
        </w:tc>
        <w:tc>
          <w:tcPr>
            <w:tcW w:w="4500" w:type="dxa"/>
            <w:shd w:val="clear" w:color="auto" w:fill="C6D9F1"/>
            <w:tcMar>
              <w:top w:w="57" w:type="dxa"/>
              <w:left w:w="57" w:type="dxa"/>
              <w:bottom w:w="57" w:type="dxa"/>
              <w:right w:w="57" w:type="dxa"/>
            </w:tcMar>
            <w:vAlign w:val="center"/>
          </w:tcPr>
          <w:p w14:paraId="1E6E657C" w14:textId="77777777" w:rsidR="00AA1F3F" w:rsidRPr="00655F32" w:rsidRDefault="00AA1F3F" w:rsidP="00991164">
            <w:pPr>
              <w:rPr>
                <w:rFonts w:cs="Arial"/>
                <w:b/>
              </w:rPr>
            </w:pPr>
            <w:r w:rsidRPr="00655F32">
              <w:rPr>
                <w:rFonts w:cs="Arial"/>
                <w:b/>
              </w:rPr>
              <w:t>Full XBRL Path</w:t>
            </w:r>
          </w:p>
        </w:tc>
        <w:tc>
          <w:tcPr>
            <w:tcW w:w="3960" w:type="dxa"/>
            <w:shd w:val="clear" w:color="auto" w:fill="C6D9F1"/>
            <w:tcMar>
              <w:top w:w="57" w:type="dxa"/>
              <w:left w:w="57" w:type="dxa"/>
              <w:bottom w:w="57" w:type="dxa"/>
              <w:right w:w="57" w:type="dxa"/>
            </w:tcMar>
            <w:vAlign w:val="center"/>
          </w:tcPr>
          <w:p w14:paraId="1E6E657D" w14:textId="77777777" w:rsidR="00AA1F3F" w:rsidRPr="00655F32" w:rsidRDefault="00AA1F3F" w:rsidP="00991164">
            <w:pPr>
              <w:rPr>
                <w:rFonts w:cs="Arial"/>
                <w:b/>
              </w:rPr>
            </w:pPr>
            <w:r w:rsidRPr="00655F32">
              <w:rPr>
                <w:rFonts w:cs="Arial"/>
                <w:b/>
              </w:rPr>
              <w:t>Reason</w:t>
            </w:r>
          </w:p>
        </w:tc>
      </w:tr>
      <w:tr w:rsidR="00AA1F3F" w:rsidRPr="00B07710" w14:paraId="1E6E6582" w14:textId="77777777" w:rsidTr="008646A7">
        <w:trPr>
          <w:cantSplit/>
          <w:trHeight w:val="510"/>
        </w:trPr>
        <w:tc>
          <w:tcPr>
            <w:tcW w:w="957" w:type="dxa"/>
            <w:shd w:val="clear" w:color="auto" w:fill="auto"/>
            <w:tcMar>
              <w:top w:w="57" w:type="dxa"/>
              <w:left w:w="57" w:type="dxa"/>
              <w:bottom w:w="57" w:type="dxa"/>
              <w:right w:w="57" w:type="dxa"/>
            </w:tcMar>
            <w:vAlign w:val="center"/>
          </w:tcPr>
          <w:p w14:paraId="1E6E657F" w14:textId="77777777" w:rsidR="00AA1F3F" w:rsidRDefault="00AA1F3F" w:rsidP="008646A7">
            <w:pPr>
              <w:rPr>
                <w:rFonts w:cs="Arial"/>
                <w:sz w:val="20"/>
                <w:szCs w:val="20"/>
              </w:rPr>
            </w:pPr>
          </w:p>
        </w:tc>
        <w:tc>
          <w:tcPr>
            <w:tcW w:w="4500" w:type="dxa"/>
            <w:shd w:val="clear" w:color="auto" w:fill="auto"/>
            <w:tcMar>
              <w:top w:w="57" w:type="dxa"/>
              <w:left w:w="57" w:type="dxa"/>
              <w:bottom w:w="57" w:type="dxa"/>
              <w:right w:w="57" w:type="dxa"/>
            </w:tcMar>
            <w:vAlign w:val="center"/>
          </w:tcPr>
          <w:p w14:paraId="1E6E6580" w14:textId="77777777" w:rsidR="00AA1F3F" w:rsidRPr="00AA1F3F" w:rsidRDefault="00AA1F3F" w:rsidP="008646A7">
            <w:pPr>
              <w:rPr>
                <w:rFonts w:cs="Arial"/>
                <w:sz w:val="20"/>
                <w:szCs w:val="20"/>
              </w:rPr>
            </w:pPr>
          </w:p>
        </w:tc>
        <w:tc>
          <w:tcPr>
            <w:tcW w:w="3960" w:type="dxa"/>
            <w:tcMar>
              <w:top w:w="57" w:type="dxa"/>
              <w:left w:w="57" w:type="dxa"/>
              <w:bottom w:w="57" w:type="dxa"/>
              <w:right w:w="57" w:type="dxa"/>
            </w:tcMar>
            <w:vAlign w:val="center"/>
          </w:tcPr>
          <w:p w14:paraId="1E6E6581" w14:textId="77777777" w:rsidR="00AA1F3F" w:rsidRPr="00AA1F3F" w:rsidRDefault="00AA1F3F" w:rsidP="008646A7">
            <w:pPr>
              <w:rPr>
                <w:rFonts w:cs="Arial"/>
                <w:sz w:val="20"/>
                <w:szCs w:val="20"/>
              </w:rPr>
            </w:pPr>
          </w:p>
        </w:tc>
      </w:tr>
    </w:tbl>
    <w:p w14:paraId="1E6E6583" w14:textId="6B845BD3" w:rsidR="00445DDD" w:rsidRDefault="00445DDD" w:rsidP="008360D7">
      <w:pPr>
        <w:pStyle w:val="Maintext"/>
      </w:pPr>
      <w:bookmarkStart w:id="128" w:name="_Toc311801605"/>
      <w:bookmarkStart w:id="129" w:name="_Toc311801607"/>
      <w:bookmarkStart w:id="130" w:name="_Toc311801608"/>
      <w:bookmarkStart w:id="131" w:name="_Toc311801609"/>
      <w:bookmarkStart w:id="132" w:name="_Toc311801610"/>
      <w:bookmarkStart w:id="133" w:name="_Toc311801611"/>
      <w:bookmarkStart w:id="134" w:name="_Toc238611034"/>
      <w:bookmarkEnd w:id="127"/>
      <w:bookmarkEnd w:id="128"/>
      <w:bookmarkEnd w:id="129"/>
      <w:bookmarkEnd w:id="130"/>
      <w:bookmarkEnd w:id="131"/>
      <w:bookmarkEnd w:id="132"/>
      <w:bookmarkEnd w:id="133"/>
      <w:r w:rsidRPr="008360D7">
        <w:t>There are no Re</w:t>
      </w:r>
      <w:r w:rsidR="002E71F7">
        <w:t>moved Elements for this release/</w:t>
      </w:r>
      <w:r w:rsidRPr="008360D7">
        <w:t>version</w:t>
      </w:r>
      <w:r w:rsidRPr="00600268">
        <w:t>.</w:t>
      </w:r>
    </w:p>
    <w:p w14:paraId="1E6E6584" w14:textId="77777777" w:rsidR="003A701F" w:rsidRDefault="003A701F" w:rsidP="002E71F7">
      <w:pPr>
        <w:pStyle w:val="Heading2"/>
      </w:pPr>
      <w:bookmarkStart w:id="135" w:name="_Toc409607547"/>
      <w:r>
        <w:t>Updated Elements</w:t>
      </w:r>
      <w:bookmarkEnd w:id="135"/>
    </w:p>
    <w:p w14:paraId="38D3C272" w14:textId="77777777" w:rsidR="00D1679D" w:rsidRPr="006B22F8" w:rsidRDefault="00D1679D" w:rsidP="00D1679D">
      <w:pPr>
        <w:rPr>
          <w:rFonts w:ascii="Calibri" w:hAnsi="Calibri" w:cs="Calibri"/>
          <w:color w:val="000000"/>
        </w:rPr>
      </w:pPr>
      <w:bookmarkStart w:id="136" w:name="_Toc311801618"/>
      <w:bookmarkStart w:id="137" w:name="_Toc311801636"/>
      <w:bookmarkStart w:id="138" w:name="_Toc311801655"/>
      <w:bookmarkStart w:id="139" w:name="_Toc311801663"/>
      <w:bookmarkStart w:id="140" w:name="_Toc311801700"/>
      <w:bookmarkStart w:id="141" w:name="_Toc311801705"/>
      <w:bookmarkStart w:id="142" w:name="_Toc311801707"/>
      <w:bookmarkStart w:id="143" w:name="_Toc311801708"/>
      <w:bookmarkStart w:id="144" w:name="_Toc311801709"/>
      <w:bookmarkStart w:id="145" w:name="_Toc311801710"/>
      <w:bookmarkStart w:id="146" w:name="_Toc311801711"/>
      <w:bookmarkStart w:id="147" w:name="_Toc311801713"/>
      <w:bookmarkStart w:id="148" w:name="_Toc311801714"/>
      <w:bookmarkStart w:id="149" w:name="_Toc311801720"/>
      <w:bookmarkStart w:id="150" w:name="_Toc311801722"/>
      <w:bookmarkStart w:id="151" w:name="_Toc311801723"/>
      <w:bookmarkStart w:id="152" w:name="_Toc311801724"/>
      <w:bookmarkStart w:id="153" w:name="_Toc311801725"/>
      <w:bookmarkStart w:id="154" w:name="_Ref311816273"/>
      <w:bookmarkEnd w:id="134"/>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proofErr w:type="gramStart"/>
      <w:r w:rsidRPr="006B22F8">
        <w:rPr>
          <w:rFonts w:ascii="Calibri" w:hAnsi="Calibri" w:cs="Calibri"/>
          <w:color w:val="000000"/>
        </w:rPr>
        <w:t>Corrected documentation error.</w:t>
      </w:r>
      <w:proofErr w:type="gramEnd"/>
      <w:r w:rsidRPr="006B22F8">
        <w:rPr>
          <w:rFonts w:ascii="Calibri" w:hAnsi="Calibri" w:cs="Calibri"/>
          <w:color w:val="000000"/>
        </w:rPr>
        <w:t xml:space="preserve"> Updated </w:t>
      </w:r>
      <w:proofErr w:type="spellStart"/>
      <w:r w:rsidRPr="006B22F8">
        <w:rPr>
          <w:rFonts w:ascii="Calibri" w:hAnsi="Calibri" w:cs="Calibri"/>
          <w:color w:val="000000"/>
        </w:rPr>
        <w:t>RelativePeriodDurationDimension</w:t>
      </w:r>
      <w:proofErr w:type="spellEnd"/>
      <w:r w:rsidRPr="006B22F8">
        <w:rPr>
          <w:rFonts w:ascii="Calibri" w:hAnsi="Calibri" w:cs="Calibri"/>
          <w:color w:val="000000"/>
        </w:rPr>
        <w:t xml:space="preserve"> dimension values in the Context Structure Table to the correct taxonomy values as follows:</w:t>
      </w:r>
    </w:p>
    <w:p w14:paraId="2ED766C8"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 to "Y0Minus"</w:t>
      </w:r>
    </w:p>
    <w:p w14:paraId="188ED88E"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"Y0-1" to "Y0Minus1"</w:t>
      </w:r>
    </w:p>
    <w:p w14:paraId="3B168785"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"Y0-2" to "Y0Minus2"</w:t>
      </w:r>
    </w:p>
    <w:p w14:paraId="6A59BB2D"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"Y0-3" to "Y0Minus3"</w:t>
      </w:r>
    </w:p>
    <w:p w14:paraId="0F6EA097"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"Y0-4" to "Y0Minus4"</w:t>
      </w:r>
    </w:p>
    <w:p w14:paraId="22138245" w14:textId="77777777" w:rsidR="00D1679D" w:rsidRPr="006B22F8" w:rsidRDefault="00D1679D" w:rsidP="00D1679D">
      <w:pPr>
        <w:rPr>
          <w:rFonts w:ascii="Calibri" w:hAnsi="Calibri" w:cs="Calibri"/>
          <w:color w:val="000000"/>
        </w:rPr>
      </w:pPr>
      <w:r w:rsidRPr="006B22F8">
        <w:rPr>
          <w:rFonts w:ascii="Calibri" w:hAnsi="Calibri" w:cs="Calibri"/>
          <w:color w:val="000000"/>
        </w:rPr>
        <w:t xml:space="preserve">     Changed "Y0-5P" to "Y0Minus5Plus"</w:t>
      </w:r>
    </w:p>
    <w:p w14:paraId="707D1562" w14:textId="61795A7F" w:rsidR="002E71F7" w:rsidRDefault="00D1679D" w:rsidP="00D1679D">
      <w:pPr>
        <w:spacing w:before="0" w:after="0"/>
        <w:jc w:val="left"/>
        <w:rPr>
          <w:rFonts w:ascii="Arial Bold" w:hAnsi="Arial Bold" w:cs="Arial Bold"/>
          <w:b/>
          <w:bCs/>
          <w:caps/>
          <w:color w:val="004080"/>
          <w:sz w:val="36"/>
          <w:szCs w:val="36"/>
        </w:rPr>
      </w:pPr>
      <w:r w:rsidRPr="006B22F8">
        <w:rPr>
          <w:rFonts w:ascii="Calibri" w:hAnsi="Calibri" w:cs="Calibri"/>
          <w:color w:val="000000"/>
        </w:rPr>
        <w:t xml:space="preserve">     Changed "ALL" to "All"</w:t>
      </w:r>
      <w:r w:rsidR="002E71F7">
        <w:br w:type="page"/>
      </w:r>
    </w:p>
    <w:p w14:paraId="1E6E6586" w14:textId="639544CB" w:rsidR="007350C5" w:rsidRDefault="007350C5" w:rsidP="002E71F7">
      <w:pPr>
        <w:pStyle w:val="Heading1"/>
      </w:pPr>
      <w:bookmarkStart w:id="155" w:name="_Toc409607548"/>
      <w:r>
        <w:lastRenderedPageBreak/>
        <w:t>Changes to Validation Rules</w:t>
      </w:r>
      <w:bookmarkEnd w:id="154"/>
      <w:bookmarkEnd w:id="155"/>
    </w:p>
    <w:p w14:paraId="1E6E6587" w14:textId="77777777" w:rsidR="00A80539" w:rsidRDefault="00A80539" w:rsidP="002E71F7">
      <w:pPr>
        <w:pStyle w:val="Heading2"/>
      </w:pPr>
      <w:bookmarkStart w:id="156" w:name="_Toc409607549"/>
      <w:r>
        <w:t>Added Validation Rules</w:t>
      </w:r>
      <w:bookmarkEnd w:id="15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39"/>
        <w:gridCol w:w="5411"/>
      </w:tblGrid>
      <w:tr w:rsidR="00A80539" w:rsidRPr="002B124D" w14:paraId="1E6E658A" w14:textId="77777777" w:rsidTr="008360D7">
        <w:trPr>
          <w:trHeight w:val="263"/>
          <w:tblHeader/>
        </w:trPr>
        <w:tc>
          <w:tcPr>
            <w:tcW w:w="2075" w:type="pct"/>
            <w:shd w:val="clear" w:color="auto" w:fill="C6D9F1"/>
            <w:tcMar>
              <w:top w:w="57" w:type="dxa"/>
              <w:left w:w="57" w:type="dxa"/>
              <w:bottom w:w="57" w:type="dxa"/>
              <w:right w:w="57" w:type="dxa"/>
            </w:tcMar>
            <w:vAlign w:val="center"/>
          </w:tcPr>
          <w:p w14:paraId="1E6E6588" w14:textId="77777777" w:rsidR="00A80539" w:rsidRPr="00B07710" w:rsidRDefault="00A80539" w:rsidP="00A80539">
            <w:pPr>
              <w:rPr>
                <w:rFonts w:cs="Arial"/>
                <w:b/>
              </w:rPr>
            </w:pPr>
            <w:r w:rsidRPr="00B07710">
              <w:rPr>
                <w:rFonts w:cs="Arial"/>
                <w:b/>
              </w:rPr>
              <w:t>Schematron ID</w:t>
            </w:r>
          </w:p>
        </w:tc>
        <w:tc>
          <w:tcPr>
            <w:tcW w:w="2925" w:type="pct"/>
            <w:shd w:val="clear" w:color="auto" w:fill="C6D9F1"/>
            <w:tcMar>
              <w:top w:w="57" w:type="dxa"/>
              <w:left w:w="57" w:type="dxa"/>
              <w:bottom w:w="57" w:type="dxa"/>
              <w:right w:w="57" w:type="dxa"/>
            </w:tcMar>
            <w:vAlign w:val="center"/>
          </w:tcPr>
          <w:p w14:paraId="1E6E6589" w14:textId="77777777" w:rsidR="00A80539" w:rsidRPr="00B07710" w:rsidRDefault="00A80539" w:rsidP="00A80539">
            <w:pPr>
              <w:rPr>
                <w:rFonts w:cs="Arial"/>
                <w:b/>
              </w:rPr>
            </w:pPr>
            <w:r w:rsidRPr="00B07710">
              <w:rPr>
                <w:rFonts w:cs="Arial"/>
                <w:b/>
              </w:rPr>
              <w:t>Reason for Change</w:t>
            </w:r>
          </w:p>
        </w:tc>
      </w:tr>
      <w:tr w:rsidR="008360D7" w:rsidRPr="002B124D" w14:paraId="1E6E658D" w14:textId="77777777" w:rsidTr="008360D7">
        <w:trPr>
          <w:trHeight w:val="255"/>
        </w:trPr>
        <w:tc>
          <w:tcPr>
            <w:tcW w:w="2075" w:type="pct"/>
            <w:shd w:val="clear" w:color="auto" w:fill="auto"/>
            <w:tcMar>
              <w:top w:w="57" w:type="dxa"/>
              <w:left w:w="57" w:type="dxa"/>
              <w:bottom w:w="57" w:type="dxa"/>
              <w:right w:w="57" w:type="dxa"/>
            </w:tcMar>
            <w:vAlign w:val="center"/>
          </w:tcPr>
          <w:p w14:paraId="1E6E658B" w14:textId="77777777" w:rsidR="008360D7" w:rsidRPr="00991164" w:rsidRDefault="008360D7" w:rsidP="00A80539">
            <w:pPr>
              <w:rPr>
                <w:rFonts w:cs="Arial"/>
                <w:sz w:val="20"/>
                <w:szCs w:val="20"/>
              </w:rPr>
            </w:pPr>
            <w:r w:rsidRPr="00DA33B0">
              <w:rPr>
                <w:rFonts w:cs="Arial"/>
                <w:sz w:val="20"/>
                <w:szCs w:val="20"/>
              </w:rPr>
              <w:t>VR.ATO.GEN.438041</w:t>
            </w:r>
          </w:p>
        </w:tc>
        <w:tc>
          <w:tcPr>
            <w:tcW w:w="2925" w:type="pct"/>
            <w:shd w:val="clear" w:color="auto" w:fill="auto"/>
            <w:tcMar>
              <w:top w:w="57" w:type="dxa"/>
              <w:left w:w="57" w:type="dxa"/>
              <w:bottom w:w="57" w:type="dxa"/>
              <w:right w:w="57" w:type="dxa"/>
            </w:tcMar>
          </w:tcPr>
          <w:p w14:paraId="1E6E658C" w14:textId="77777777" w:rsidR="008360D7" w:rsidRPr="00991164" w:rsidRDefault="008360D7" w:rsidP="00755FB6">
            <w:pPr>
              <w:rPr>
                <w:rFonts w:cs="Arial"/>
                <w:sz w:val="20"/>
                <w:szCs w:val="20"/>
              </w:rPr>
            </w:pPr>
            <w:r w:rsidRPr="00CB2512">
              <w:rPr>
                <w:rFonts w:cs="Arial"/>
                <w:sz w:val="20"/>
                <w:szCs w:val="20"/>
              </w:rPr>
              <w:t>BC201</w:t>
            </w:r>
            <w:r>
              <w:rPr>
                <w:rFonts w:cs="Arial"/>
                <w:sz w:val="20"/>
                <w:szCs w:val="20"/>
              </w:rPr>
              <w:t>5</w:t>
            </w:r>
            <w:r w:rsidRPr="00CB2512">
              <w:rPr>
                <w:rFonts w:cs="Arial"/>
                <w:sz w:val="20"/>
                <w:szCs w:val="20"/>
              </w:rPr>
              <w:t>-00</w:t>
            </w:r>
            <w:r>
              <w:rPr>
                <w:rFonts w:cs="Arial"/>
                <w:sz w:val="20"/>
                <w:szCs w:val="20"/>
              </w:rPr>
              <w:t>8</w:t>
            </w:r>
            <w:r w:rsidRPr="00CB2512">
              <w:rPr>
                <w:rFonts w:cs="Arial"/>
                <w:sz w:val="20"/>
                <w:szCs w:val="20"/>
              </w:rPr>
              <w:t xml:space="preserve"> - Loss Carry</w:t>
            </w:r>
            <w:r>
              <w:rPr>
                <w:rFonts w:cs="Arial"/>
                <w:sz w:val="20"/>
                <w:szCs w:val="20"/>
              </w:rPr>
              <w:t xml:space="preserve"> B</w:t>
            </w:r>
            <w:r w:rsidRPr="00CB2512">
              <w:rPr>
                <w:rFonts w:cs="Arial"/>
                <w:sz w:val="20"/>
                <w:szCs w:val="20"/>
              </w:rPr>
              <w:t>ack</w:t>
            </w:r>
            <w:r>
              <w:rPr>
                <w:rFonts w:cs="Arial"/>
                <w:sz w:val="20"/>
                <w:szCs w:val="20"/>
              </w:rPr>
              <w:t xml:space="preserve"> Repeal</w:t>
            </w:r>
          </w:p>
        </w:tc>
      </w:tr>
    </w:tbl>
    <w:p w14:paraId="1E6E658E" w14:textId="77777777" w:rsidR="00A80539" w:rsidRDefault="00A80539" w:rsidP="002E71F7">
      <w:pPr>
        <w:pStyle w:val="Heading2"/>
      </w:pPr>
      <w:bookmarkStart w:id="157" w:name="_Toc409607550"/>
      <w:r>
        <w:t>Removed Validation Rules</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76"/>
        <w:gridCol w:w="5374"/>
      </w:tblGrid>
      <w:tr w:rsidR="00A80539" w:rsidRPr="00B07710" w14:paraId="1E6E6591" w14:textId="77777777" w:rsidTr="00F24EF9">
        <w:trPr>
          <w:cantSplit/>
          <w:trHeight w:val="285"/>
          <w:tblHeader/>
        </w:trPr>
        <w:tc>
          <w:tcPr>
            <w:tcW w:w="2095" w:type="pct"/>
            <w:shd w:val="clear" w:color="auto" w:fill="C5D9F1"/>
            <w:noWrap/>
            <w:tcMar>
              <w:top w:w="57" w:type="dxa"/>
              <w:left w:w="57" w:type="dxa"/>
              <w:bottom w:w="57" w:type="dxa"/>
              <w:right w:w="57" w:type="dxa"/>
            </w:tcMar>
            <w:vAlign w:val="center"/>
          </w:tcPr>
          <w:p w14:paraId="1E6E658F" w14:textId="77777777" w:rsidR="00A80539" w:rsidRPr="00B07710" w:rsidRDefault="00A80539" w:rsidP="00A80539">
            <w:pPr>
              <w:rPr>
                <w:rFonts w:cs="Arial"/>
                <w:b/>
              </w:rPr>
            </w:pPr>
            <w:r w:rsidRPr="00B07710">
              <w:rPr>
                <w:rFonts w:cs="Arial"/>
                <w:b/>
              </w:rPr>
              <w:t>Schematron ID</w:t>
            </w:r>
          </w:p>
        </w:tc>
        <w:tc>
          <w:tcPr>
            <w:tcW w:w="2905" w:type="pct"/>
            <w:shd w:val="clear" w:color="auto" w:fill="C5D9F1"/>
            <w:noWrap/>
            <w:tcMar>
              <w:top w:w="57" w:type="dxa"/>
              <w:left w:w="57" w:type="dxa"/>
              <w:bottom w:w="57" w:type="dxa"/>
              <w:right w:w="57" w:type="dxa"/>
            </w:tcMar>
            <w:vAlign w:val="center"/>
          </w:tcPr>
          <w:p w14:paraId="1E6E6590" w14:textId="77777777" w:rsidR="00A80539" w:rsidRPr="00B07710" w:rsidRDefault="00A80539" w:rsidP="00A80539">
            <w:pPr>
              <w:rPr>
                <w:rFonts w:cs="Arial"/>
                <w:b/>
              </w:rPr>
            </w:pPr>
            <w:r w:rsidRPr="00B07710">
              <w:rPr>
                <w:rFonts w:cs="Arial"/>
                <w:b/>
              </w:rPr>
              <w:t>Reason for Change</w:t>
            </w:r>
          </w:p>
        </w:tc>
      </w:tr>
      <w:tr w:rsidR="009509D1" w:rsidRPr="00EB30B4" w14:paraId="1E6E6594" w14:textId="77777777" w:rsidTr="00F24EF9">
        <w:trPr>
          <w:cantSplit/>
          <w:trHeight w:val="255"/>
        </w:trPr>
        <w:tc>
          <w:tcPr>
            <w:tcW w:w="2095" w:type="pct"/>
            <w:shd w:val="clear" w:color="auto" w:fill="auto"/>
            <w:tcMar>
              <w:top w:w="57" w:type="dxa"/>
              <w:left w:w="57" w:type="dxa"/>
              <w:bottom w:w="57" w:type="dxa"/>
              <w:right w:w="57" w:type="dxa"/>
            </w:tcMar>
            <w:vAlign w:val="center"/>
          </w:tcPr>
          <w:p w14:paraId="1E6E6592" w14:textId="77777777" w:rsidR="009509D1" w:rsidRPr="00991164" w:rsidRDefault="009509D1" w:rsidP="00A80539">
            <w:pPr>
              <w:rPr>
                <w:rFonts w:cs="Arial"/>
                <w:sz w:val="20"/>
                <w:szCs w:val="20"/>
              </w:rPr>
            </w:pPr>
          </w:p>
        </w:tc>
        <w:tc>
          <w:tcPr>
            <w:tcW w:w="2905" w:type="pct"/>
            <w:shd w:val="clear" w:color="auto" w:fill="auto"/>
            <w:tcMar>
              <w:top w:w="57" w:type="dxa"/>
              <w:left w:w="57" w:type="dxa"/>
              <w:bottom w:w="57" w:type="dxa"/>
              <w:right w:w="57" w:type="dxa"/>
            </w:tcMar>
            <w:vAlign w:val="center"/>
          </w:tcPr>
          <w:p w14:paraId="1E6E6593" w14:textId="77777777" w:rsidR="009509D1" w:rsidRPr="00991164" w:rsidRDefault="009509D1" w:rsidP="00A80539">
            <w:pPr>
              <w:rPr>
                <w:rFonts w:cs="Arial"/>
                <w:sz w:val="20"/>
                <w:szCs w:val="20"/>
              </w:rPr>
            </w:pPr>
          </w:p>
        </w:tc>
      </w:tr>
    </w:tbl>
    <w:p w14:paraId="1E6E6596" w14:textId="5968C24B" w:rsidR="00EF0A16" w:rsidRDefault="008360D7" w:rsidP="002E71F7">
      <w:pPr>
        <w:pStyle w:val="Maintext"/>
        <w:jc w:val="left"/>
        <w:sectPr w:rsidR="00EF0A16" w:rsidSect="00FE0FEF">
          <w:headerReference w:type="even" r:id="rId25"/>
          <w:headerReference w:type="first" r:id="rId26"/>
          <w:pgSz w:w="11906" w:h="16838" w:code="9"/>
          <w:pgMar w:top="1418" w:right="1466" w:bottom="1202" w:left="1304" w:header="425" w:footer="680" w:gutter="0"/>
          <w:cols w:space="708"/>
          <w:formProt w:val="0"/>
          <w:docGrid w:linePitch="360"/>
        </w:sectPr>
      </w:pPr>
      <w:r>
        <w:t xml:space="preserve">No rules have </w:t>
      </w:r>
      <w:r w:rsidR="002E71F7">
        <w:t>been removed for this release/</w:t>
      </w:r>
      <w:r>
        <w:t>version</w:t>
      </w:r>
      <w:r w:rsidR="002E71F7">
        <w:t>.</w:t>
      </w:r>
    </w:p>
    <w:p w14:paraId="1E6E6597" w14:textId="77777777" w:rsidR="007350C5" w:rsidRDefault="007350C5" w:rsidP="00F24EF9">
      <w:pPr>
        <w:pStyle w:val="Heading2"/>
      </w:pPr>
      <w:bookmarkStart w:id="158" w:name="_Toc409607551"/>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8"/>
    </w:p>
    <w:tbl>
      <w:tblPr>
        <w:tblW w:w="1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642"/>
        <w:gridCol w:w="3929"/>
        <w:gridCol w:w="3794"/>
        <w:gridCol w:w="4867"/>
      </w:tblGrid>
      <w:tr w:rsidR="00943D60" w:rsidRPr="00327706" w14:paraId="1E6E659C" w14:textId="77777777" w:rsidTr="00F24EF9">
        <w:trPr>
          <w:trHeight w:val="255"/>
          <w:tblHeader/>
        </w:trPr>
        <w:tc>
          <w:tcPr>
            <w:tcW w:w="0" w:type="auto"/>
            <w:shd w:val="clear" w:color="auto" w:fill="C6D9F1"/>
            <w:noWrap/>
            <w:tcMar>
              <w:top w:w="57" w:type="dxa"/>
              <w:left w:w="57" w:type="dxa"/>
              <w:bottom w:w="57" w:type="dxa"/>
              <w:right w:w="57" w:type="dxa"/>
            </w:tcMar>
            <w:vAlign w:val="center"/>
          </w:tcPr>
          <w:p w14:paraId="1E6E6598" w14:textId="77777777" w:rsidR="00943D60" w:rsidRPr="00327706" w:rsidRDefault="00943D60" w:rsidP="00113AE2">
            <w:pPr>
              <w:rPr>
                <w:rFonts w:cs="Arial"/>
                <w:b/>
                <w:bCs/>
                <w:sz w:val="20"/>
                <w:szCs w:val="20"/>
              </w:rPr>
            </w:pPr>
            <w:r w:rsidRPr="00327706">
              <w:rPr>
                <w:rFonts w:cs="Arial"/>
                <w:b/>
              </w:rPr>
              <w:t>Schematron</w:t>
            </w:r>
            <w:r w:rsidRPr="00327706">
              <w:rPr>
                <w:rFonts w:cs="Arial"/>
                <w:b/>
                <w:bCs/>
                <w:sz w:val="20"/>
                <w:szCs w:val="20"/>
              </w:rPr>
              <w:t xml:space="preserve"> ID</w:t>
            </w:r>
          </w:p>
        </w:tc>
        <w:tc>
          <w:tcPr>
            <w:tcW w:w="0" w:type="auto"/>
            <w:shd w:val="clear" w:color="auto" w:fill="C6D9F1"/>
            <w:noWrap/>
            <w:tcMar>
              <w:top w:w="57" w:type="dxa"/>
              <w:left w:w="57" w:type="dxa"/>
              <w:bottom w:w="57" w:type="dxa"/>
              <w:right w:w="57" w:type="dxa"/>
            </w:tcMar>
            <w:vAlign w:val="center"/>
          </w:tcPr>
          <w:p w14:paraId="1E6E6599" w14:textId="77777777" w:rsidR="00943D60" w:rsidRPr="00327706" w:rsidRDefault="00943D60" w:rsidP="00113AE2">
            <w:pPr>
              <w:rPr>
                <w:rFonts w:cs="Arial"/>
                <w:b/>
              </w:rPr>
            </w:pPr>
            <w:r w:rsidRPr="00327706">
              <w:rPr>
                <w:rFonts w:cs="Arial"/>
                <w:b/>
              </w:rPr>
              <w:t>Previous technical rule specification</w:t>
            </w:r>
          </w:p>
        </w:tc>
        <w:tc>
          <w:tcPr>
            <w:tcW w:w="0" w:type="auto"/>
            <w:shd w:val="clear" w:color="auto" w:fill="C6D9F1"/>
            <w:noWrap/>
            <w:tcMar>
              <w:top w:w="57" w:type="dxa"/>
              <w:left w:w="57" w:type="dxa"/>
              <w:bottom w:w="57" w:type="dxa"/>
              <w:right w:w="57" w:type="dxa"/>
            </w:tcMar>
            <w:vAlign w:val="center"/>
          </w:tcPr>
          <w:p w14:paraId="1E6E659A" w14:textId="77777777" w:rsidR="00943D60" w:rsidRPr="00327706" w:rsidRDefault="00943D60" w:rsidP="00113AE2">
            <w:pPr>
              <w:rPr>
                <w:rFonts w:cs="Arial"/>
                <w:b/>
              </w:rPr>
            </w:pPr>
            <w:r w:rsidRPr="00327706">
              <w:rPr>
                <w:rFonts w:cs="Arial"/>
                <w:b/>
              </w:rPr>
              <w:t>Current technical rule specification</w:t>
            </w:r>
          </w:p>
        </w:tc>
        <w:tc>
          <w:tcPr>
            <w:tcW w:w="4867" w:type="dxa"/>
            <w:shd w:val="clear" w:color="auto" w:fill="C6D9F1"/>
            <w:noWrap/>
            <w:tcMar>
              <w:top w:w="57" w:type="dxa"/>
              <w:left w:w="57" w:type="dxa"/>
              <w:bottom w:w="57" w:type="dxa"/>
              <w:right w:w="57" w:type="dxa"/>
            </w:tcMar>
            <w:vAlign w:val="center"/>
          </w:tcPr>
          <w:p w14:paraId="1E6E659B" w14:textId="77777777" w:rsidR="00943D60" w:rsidRPr="00327706" w:rsidRDefault="00943D60" w:rsidP="00113AE2">
            <w:pPr>
              <w:rPr>
                <w:rFonts w:cs="Arial"/>
                <w:b/>
              </w:rPr>
            </w:pPr>
            <w:r w:rsidRPr="00327706">
              <w:rPr>
                <w:rFonts w:cs="Arial"/>
                <w:b/>
              </w:rPr>
              <w:t>Reason for Change</w:t>
            </w:r>
          </w:p>
        </w:tc>
      </w:tr>
      <w:tr w:rsidR="00943D60" w:rsidRPr="00327706" w14:paraId="1E6E65A1" w14:textId="77777777" w:rsidTr="00F24EF9">
        <w:trPr>
          <w:trHeight w:val="1020"/>
        </w:trPr>
        <w:tc>
          <w:tcPr>
            <w:tcW w:w="0" w:type="auto"/>
            <w:shd w:val="clear" w:color="auto" w:fill="auto"/>
            <w:tcMar>
              <w:top w:w="57" w:type="dxa"/>
              <w:left w:w="57" w:type="dxa"/>
              <w:bottom w:w="57" w:type="dxa"/>
              <w:right w:w="57" w:type="dxa"/>
            </w:tcMar>
            <w:vAlign w:val="center"/>
          </w:tcPr>
          <w:p w14:paraId="1E6E659D" w14:textId="77777777" w:rsidR="00943D60" w:rsidRPr="00943D60" w:rsidRDefault="00943D60" w:rsidP="00113AE2">
            <w:pPr>
              <w:rPr>
                <w:rFonts w:cs="Arial"/>
                <w:color w:val="000000"/>
                <w:sz w:val="20"/>
                <w:szCs w:val="20"/>
              </w:rPr>
            </w:pPr>
          </w:p>
        </w:tc>
        <w:tc>
          <w:tcPr>
            <w:tcW w:w="0" w:type="auto"/>
            <w:shd w:val="clear" w:color="auto" w:fill="auto"/>
            <w:tcMar>
              <w:top w:w="57" w:type="dxa"/>
              <w:left w:w="57" w:type="dxa"/>
              <w:bottom w:w="57" w:type="dxa"/>
              <w:right w:w="57" w:type="dxa"/>
            </w:tcMar>
            <w:vAlign w:val="center"/>
          </w:tcPr>
          <w:p w14:paraId="1E6E659E" w14:textId="77777777" w:rsidR="00943D60" w:rsidRPr="00943D60" w:rsidRDefault="00943D60" w:rsidP="00943D60">
            <w:pPr>
              <w:rPr>
                <w:rFonts w:cs="Arial"/>
                <w:color w:val="000000"/>
                <w:sz w:val="20"/>
                <w:szCs w:val="20"/>
              </w:rPr>
            </w:pPr>
          </w:p>
        </w:tc>
        <w:tc>
          <w:tcPr>
            <w:tcW w:w="0" w:type="auto"/>
            <w:shd w:val="clear" w:color="auto" w:fill="auto"/>
            <w:tcMar>
              <w:top w:w="57" w:type="dxa"/>
              <w:left w:w="57" w:type="dxa"/>
              <w:bottom w:w="57" w:type="dxa"/>
              <w:right w:w="57" w:type="dxa"/>
            </w:tcMar>
            <w:vAlign w:val="center"/>
          </w:tcPr>
          <w:p w14:paraId="1E6E659F" w14:textId="77777777" w:rsidR="00943D60" w:rsidRPr="00991164" w:rsidRDefault="00943D60" w:rsidP="00991164">
            <w:pPr>
              <w:rPr>
                <w:rFonts w:cs="Arial"/>
                <w:color w:val="000000"/>
                <w:sz w:val="20"/>
                <w:szCs w:val="20"/>
              </w:rPr>
            </w:pPr>
          </w:p>
        </w:tc>
        <w:tc>
          <w:tcPr>
            <w:tcW w:w="4867" w:type="dxa"/>
            <w:shd w:val="clear" w:color="auto" w:fill="auto"/>
            <w:tcMar>
              <w:top w:w="57" w:type="dxa"/>
              <w:left w:w="57" w:type="dxa"/>
              <w:bottom w:w="57" w:type="dxa"/>
              <w:right w:w="57" w:type="dxa"/>
            </w:tcMar>
            <w:vAlign w:val="center"/>
          </w:tcPr>
          <w:p w14:paraId="1E6E65A0" w14:textId="77777777" w:rsidR="00943D60" w:rsidRPr="00991164" w:rsidRDefault="00943D60" w:rsidP="00113AE2">
            <w:pPr>
              <w:rPr>
                <w:rFonts w:cs="Arial"/>
                <w:sz w:val="20"/>
                <w:szCs w:val="20"/>
              </w:rPr>
            </w:pPr>
          </w:p>
        </w:tc>
      </w:tr>
    </w:tbl>
    <w:p w14:paraId="1E6E65A2" w14:textId="461F49FD" w:rsidR="008360D7" w:rsidRDefault="008360D7" w:rsidP="008360D7">
      <w:pPr>
        <w:pStyle w:val="Maintext"/>
      </w:pPr>
      <w:bookmarkStart w:id="159" w:name="_Toc230691303"/>
      <w:bookmarkStart w:id="160" w:name="_Toc230691401"/>
      <w:bookmarkStart w:id="161" w:name="_Toc230691497"/>
      <w:bookmarkStart w:id="162" w:name="_Toc230693445"/>
      <w:bookmarkStart w:id="163" w:name="_Toc230696621"/>
      <w:bookmarkStart w:id="164" w:name="_Toc230699919"/>
      <w:bookmarkStart w:id="165" w:name="_Toc230700260"/>
      <w:bookmarkEnd w:id="121"/>
      <w:bookmarkEnd w:id="122"/>
      <w:bookmarkEnd w:id="123"/>
      <w:bookmarkEnd w:id="159"/>
      <w:bookmarkEnd w:id="160"/>
      <w:bookmarkEnd w:id="161"/>
      <w:bookmarkEnd w:id="162"/>
      <w:bookmarkEnd w:id="163"/>
      <w:bookmarkEnd w:id="164"/>
      <w:bookmarkEnd w:id="165"/>
      <w:r>
        <w:t>No validation rule</w:t>
      </w:r>
      <w:r w:rsidR="00F24EF9">
        <w:t>s were updated for this release/</w:t>
      </w:r>
      <w:r>
        <w:t>version.</w:t>
      </w:r>
    </w:p>
    <w:p w14:paraId="1E6E65A3" w14:textId="77777777" w:rsidR="006A0CAE" w:rsidRDefault="00882FD9" w:rsidP="00F24EF9">
      <w:pPr>
        <w:pStyle w:val="Heading2"/>
      </w:pPr>
      <w:bookmarkStart w:id="166" w:name="_Toc409607552"/>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Start w:id="167" w:name="_Toc355007996"/>
      <w:bookmarkStart w:id="168" w:name="_Toc355008022"/>
      <w:bookmarkStart w:id="169" w:name="_Toc355008048"/>
      <w:bookmarkEnd w:id="167"/>
      <w:bookmarkEnd w:id="168"/>
      <w:bookmarkEnd w:id="169"/>
      <w:bookmarkEnd w:id="166"/>
    </w:p>
    <w:tbl>
      <w:tblPr>
        <w:tblW w:w="14191" w:type="dxa"/>
        <w:tblInd w:w="92" w:type="dxa"/>
        <w:tblLayout w:type="fixed"/>
        <w:tblCellMar>
          <w:top w:w="28" w:type="dxa"/>
        </w:tblCellMar>
        <w:tblLook w:val="0000" w:firstRow="0" w:lastRow="0" w:firstColumn="0" w:lastColumn="0" w:noHBand="0" w:noVBand="0"/>
      </w:tblPr>
      <w:tblGrid>
        <w:gridCol w:w="2356"/>
        <w:gridCol w:w="3240"/>
        <w:gridCol w:w="2880"/>
        <w:gridCol w:w="5715"/>
      </w:tblGrid>
      <w:tr w:rsidR="008360D7" w:rsidRPr="00882FD9" w14:paraId="1E6E65A8" w14:textId="77777777" w:rsidTr="00F24EF9">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C6D9F1"/>
          </w:tcPr>
          <w:p w14:paraId="1E6E65A4" w14:textId="77777777" w:rsidR="008360D7" w:rsidRPr="0040101B" w:rsidRDefault="008360D7" w:rsidP="002E71F7">
            <w:pPr>
              <w:rPr>
                <w:rFonts w:cs="Arial"/>
                <w:b/>
              </w:rPr>
            </w:pPr>
            <w:r w:rsidRPr="0040101B">
              <w:rPr>
                <w:rFonts w:cs="Arial"/>
                <w:b/>
              </w:rPr>
              <w:t>Schematron ID</w:t>
            </w:r>
          </w:p>
        </w:tc>
        <w:tc>
          <w:tcPr>
            <w:tcW w:w="3240" w:type="dxa"/>
            <w:tcBorders>
              <w:top w:val="single" w:sz="4" w:space="0" w:color="auto"/>
              <w:left w:val="nil"/>
              <w:bottom w:val="single" w:sz="4" w:space="0" w:color="auto"/>
              <w:right w:val="single" w:sz="4" w:space="0" w:color="auto"/>
            </w:tcBorders>
            <w:shd w:val="clear" w:color="auto" w:fill="C6D9F1"/>
          </w:tcPr>
          <w:p w14:paraId="1E6E65A5" w14:textId="77777777" w:rsidR="008360D7" w:rsidRPr="0040101B" w:rsidRDefault="008360D7" w:rsidP="002E71F7">
            <w:pPr>
              <w:rPr>
                <w:rFonts w:cs="Arial"/>
                <w:b/>
              </w:rPr>
            </w:pPr>
            <w:r w:rsidRPr="0040101B">
              <w:rPr>
                <w:rFonts w:cs="Arial"/>
                <w:b/>
              </w:rPr>
              <w:t xml:space="preserve">Previous </w:t>
            </w:r>
            <w:r>
              <w:rPr>
                <w:rFonts w:cs="Arial"/>
                <w:b/>
              </w:rPr>
              <w:t>message</w:t>
            </w:r>
            <w:r w:rsidRPr="0040101B">
              <w:rPr>
                <w:rFonts w:cs="Arial"/>
                <w:b/>
              </w:rPr>
              <w:t xml:space="preserve"> </w:t>
            </w:r>
            <w:r>
              <w:rPr>
                <w:rFonts w:cs="Arial"/>
                <w:b/>
              </w:rPr>
              <w:t>c</w:t>
            </w:r>
            <w:r w:rsidRPr="0040101B">
              <w:rPr>
                <w:rFonts w:cs="Arial"/>
                <w:b/>
              </w:rPr>
              <w:t>ode ID</w:t>
            </w:r>
          </w:p>
        </w:tc>
        <w:tc>
          <w:tcPr>
            <w:tcW w:w="2880" w:type="dxa"/>
            <w:tcBorders>
              <w:top w:val="single" w:sz="4" w:space="0" w:color="auto"/>
              <w:left w:val="nil"/>
              <w:bottom w:val="single" w:sz="4" w:space="0" w:color="auto"/>
              <w:right w:val="single" w:sz="4" w:space="0" w:color="auto"/>
            </w:tcBorders>
            <w:shd w:val="clear" w:color="auto" w:fill="C6D9F1"/>
          </w:tcPr>
          <w:p w14:paraId="1E6E65A6" w14:textId="77777777" w:rsidR="008360D7" w:rsidRPr="0040101B" w:rsidRDefault="008360D7" w:rsidP="002E71F7">
            <w:pPr>
              <w:rPr>
                <w:rFonts w:cs="Arial"/>
                <w:b/>
              </w:rPr>
            </w:pPr>
            <w:r>
              <w:rPr>
                <w:rFonts w:cs="Arial"/>
                <w:b/>
              </w:rPr>
              <w:t>Current</w:t>
            </w:r>
            <w:r w:rsidRPr="0040101B">
              <w:rPr>
                <w:rFonts w:cs="Arial"/>
                <w:b/>
              </w:rPr>
              <w:t xml:space="preserve"> </w:t>
            </w:r>
            <w:r>
              <w:rPr>
                <w:rFonts w:cs="Arial"/>
                <w:b/>
              </w:rPr>
              <w:t>message</w:t>
            </w:r>
            <w:r w:rsidRPr="0040101B">
              <w:rPr>
                <w:rFonts w:cs="Arial"/>
                <w:b/>
              </w:rPr>
              <w:t xml:space="preserve"> </w:t>
            </w:r>
            <w:r>
              <w:rPr>
                <w:rFonts w:cs="Arial"/>
                <w:b/>
              </w:rPr>
              <w:t>c</w:t>
            </w:r>
            <w:r w:rsidRPr="0040101B">
              <w:rPr>
                <w:rFonts w:cs="Arial"/>
                <w:b/>
              </w:rPr>
              <w:t>ode ID</w:t>
            </w:r>
          </w:p>
        </w:tc>
        <w:tc>
          <w:tcPr>
            <w:tcW w:w="5715" w:type="dxa"/>
            <w:tcBorders>
              <w:top w:val="single" w:sz="4" w:space="0" w:color="auto"/>
              <w:left w:val="nil"/>
              <w:bottom w:val="single" w:sz="4" w:space="0" w:color="auto"/>
              <w:right w:val="single" w:sz="4" w:space="0" w:color="auto"/>
            </w:tcBorders>
            <w:shd w:val="clear" w:color="auto" w:fill="C6D9F1"/>
          </w:tcPr>
          <w:p w14:paraId="1E6E65A7" w14:textId="77777777" w:rsidR="008360D7" w:rsidRPr="0040101B" w:rsidRDefault="008360D7" w:rsidP="002E71F7">
            <w:pPr>
              <w:rPr>
                <w:rFonts w:cs="Arial"/>
                <w:b/>
              </w:rPr>
            </w:pPr>
            <w:r w:rsidRPr="0040101B">
              <w:rPr>
                <w:rFonts w:cs="Arial"/>
                <w:b/>
              </w:rPr>
              <w:t>Reason for Change</w:t>
            </w:r>
          </w:p>
        </w:tc>
      </w:tr>
      <w:tr w:rsidR="008360D7" w:rsidRPr="00882FD9" w14:paraId="1E6E65AD" w14:textId="77777777" w:rsidTr="00F24EF9">
        <w:trPr>
          <w:trHeight w:val="360"/>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1E6E65A9" w14:textId="77777777" w:rsidR="008360D7" w:rsidRPr="002A5EC7" w:rsidRDefault="008360D7" w:rsidP="002E71F7">
            <w:pPr>
              <w:rPr>
                <w:rFonts w:cs="Arial"/>
                <w:sz w:val="20"/>
                <w:szCs w:val="20"/>
              </w:rPr>
            </w:pPr>
          </w:p>
        </w:tc>
        <w:tc>
          <w:tcPr>
            <w:tcW w:w="3240" w:type="dxa"/>
            <w:tcBorders>
              <w:top w:val="single" w:sz="4" w:space="0" w:color="auto"/>
              <w:left w:val="nil"/>
              <w:bottom w:val="single" w:sz="4" w:space="0" w:color="auto"/>
              <w:right w:val="single" w:sz="4" w:space="0" w:color="auto"/>
            </w:tcBorders>
            <w:shd w:val="clear" w:color="auto" w:fill="auto"/>
          </w:tcPr>
          <w:p w14:paraId="1E6E65AA" w14:textId="77777777" w:rsidR="008360D7" w:rsidRPr="002A5EC7" w:rsidRDefault="008360D7" w:rsidP="002E71F7">
            <w:pPr>
              <w:rPr>
                <w:rFonts w:cs="Arial"/>
                <w:sz w:val="20"/>
                <w:szCs w:val="20"/>
              </w:rPr>
            </w:pPr>
          </w:p>
        </w:tc>
        <w:tc>
          <w:tcPr>
            <w:tcW w:w="2880" w:type="dxa"/>
            <w:tcBorders>
              <w:top w:val="single" w:sz="4" w:space="0" w:color="auto"/>
              <w:left w:val="nil"/>
              <w:bottom w:val="single" w:sz="4" w:space="0" w:color="auto"/>
              <w:right w:val="single" w:sz="4" w:space="0" w:color="auto"/>
            </w:tcBorders>
            <w:shd w:val="clear" w:color="auto" w:fill="auto"/>
          </w:tcPr>
          <w:p w14:paraId="1E6E65AB" w14:textId="77777777" w:rsidR="008360D7" w:rsidRPr="002A5EC7" w:rsidRDefault="008360D7" w:rsidP="002E71F7">
            <w:pPr>
              <w:rPr>
                <w:rFonts w:cs="Arial"/>
                <w:sz w:val="20"/>
                <w:szCs w:val="20"/>
              </w:rPr>
            </w:pPr>
          </w:p>
        </w:tc>
        <w:tc>
          <w:tcPr>
            <w:tcW w:w="5715" w:type="dxa"/>
            <w:tcBorders>
              <w:top w:val="single" w:sz="4" w:space="0" w:color="auto"/>
              <w:left w:val="single" w:sz="4" w:space="0" w:color="auto"/>
              <w:bottom w:val="single" w:sz="4" w:space="0" w:color="auto"/>
              <w:right w:val="single" w:sz="4" w:space="0" w:color="auto"/>
            </w:tcBorders>
            <w:shd w:val="clear" w:color="auto" w:fill="auto"/>
          </w:tcPr>
          <w:p w14:paraId="1E6E65AC" w14:textId="77777777" w:rsidR="008360D7" w:rsidRDefault="008360D7" w:rsidP="002E71F7">
            <w:pPr>
              <w:spacing w:after="240"/>
              <w:rPr>
                <w:rFonts w:cs="Arial"/>
                <w:sz w:val="20"/>
                <w:szCs w:val="20"/>
              </w:rPr>
            </w:pPr>
          </w:p>
        </w:tc>
      </w:tr>
    </w:tbl>
    <w:p w14:paraId="1E6E65AF" w14:textId="16D92351" w:rsidR="00600268" w:rsidRDefault="008360D7" w:rsidP="00380444">
      <w:pPr>
        <w:pStyle w:val="Maintext"/>
      </w:pPr>
      <w:r>
        <w:rPr>
          <w:color w:val="000000"/>
        </w:rPr>
        <w:t>No validation rules (response message</w:t>
      </w:r>
      <w:r w:rsidR="00F24EF9">
        <w:rPr>
          <w:color w:val="000000"/>
        </w:rPr>
        <w:t>) were updated for this release/</w:t>
      </w:r>
      <w:r>
        <w:rPr>
          <w:color w:val="000000"/>
        </w:rPr>
        <w:t>version.</w:t>
      </w:r>
    </w:p>
    <w:p w14:paraId="17C3CAC1" w14:textId="4D0DAAE9" w:rsidR="00F24EF9" w:rsidRDefault="00F24EF9" w:rsidP="00F24EF9">
      <w:pPr>
        <w:pStyle w:val="Heading2"/>
      </w:pPr>
      <w:bookmarkStart w:id="170" w:name="_Toc409607553"/>
      <w:r>
        <w:t>Added Validation Rules (Response Message)</w:t>
      </w:r>
      <w:bookmarkEnd w:id="170"/>
    </w:p>
    <w:tbl>
      <w:tblPr>
        <w:tblW w:w="1423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467"/>
        <w:gridCol w:w="6095"/>
        <w:gridCol w:w="5670"/>
      </w:tblGrid>
      <w:tr w:rsidR="00F24EF9" w:rsidRPr="00327706" w14:paraId="0CF1C629" w14:textId="77777777" w:rsidTr="00F24EF9">
        <w:trPr>
          <w:trHeight w:val="255"/>
          <w:tblHeader/>
        </w:trPr>
        <w:tc>
          <w:tcPr>
            <w:tcW w:w="2467" w:type="dxa"/>
            <w:shd w:val="clear" w:color="auto" w:fill="C6D9F1"/>
            <w:noWrap/>
            <w:tcMar>
              <w:top w:w="57" w:type="dxa"/>
              <w:left w:w="57" w:type="dxa"/>
              <w:bottom w:w="57" w:type="dxa"/>
              <w:right w:w="57" w:type="dxa"/>
            </w:tcMar>
            <w:vAlign w:val="center"/>
          </w:tcPr>
          <w:p w14:paraId="4D460BC7" w14:textId="77777777" w:rsidR="00F24EF9" w:rsidRPr="00327706" w:rsidRDefault="00F24EF9" w:rsidP="0050619E">
            <w:pPr>
              <w:rPr>
                <w:rFonts w:cs="Arial"/>
                <w:b/>
                <w:bCs/>
                <w:sz w:val="20"/>
                <w:szCs w:val="20"/>
              </w:rPr>
            </w:pPr>
            <w:r w:rsidRPr="00327706">
              <w:rPr>
                <w:rFonts w:cs="Arial"/>
                <w:b/>
              </w:rPr>
              <w:t>Schematron</w:t>
            </w:r>
            <w:r w:rsidRPr="00327706">
              <w:rPr>
                <w:rFonts w:cs="Arial"/>
                <w:b/>
                <w:bCs/>
                <w:sz w:val="20"/>
                <w:szCs w:val="20"/>
              </w:rPr>
              <w:t xml:space="preserve"> ID</w:t>
            </w:r>
          </w:p>
        </w:tc>
        <w:tc>
          <w:tcPr>
            <w:tcW w:w="6095" w:type="dxa"/>
            <w:shd w:val="clear" w:color="auto" w:fill="C6D9F1"/>
            <w:noWrap/>
            <w:tcMar>
              <w:top w:w="57" w:type="dxa"/>
              <w:left w:w="57" w:type="dxa"/>
              <w:bottom w:w="57" w:type="dxa"/>
              <w:right w:w="57" w:type="dxa"/>
            </w:tcMar>
            <w:vAlign w:val="center"/>
          </w:tcPr>
          <w:p w14:paraId="6909888F" w14:textId="5E552A11" w:rsidR="00F24EF9" w:rsidRPr="00327706" w:rsidRDefault="00F24EF9" w:rsidP="00F24EF9">
            <w:pPr>
              <w:rPr>
                <w:rFonts w:cs="Arial"/>
                <w:b/>
              </w:rPr>
            </w:pPr>
            <w:r>
              <w:rPr>
                <w:rFonts w:cs="Arial"/>
                <w:b/>
              </w:rPr>
              <w:t>T</w:t>
            </w:r>
            <w:r w:rsidRPr="00327706">
              <w:rPr>
                <w:rFonts w:cs="Arial"/>
                <w:b/>
              </w:rPr>
              <w:t>echnical rule specification</w:t>
            </w:r>
          </w:p>
        </w:tc>
        <w:tc>
          <w:tcPr>
            <w:tcW w:w="5670" w:type="dxa"/>
            <w:shd w:val="clear" w:color="auto" w:fill="C6D9F1"/>
            <w:noWrap/>
            <w:tcMar>
              <w:top w:w="57" w:type="dxa"/>
              <w:left w:w="57" w:type="dxa"/>
              <w:bottom w:w="57" w:type="dxa"/>
              <w:right w:w="57" w:type="dxa"/>
            </w:tcMar>
            <w:vAlign w:val="center"/>
          </w:tcPr>
          <w:p w14:paraId="2DC8D721" w14:textId="77777777" w:rsidR="00F24EF9" w:rsidRPr="00327706" w:rsidRDefault="00F24EF9" w:rsidP="0050619E">
            <w:pPr>
              <w:rPr>
                <w:rFonts w:cs="Arial"/>
                <w:b/>
              </w:rPr>
            </w:pPr>
            <w:r w:rsidRPr="00327706">
              <w:rPr>
                <w:rFonts w:cs="Arial"/>
                <w:b/>
              </w:rPr>
              <w:t>Reason for Change</w:t>
            </w:r>
          </w:p>
        </w:tc>
      </w:tr>
      <w:tr w:rsidR="00F24EF9" w:rsidRPr="00327706" w14:paraId="68C0640F" w14:textId="77777777" w:rsidTr="00F24EF9">
        <w:trPr>
          <w:trHeight w:val="1020"/>
        </w:trPr>
        <w:tc>
          <w:tcPr>
            <w:tcW w:w="2467" w:type="dxa"/>
            <w:shd w:val="clear" w:color="auto" w:fill="auto"/>
            <w:tcMar>
              <w:top w:w="57" w:type="dxa"/>
              <w:left w:w="57" w:type="dxa"/>
              <w:bottom w:w="57" w:type="dxa"/>
              <w:right w:w="57" w:type="dxa"/>
            </w:tcMar>
            <w:vAlign w:val="center"/>
          </w:tcPr>
          <w:p w14:paraId="324BDD13" w14:textId="35797339" w:rsidR="00F24EF9" w:rsidRPr="00943D60" w:rsidRDefault="00F24EF9" w:rsidP="0050619E">
            <w:pPr>
              <w:rPr>
                <w:rFonts w:cs="Arial"/>
                <w:color w:val="000000"/>
                <w:sz w:val="20"/>
                <w:szCs w:val="20"/>
              </w:rPr>
            </w:pPr>
            <w:r w:rsidRPr="0068325B">
              <w:rPr>
                <w:rFonts w:cs="Arial"/>
                <w:sz w:val="20"/>
                <w:szCs w:val="20"/>
              </w:rPr>
              <w:t>VR.ATO.GEN.438041</w:t>
            </w:r>
          </w:p>
        </w:tc>
        <w:tc>
          <w:tcPr>
            <w:tcW w:w="6095" w:type="dxa"/>
            <w:shd w:val="clear" w:color="auto" w:fill="auto"/>
            <w:tcMar>
              <w:top w:w="57" w:type="dxa"/>
              <w:left w:w="57" w:type="dxa"/>
              <w:bottom w:w="57" w:type="dxa"/>
              <w:right w:w="57" w:type="dxa"/>
            </w:tcMar>
            <w:vAlign w:val="center"/>
          </w:tcPr>
          <w:p w14:paraId="73A19775" w14:textId="77777777" w:rsidR="00F24EF9" w:rsidRPr="00F40D2A" w:rsidRDefault="00F24EF9" w:rsidP="00F24EF9">
            <w:pPr>
              <w:jc w:val="left"/>
              <w:rPr>
                <w:rFonts w:cs="Arial"/>
                <w:sz w:val="20"/>
                <w:szCs w:val="20"/>
              </w:rPr>
            </w:pPr>
            <w:r w:rsidRPr="0068325B">
              <w:rPr>
                <w:rFonts w:cs="Arial"/>
                <w:sz w:val="20"/>
                <w:szCs w:val="20"/>
              </w:rPr>
              <w:t xml:space="preserve">IF (PARENT </w:t>
            </w:r>
            <w:proofErr w:type="spellStart"/>
            <w:r w:rsidRPr="0068325B">
              <w:rPr>
                <w:rFonts w:cs="Arial"/>
                <w:sz w:val="20"/>
                <w:szCs w:val="20"/>
              </w:rPr>
              <w:t>RETURN:Report.TargetFinancial.Year</w:t>
            </w:r>
            <w:proofErr w:type="spellEnd"/>
            <w:r w:rsidRPr="0068325B">
              <w:rPr>
                <w:rFonts w:cs="Arial"/>
                <w:sz w:val="20"/>
                <w:szCs w:val="20"/>
              </w:rPr>
              <w:t xml:space="preserve"> &gt; 2014) AND (rvctc3.xx.xx:Tax.Losses.Utilised.Amount &lt;&gt; NULL)</w:t>
            </w:r>
          </w:p>
          <w:p w14:paraId="193C4CC8" w14:textId="77777777" w:rsidR="00F24EF9" w:rsidRPr="00F40D2A" w:rsidRDefault="00F24EF9" w:rsidP="00F24EF9">
            <w:pPr>
              <w:jc w:val="left"/>
              <w:rPr>
                <w:rFonts w:cs="Arial"/>
                <w:sz w:val="20"/>
                <w:szCs w:val="20"/>
              </w:rPr>
            </w:pPr>
            <w:r w:rsidRPr="0068325B">
              <w:rPr>
                <w:rFonts w:cs="Arial"/>
                <w:sz w:val="20"/>
                <w:szCs w:val="20"/>
              </w:rPr>
              <w:t>RETURN VALIDATION MESSAGE</w:t>
            </w:r>
          </w:p>
          <w:p w14:paraId="25FFC556" w14:textId="395A5013" w:rsidR="00F24EF9" w:rsidRPr="00991164" w:rsidRDefault="00F24EF9" w:rsidP="00F24EF9">
            <w:pPr>
              <w:jc w:val="left"/>
              <w:rPr>
                <w:rFonts w:cs="Arial"/>
                <w:color w:val="000000"/>
                <w:sz w:val="20"/>
                <w:szCs w:val="20"/>
              </w:rPr>
            </w:pPr>
            <w:r w:rsidRPr="0068325B">
              <w:rPr>
                <w:rFonts w:cs="Arial"/>
                <w:sz w:val="20"/>
                <w:szCs w:val="20"/>
              </w:rPr>
              <w:t>ENDIF</w:t>
            </w:r>
          </w:p>
        </w:tc>
        <w:tc>
          <w:tcPr>
            <w:tcW w:w="5670" w:type="dxa"/>
            <w:shd w:val="clear" w:color="auto" w:fill="auto"/>
            <w:tcMar>
              <w:top w:w="57" w:type="dxa"/>
              <w:left w:w="57" w:type="dxa"/>
              <w:bottom w:w="57" w:type="dxa"/>
              <w:right w:w="57" w:type="dxa"/>
            </w:tcMar>
            <w:vAlign w:val="center"/>
          </w:tcPr>
          <w:p w14:paraId="604240E4" w14:textId="49E80D92" w:rsidR="00F24EF9" w:rsidRPr="00991164" w:rsidRDefault="00F24EF9" w:rsidP="0050619E">
            <w:pPr>
              <w:rPr>
                <w:rFonts w:cs="Arial"/>
                <w:sz w:val="20"/>
                <w:szCs w:val="20"/>
              </w:rPr>
            </w:pPr>
            <w:r w:rsidRPr="0068325B">
              <w:rPr>
                <w:rFonts w:cs="Arial"/>
                <w:sz w:val="20"/>
                <w:szCs w:val="20"/>
              </w:rPr>
              <w:t>BC2015-008</w:t>
            </w:r>
          </w:p>
        </w:tc>
      </w:tr>
    </w:tbl>
    <w:p w14:paraId="1E6E65B0" w14:textId="77777777" w:rsidR="008360D7" w:rsidRDefault="008360D7" w:rsidP="00380444">
      <w:pPr>
        <w:pStyle w:val="Maintext"/>
      </w:pPr>
    </w:p>
    <w:p w14:paraId="1E6E65B1" w14:textId="77777777" w:rsidR="008360D7" w:rsidRDefault="008360D7" w:rsidP="00380444">
      <w:pPr>
        <w:pStyle w:val="Maintext"/>
        <w:sectPr w:rsidR="008360D7" w:rsidSect="002B2F4D">
          <w:headerReference w:type="default" r:id="rId27"/>
          <w:footerReference w:type="default" r:id="rId28"/>
          <w:pgSz w:w="16838" w:h="11906" w:orient="landscape" w:code="9"/>
          <w:pgMar w:top="1304" w:right="1537" w:bottom="1276" w:left="1202" w:header="425" w:footer="680" w:gutter="0"/>
          <w:cols w:space="708"/>
          <w:formProt w:val="0"/>
          <w:docGrid w:linePitch="360"/>
        </w:sectPr>
      </w:pPr>
    </w:p>
    <w:p w14:paraId="1E6E65BE" w14:textId="77777777" w:rsidR="00231D5C" w:rsidRDefault="00231D5C" w:rsidP="00F24EF9">
      <w:pPr>
        <w:pStyle w:val="Heading1"/>
      </w:pPr>
      <w:bookmarkStart w:id="171" w:name="_Toc409607554"/>
      <w:r>
        <w:lastRenderedPageBreak/>
        <w:t>Changes to Error Response Messages</w:t>
      </w:r>
      <w:bookmarkEnd w:id="171"/>
    </w:p>
    <w:p w14:paraId="1E6E65BF" w14:textId="77777777" w:rsidR="002B1E4F" w:rsidRDefault="00231D5C" w:rsidP="002B1E4F">
      <w:pPr>
        <w:pStyle w:val="Maintext"/>
      </w:pPr>
      <w:r w:rsidRPr="00A277FF">
        <w:t>SBR</w:t>
      </w:r>
      <w:r>
        <w:t xml:space="preserve"> response</w:t>
      </w:r>
      <w:r w:rsidRPr="00A277FF">
        <w:t xml:space="preserve"> messages can be downloaded from the SBR Developer site </w:t>
      </w:r>
      <w:proofErr w:type="gramStart"/>
      <w:r w:rsidRPr="00A277FF">
        <w:t>at</w:t>
      </w:r>
      <w:r>
        <w:t xml:space="preserve"> </w:t>
      </w:r>
      <w:proofErr w:type="gramEnd"/>
      <w:r w:rsidR="0032610D">
        <w:fldChar w:fldCharType="begin"/>
      </w:r>
      <w:r w:rsidR="0032610D">
        <w:instrText xml:space="preserve"> HYPERLINK "http://www.sbr.gov.au/software-developers/developer-tools/ato/income-tax-return-schedules/lss" </w:instrText>
      </w:r>
      <w:r w:rsidR="0032610D">
        <w:fldChar w:fldCharType="separate"/>
      </w:r>
      <w:hyperlink r:id="rId29" w:history="1">
        <w:r w:rsidR="002B1E4F" w:rsidRPr="009019C0">
          <w:rPr>
            <w:rStyle w:val="Hyperlink"/>
            <w:noProof w:val="0"/>
          </w:rPr>
          <w:t>http://www.sbr.gov.au/software-developers/developer-tools/ato/income-tax-return-obligations/ato-ctr</w:t>
        </w:r>
      </w:hyperlink>
      <w:r w:rsidR="002B1E4F">
        <w:t xml:space="preserve">. </w:t>
      </w:r>
    </w:p>
    <w:p w14:paraId="1E6E65C0" w14:textId="77777777" w:rsidR="003477AB" w:rsidRPr="0032610D" w:rsidRDefault="003477AB" w:rsidP="00CE4473">
      <w:pPr>
        <w:pStyle w:val="Maintext"/>
        <w:rPr>
          <w:rStyle w:val="Hyperlink"/>
          <w:noProof w:val="0"/>
        </w:rPr>
      </w:pPr>
    </w:p>
    <w:p w14:paraId="1E6E65C1" w14:textId="77777777" w:rsidR="00231D5C" w:rsidRDefault="0032610D" w:rsidP="00F24EF9">
      <w:pPr>
        <w:pStyle w:val="Heading2"/>
      </w:pPr>
      <w:r>
        <w:rPr>
          <w:rFonts w:cs="Times New Roman"/>
          <w:caps/>
          <w:sz w:val="22"/>
        </w:rPr>
        <w:fldChar w:fldCharType="end"/>
      </w:r>
      <w:bookmarkStart w:id="172" w:name="_Toc409607555"/>
      <w:r w:rsidR="00231D5C">
        <w:t>Added Error Response Messages</w:t>
      </w:r>
      <w:bookmarkEnd w:id="172"/>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000" w:firstRow="0" w:lastRow="0" w:firstColumn="0" w:lastColumn="0" w:noHBand="0" w:noVBand="0"/>
      </w:tblPr>
      <w:tblGrid>
        <w:gridCol w:w="2716"/>
        <w:gridCol w:w="6660"/>
      </w:tblGrid>
      <w:tr w:rsidR="008360D7" w:rsidRPr="00FB3FED" w14:paraId="1E6E65C5" w14:textId="77777777" w:rsidTr="002E71F7">
        <w:trPr>
          <w:trHeight w:val="281"/>
          <w:tblHeader/>
        </w:trPr>
        <w:tc>
          <w:tcPr>
            <w:tcW w:w="2716" w:type="dxa"/>
            <w:shd w:val="clear" w:color="auto" w:fill="C6D9F1"/>
            <w:noWrap/>
            <w:vAlign w:val="bottom"/>
          </w:tcPr>
          <w:p w14:paraId="1E6E65C3" w14:textId="77777777" w:rsidR="008360D7" w:rsidRPr="00B07710" w:rsidRDefault="008360D7" w:rsidP="002E71F7">
            <w:pPr>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14:paraId="1E6E65C4" w14:textId="77777777" w:rsidR="008360D7" w:rsidRPr="00B07710" w:rsidRDefault="008360D7" w:rsidP="002E71F7">
            <w:pPr>
              <w:rPr>
                <w:rFonts w:cs="Arial"/>
                <w:b/>
              </w:rPr>
            </w:pPr>
            <w:r w:rsidRPr="00B07710">
              <w:rPr>
                <w:rFonts w:cs="Arial"/>
                <w:b/>
              </w:rPr>
              <w:t>Reason for Change</w:t>
            </w:r>
          </w:p>
        </w:tc>
      </w:tr>
      <w:tr w:rsidR="008360D7" w:rsidRPr="008367A9" w14:paraId="1E6E65C8" w14:textId="77777777" w:rsidTr="002E71F7">
        <w:trPr>
          <w:trHeight w:val="339"/>
        </w:trPr>
        <w:tc>
          <w:tcPr>
            <w:tcW w:w="2716" w:type="dxa"/>
            <w:shd w:val="clear" w:color="auto" w:fill="auto"/>
            <w:vAlign w:val="center"/>
          </w:tcPr>
          <w:p w14:paraId="1E6E65C6" w14:textId="77777777" w:rsidR="008360D7" w:rsidRPr="00504132" w:rsidRDefault="008360D7" w:rsidP="002E71F7">
            <w:pPr>
              <w:spacing w:after="100" w:afterAutospacing="1"/>
              <w:rPr>
                <w:rFonts w:cs="Arial"/>
                <w:color w:val="000000"/>
                <w:sz w:val="20"/>
                <w:szCs w:val="20"/>
              </w:rPr>
            </w:pPr>
            <w:r w:rsidRPr="00F40D2A">
              <w:rPr>
                <w:rFonts w:cs="Arial"/>
                <w:color w:val="000000"/>
                <w:sz w:val="20"/>
                <w:szCs w:val="20"/>
              </w:rPr>
              <w:t xml:space="preserve"> </w:t>
            </w:r>
            <w:r>
              <w:rPr>
                <w:rFonts w:cs="Arial"/>
                <w:color w:val="000000"/>
                <w:sz w:val="20"/>
                <w:szCs w:val="20"/>
              </w:rPr>
              <w:t>CMN</w:t>
            </w:r>
            <w:r w:rsidRPr="004150D6">
              <w:rPr>
                <w:rFonts w:cs="Arial"/>
                <w:color w:val="000000"/>
                <w:sz w:val="20"/>
                <w:szCs w:val="20"/>
              </w:rPr>
              <w:t>.ATO.GEN.438041</w:t>
            </w:r>
          </w:p>
        </w:tc>
        <w:tc>
          <w:tcPr>
            <w:tcW w:w="6660" w:type="dxa"/>
            <w:shd w:val="clear" w:color="auto" w:fill="auto"/>
          </w:tcPr>
          <w:p w14:paraId="1E6E65C7" w14:textId="77777777" w:rsidR="008360D7" w:rsidRPr="008367A9" w:rsidRDefault="008360D7" w:rsidP="002E71F7">
            <w:pPr>
              <w:spacing w:after="100" w:afterAutospacing="1"/>
              <w:rPr>
                <w:rFonts w:cs="Arial"/>
                <w:sz w:val="20"/>
                <w:szCs w:val="20"/>
              </w:rPr>
            </w:pPr>
            <w:r w:rsidRPr="00CB2512">
              <w:rPr>
                <w:rFonts w:cs="Arial"/>
                <w:sz w:val="20"/>
                <w:szCs w:val="20"/>
              </w:rPr>
              <w:t>BC201</w:t>
            </w:r>
            <w:r>
              <w:rPr>
                <w:rFonts w:cs="Arial"/>
                <w:sz w:val="20"/>
                <w:szCs w:val="20"/>
              </w:rPr>
              <w:t>5</w:t>
            </w:r>
            <w:r w:rsidRPr="00CB2512">
              <w:rPr>
                <w:rFonts w:cs="Arial"/>
                <w:sz w:val="20"/>
                <w:szCs w:val="20"/>
              </w:rPr>
              <w:t>-</w:t>
            </w:r>
            <w:r>
              <w:rPr>
                <w:rFonts w:cs="Arial"/>
                <w:sz w:val="20"/>
                <w:szCs w:val="20"/>
              </w:rPr>
              <w:t>008</w:t>
            </w:r>
            <w:r w:rsidRPr="00CB2512">
              <w:rPr>
                <w:rFonts w:cs="Arial"/>
                <w:sz w:val="20"/>
                <w:szCs w:val="20"/>
              </w:rPr>
              <w:t xml:space="preserve"> - Loss Carry-back</w:t>
            </w:r>
            <w:r>
              <w:rPr>
                <w:rFonts w:cs="Arial"/>
                <w:sz w:val="20"/>
                <w:szCs w:val="20"/>
              </w:rPr>
              <w:t xml:space="preserve"> repeal.</w:t>
            </w:r>
          </w:p>
        </w:tc>
      </w:tr>
    </w:tbl>
    <w:p w14:paraId="1E6E65C9" w14:textId="77777777" w:rsidR="00600268" w:rsidRPr="00600268" w:rsidRDefault="00600268" w:rsidP="00600268">
      <w:pPr>
        <w:pStyle w:val="Maintext"/>
      </w:pPr>
    </w:p>
    <w:p w14:paraId="1E6E65CA" w14:textId="77777777" w:rsidR="00231D5C" w:rsidRPr="009B06E0" w:rsidRDefault="00231D5C" w:rsidP="00F24EF9">
      <w:pPr>
        <w:pStyle w:val="Heading2"/>
      </w:pPr>
      <w:bookmarkStart w:id="173" w:name="_Toc409607556"/>
      <w:r>
        <w:t>Removed Error Response Messages</w:t>
      </w:r>
      <w:bookmarkEnd w:id="173"/>
    </w:p>
    <w:p w14:paraId="1E6E65D2" w14:textId="77777777" w:rsidR="00600268" w:rsidRPr="00600268" w:rsidRDefault="00600268" w:rsidP="00600268">
      <w:pPr>
        <w:pStyle w:val="Maintext"/>
      </w:pPr>
      <w:r w:rsidRPr="00600268">
        <w:t xml:space="preserve">There </w:t>
      </w:r>
      <w:r w:rsidR="00546A37">
        <w:t>are</w:t>
      </w:r>
      <w:r w:rsidR="00546A37" w:rsidRPr="00600268">
        <w:t xml:space="preserve"> no removed error response messages</w:t>
      </w:r>
      <w:r w:rsidRPr="00600268">
        <w:t xml:space="preserve"> for this release / version.</w:t>
      </w:r>
    </w:p>
    <w:p w14:paraId="1E6E65D3" w14:textId="77777777" w:rsidR="00231D5C" w:rsidRDefault="00231D5C" w:rsidP="00F24EF9">
      <w:pPr>
        <w:pStyle w:val="Heading2"/>
      </w:pPr>
      <w:bookmarkStart w:id="174" w:name="_Toc409607557"/>
      <w:r>
        <w:t>Updated Error Response Messages</w:t>
      </w:r>
      <w:bookmarkEnd w:id="174"/>
    </w:p>
    <w:p w14:paraId="1E6E65D4" w14:textId="77777777" w:rsidR="00600268" w:rsidRPr="00600268" w:rsidRDefault="00600268" w:rsidP="00600268">
      <w:pPr>
        <w:pStyle w:val="Maintext"/>
      </w:pPr>
      <w:r w:rsidRPr="00600268">
        <w:t xml:space="preserve">There </w:t>
      </w:r>
      <w:r w:rsidR="00546A37">
        <w:t>are</w:t>
      </w:r>
      <w:r w:rsidR="00546A37" w:rsidRPr="00600268">
        <w:t xml:space="preserve"> no updated error response messages</w:t>
      </w:r>
      <w:r w:rsidRPr="00600268">
        <w:t xml:space="preserve"> for this release / version.</w:t>
      </w:r>
    </w:p>
    <w:p w14:paraId="1E6E65D5" w14:textId="77777777" w:rsidR="00231D5C" w:rsidRPr="009B06E0" w:rsidRDefault="00231D5C" w:rsidP="00600268">
      <w:pPr>
        <w:pStyle w:val="Maintext"/>
      </w:pPr>
    </w:p>
    <w:sectPr w:rsidR="00231D5C" w:rsidRPr="009B06E0" w:rsidSect="002D65BD">
      <w:headerReference w:type="default" r:id="rId30"/>
      <w:footerReference w:type="default" r:id="rId31"/>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E6E65DE" w14:textId="77777777" w:rsidR="002E71F7" w:rsidRDefault="002E71F7">
      <w:r>
        <w:separator/>
      </w:r>
    </w:p>
  </w:endnote>
  <w:endnote w:type="continuationSeparator" w:id="0">
    <w:p w14:paraId="1E6E65DF" w14:textId="77777777" w:rsidR="002E71F7" w:rsidRDefault="002E71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Arial Bold">
    <w:panose1 w:val="020B0704020202020204"/>
    <w:charset w:val="00"/>
    <w:family w:val="swiss"/>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ourier">
    <w:panose1 w:val="02070409020205020404"/>
    <w:charset w:val="00"/>
    <w:family w:val="modern"/>
    <w:notTrueType/>
    <w:pitch w:val="fixed"/>
    <w:sig w:usb0="00000003" w:usb1="00000000" w:usb2="00000000" w:usb3="00000000" w:csb0="00000001" w:csb1="00000000"/>
  </w:font>
  <w:font w:name="Latha">
    <w:panose1 w:val="020B0604020202020204"/>
    <w:charset w:val="00"/>
    <w:family w:val="swiss"/>
    <w:pitch w:val="variable"/>
    <w:sig w:usb0="001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2E71F7" w14:paraId="1E6E65E7" w14:textId="77777777">
      <w:trPr>
        <w:trHeight w:hRule="exact" w:val="567"/>
      </w:trPr>
      <w:tc>
        <w:tcPr>
          <w:tcW w:w="3629" w:type="dxa"/>
          <w:vAlign w:val="bottom"/>
        </w:tcPr>
        <w:p w14:paraId="1E6E65E4" w14:textId="77777777" w:rsidR="002E71F7" w:rsidRPr="00961BA8" w:rsidRDefault="002E71F7">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1E6E65E5" w14:textId="77777777" w:rsidR="002E71F7" w:rsidRDefault="002E71F7">
          <w:pPr>
            <w:pStyle w:val="FooterPortrait"/>
          </w:pPr>
          <w:r>
            <w:tab/>
          </w:r>
          <w:r>
            <w:fldChar w:fldCharType="begin"/>
          </w:r>
          <w:r>
            <w:instrText xml:space="preserve"> KEYWORDS   \* MERGEFORMAT </w:instrText>
          </w:r>
          <w:r>
            <w:fldChar w:fldCharType="end"/>
          </w:r>
        </w:p>
      </w:tc>
      <w:tc>
        <w:tcPr>
          <w:tcW w:w="1701" w:type="dxa"/>
          <w:vAlign w:val="bottom"/>
        </w:tcPr>
        <w:p w14:paraId="1E6E65E6" w14:textId="77777777" w:rsidR="002E71F7" w:rsidRDefault="002E71F7"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11</w:t>
            </w:r>
          </w:fldSimple>
        </w:p>
      </w:tc>
    </w:tr>
  </w:tbl>
  <w:p w14:paraId="1E6E65E8" w14:textId="77777777" w:rsidR="002E71F7" w:rsidRPr="004E35EF" w:rsidRDefault="002E71F7"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EC" w14:textId="1160A48F" w:rsidR="002E71F7" w:rsidRPr="009A241C" w:rsidRDefault="002E71F7" w:rsidP="00ED1CC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D1679D">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1679D">
      <w:rPr>
        <w:noProof/>
        <w:color w:val="335876"/>
      </w:rPr>
      <w:t>2</w:t>
    </w:r>
    <w:r w:rsidRPr="009A241C">
      <w:rPr>
        <w:color w:val="335876"/>
      </w:rPr>
      <w:fldChar w:fldCharType="end"/>
    </w:r>
    <w:r w:rsidRPr="009A241C">
      <w:rPr>
        <w:color w:val="335876"/>
      </w:rPr>
      <w:t xml:space="preserve"> OF </w:t>
    </w:r>
    <w:fldSimple w:instr=" NUMPAGES   \* MERGEFORMAT ">
      <w:r w:rsidR="00D1679D">
        <w:rPr>
          <w:noProof/>
        </w:rPr>
        <w:t>10</w:t>
      </w:r>
    </w:fldSimple>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F2" w14:textId="6032F5B8" w:rsidR="002E71F7" w:rsidRPr="009A241C" w:rsidRDefault="002E71F7" w:rsidP="000E5315">
    <w:pPr>
      <w:pStyle w:val="FooterPortrait"/>
      <w:pBdr>
        <w:top w:val="single" w:sz="4" w:space="1" w:color="auto"/>
      </w:pBdr>
      <w:tabs>
        <w:tab w:val="clear" w:pos="1021"/>
        <w:tab w:val="center" w:pos="4730"/>
        <w:tab w:val="left" w:pos="7938"/>
      </w:tabs>
      <w:rPr>
        <w:color w:val="335876"/>
      </w:rPr>
    </w:pPr>
    <w:r w:rsidRPr="009A241C">
      <w:rPr>
        <w:color w:val="335876"/>
      </w:rPr>
      <w:t xml:space="preserve">Version </w:t>
    </w:r>
    <w:r w:rsidR="00D1679D">
      <w:rPr>
        <w:color w:val="335876"/>
      </w:rPr>
      <w:t>1.0</w:t>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1679D">
      <w:rPr>
        <w:noProof/>
        <w:color w:val="335876"/>
      </w:rPr>
      <w:t>9</w:t>
    </w:r>
    <w:r w:rsidRPr="009A241C">
      <w:rPr>
        <w:color w:val="335876"/>
      </w:rPr>
      <w:fldChar w:fldCharType="end"/>
    </w:r>
    <w:r w:rsidRPr="009A241C">
      <w:rPr>
        <w:color w:val="335876"/>
      </w:rPr>
      <w:t xml:space="preserve"> OF </w:t>
    </w:r>
    <w:fldSimple w:instr=" NUMPAGES   \* MERGEFORMAT ">
      <w:r w:rsidR="00D1679D">
        <w:rPr>
          <w:noProof/>
        </w:rPr>
        <w:t>10</w:t>
      </w:r>
    </w:fldSimple>
  </w:p>
  <w:p w14:paraId="1E6E65F3" w14:textId="77777777" w:rsidR="002E71F7" w:rsidRPr="00607411" w:rsidRDefault="002E71F7"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F6" w14:textId="6BAD59A4" w:rsidR="002E71F7" w:rsidRPr="009A241C" w:rsidRDefault="002E71F7"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D1679D">
      <w:rPr>
        <w:color w:val="335876"/>
      </w:rPr>
      <w:t>1.0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D1679D">
      <w:rPr>
        <w:noProof/>
        <w:color w:val="335876"/>
      </w:rPr>
      <w:t>10</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D1679D">
      <w:rPr>
        <w:noProof/>
        <w:color w:val="335876"/>
      </w:rPr>
      <w:t>10</w:t>
    </w:r>
    <w:r w:rsidRPr="00D23519">
      <w:rPr>
        <w:color w:val="335876"/>
      </w:rPr>
      <w:fldChar w:fldCharType="end"/>
    </w:r>
  </w:p>
  <w:p w14:paraId="1E6E65F7" w14:textId="77777777" w:rsidR="002E71F7" w:rsidRPr="00607411" w:rsidRDefault="002E71F7"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6E65DC" w14:textId="77777777" w:rsidR="002E71F7" w:rsidRDefault="002E71F7">
      <w:r>
        <w:separator/>
      </w:r>
    </w:p>
  </w:footnote>
  <w:footnote w:type="continuationSeparator" w:id="0">
    <w:p w14:paraId="1E6E65DD" w14:textId="77777777" w:rsidR="002E71F7" w:rsidRDefault="002E71F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2E71F7" w:rsidRPr="00BE2B9A" w14:paraId="1E6E65E2" w14:textId="77777777">
      <w:trPr>
        <w:trHeight w:hRule="exact" w:val="567"/>
      </w:trPr>
      <w:tc>
        <w:tcPr>
          <w:tcW w:w="3629" w:type="dxa"/>
          <w:shd w:val="clear" w:color="auto" w:fill="auto"/>
        </w:tcPr>
        <w:p w14:paraId="1E6E65E0" w14:textId="77777777" w:rsidR="002E71F7" w:rsidRPr="00BE2B9A" w:rsidRDefault="002E71F7"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1E6E65E1" w14:textId="77777777" w:rsidR="002E71F7" w:rsidRPr="00BE2B9A" w:rsidRDefault="0012007C" w:rsidP="000E5315">
          <w:pPr>
            <w:pStyle w:val="Header"/>
            <w:spacing w:before="160" w:after="100"/>
            <w:jc w:val="right"/>
            <w:rPr>
              <w:sz w:val="15"/>
            </w:rPr>
          </w:pPr>
          <w:fldSimple w:instr=" TITLE  \* Upper  \* MERGEFORMAT ">
            <w:r w:rsidR="002E71F7">
              <w:t>ATO LS.0004 RELEASE NOTES V0.1</w:t>
            </w:r>
          </w:fldSimple>
        </w:p>
      </w:tc>
    </w:tr>
  </w:tbl>
  <w:p w14:paraId="1E6E65E3" w14:textId="77777777" w:rsidR="002E71F7" w:rsidRPr="004E35EF" w:rsidRDefault="002E71F7"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E9" w14:textId="77777777" w:rsidR="002E71F7" w:rsidRDefault="002E71F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EA" w14:textId="685B0ABA" w:rsidR="002E71F7" w:rsidRPr="002E71F7" w:rsidRDefault="002E71F7" w:rsidP="002E71F7">
    <w:pPr>
      <w:pStyle w:val="Header"/>
      <w:pBdr>
        <w:bottom w:val="single" w:sz="4" w:space="1" w:color="auto"/>
      </w:pBdr>
      <w:tabs>
        <w:tab w:val="clear" w:pos="4513"/>
        <w:tab w:val="clear" w:pos="9026"/>
        <w:tab w:val="right" w:pos="9180"/>
      </w:tabs>
      <w:rPr>
        <w:caps/>
        <w:color w:val="335876"/>
        <w:sz w:val="15"/>
      </w:rPr>
    </w:pPr>
    <w:r w:rsidRPr="002E71F7">
      <w:rPr>
        <w:caps/>
        <w:color w:val="335876"/>
        <w:sz w:val="16"/>
        <w:szCs w:val="16"/>
      </w:rPr>
      <w:t>Standard business reporting</w:t>
    </w:r>
    <w:r w:rsidRPr="002E71F7">
      <w:rPr>
        <w:caps/>
        <w:color w:val="335876"/>
        <w:sz w:val="16"/>
        <w:szCs w:val="16"/>
      </w:rPr>
      <w:tab/>
      <w:t>ATO LS.0004 2015 Release Notes</w:t>
    </w:r>
  </w:p>
  <w:p w14:paraId="1E6E65EB" w14:textId="77777777" w:rsidR="002E71F7" w:rsidRPr="00607411" w:rsidRDefault="002E71F7"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ED" w14:textId="77777777" w:rsidR="002E71F7" w:rsidRDefault="002E71F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EE" w14:textId="77777777" w:rsidR="002E71F7" w:rsidRDefault="002E71F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EF" w14:textId="77777777" w:rsidR="002E71F7" w:rsidRDefault="002E71F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F0" w14:textId="2F649AF7" w:rsidR="002E71F7" w:rsidRPr="00F24EF9" w:rsidRDefault="002E71F7" w:rsidP="00F24EF9">
    <w:pPr>
      <w:pStyle w:val="Header"/>
      <w:pBdr>
        <w:bottom w:val="single" w:sz="4" w:space="1" w:color="auto"/>
      </w:pBdr>
      <w:tabs>
        <w:tab w:val="clear" w:pos="4513"/>
        <w:tab w:val="clear" w:pos="9026"/>
        <w:tab w:val="right" w:pos="14040"/>
      </w:tabs>
      <w:rPr>
        <w:caps/>
        <w:color w:val="335876"/>
        <w:sz w:val="15"/>
      </w:rPr>
    </w:pPr>
    <w:r w:rsidRPr="00F24EF9">
      <w:rPr>
        <w:caps/>
        <w:color w:val="335876"/>
        <w:sz w:val="16"/>
        <w:szCs w:val="16"/>
      </w:rPr>
      <w:t xml:space="preserve">Standard business reporting </w:t>
    </w:r>
    <w:r w:rsidRPr="00F24EF9">
      <w:rPr>
        <w:caps/>
        <w:color w:val="335876"/>
        <w:sz w:val="16"/>
        <w:szCs w:val="16"/>
      </w:rPr>
      <w:tab/>
      <w:t>ato LS</w:t>
    </w:r>
    <w:r w:rsidR="00F24EF9" w:rsidRPr="00F24EF9">
      <w:rPr>
        <w:caps/>
        <w:color w:val="335876"/>
        <w:sz w:val="16"/>
        <w:szCs w:val="16"/>
      </w:rPr>
      <w:t>.0004</w:t>
    </w:r>
    <w:r w:rsidRPr="00F24EF9">
      <w:rPr>
        <w:caps/>
        <w:color w:val="335876"/>
        <w:sz w:val="16"/>
        <w:szCs w:val="16"/>
      </w:rPr>
      <w:t xml:space="preserve"> 201</w:t>
    </w:r>
    <w:r w:rsidR="00F24EF9" w:rsidRPr="00F24EF9">
      <w:rPr>
        <w:caps/>
        <w:color w:val="335876"/>
        <w:sz w:val="16"/>
        <w:szCs w:val="16"/>
      </w:rPr>
      <w:t>5</w:t>
    </w:r>
    <w:r w:rsidRPr="00F24EF9">
      <w:rPr>
        <w:caps/>
        <w:color w:val="335876"/>
        <w:sz w:val="16"/>
        <w:szCs w:val="16"/>
      </w:rPr>
      <w:t xml:space="preserve"> Release Notes</w:t>
    </w:r>
  </w:p>
  <w:p w14:paraId="1E6E65F1" w14:textId="77777777" w:rsidR="002E71F7" w:rsidRPr="00607411" w:rsidRDefault="002E71F7"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E6E65F4" w14:textId="514BA921" w:rsidR="002E71F7" w:rsidRPr="00F24EF9" w:rsidRDefault="002E71F7" w:rsidP="00F24EF9">
    <w:pPr>
      <w:pStyle w:val="Header"/>
      <w:pBdr>
        <w:bottom w:val="single" w:sz="4" w:space="1" w:color="auto"/>
      </w:pBdr>
      <w:tabs>
        <w:tab w:val="clear" w:pos="4513"/>
        <w:tab w:val="clear" w:pos="9026"/>
        <w:tab w:val="right" w:pos="9360"/>
      </w:tabs>
      <w:rPr>
        <w:caps/>
        <w:color w:val="335876"/>
        <w:sz w:val="15"/>
      </w:rPr>
    </w:pPr>
    <w:r w:rsidRPr="00F24EF9">
      <w:rPr>
        <w:caps/>
        <w:color w:val="335876"/>
        <w:sz w:val="16"/>
        <w:szCs w:val="16"/>
      </w:rPr>
      <w:t xml:space="preserve">Standard business reporting </w:t>
    </w:r>
    <w:r w:rsidRPr="00F24EF9">
      <w:rPr>
        <w:caps/>
        <w:color w:val="335876"/>
        <w:sz w:val="16"/>
        <w:szCs w:val="16"/>
      </w:rPr>
      <w:tab/>
      <w:t xml:space="preserve">                                      ato LS</w:t>
    </w:r>
    <w:r w:rsidR="00F24EF9" w:rsidRPr="00F24EF9">
      <w:rPr>
        <w:caps/>
        <w:color w:val="335876"/>
        <w:sz w:val="16"/>
        <w:szCs w:val="16"/>
      </w:rPr>
      <w:t>.0004</w:t>
    </w:r>
    <w:r w:rsidRPr="00F24EF9">
      <w:rPr>
        <w:caps/>
        <w:color w:val="335876"/>
        <w:sz w:val="16"/>
        <w:szCs w:val="16"/>
      </w:rPr>
      <w:t xml:space="preserve"> 201</w:t>
    </w:r>
    <w:r w:rsidR="00F24EF9" w:rsidRPr="00F24EF9">
      <w:rPr>
        <w:caps/>
        <w:color w:val="335876"/>
        <w:sz w:val="16"/>
        <w:szCs w:val="16"/>
      </w:rPr>
      <w:t>5</w:t>
    </w:r>
    <w:r w:rsidRPr="00F24EF9">
      <w:rPr>
        <w:caps/>
        <w:color w:val="335876"/>
        <w:sz w:val="16"/>
        <w:szCs w:val="16"/>
      </w:rPr>
      <w:t xml:space="preserve"> Release Notes</w:t>
    </w:r>
  </w:p>
  <w:p w14:paraId="1E6E65F5" w14:textId="77777777" w:rsidR="002E71F7" w:rsidRPr="00607411" w:rsidRDefault="002E71F7"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27AFCE8"/>
    <w:lvl w:ilvl="0">
      <w:start w:val="1"/>
      <w:numFmt w:val="decimal"/>
      <w:lvlText w:val="%1."/>
      <w:lvlJc w:val="left"/>
      <w:pPr>
        <w:tabs>
          <w:tab w:val="num" w:pos="1492"/>
        </w:tabs>
        <w:ind w:left="1492" w:hanging="360"/>
      </w:pPr>
    </w:lvl>
  </w:abstractNum>
  <w:abstractNum w:abstractNumId="1">
    <w:nsid w:val="FFFFFF7D"/>
    <w:multiLevelType w:val="singleLevel"/>
    <w:tmpl w:val="C0DA176C"/>
    <w:lvl w:ilvl="0">
      <w:start w:val="1"/>
      <w:numFmt w:val="decimal"/>
      <w:lvlText w:val="%1."/>
      <w:lvlJc w:val="left"/>
      <w:pPr>
        <w:tabs>
          <w:tab w:val="num" w:pos="1209"/>
        </w:tabs>
        <w:ind w:left="1209" w:hanging="360"/>
      </w:pPr>
    </w:lvl>
  </w:abstractNum>
  <w:abstractNum w:abstractNumId="2">
    <w:nsid w:val="FFFFFF7E"/>
    <w:multiLevelType w:val="singleLevel"/>
    <w:tmpl w:val="7CE849B6"/>
    <w:lvl w:ilvl="0">
      <w:start w:val="1"/>
      <w:numFmt w:val="decimal"/>
      <w:lvlText w:val="%1."/>
      <w:lvlJc w:val="left"/>
      <w:pPr>
        <w:tabs>
          <w:tab w:val="num" w:pos="926"/>
        </w:tabs>
        <w:ind w:left="926" w:hanging="360"/>
      </w:pPr>
    </w:lvl>
  </w:abstractNum>
  <w:abstractNum w:abstractNumId="3">
    <w:nsid w:val="FFFFFF7F"/>
    <w:multiLevelType w:val="singleLevel"/>
    <w:tmpl w:val="02D03C9C"/>
    <w:lvl w:ilvl="0">
      <w:start w:val="1"/>
      <w:numFmt w:val="decimal"/>
      <w:lvlText w:val="%1."/>
      <w:lvlJc w:val="left"/>
      <w:pPr>
        <w:tabs>
          <w:tab w:val="num" w:pos="643"/>
        </w:tabs>
        <w:ind w:left="643" w:hanging="360"/>
      </w:pPr>
    </w:lvl>
  </w:abstractNum>
  <w:abstractNum w:abstractNumId="4">
    <w:nsid w:val="FFFFFF80"/>
    <w:multiLevelType w:val="singleLevel"/>
    <w:tmpl w:val="2CC6159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734279E"/>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8FE7872"/>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8EBEADD0"/>
    <w:lvl w:ilvl="0">
      <w:start w:val="1"/>
      <w:numFmt w:val="bullet"/>
      <w:pStyle w:val="ListBullet2"/>
      <w:lvlText w:val=""/>
      <w:lvlJc w:val="left"/>
      <w:pPr>
        <w:tabs>
          <w:tab w:val="num" w:pos="643"/>
        </w:tabs>
        <w:ind w:left="643" w:hanging="360"/>
      </w:pPr>
      <w:rPr>
        <w:rFonts w:ascii="Symbol" w:hAnsi="Symbol" w:hint="default"/>
      </w:rPr>
    </w:lvl>
  </w:abstractNum>
  <w:abstractNum w:abstractNumId="8">
    <w:nsid w:val="FFFFFF88"/>
    <w:multiLevelType w:val="singleLevel"/>
    <w:tmpl w:val="DF009066"/>
    <w:lvl w:ilvl="0">
      <w:start w:val="1"/>
      <w:numFmt w:val="decimal"/>
      <w:lvlText w:val="%1."/>
      <w:lvlJc w:val="left"/>
      <w:pPr>
        <w:tabs>
          <w:tab w:val="num" w:pos="360"/>
        </w:tabs>
        <w:ind w:left="360" w:hanging="360"/>
      </w:pPr>
    </w:lvl>
  </w:abstractNum>
  <w:abstractNum w:abstractNumId="9">
    <w:nsid w:val="FFFFFF89"/>
    <w:multiLevelType w:val="singleLevel"/>
    <w:tmpl w:val="B382F2A0"/>
    <w:lvl w:ilvl="0">
      <w:start w:val="1"/>
      <w:numFmt w:val="bullet"/>
      <w:lvlText w:val=""/>
      <w:lvlJc w:val="left"/>
      <w:pPr>
        <w:tabs>
          <w:tab w:val="num" w:pos="360"/>
        </w:tabs>
        <w:ind w:left="360" w:hanging="360"/>
      </w:pPr>
      <w:rPr>
        <w:rFonts w:ascii="Symbol" w:hAnsi="Symbol" w:hint="default"/>
      </w:rPr>
    </w:lvl>
  </w:abstractNum>
  <w:abstractNum w:abstractNumId="10">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12">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14">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15">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6">
    <w:nsid w:val="063F5B7B"/>
    <w:multiLevelType w:val="hybridMultilevel"/>
    <w:tmpl w:val="FCC01C02"/>
    <w:lvl w:ilvl="0" w:tplc="FFFFFFFF">
      <w:start w:val="1"/>
      <w:numFmt w:val="bullet"/>
      <w:lvlText w:val=""/>
      <w:lvlJc w:val="left"/>
      <w:pPr>
        <w:ind w:left="720" w:hanging="360"/>
      </w:pPr>
      <w:rPr>
        <w:rFonts w:ascii="Symbol" w:hAnsi="Symbol" w:hint="default"/>
      </w:r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tentative="1">
      <w:start w:val="1"/>
      <w:numFmt w:val="bullet"/>
      <w:pStyle w:val="Heading4"/>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nsid w:val="070C78F7"/>
    <w:multiLevelType w:val="multilevel"/>
    <w:tmpl w:val="BC823FF0"/>
    <w:lvl w:ilvl="0">
      <w:start w:val="1"/>
      <w:numFmt w:val="bullet"/>
      <w:lvlText w:val="–"/>
      <w:lvlJc w:val="left"/>
      <w:pPr>
        <w:tabs>
          <w:tab w:val="num" w:pos="703"/>
        </w:tabs>
        <w:ind w:left="703" w:hanging="346"/>
      </w:pPr>
      <w:rPr>
        <w:rFonts w:ascii="Arial" w:hAnsi="Arial" w:hint="default"/>
      </w:rPr>
    </w:lvl>
    <w:lvl w:ilvl="1">
      <w:start w:val="1"/>
      <w:numFmt w:val="bullet"/>
      <w:lvlText w:val="–"/>
      <w:lvlJc w:val="left"/>
      <w:pPr>
        <w:tabs>
          <w:tab w:val="num" w:pos="1440"/>
        </w:tabs>
        <w:ind w:left="1440" w:hanging="1083"/>
      </w:pPr>
      <w:rPr>
        <w:rFonts w:ascii="Arial" w:hAnsi="Arial"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2">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3">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7">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9">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2B3E1ABF"/>
    <w:multiLevelType w:val="multilevel"/>
    <w:tmpl w:val="38FC6C12"/>
    <w:lvl w:ilvl="0">
      <w:start w:val="1"/>
      <w:numFmt w:val="bullet"/>
      <w:lvlText w:val=""/>
      <w:lvlJc w:val="left"/>
      <w:pPr>
        <w:tabs>
          <w:tab w:val="num" w:pos="357"/>
        </w:tabs>
        <w:ind w:left="357" w:hanging="35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41">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2">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3">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44">
    <w:nsid w:val="2DBE7E94"/>
    <w:multiLevelType w:val="multilevel"/>
    <w:tmpl w:val="A0BCFBA8"/>
    <w:lvl w:ilvl="0">
      <w:start w:val="1"/>
      <w:numFmt w:val="bullet"/>
      <w:lvlText w:val=""/>
      <w:lvlJc w:val="left"/>
      <w:pPr>
        <w:tabs>
          <w:tab w:val="num" w:pos="360"/>
        </w:tabs>
        <w:ind w:left="360" w:hanging="360"/>
      </w:pPr>
      <w:rPr>
        <w:rFonts w:ascii="Wingdings" w:hAnsi="Wingdings" w:hint="default"/>
      </w:rPr>
    </w:lvl>
    <w:lvl w:ilvl="1">
      <w:start w:val="1"/>
      <w:numFmt w:val="bullet"/>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5">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47">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9">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50">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51">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56">
    <w:nsid w:val="37E05B29"/>
    <w:multiLevelType w:val="hybridMultilevel"/>
    <w:tmpl w:val="BC823FF0"/>
    <w:lvl w:ilvl="0" w:tplc="0EF8948E">
      <w:start w:val="1"/>
      <w:numFmt w:val="bullet"/>
      <w:lvlText w:val="–"/>
      <w:lvlJc w:val="left"/>
      <w:pPr>
        <w:tabs>
          <w:tab w:val="num" w:pos="703"/>
        </w:tabs>
        <w:ind w:left="703" w:hanging="346"/>
      </w:pPr>
      <w:rPr>
        <w:rFonts w:ascii="Arial" w:hAnsi="Arial" w:hint="default"/>
      </w:rPr>
    </w:lvl>
    <w:lvl w:ilvl="1" w:tplc="0C090003">
      <w:start w:val="1"/>
      <w:numFmt w:val="bullet"/>
      <w:lvlText w:val="–"/>
      <w:lvlJc w:val="left"/>
      <w:pPr>
        <w:tabs>
          <w:tab w:val="num" w:pos="1440"/>
        </w:tabs>
        <w:ind w:left="1440" w:hanging="1083"/>
      </w:pPr>
      <w:rPr>
        <w:rFonts w:ascii="Arial" w:hAnsi="Arial"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7">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3A4942EF"/>
    <w:multiLevelType w:val="hybridMultilevel"/>
    <w:tmpl w:val="A1CA3200"/>
    <w:lvl w:ilvl="0" w:tplc="FFFFFFFF">
      <w:start w:val="1"/>
      <w:numFmt w:val="bullet"/>
      <w:pStyle w:val="Instructionbullet"/>
      <w:lvlText w:val=""/>
      <w:lvlJc w:val="left"/>
      <w:pPr>
        <w:tabs>
          <w:tab w:val="num" w:pos="1146"/>
        </w:tabs>
        <w:ind w:left="1146" w:hanging="360"/>
      </w:pPr>
      <w:rPr>
        <w:rFonts w:ascii="Wingdings" w:hAnsi="Wingdings" w:hint="default"/>
      </w:rPr>
    </w:lvl>
    <w:lvl w:ilvl="1" w:tplc="FFFFFFFF" w:tentative="1">
      <w:start w:val="1"/>
      <w:numFmt w:val="bullet"/>
      <w:lvlText w:val=""/>
      <w:lvlJc w:val="left"/>
      <w:pPr>
        <w:tabs>
          <w:tab w:val="num" w:pos="1866"/>
        </w:tabs>
        <w:ind w:left="1866" w:hanging="360"/>
      </w:pPr>
      <w:rPr>
        <w:rFonts w:ascii="Symbol" w:hAnsi="Symbol" w:hint="default"/>
      </w:rPr>
    </w:lvl>
    <w:lvl w:ilvl="2" w:tplc="FFFFFFFF" w:tentative="1">
      <w:start w:val="1"/>
      <w:numFmt w:val="bullet"/>
      <w:lvlText w:val=""/>
      <w:lvlJc w:val="left"/>
      <w:pPr>
        <w:tabs>
          <w:tab w:val="num" w:pos="2586"/>
        </w:tabs>
        <w:ind w:left="2586" w:hanging="360"/>
      </w:pPr>
      <w:rPr>
        <w:rFonts w:ascii="Symbol" w:hAnsi="Symbol" w:hint="default"/>
      </w:rPr>
    </w:lvl>
    <w:lvl w:ilvl="3" w:tplc="FFFFFFFF" w:tentative="1">
      <w:start w:val="1"/>
      <w:numFmt w:val="bullet"/>
      <w:lvlText w:val=""/>
      <w:lvlJc w:val="left"/>
      <w:pPr>
        <w:tabs>
          <w:tab w:val="num" w:pos="3306"/>
        </w:tabs>
        <w:ind w:left="3306" w:hanging="360"/>
      </w:pPr>
      <w:rPr>
        <w:rFonts w:ascii="Symbol" w:hAnsi="Symbol" w:hint="default"/>
      </w:rPr>
    </w:lvl>
    <w:lvl w:ilvl="4" w:tplc="FFFFFFFF" w:tentative="1">
      <w:start w:val="1"/>
      <w:numFmt w:val="bullet"/>
      <w:lvlText w:val=""/>
      <w:lvlJc w:val="left"/>
      <w:pPr>
        <w:tabs>
          <w:tab w:val="num" w:pos="4026"/>
        </w:tabs>
        <w:ind w:left="4026" w:hanging="360"/>
      </w:pPr>
      <w:rPr>
        <w:rFonts w:ascii="Symbol" w:hAnsi="Symbol" w:hint="default"/>
      </w:rPr>
    </w:lvl>
    <w:lvl w:ilvl="5" w:tplc="FFFFFFFF" w:tentative="1">
      <w:start w:val="1"/>
      <w:numFmt w:val="bullet"/>
      <w:lvlText w:val=""/>
      <w:lvlJc w:val="left"/>
      <w:pPr>
        <w:tabs>
          <w:tab w:val="num" w:pos="4746"/>
        </w:tabs>
        <w:ind w:left="4746" w:hanging="360"/>
      </w:pPr>
      <w:rPr>
        <w:rFonts w:ascii="Symbol" w:hAnsi="Symbol" w:hint="default"/>
      </w:rPr>
    </w:lvl>
    <w:lvl w:ilvl="6" w:tplc="FFFFFFFF" w:tentative="1">
      <w:start w:val="1"/>
      <w:numFmt w:val="bullet"/>
      <w:lvlText w:val=""/>
      <w:lvlJc w:val="left"/>
      <w:pPr>
        <w:tabs>
          <w:tab w:val="num" w:pos="5466"/>
        </w:tabs>
        <w:ind w:left="5466" w:hanging="360"/>
      </w:pPr>
      <w:rPr>
        <w:rFonts w:ascii="Symbol" w:hAnsi="Symbol" w:hint="default"/>
      </w:rPr>
    </w:lvl>
    <w:lvl w:ilvl="7" w:tplc="FFFFFFFF" w:tentative="1">
      <w:start w:val="1"/>
      <w:numFmt w:val="bullet"/>
      <w:lvlText w:val=""/>
      <w:lvlJc w:val="left"/>
      <w:pPr>
        <w:tabs>
          <w:tab w:val="num" w:pos="6186"/>
        </w:tabs>
        <w:ind w:left="6186" w:hanging="360"/>
      </w:pPr>
      <w:rPr>
        <w:rFonts w:ascii="Symbol" w:hAnsi="Symbol" w:hint="default"/>
      </w:rPr>
    </w:lvl>
    <w:lvl w:ilvl="8" w:tplc="FFFFFFFF" w:tentative="1">
      <w:start w:val="1"/>
      <w:numFmt w:val="bullet"/>
      <w:lvlText w:val=""/>
      <w:lvlJc w:val="left"/>
      <w:pPr>
        <w:tabs>
          <w:tab w:val="num" w:pos="6906"/>
        </w:tabs>
        <w:ind w:left="6906" w:hanging="360"/>
      </w:pPr>
      <w:rPr>
        <w:rFonts w:ascii="Symbol" w:hAnsi="Symbol" w:hint="default"/>
      </w:rPr>
    </w:lvl>
  </w:abstractNum>
  <w:abstractNum w:abstractNumId="59">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1">
    <w:nsid w:val="3D1C1276"/>
    <w:multiLevelType w:val="multilevel"/>
    <w:tmpl w:val="839C8B2C"/>
    <w:lvl w:ilvl="0">
      <w:start w:val="1"/>
      <w:numFmt w:val="decimal"/>
      <w:pStyle w:val="Heading1"/>
      <w:lvlText w:val="%1."/>
      <w:lvlJc w:val="left"/>
      <w:pPr>
        <w:tabs>
          <w:tab w:val="num" w:pos="0"/>
        </w:tabs>
      </w:pPr>
      <w:rPr>
        <w:rFonts w:cs="Times New Roman" w:hint="default"/>
        <w:sz w:val="36"/>
        <w:szCs w:val="36"/>
      </w:rPr>
    </w:lvl>
    <w:lvl w:ilvl="1">
      <w:start w:val="1"/>
      <w:numFmt w:val="decimal"/>
      <w:pStyle w:val="Heading2"/>
      <w:lvlText w:val="%1.%2"/>
      <w:lvlJc w:val="left"/>
      <w:pPr>
        <w:tabs>
          <w:tab w:val="num" w:pos="0"/>
        </w:tabs>
      </w:pPr>
      <w:rPr>
        <w:rFonts w:cs="Times New Roman" w:hint="default"/>
        <w:b/>
        <w:color w:val="004080"/>
        <w:sz w:val="28"/>
        <w:szCs w:val="28"/>
      </w:rPr>
    </w:lvl>
    <w:lvl w:ilvl="2">
      <w:start w:val="1"/>
      <w:numFmt w:val="decimal"/>
      <w:pStyle w:val="Heading3"/>
      <w:lvlText w:val="%1.%2.%3"/>
      <w:lvlJc w:val="left"/>
      <w:pPr>
        <w:tabs>
          <w:tab w:val="num" w:pos="0"/>
        </w:tabs>
      </w:pPr>
      <w:rPr>
        <w:rFonts w:cs="Times New Roman" w:hint="default"/>
        <w:i w:val="0"/>
      </w:rPr>
    </w:lvl>
    <w:lvl w:ilvl="3">
      <w:start w:val="1"/>
      <w:numFmt w:val="decimal"/>
      <w:lvlText w:val="%1.%2.%3.%4"/>
      <w:lvlJc w:val="left"/>
      <w:pPr>
        <w:tabs>
          <w:tab w:val="num" w:pos="0"/>
        </w:tabs>
      </w:pPr>
      <w:rPr>
        <w:rFonts w:cs="Times New Roman" w:hint="default"/>
      </w:rPr>
    </w:lvl>
    <w:lvl w:ilvl="4">
      <w:start w:val="1"/>
      <w:numFmt w:val="decimal"/>
      <w:lvlText w:val="%1.%2.%3.%4.%5"/>
      <w:lvlJc w:val="left"/>
      <w:pPr>
        <w:tabs>
          <w:tab w:val="num" w:pos="0"/>
        </w:tabs>
      </w:pPr>
      <w:rPr>
        <w:rFonts w:cs="Times New Roman" w:hint="default"/>
      </w:rPr>
    </w:lvl>
    <w:lvl w:ilvl="5">
      <w:start w:val="1"/>
      <w:numFmt w:val="decimal"/>
      <w:lvlText w:val="%1.%2.%3.%4.%5.%6"/>
      <w:lvlJc w:val="left"/>
      <w:pPr>
        <w:tabs>
          <w:tab w:val="num" w:pos="0"/>
        </w:tabs>
      </w:pPr>
      <w:rPr>
        <w:rFonts w:cs="Times New Roman" w:hint="default"/>
      </w:rPr>
    </w:lvl>
    <w:lvl w:ilvl="6">
      <w:start w:val="1"/>
      <w:numFmt w:val="decimal"/>
      <w:lvlText w:val="%1.%2.%3.%4.%5.%6.%7"/>
      <w:lvlJc w:val="left"/>
      <w:pPr>
        <w:tabs>
          <w:tab w:val="num" w:pos="0"/>
        </w:tabs>
      </w:pPr>
      <w:rPr>
        <w:rFonts w:cs="Times New Roman" w:hint="default"/>
      </w:rPr>
    </w:lvl>
    <w:lvl w:ilvl="7">
      <w:start w:val="1"/>
      <w:numFmt w:val="decimal"/>
      <w:lvlText w:val="%1.%2.%3.%4.%5.%6.%7.%8"/>
      <w:lvlJc w:val="left"/>
      <w:pPr>
        <w:tabs>
          <w:tab w:val="num" w:pos="0"/>
        </w:tabs>
      </w:pPr>
      <w:rPr>
        <w:rFonts w:cs="Times New Roman" w:hint="default"/>
      </w:rPr>
    </w:lvl>
    <w:lvl w:ilvl="8">
      <w:start w:val="1"/>
      <w:numFmt w:val="decimal"/>
      <w:lvlText w:val="%1.%2.%3.%4.%5.%6.%7.%8.%9"/>
      <w:lvlJc w:val="left"/>
      <w:pPr>
        <w:tabs>
          <w:tab w:val="num" w:pos="0"/>
        </w:tabs>
      </w:pPr>
      <w:rPr>
        <w:rFonts w:cs="Times New Roman" w:hint="default"/>
      </w:rPr>
    </w:lvl>
  </w:abstractNum>
  <w:abstractNum w:abstractNumId="62">
    <w:nsid w:val="3DF3524A"/>
    <w:multiLevelType w:val="multilevel"/>
    <w:tmpl w:val="3C54E05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17"/>
        </w:tabs>
        <w:ind w:left="717" w:hanging="357"/>
      </w:pPr>
      <w:rPr>
        <w:rFonts w:ascii="Arial" w:hAnsi="Aria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6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6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4B3C72A8"/>
    <w:multiLevelType w:val="hybridMultilevel"/>
    <w:tmpl w:val="B25057D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4B990214"/>
    <w:multiLevelType w:val="hybridMultilevel"/>
    <w:tmpl w:val="38FC6C12"/>
    <w:lvl w:ilvl="0" w:tplc="92E4A9AA">
      <w:start w:val="1"/>
      <w:numFmt w:val="bullet"/>
      <w:lvlText w:val=""/>
      <w:lvlJc w:val="left"/>
      <w:pPr>
        <w:tabs>
          <w:tab w:val="num" w:pos="357"/>
        </w:tabs>
        <w:ind w:left="357" w:hanging="357"/>
      </w:pPr>
      <w:rPr>
        <w:rFonts w:ascii="Wingdings" w:hAnsi="Wingdings" w:hint="default"/>
      </w:rPr>
    </w:lvl>
    <w:lvl w:ilvl="1" w:tplc="D44C047A">
      <w:start w:val="1"/>
      <w:numFmt w:val="bullet"/>
      <w:lvlText w:val="o"/>
      <w:lvlJc w:val="left"/>
      <w:pPr>
        <w:tabs>
          <w:tab w:val="num" w:pos="1440"/>
        </w:tabs>
        <w:ind w:left="1440" w:hanging="360"/>
      </w:pPr>
      <w:rPr>
        <w:rFonts w:ascii="Courier New" w:hAnsi="Courier New" w:cs="Courier New" w:hint="default"/>
      </w:rPr>
    </w:lvl>
    <w:lvl w:ilvl="2" w:tplc="0180FD86" w:tentative="1">
      <w:start w:val="1"/>
      <w:numFmt w:val="bullet"/>
      <w:lvlText w:val=""/>
      <w:lvlJc w:val="left"/>
      <w:pPr>
        <w:tabs>
          <w:tab w:val="num" w:pos="2160"/>
        </w:tabs>
        <w:ind w:left="2160" w:hanging="360"/>
      </w:pPr>
      <w:rPr>
        <w:rFonts w:ascii="Wingdings" w:hAnsi="Wingdings" w:hint="default"/>
      </w:rPr>
    </w:lvl>
    <w:lvl w:ilvl="3" w:tplc="CAD2570A" w:tentative="1">
      <w:start w:val="1"/>
      <w:numFmt w:val="bullet"/>
      <w:lvlText w:val=""/>
      <w:lvlJc w:val="left"/>
      <w:pPr>
        <w:tabs>
          <w:tab w:val="num" w:pos="2880"/>
        </w:tabs>
        <w:ind w:left="2880" w:hanging="360"/>
      </w:pPr>
      <w:rPr>
        <w:rFonts w:ascii="Symbol" w:hAnsi="Symbol" w:hint="default"/>
      </w:rPr>
    </w:lvl>
    <w:lvl w:ilvl="4" w:tplc="6E02A162" w:tentative="1">
      <w:start w:val="1"/>
      <w:numFmt w:val="bullet"/>
      <w:lvlText w:val="o"/>
      <w:lvlJc w:val="left"/>
      <w:pPr>
        <w:tabs>
          <w:tab w:val="num" w:pos="3600"/>
        </w:tabs>
        <w:ind w:left="3600" w:hanging="360"/>
      </w:pPr>
      <w:rPr>
        <w:rFonts w:ascii="Courier New" w:hAnsi="Courier New" w:cs="Courier New" w:hint="default"/>
      </w:rPr>
    </w:lvl>
    <w:lvl w:ilvl="5" w:tplc="9DDA41CC" w:tentative="1">
      <w:start w:val="1"/>
      <w:numFmt w:val="bullet"/>
      <w:lvlText w:val=""/>
      <w:lvlJc w:val="left"/>
      <w:pPr>
        <w:tabs>
          <w:tab w:val="num" w:pos="4320"/>
        </w:tabs>
        <w:ind w:left="4320" w:hanging="360"/>
      </w:pPr>
      <w:rPr>
        <w:rFonts w:ascii="Wingdings" w:hAnsi="Wingdings" w:hint="default"/>
      </w:rPr>
    </w:lvl>
    <w:lvl w:ilvl="6" w:tplc="79123EF4" w:tentative="1">
      <w:start w:val="1"/>
      <w:numFmt w:val="bullet"/>
      <w:lvlText w:val=""/>
      <w:lvlJc w:val="left"/>
      <w:pPr>
        <w:tabs>
          <w:tab w:val="num" w:pos="5040"/>
        </w:tabs>
        <w:ind w:left="5040" w:hanging="360"/>
      </w:pPr>
      <w:rPr>
        <w:rFonts w:ascii="Symbol" w:hAnsi="Symbol" w:hint="default"/>
      </w:rPr>
    </w:lvl>
    <w:lvl w:ilvl="7" w:tplc="8B8ABF7A" w:tentative="1">
      <w:start w:val="1"/>
      <w:numFmt w:val="bullet"/>
      <w:lvlText w:val="o"/>
      <w:lvlJc w:val="left"/>
      <w:pPr>
        <w:tabs>
          <w:tab w:val="num" w:pos="5760"/>
        </w:tabs>
        <w:ind w:left="5760" w:hanging="360"/>
      </w:pPr>
      <w:rPr>
        <w:rFonts w:ascii="Courier New" w:hAnsi="Courier New" w:cs="Courier New" w:hint="default"/>
      </w:rPr>
    </w:lvl>
    <w:lvl w:ilvl="8" w:tplc="5D1EB7CE" w:tentative="1">
      <w:start w:val="1"/>
      <w:numFmt w:val="bullet"/>
      <w:lvlText w:val=""/>
      <w:lvlJc w:val="left"/>
      <w:pPr>
        <w:tabs>
          <w:tab w:val="num" w:pos="6480"/>
        </w:tabs>
        <w:ind w:left="6480" w:hanging="360"/>
      </w:pPr>
      <w:rPr>
        <w:rFonts w:ascii="Wingdings" w:hAnsi="Wingdings" w:hint="default"/>
      </w:rPr>
    </w:lvl>
  </w:abstractNum>
  <w:abstractNum w:abstractNumId="7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72">
    <w:nsid w:val="4F070AE4"/>
    <w:multiLevelType w:val="multilevel"/>
    <w:tmpl w:val="B988392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73">
    <w:nsid w:val="50C141F4"/>
    <w:multiLevelType w:val="multilevel"/>
    <w:tmpl w:val="8B2A3F86"/>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4">
    <w:nsid w:val="511D0FA1"/>
    <w:multiLevelType w:val="hybridMultilevel"/>
    <w:tmpl w:val="C6426304"/>
    <w:lvl w:ilvl="0" w:tplc="1AF20460">
      <w:start w:val="1"/>
      <w:numFmt w:val="bullet"/>
      <w:lvlText w:val="–"/>
      <w:lvlJc w:val="left"/>
      <w:pPr>
        <w:tabs>
          <w:tab w:val="num" w:pos="714"/>
        </w:tabs>
        <w:ind w:left="714" w:hanging="357"/>
      </w:pPr>
      <w:rPr>
        <w:rFonts w:ascii="Arial" w:hAnsi="Aria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5">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6">
    <w:nsid w:val="51B0186D"/>
    <w:multiLevelType w:val="multilevel"/>
    <w:tmpl w:val="729A0CA6"/>
    <w:lvl w:ilvl="0">
      <w:start w:val="1"/>
      <w:numFmt w:val="bullet"/>
      <w:lvlText w:val="■"/>
      <w:lvlJc w:val="left"/>
      <w:pPr>
        <w:tabs>
          <w:tab w:val="num" w:pos="360"/>
        </w:tabs>
        <w:ind w:left="360" w:hanging="360"/>
      </w:pPr>
      <w:rPr>
        <w:rFonts w:ascii="Arial" w:hAnsi="Arial" w:hint="default"/>
      </w:rPr>
    </w:lvl>
    <w:lvl w:ilvl="1">
      <w:start w:val="1"/>
      <w:numFmt w:val="bullet"/>
      <w:lvlText w:val=""/>
      <w:lvlJc w:val="left"/>
      <w:pPr>
        <w:tabs>
          <w:tab w:val="num" w:pos="720"/>
        </w:tabs>
        <w:ind w:left="720" w:hanging="360"/>
      </w:pPr>
      <w:rPr>
        <w:rFonts w:ascii="Wingdings" w:hAnsi="Wingdings"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77">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80">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5AB34602"/>
    <w:multiLevelType w:val="multilevel"/>
    <w:tmpl w:val="D2D48DBE"/>
    <w:lvl w:ilvl="0">
      <w:start w:val="1"/>
      <w:numFmt w:val="bullet"/>
      <w:lvlText w:val=""/>
      <w:lvlJc w:val="left"/>
      <w:pPr>
        <w:tabs>
          <w:tab w:val="num" w:pos="704"/>
        </w:tabs>
        <w:ind w:left="704"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2">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5C0E4DFE"/>
    <w:multiLevelType w:val="hybridMultilevel"/>
    <w:tmpl w:val="8BE419EE"/>
    <w:lvl w:ilvl="0" w:tplc="16CE3328">
      <w:start w:val="1"/>
      <w:numFmt w:val="bullet"/>
      <w:lvlText w:val=""/>
      <w:lvlJc w:val="left"/>
      <w:pPr>
        <w:tabs>
          <w:tab w:val="num" w:pos="360"/>
        </w:tabs>
        <w:ind w:left="360" w:hanging="360"/>
      </w:pPr>
      <w:rPr>
        <w:rFonts w:ascii="Symbol" w:hAnsi="Symbol" w:hint="default"/>
        <w:sz w:val="20"/>
      </w:rPr>
    </w:lvl>
    <w:lvl w:ilvl="1" w:tplc="0C090003">
      <w:start w:val="1"/>
      <w:numFmt w:val="bullet"/>
      <w:lvlText w:val="o"/>
      <w:lvlJc w:val="left"/>
      <w:pPr>
        <w:tabs>
          <w:tab w:val="num" w:pos="1080"/>
        </w:tabs>
        <w:ind w:left="1080" w:hanging="360"/>
      </w:pPr>
      <w:rPr>
        <w:rFonts w:ascii="Courier New" w:hAnsi="Courier New" w:cs="Courier New" w:hint="default"/>
        <w:sz w:val="20"/>
      </w:rPr>
    </w:lvl>
    <w:lvl w:ilvl="2" w:tplc="0C090005">
      <w:start w:val="1"/>
      <w:numFmt w:val="bullet"/>
      <w:lvlText w:val=""/>
      <w:lvlJc w:val="left"/>
      <w:pPr>
        <w:tabs>
          <w:tab w:val="num" w:pos="1800"/>
        </w:tabs>
        <w:ind w:left="1800" w:hanging="360"/>
      </w:pPr>
      <w:rPr>
        <w:rFonts w:ascii="Wingdings" w:hAnsi="Wingdings" w:hint="default"/>
      </w:rPr>
    </w:lvl>
    <w:lvl w:ilvl="3" w:tplc="0C090001" w:tentative="1">
      <w:start w:val="1"/>
      <w:numFmt w:val="bullet"/>
      <w:lvlText w:val=""/>
      <w:lvlJc w:val="left"/>
      <w:pPr>
        <w:tabs>
          <w:tab w:val="num" w:pos="2520"/>
        </w:tabs>
        <w:ind w:left="2520" w:hanging="360"/>
      </w:pPr>
      <w:rPr>
        <w:rFonts w:ascii="Symbol" w:hAnsi="Symbol" w:hint="default"/>
      </w:rPr>
    </w:lvl>
    <w:lvl w:ilvl="4" w:tplc="0C090003" w:tentative="1">
      <w:start w:val="1"/>
      <w:numFmt w:val="bullet"/>
      <w:lvlText w:val="o"/>
      <w:lvlJc w:val="left"/>
      <w:pPr>
        <w:tabs>
          <w:tab w:val="num" w:pos="3240"/>
        </w:tabs>
        <w:ind w:left="3240" w:hanging="360"/>
      </w:pPr>
      <w:rPr>
        <w:rFonts w:ascii="Courier New" w:hAnsi="Courier New" w:cs="Courier New" w:hint="default"/>
      </w:rPr>
    </w:lvl>
    <w:lvl w:ilvl="5" w:tplc="0C090005" w:tentative="1">
      <w:start w:val="1"/>
      <w:numFmt w:val="bullet"/>
      <w:lvlText w:val=""/>
      <w:lvlJc w:val="left"/>
      <w:pPr>
        <w:tabs>
          <w:tab w:val="num" w:pos="3960"/>
        </w:tabs>
        <w:ind w:left="3960" w:hanging="360"/>
      </w:pPr>
      <w:rPr>
        <w:rFonts w:ascii="Wingdings" w:hAnsi="Wingdings" w:hint="default"/>
      </w:rPr>
    </w:lvl>
    <w:lvl w:ilvl="6" w:tplc="0C090001" w:tentative="1">
      <w:start w:val="1"/>
      <w:numFmt w:val="bullet"/>
      <w:lvlText w:val=""/>
      <w:lvlJc w:val="left"/>
      <w:pPr>
        <w:tabs>
          <w:tab w:val="num" w:pos="4680"/>
        </w:tabs>
        <w:ind w:left="4680" w:hanging="360"/>
      </w:pPr>
      <w:rPr>
        <w:rFonts w:ascii="Symbol" w:hAnsi="Symbol" w:hint="default"/>
      </w:rPr>
    </w:lvl>
    <w:lvl w:ilvl="7" w:tplc="0C090003" w:tentative="1">
      <w:start w:val="1"/>
      <w:numFmt w:val="bullet"/>
      <w:lvlText w:val="o"/>
      <w:lvlJc w:val="left"/>
      <w:pPr>
        <w:tabs>
          <w:tab w:val="num" w:pos="5400"/>
        </w:tabs>
        <w:ind w:left="5400" w:hanging="360"/>
      </w:pPr>
      <w:rPr>
        <w:rFonts w:ascii="Courier New" w:hAnsi="Courier New" w:cs="Courier New" w:hint="default"/>
      </w:rPr>
    </w:lvl>
    <w:lvl w:ilvl="8" w:tplc="0C090005" w:tentative="1">
      <w:start w:val="1"/>
      <w:numFmt w:val="bullet"/>
      <w:lvlText w:val=""/>
      <w:lvlJc w:val="left"/>
      <w:pPr>
        <w:tabs>
          <w:tab w:val="num" w:pos="6120"/>
        </w:tabs>
        <w:ind w:left="6120" w:hanging="360"/>
      </w:pPr>
      <w:rPr>
        <w:rFonts w:ascii="Wingdings" w:hAnsi="Wingdings" w:hint="default"/>
      </w:rPr>
    </w:lvl>
  </w:abstractNum>
  <w:abstractNum w:abstractNumId="84">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6">
    <w:nsid w:val="5D8D22E7"/>
    <w:multiLevelType w:val="multilevel"/>
    <w:tmpl w:val="0C09001D"/>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87">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8">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9">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0">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91">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652634A8"/>
    <w:multiLevelType w:val="multilevel"/>
    <w:tmpl w:val="81029184"/>
    <w:lvl w:ilvl="0">
      <w:start w:val="1"/>
      <w:numFmt w:val="bullet"/>
      <w:lvlText w:val=""/>
      <w:lvlJc w:val="left"/>
      <w:pPr>
        <w:tabs>
          <w:tab w:val="num" w:pos="360"/>
        </w:tabs>
        <w:ind w:left="360" w:hanging="360"/>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3">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5">
    <w:nsid w:val="68DD4373"/>
    <w:multiLevelType w:val="hybridMultilevel"/>
    <w:tmpl w:val="8B2A3F86"/>
    <w:lvl w:ilvl="0" w:tplc="FFFFFFFF">
      <w:start w:val="1"/>
      <w:numFmt w:val="bullet"/>
      <w:lvlText w:val=""/>
      <w:lvlJc w:val="left"/>
      <w:pPr>
        <w:tabs>
          <w:tab w:val="num" w:pos="360"/>
        </w:tabs>
        <w:ind w:left="360" w:hanging="360"/>
      </w:pPr>
      <w:rPr>
        <w:rFonts w:ascii="Wingdings" w:hAnsi="Wingdings"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96">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97">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6EB73848"/>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101">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2">
    <w:nsid w:val="70AD722F"/>
    <w:multiLevelType w:val="multilevel"/>
    <w:tmpl w:val="0D862CF4"/>
    <w:lvl w:ilvl="0">
      <w:start w:val="1"/>
      <w:numFmt w:val="decimal"/>
      <w:lvlText w:val="%1"/>
      <w:lvlJc w:val="left"/>
      <w:pPr>
        <w:tabs>
          <w:tab w:val="num" w:pos="2130"/>
        </w:tabs>
        <w:ind w:left="205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414"/>
        </w:tabs>
        <w:ind w:left="141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03">
    <w:nsid w:val="72B671AE"/>
    <w:multiLevelType w:val="multilevel"/>
    <w:tmpl w:val="38FC6C12"/>
    <w:lvl w:ilvl="0">
      <w:start w:val="1"/>
      <w:numFmt w:val="bullet"/>
      <w:lvlText w:val=""/>
      <w:lvlJc w:val="left"/>
      <w:pPr>
        <w:tabs>
          <w:tab w:val="num" w:pos="357"/>
        </w:tabs>
        <w:ind w:left="357" w:hanging="357"/>
      </w:pPr>
      <w:rPr>
        <w:rFonts w:ascii="Wingdings" w:hAnsi="Wingdings"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04">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5">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6">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7">
    <w:nsid w:val="75B20275"/>
    <w:multiLevelType w:val="multilevel"/>
    <w:tmpl w:val="ECA2CB28"/>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08">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9">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0">
    <w:nsid w:val="773C7DB2"/>
    <w:multiLevelType w:val="hybridMultilevel"/>
    <w:tmpl w:val="81029184"/>
    <w:lvl w:ilvl="0" w:tplc="0C09000D">
      <w:start w:val="1"/>
      <w:numFmt w:val="bullet"/>
      <w:lvlText w:val=""/>
      <w:lvlJc w:val="left"/>
      <w:pPr>
        <w:tabs>
          <w:tab w:val="num" w:pos="360"/>
        </w:tabs>
        <w:ind w:left="360" w:hanging="360"/>
      </w:pPr>
      <w:rPr>
        <w:rFonts w:ascii="Wingdings" w:hAnsi="Wingdings"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11">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2">
    <w:nsid w:val="7A0C7266"/>
    <w:multiLevelType w:val="multilevel"/>
    <w:tmpl w:val="3C54E054"/>
    <w:lvl w:ilvl="0">
      <w:start w:val="1"/>
      <w:numFmt w:val="decimal"/>
      <w:lvlText w:val="%1"/>
      <w:lvlJc w:val="left"/>
      <w:pPr>
        <w:tabs>
          <w:tab w:val="num" w:pos="360"/>
        </w:tabs>
        <w:ind w:left="360" w:hanging="360"/>
      </w:pPr>
      <w:rPr>
        <w:rFonts w:hint="default"/>
      </w:rPr>
    </w:lvl>
    <w:lvl w:ilvl="1">
      <w:start w:val="1"/>
      <w:numFmt w:val="bullet"/>
      <w:lvlText w:val="–"/>
      <w:lvlJc w:val="left"/>
      <w:pPr>
        <w:tabs>
          <w:tab w:val="num" w:pos="717"/>
        </w:tabs>
        <w:ind w:left="717" w:hanging="357"/>
      </w:pPr>
      <w:rPr>
        <w:rFonts w:ascii="Arial" w:hAnsi="Arial"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13">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4">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5">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6">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7">
    <w:nsid w:val="7F5A7583"/>
    <w:multiLevelType w:val="multilevel"/>
    <w:tmpl w:val="0C09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num w:numId="1">
    <w:abstractNumId w:val="58"/>
  </w:num>
  <w:num w:numId="2">
    <w:abstractNumId w:val="79"/>
  </w:num>
  <w:num w:numId="3">
    <w:abstractNumId w:val="111"/>
  </w:num>
  <w:num w:numId="4">
    <w:abstractNumId w:val="55"/>
  </w:num>
  <w:num w:numId="5">
    <w:abstractNumId w:val="100"/>
  </w:num>
  <w:num w:numId="6">
    <w:abstractNumId w:val="46"/>
  </w:num>
  <w:num w:numId="7">
    <w:abstractNumId w:val="90"/>
  </w:num>
  <w:num w:numId="8">
    <w:abstractNumId w:val="72"/>
  </w:num>
  <w:num w:numId="9">
    <w:abstractNumId w:val="10"/>
  </w:num>
  <w:num w:numId="10">
    <w:abstractNumId w:val="60"/>
  </w:num>
  <w:num w:numId="11">
    <w:abstractNumId w:val="102"/>
  </w:num>
  <w:num w:numId="12">
    <w:abstractNumId w:val="43"/>
  </w:num>
  <w:num w:numId="13">
    <w:abstractNumId w:val="64"/>
  </w:num>
  <w:num w:numId="14">
    <w:abstractNumId w:val="7"/>
  </w:num>
  <w:num w:numId="15">
    <w:abstractNumId w:val="85"/>
  </w:num>
  <w:num w:numId="16">
    <w:abstractNumId w:val="49"/>
  </w:num>
  <w:num w:numId="17">
    <w:abstractNumId w:val="5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1"/>
  </w:num>
  <w:num w:numId="19">
    <w:abstractNumId w:val="68"/>
  </w:num>
  <w:num w:numId="20">
    <w:abstractNumId w:val="83"/>
  </w:num>
  <w:num w:numId="21">
    <w:abstractNumId w:val="96"/>
  </w:num>
  <w:num w:numId="22">
    <w:abstractNumId w:val="69"/>
  </w:num>
  <w:num w:numId="23">
    <w:abstractNumId w:val="81"/>
  </w:num>
  <w:num w:numId="24">
    <w:abstractNumId w:val="40"/>
  </w:num>
  <w:num w:numId="25">
    <w:abstractNumId w:val="56"/>
  </w:num>
  <w:num w:numId="26">
    <w:abstractNumId w:val="86"/>
  </w:num>
  <w:num w:numId="27">
    <w:abstractNumId w:val="17"/>
  </w:num>
  <w:num w:numId="28">
    <w:abstractNumId w:val="103"/>
  </w:num>
  <w:num w:numId="29">
    <w:abstractNumId w:val="95"/>
  </w:num>
  <w:num w:numId="30">
    <w:abstractNumId w:val="73"/>
  </w:num>
  <w:num w:numId="31">
    <w:abstractNumId w:val="110"/>
  </w:num>
  <w:num w:numId="32">
    <w:abstractNumId w:val="74"/>
  </w:num>
  <w:num w:numId="33">
    <w:abstractNumId w:val="92"/>
  </w:num>
  <w:num w:numId="34">
    <w:abstractNumId w:val="76"/>
  </w:num>
  <w:num w:numId="35">
    <w:abstractNumId w:val="62"/>
  </w:num>
  <w:num w:numId="36">
    <w:abstractNumId w:val="112"/>
  </w:num>
  <w:num w:numId="37">
    <w:abstractNumId w:val="107"/>
  </w:num>
  <w:num w:numId="38">
    <w:abstractNumId w:val="44"/>
  </w:num>
  <w:num w:numId="39">
    <w:abstractNumId w:val="117"/>
  </w:num>
  <w:num w:numId="40">
    <w:abstractNumId w:val="9"/>
  </w:num>
  <w:num w:numId="41">
    <w:abstractNumId w:val="6"/>
  </w:num>
  <w:num w:numId="42">
    <w:abstractNumId w:val="5"/>
  </w:num>
  <w:num w:numId="43">
    <w:abstractNumId w:val="4"/>
  </w:num>
  <w:num w:numId="44">
    <w:abstractNumId w:val="8"/>
  </w:num>
  <w:num w:numId="45">
    <w:abstractNumId w:val="3"/>
  </w:num>
  <w:num w:numId="46">
    <w:abstractNumId w:val="2"/>
  </w:num>
  <w:num w:numId="47">
    <w:abstractNumId w:val="1"/>
  </w:num>
  <w:num w:numId="48">
    <w:abstractNumId w:val="0"/>
  </w:num>
  <w:num w:numId="49">
    <w:abstractNumId w:val="16"/>
  </w:num>
  <w:num w:numId="50">
    <w:abstractNumId w:val="61"/>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331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3F1E"/>
    <w:rsid w:val="000045F5"/>
    <w:rsid w:val="00006A99"/>
    <w:rsid w:val="000075E8"/>
    <w:rsid w:val="00010B6A"/>
    <w:rsid w:val="0001171A"/>
    <w:rsid w:val="00016AA8"/>
    <w:rsid w:val="00016DF4"/>
    <w:rsid w:val="000177BD"/>
    <w:rsid w:val="000200F9"/>
    <w:rsid w:val="0002033D"/>
    <w:rsid w:val="0002121C"/>
    <w:rsid w:val="00021327"/>
    <w:rsid w:val="00021715"/>
    <w:rsid w:val="00022448"/>
    <w:rsid w:val="00023760"/>
    <w:rsid w:val="00023FC5"/>
    <w:rsid w:val="000241D1"/>
    <w:rsid w:val="0002622B"/>
    <w:rsid w:val="00027237"/>
    <w:rsid w:val="0002748B"/>
    <w:rsid w:val="0003012B"/>
    <w:rsid w:val="00030533"/>
    <w:rsid w:val="00032664"/>
    <w:rsid w:val="000335BA"/>
    <w:rsid w:val="000336CC"/>
    <w:rsid w:val="000338D4"/>
    <w:rsid w:val="00033B97"/>
    <w:rsid w:val="00033EAB"/>
    <w:rsid w:val="000404BF"/>
    <w:rsid w:val="0004097D"/>
    <w:rsid w:val="000428AC"/>
    <w:rsid w:val="00042FD1"/>
    <w:rsid w:val="00043D49"/>
    <w:rsid w:val="00044669"/>
    <w:rsid w:val="00044EEF"/>
    <w:rsid w:val="00045E2D"/>
    <w:rsid w:val="00047193"/>
    <w:rsid w:val="000475C0"/>
    <w:rsid w:val="000512C6"/>
    <w:rsid w:val="00051A4B"/>
    <w:rsid w:val="00051BA9"/>
    <w:rsid w:val="00052656"/>
    <w:rsid w:val="00052C95"/>
    <w:rsid w:val="00054368"/>
    <w:rsid w:val="00055E05"/>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913C5"/>
    <w:rsid w:val="00091CB1"/>
    <w:rsid w:val="000926B0"/>
    <w:rsid w:val="00092EC5"/>
    <w:rsid w:val="00094C98"/>
    <w:rsid w:val="00095DCA"/>
    <w:rsid w:val="00095FE3"/>
    <w:rsid w:val="00096214"/>
    <w:rsid w:val="00096A9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6567"/>
    <w:rsid w:val="000C676C"/>
    <w:rsid w:val="000C7F9D"/>
    <w:rsid w:val="000C7FC8"/>
    <w:rsid w:val="000D07CB"/>
    <w:rsid w:val="000D1CD5"/>
    <w:rsid w:val="000D1D32"/>
    <w:rsid w:val="000D24CF"/>
    <w:rsid w:val="000D26D2"/>
    <w:rsid w:val="000D3A3C"/>
    <w:rsid w:val="000D41AC"/>
    <w:rsid w:val="000D76AC"/>
    <w:rsid w:val="000D7E5D"/>
    <w:rsid w:val="000E012E"/>
    <w:rsid w:val="000E1EA8"/>
    <w:rsid w:val="000E1FAF"/>
    <w:rsid w:val="000E210F"/>
    <w:rsid w:val="000E3652"/>
    <w:rsid w:val="000E3DBB"/>
    <w:rsid w:val="000E5315"/>
    <w:rsid w:val="000E6F29"/>
    <w:rsid w:val="000F02C2"/>
    <w:rsid w:val="000F04A9"/>
    <w:rsid w:val="000F1055"/>
    <w:rsid w:val="000F2B20"/>
    <w:rsid w:val="000F38D0"/>
    <w:rsid w:val="000F486D"/>
    <w:rsid w:val="00101588"/>
    <w:rsid w:val="00102501"/>
    <w:rsid w:val="00103562"/>
    <w:rsid w:val="00104779"/>
    <w:rsid w:val="0010598B"/>
    <w:rsid w:val="00106DA3"/>
    <w:rsid w:val="00107A8F"/>
    <w:rsid w:val="00113270"/>
    <w:rsid w:val="00113AE2"/>
    <w:rsid w:val="0011440D"/>
    <w:rsid w:val="00114834"/>
    <w:rsid w:val="0011542B"/>
    <w:rsid w:val="00115CD2"/>
    <w:rsid w:val="00116E43"/>
    <w:rsid w:val="0012007C"/>
    <w:rsid w:val="001208FD"/>
    <w:rsid w:val="00121371"/>
    <w:rsid w:val="001226FE"/>
    <w:rsid w:val="00122A8D"/>
    <w:rsid w:val="00123853"/>
    <w:rsid w:val="00124B0E"/>
    <w:rsid w:val="00125FB9"/>
    <w:rsid w:val="00133DC7"/>
    <w:rsid w:val="001341C8"/>
    <w:rsid w:val="001344D7"/>
    <w:rsid w:val="00134562"/>
    <w:rsid w:val="0013586C"/>
    <w:rsid w:val="00135A2A"/>
    <w:rsid w:val="00135C3F"/>
    <w:rsid w:val="001375BD"/>
    <w:rsid w:val="00137CDF"/>
    <w:rsid w:val="00144B8E"/>
    <w:rsid w:val="001461C8"/>
    <w:rsid w:val="001469A6"/>
    <w:rsid w:val="001477A0"/>
    <w:rsid w:val="00150122"/>
    <w:rsid w:val="00150148"/>
    <w:rsid w:val="0015487A"/>
    <w:rsid w:val="0015679C"/>
    <w:rsid w:val="0015783B"/>
    <w:rsid w:val="00157EB7"/>
    <w:rsid w:val="0016010C"/>
    <w:rsid w:val="0016125F"/>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AF4"/>
    <w:rsid w:val="001865ED"/>
    <w:rsid w:val="00186737"/>
    <w:rsid w:val="00191051"/>
    <w:rsid w:val="00191AD0"/>
    <w:rsid w:val="00193AE3"/>
    <w:rsid w:val="00194715"/>
    <w:rsid w:val="00195BA6"/>
    <w:rsid w:val="00195F63"/>
    <w:rsid w:val="00197DAB"/>
    <w:rsid w:val="00197EB0"/>
    <w:rsid w:val="001A02AF"/>
    <w:rsid w:val="001A1002"/>
    <w:rsid w:val="001A4060"/>
    <w:rsid w:val="001A5AAD"/>
    <w:rsid w:val="001A5E13"/>
    <w:rsid w:val="001B03B1"/>
    <w:rsid w:val="001B12D5"/>
    <w:rsid w:val="001B1FE4"/>
    <w:rsid w:val="001B2A2A"/>
    <w:rsid w:val="001B2D8F"/>
    <w:rsid w:val="001B30DF"/>
    <w:rsid w:val="001B42E7"/>
    <w:rsid w:val="001B4D15"/>
    <w:rsid w:val="001B5C2B"/>
    <w:rsid w:val="001B634F"/>
    <w:rsid w:val="001B703B"/>
    <w:rsid w:val="001C0625"/>
    <w:rsid w:val="001C0648"/>
    <w:rsid w:val="001C121E"/>
    <w:rsid w:val="001C1449"/>
    <w:rsid w:val="001C3D66"/>
    <w:rsid w:val="001C4BD6"/>
    <w:rsid w:val="001C51FC"/>
    <w:rsid w:val="001D1193"/>
    <w:rsid w:val="001D2213"/>
    <w:rsid w:val="001D333F"/>
    <w:rsid w:val="001D5DE2"/>
    <w:rsid w:val="001D6A6A"/>
    <w:rsid w:val="001E10BB"/>
    <w:rsid w:val="001E168F"/>
    <w:rsid w:val="001E1DE7"/>
    <w:rsid w:val="001E5581"/>
    <w:rsid w:val="001E57DB"/>
    <w:rsid w:val="001E5947"/>
    <w:rsid w:val="001E5C94"/>
    <w:rsid w:val="001E6CB1"/>
    <w:rsid w:val="001F05B9"/>
    <w:rsid w:val="001F239F"/>
    <w:rsid w:val="001F2E62"/>
    <w:rsid w:val="001F470A"/>
    <w:rsid w:val="001F6305"/>
    <w:rsid w:val="00200CE3"/>
    <w:rsid w:val="00202E70"/>
    <w:rsid w:val="002044A2"/>
    <w:rsid w:val="002071A1"/>
    <w:rsid w:val="0021134E"/>
    <w:rsid w:val="00214661"/>
    <w:rsid w:val="00214A1B"/>
    <w:rsid w:val="002166B0"/>
    <w:rsid w:val="00223303"/>
    <w:rsid w:val="00224E7B"/>
    <w:rsid w:val="0022703D"/>
    <w:rsid w:val="002270F9"/>
    <w:rsid w:val="00227EE8"/>
    <w:rsid w:val="00230330"/>
    <w:rsid w:val="00230D49"/>
    <w:rsid w:val="00231D5C"/>
    <w:rsid w:val="0023277B"/>
    <w:rsid w:val="002335E5"/>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6B2A"/>
    <w:rsid w:val="00257C82"/>
    <w:rsid w:val="0026256C"/>
    <w:rsid w:val="00266459"/>
    <w:rsid w:val="002667A1"/>
    <w:rsid w:val="00266A46"/>
    <w:rsid w:val="00270D7F"/>
    <w:rsid w:val="0027139B"/>
    <w:rsid w:val="00271A51"/>
    <w:rsid w:val="00272C04"/>
    <w:rsid w:val="00273395"/>
    <w:rsid w:val="00274A45"/>
    <w:rsid w:val="0027537A"/>
    <w:rsid w:val="002755A8"/>
    <w:rsid w:val="00275615"/>
    <w:rsid w:val="002764F0"/>
    <w:rsid w:val="00276F42"/>
    <w:rsid w:val="0028009A"/>
    <w:rsid w:val="002813D3"/>
    <w:rsid w:val="002822CC"/>
    <w:rsid w:val="00282867"/>
    <w:rsid w:val="002829BB"/>
    <w:rsid w:val="002847D0"/>
    <w:rsid w:val="00290C23"/>
    <w:rsid w:val="00292AC0"/>
    <w:rsid w:val="002933A4"/>
    <w:rsid w:val="00295101"/>
    <w:rsid w:val="00295BF1"/>
    <w:rsid w:val="00296E96"/>
    <w:rsid w:val="00297FDD"/>
    <w:rsid w:val="002A0382"/>
    <w:rsid w:val="002A5F3D"/>
    <w:rsid w:val="002B01D3"/>
    <w:rsid w:val="002B0557"/>
    <w:rsid w:val="002B124D"/>
    <w:rsid w:val="002B1E4F"/>
    <w:rsid w:val="002B2F4D"/>
    <w:rsid w:val="002B60C7"/>
    <w:rsid w:val="002B742D"/>
    <w:rsid w:val="002C0E58"/>
    <w:rsid w:val="002C1623"/>
    <w:rsid w:val="002C17CB"/>
    <w:rsid w:val="002C37E1"/>
    <w:rsid w:val="002C3BF3"/>
    <w:rsid w:val="002C42F0"/>
    <w:rsid w:val="002C66FD"/>
    <w:rsid w:val="002D023F"/>
    <w:rsid w:val="002D0778"/>
    <w:rsid w:val="002D0822"/>
    <w:rsid w:val="002D2339"/>
    <w:rsid w:val="002D3594"/>
    <w:rsid w:val="002D65BD"/>
    <w:rsid w:val="002D7548"/>
    <w:rsid w:val="002D77E1"/>
    <w:rsid w:val="002D781E"/>
    <w:rsid w:val="002D7ADD"/>
    <w:rsid w:val="002E132A"/>
    <w:rsid w:val="002E153E"/>
    <w:rsid w:val="002E2B73"/>
    <w:rsid w:val="002E30EF"/>
    <w:rsid w:val="002E4676"/>
    <w:rsid w:val="002E48A7"/>
    <w:rsid w:val="002E5B34"/>
    <w:rsid w:val="002E71F7"/>
    <w:rsid w:val="002E7839"/>
    <w:rsid w:val="002E7C1E"/>
    <w:rsid w:val="002F08E8"/>
    <w:rsid w:val="002F0E16"/>
    <w:rsid w:val="002F1DD9"/>
    <w:rsid w:val="002F2D54"/>
    <w:rsid w:val="002F36C3"/>
    <w:rsid w:val="002F3B96"/>
    <w:rsid w:val="00300082"/>
    <w:rsid w:val="00300735"/>
    <w:rsid w:val="00302AAC"/>
    <w:rsid w:val="0030311D"/>
    <w:rsid w:val="00303CAE"/>
    <w:rsid w:val="00305BEC"/>
    <w:rsid w:val="0030763F"/>
    <w:rsid w:val="00310BAA"/>
    <w:rsid w:val="0031192D"/>
    <w:rsid w:val="00313044"/>
    <w:rsid w:val="003134FB"/>
    <w:rsid w:val="00320627"/>
    <w:rsid w:val="00320D84"/>
    <w:rsid w:val="0032610D"/>
    <w:rsid w:val="00327706"/>
    <w:rsid w:val="00327B9B"/>
    <w:rsid w:val="00330460"/>
    <w:rsid w:val="003306E9"/>
    <w:rsid w:val="00331884"/>
    <w:rsid w:val="00331D15"/>
    <w:rsid w:val="0033283B"/>
    <w:rsid w:val="00332F03"/>
    <w:rsid w:val="00333E4E"/>
    <w:rsid w:val="00333F88"/>
    <w:rsid w:val="003341B2"/>
    <w:rsid w:val="003379C1"/>
    <w:rsid w:val="00340398"/>
    <w:rsid w:val="00341827"/>
    <w:rsid w:val="00342840"/>
    <w:rsid w:val="00342E48"/>
    <w:rsid w:val="00343C18"/>
    <w:rsid w:val="003477AB"/>
    <w:rsid w:val="00347DA8"/>
    <w:rsid w:val="00350A2B"/>
    <w:rsid w:val="003517F4"/>
    <w:rsid w:val="003519C7"/>
    <w:rsid w:val="00351D90"/>
    <w:rsid w:val="00352913"/>
    <w:rsid w:val="0035356D"/>
    <w:rsid w:val="003545CC"/>
    <w:rsid w:val="00355CE5"/>
    <w:rsid w:val="0035762A"/>
    <w:rsid w:val="00360C2D"/>
    <w:rsid w:val="0036149E"/>
    <w:rsid w:val="0036261B"/>
    <w:rsid w:val="00363889"/>
    <w:rsid w:val="00366806"/>
    <w:rsid w:val="00366A5C"/>
    <w:rsid w:val="00366DC6"/>
    <w:rsid w:val="00370C05"/>
    <w:rsid w:val="00372336"/>
    <w:rsid w:val="003741BC"/>
    <w:rsid w:val="00374256"/>
    <w:rsid w:val="003758F5"/>
    <w:rsid w:val="00380444"/>
    <w:rsid w:val="00382302"/>
    <w:rsid w:val="00387ACD"/>
    <w:rsid w:val="00387F81"/>
    <w:rsid w:val="0039121B"/>
    <w:rsid w:val="00391B25"/>
    <w:rsid w:val="003931E7"/>
    <w:rsid w:val="003A0634"/>
    <w:rsid w:val="003A0CA9"/>
    <w:rsid w:val="003A117D"/>
    <w:rsid w:val="003A3691"/>
    <w:rsid w:val="003A49C2"/>
    <w:rsid w:val="003A701F"/>
    <w:rsid w:val="003A7885"/>
    <w:rsid w:val="003B0180"/>
    <w:rsid w:val="003B0F9F"/>
    <w:rsid w:val="003B1EFE"/>
    <w:rsid w:val="003B2782"/>
    <w:rsid w:val="003B2C8E"/>
    <w:rsid w:val="003B34D0"/>
    <w:rsid w:val="003B391C"/>
    <w:rsid w:val="003B52DB"/>
    <w:rsid w:val="003C0030"/>
    <w:rsid w:val="003C11EB"/>
    <w:rsid w:val="003C23B7"/>
    <w:rsid w:val="003C2FBF"/>
    <w:rsid w:val="003C4B32"/>
    <w:rsid w:val="003C6B1A"/>
    <w:rsid w:val="003D07CB"/>
    <w:rsid w:val="003D0FC2"/>
    <w:rsid w:val="003D2914"/>
    <w:rsid w:val="003D2FD8"/>
    <w:rsid w:val="003D35FA"/>
    <w:rsid w:val="003D497B"/>
    <w:rsid w:val="003D653C"/>
    <w:rsid w:val="003D7BFB"/>
    <w:rsid w:val="003E28BE"/>
    <w:rsid w:val="003E3610"/>
    <w:rsid w:val="003E3E2D"/>
    <w:rsid w:val="003E6090"/>
    <w:rsid w:val="003F104F"/>
    <w:rsid w:val="003F12EB"/>
    <w:rsid w:val="003F1CFF"/>
    <w:rsid w:val="003F2FAE"/>
    <w:rsid w:val="003F3D57"/>
    <w:rsid w:val="003F4934"/>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2B88"/>
    <w:rsid w:val="00413634"/>
    <w:rsid w:val="00413673"/>
    <w:rsid w:val="0041376E"/>
    <w:rsid w:val="004147F1"/>
    <w:rsid w:val="00415517"/>
    <w:rsid w:val="00415AC5"/>
    <w:rsid w:val="0041625B"/>
    <w:rsid w:val="004178D4"/>
    <w:rsid w:val="0042026C"/>
    <w:rsid w:val="0042080A"/>
    <w:rsid w:val="004218BF"/>
    <w:rsid w:val="0042395E"/>
    <w:rsid w:val="004241C3"/>
    <w:rsid w:val="0042754A"/>
    <w:rsid w:val="0042773A"/>
    <w:rsid w:val="00430C80"/>
    <w:rsid w:val="0043299B"/>
    <w:rsid w:val="004337BD"/>
    <w:rsid w:val="00434600"/>
    <w:rsid w:val="00434B66"/>
    <w:rsid w:val="00434DDB"/>
    <w:rsid w:val="00434FD1"/>
    <w:rsid w:val="00435AB2"/>
    <w:rsid w:val="00436404"/>
    <w:rsid w:val="00436BE7"/>
    <w:rsid w:val="00436D14"/>
    <w:rsid w:val="00436E5E"/>
    <w:rsid w:val="00437A3E"/>
    <w:rsid w:val="004401BA"/>
    <w:rsid w:val="00440B36"/>
    <w:rsid w:val="00440C77"/>
    <w:rsid w:val="0044219C"/>
    <w:rsid w:val="004435BF"/>
    <w:rsid w:val="00443952"/>
    <w:rsid w:val="0044414E"/>
    <w:rsid w:val="00445342"/>
    <w:rsid w:val="00445DDD"/>
    <w:rsid w:val="00446F07"/>
    <w:rsid w:val="0045112A"/>
    <w:rsid w:val="00451C2C"/>
    <w:rsid w:val="004567CD"/>
    <w:rsid w:val="00456A61"/>
    <w:rsid w:val="00456DF8"/>
    <w:rsid w:val="00457C5E"/>
    <w:rsid w:val="00461CD6"/>
    <w:rsid w:val="00464B46"/>
    <w:rsid w:val="00464DFB"/>
    <w:rsid w:val="00464EE5"/>
    <w:rsid w:val="00466C5C"/>
    <w:rsid w:val="00466E92"/>
    <w:rsid w:val="004706B6"/>
    <w:rsid w:val="00470A3A"/>
    <w:rsid w:val="0047104C"/>
    <w:rsid w:val="00471325"/>
    <w:rsid w:val="00472244"/>
    <w:rsid w:val="004736E0"/>
    <w:rsid w:val="00474A1A"/>
    <w:rsid w:val="004764F3"/>
    <w:rsid w:val="0047783E"/>
    <w:rsid w:val="00477FA2"/>
    <w:rsid w:val="004816BF"/>
    <w:rsid w:val="00482A1F"/>
    <w:rsid w:val="004872F0"/>
    <w:rsid w:val="00490148"/>
    <w:rsid w:val="00490423"/>
    <w:rsid w:val="00490BC0"/>
    <w:rsid w:val="00490D41"/>
    <w:rsid w:val="00492D56"/>
    <w:rsid w:val="0049398E"/>
    <w:rsid w:val="0049509F"/>
    <w:rsid w:val="004975C2"/>
    <w:rsid w:val="00497CEC"/>
    <w:rsid w:val="004A1108"/>
    <w:rsid w:val="004A1F37"/>
    <w:rsid w:val="004A65E1"/>
    <w:rsid w:val="004A6F98"/>
    <w:rsid w:val="004A7478"/>
    <w:rsid w:val="004A7A36"/>
    <w:rsid w:val="004A7B23"/>
    <w:rsid w:val="004B0185"/>
    <w:rsid w:val="004B019E"/>
    <w:rsid w:val="004B09E8"/>
    <w:rsid w:val="004B177E"/>
    <w:rsid w:val="004B6049"/>
    <w:rsid w:val="004B695D"/>
    <w:rsid w:val="004B6F52"/>
    <w:rsid w:val="004B718F"/>
    <w:rsid w:val="004C29AA"/>
    <w:rsid w:val="004C2A83"/>
    <w:rsid w:val="004C583A"/>
    <w:rsid w:val="004C65D6"/>
    <w:rsid w:val="004C725B"/>
    <w:rsid w:val="004C7FCF"/>
    <w:rsid w:val="004D09A6"/>
    <w:rsid w:val="004D1D66"/>
    <w:rsid w:val="004D333C"/>
    <w:rsid w:val="004D373F"/>
    <w:rsid w:val="004E1BD9"/>
    <w:rsid w:val="004E259C"/>
    <w:rsid w:val="004E271B"/>
    <w:rsid w:val="004E30F4"/>
    <w:rsid w:val="004E68F0"/>
    <w:rsid w:val="004E70C1"/>
    <w:rsid w:val="004E7359"/>
    <w:rsid w:val="004E7844"/>
    <w:rsid w:val="004E7C48"/>
    <w:rsid w:val="004F02C4"/>
    <w:rsid w:val="004F0F46"/>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10355"/>
    <w:rsid w:val="0051307A"/>
    <w:rsid w:val="0051310F"/>
    <w:rsid w:val="0051473B"/>
    <w:rsid w:val="00515C43"/>
    <w:rsid w:val="005161E1"/>
    <w:rsid w:val="00520E54"/>
    <w:rsid w:val="0052467E"/>
    <w:rsid w:val="005252D3"/>
    <w:rsid w:val="0052575B"/>
    <w:rsid w:val="00526000"/>
    <w:rsid w:val="005277E8"/>
    <w:rsid w:val="00530506"/>
    <w:rsid w:val="00531DBA"/>
    <w:rsid w:val="00532699"/>
    <w:rsid w:val="0053469A"/>
    <w:rsid w:val="0054056D"/>
    <w:rsid w:val="005411F6"/>
    <w:rsid w:val="00542039"/>
    <w:rsid w:val="005427EA"/>
    <w:rsid w:val="00543401"/>
    <w:rsid w:val="0054379B"/>
    <w:rsid w:val="005437B6"/>
    <w:rsid w:val="00546A37"/>
    <w:rsid w:val="00546F34"/>
    <w:rsid w:val="0055024B"/>
    <w:rsid w:val="0055060E"/>
    <w:rsid w:val="00550EFD"/>
    <w:rsid w:val="00552325"/>
    <w:rsid w:val="00552399"/>
    <w:rsid w:val="00552DCD"/>
    <w:rsid w:val="0055382B"/>
    <w:rsid w:val="0055389F"/>
    <w:rsid w:val="00554AE3"/>
    <w:rsid w:val="00556F36"/>
    <w:rsid w:val="00561998"/>
    <w:rsid w:val="00564AEC"/>
    <w:rsid w:val="00565AEE"/>
    <w:rsid w:val="00567573"/>
    <w:rsid w:val="005709D0"/>
    <w:rsid w:val="00573661"/>
    <w:rsid w:val="00576182"/>
    <w:rsid w:val="00576BC1"/>
    <w:rsid w:val="0058193F"/>
    <w:rsid w:val="0058223A"/>
    <w:rsid w:val="00582B63"/>
    <w:rsid w:val="00582BE3"/>
    <w:rsid w:val="00584AF0"/>
    <w:rsid w:val="00584DB1"/>
    <w:rsid w:val="0058648B"/>
    <w:rsid w:val="00586CAE"/>
    <w:rsid w:val="00590805"/>
    <w:rsid w:val="005928F6"/>
    <w:rsid w:val="0059300D"/>
    <w:rsid w:val="005959B1"/>
    <w:rsid w:val="005970C6"/>
    <w:rsid w:val="00597F23"/>
    <w:rsid w:val="005A19D3"/>
    <w:rsid w:val="005A1D0F"/>
    <w:rsid w:val="005A2CD0"/>
    <w:rsid w:val="005A372D"/>
    <w:rsid w:val="005A4035"/>
    <w:rsid w:val="005A484E"/>
    <w:rsid w:val="005A7AB3"/>
    <w:rsid w:val="005A7DFB"/>
    <w:rsid w:val="005B0091"/>
    <w:rsid w:val="005B025A"/>
    <w:rsid w:val="005B0A22"/>
    <w:rsid w:val="005B1B31"/>
    <w:rsid w:val="005B1F05"/>
    <w:rsid w:val="005B3A69"/>
    <w:rsid w:val="005B4147"/>
    <w:rsid w:val="005B41F7"/>
    <w:rsid w:val="005B50A5"/>
    <w:rsid w:val="005B6110"/>
    <w:rsid w:val="005B714C"/>
    <w:rsid w:val="005B74FD"/>
    <w:rsid w:val="005C034C"/>
    <w:rsid w:val="005C2307"/>
    <w:rsid w:val="005C2CAF"/>
    <w:rsid w:val="005C4BA8"/>
    <w:rsid w:val="005C6352"/>
    <w:rsid w:val="005C66E4"/>
    <w:rsid w:val="005C75BF"/>
    <w:rsid w:val="005D0F98"/>
    <w:rsid w:val="005D0FF7"/>
    <w:rsid w:val="005D10A6"/>
    <w:rsid w:val="005D2FB9"/>
    <w:rsid w:val="005D4562"/>
    <w:rsid w:val="005D4980"/>
    <w:rsid w:val="005D560A"/>
    <w:rsid w:val="005D561B"/>
    <w:rsid w:val="005D5B49"/>
    <w:rsid w:val="005D72D6"/>
    <w:rsid w:val="005D7CDC"/>
    <w:rsid w:val="005E005F"/>
    <w:rsid w:val="005E130B"/>
    <w:rsid w:val="005E14D1"/>
    <w:rsid w:val="005E1BF7"/>
    <w:rsid w:val="005E33A7"/>
    <w:rsid w:val="005E3DBD"/>
    <w:rsid w:val="005E76FF"/>
    <w:rsid w:val="005E7D2F"/>
    <w:rsid w:val="005F062D"/>
    <w:rsid w:val="005F08AA"/>
    <w:rsid w:val="005F1465"/>
    <w:rsid w:val="005F1C74"/>
    <w:rsid w:val="005F51C6"/>
    <w:rsid w:val="005F5547"/>
    <w:rsid w:val="005F6CBD"/>
    <w:rsid w:val="00600268"/>
    <w:rsid w:val="006013ED"/>
    <w:rsid w:val="006036D6"/>
    <w:rsid w:val="00604BF8"/>
    <w:rsid w:val="0060789F"/>
    <w:rsid w:val="00613B28"/>
    <w:rsid w:val="00614510"/>
    <w:rsid w:val="00616E71"/>
    <w:rsid w:val="00617068"/>
    <w:rsid w:val="00617C7D"/>
    <w:rsid w:val="006223FD"/>
    <w:rsid w:val="00623418"/>
    <w:rsid w:val="00623BD9"/>
    <w:rsid w:val="00624689"/>
    <w:rsid w:val="006252EA"/>
    <w:rsid w:val="00625AF2"/>
    <w:rsid w:val="006323CF"/>
    <w:rsid w:val="00632B7F"/>
    <w:rsid w:val="0063343F"/>
    <w:rsid w:val="00633D53"/>
    <w:rsid w:val="00633DB9"/>
    <w:rsid w:val="0063511F"/>
    <w:rsid w:val="00637122"/>
    <w:rsid w:val="006376E2"/>
    <w:rsid w:val="00640DE2"/>
    <w:rsid w:val="0064160D"/>
    <w:rsid w:val="0064171A"/>
    <w:rsid w:val="00641B6C"/>
    <w:rsid w:val="00641F80"/>
    <w:rsid w:val="00643731"/>
    <w:rsid w:val="00644028"/>
    <w:rsid w:val="00644694"/>
    <w:rsid w:val="0064485B"/>
    <w:rsid w:val="00645436"/>
    <w:rsid w:val="006472DD"/>
    <w:rsid w:val="00651F84"/>
    <w:rsid w:val="0065449D"/>
    <w:rsid w:val="00655F32"/>
    <w:rsid w:val="00657BC5"/>
    <w:rsid w:val="0066125D"/>
    <w:rsid w:val="006623F2"/>
    <w:rsid w:val="00670611"/>
    <w:rsid w:val="00670D9D"/>
    <w:rsid w:val="00673B14"/>
    <w:rsid w:val="00674ED9"/>
    <w:rsid w:val="00675DD6"/>
    <w:rsid w:val="00680711"/>
    <w:rsid w:val="00680D12"/>
    <w:rsid w:val="006812B5"/>
    <w:rsid w:val="00681ECC"/>
    <w:rsid w:val="00682543"/>
    <w:rsid w:val="0068288F"/>
    <w:rsid w:val="00682DF5"/>
    <w:rsid w:val="00682EBA"/>
    <w:rsid w:val="006834F5"/>
    <w:rsid w:val="00683C2F"/>
    <w:rsid w:val="00684F3B"/>
    <w:rsid w:val="00686C89"/>
    <w:rsid w:val="00687069"/>
    <w:rsid w:val="0068797B"/>
    <w:rsid w:val="00692B0D"/>
    <w:rsid w:val="00692EA1"/>
    <w:rsid w:val="00695D5A"/>
    <w:rsid w:val="006A0CAE"/>
    <w:rsid w:val="006A2A89"/>
    <w:rsid w:val="006A3721"/>
    <w:rsid w:val="006A3DD7"/>
    <w:rsid w:val="006A3E94"/>
    <w:rsid w:val="006A4622"/>
    <w:rsid w:val="006A48F0"/>
    <w:rsid w:val="006A4DA7"/>
    <w:rsid w:val="006A5030"/>
    <w:rsid w:val="006B0513"/>
    <w:rsid w:val="006B0F81"/>
    <w:rsid w:val="006B0FAF"/>
    <w:rsid w:val="006B1A1B"/>
    <w:rsid w:val="006B1D4E"/>
    <w:rsid w:val="006B5C77"/>
    <w:rsid w:val="006C0993"/>
    <w:rsid w:val="006C200D"/>
    <w:rsid w:val="006C2DF7"/>
    <w:rsid w:val="006C2E22"/>
    <w:rsid w:val="006C357E"/>
    <w:rsid w:val="006C3983"/>
    <w:rsid w:val="006D2DA8"/>
    <w:rsid w:val="006D38B5"/>
    <w:rsid w:val="006D3977"/>
    <w:rsid w:val="006D40AF"/>
    <w:rsid w:val="006D44FB"/>
    <w:rsid w:val="006D5144"/>
    <w:rsid w:val="006D67A4"/>
    <w:rsid w:val="006D6A29"/>
    <w:rsid w:val="006D6B9C"/>
    <w:rsid w:val="006D6C02"/>
    <w:rsid w:val="006E2E69"/>
    <w:rsid w:val="006E6C16"/>
    <w:rsid w:val="006E750F"/>
    <w:rsid w:val="006E7706"/>
    <w:rsid w:val="006E7953"/>
    <w:rsid w:val="006F142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E4F"/>
    <w:rsid w:val="00707F42"/>
    <w:rsid w:val="00710A98"/>
    <w:rsid w:val="0071377E"/>
    <w:rsid w:val="00714807"/>
    <w:rsid w:val="00714DC2"/>
    <w:rsid w:val="00717003"/>
    <w:rsid w:val="007232AB"/>
    <w:rsid w:val="00727A80"/>
    <w:rsid w:val="00732916"/>
    <w:rsid w:val="007344D0"/>
    <w:rsid w:val="007345F6"/>
    <w:rsid w:val="007350C5"/>
    <w:rsid w:val="00735258"/>
    <w:rsid w:val="007362D4"/>
    <w:rsid w:val="00736301"/>
    <w:rsid w:val="00736513"/>
    <w:rsid w:val="00736FE0"/>
    <w:rsid w:val="007405E6"/>
    <w:rsid w:val="00740E8F"/>
    <w:rsid w:val="00741E95"/>
    <w:rsid w:val="0074317F"/>
    <w:rsid w:val="00743B71"/>
    <w:rsid w:val="00745FA7"/>
    <w:rsid w:val="00747417"/>
    <w:rsid w:val="00747D29"/>
    <w:rsid w:val="00747F20"/>
    <w:rsid w:val="007519E9"/>
    <w:rsid w:val="00751B65"/>
    <w:rsid w:val="00752060"/>
    <w:rsid w:val="00752F59"/>
    <w:rsid w:val="00755FB6"/>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8061F"/>
    <w:rsid w:val="007813CA"/>
    <w:rsid w:val="007832B6"/>
    <w:rsid w:val="007839A3"/>
    <w:rsid w:val="00787C24"/>
    <w:rsid w:val="00790AB8"/>
    <w:rsid w:val="00791970"/>
    <w:rsid w:val="00792307"/>
    <w:rsid w:val="00793BA3"/>
    <w:rsid w:val="00794664"/>
    <w:rsid w:val="007950A0"/>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63CE"/>
    <w:rsid w:val="007F082B"/>
    <w:rsid w:val="007F0E24"/>
    <w:rsid w:val="007F161E"/>
    <w:rsid w:val="007F27DE"/>
    <w:rsid w:val="007F2F82"/>
    <w:rsid w:val="007F4E93"/>
    <w:rsid w:val="007F4F72"/>
    <w:rsid w:val="007F505E"/>
    <w:rsid w:val="007F5160"/>
    <w:rsid w:val="007F51B0"/>
    <w:rsid w:val="007F65A9"/>
    <w:rsid w:val="007F6E28"/>
    <w:rsid w:val="008013EC"/>
    <w:rsid w:val="00802FB0"/>
    <w:rsid w:val="00803ED7"/>
    <w:rsid w:val="008045C8"/>
    <w:rsid w:val="00805036"/>
    <w:rsid w:val="008057FA"/>
    <w:rsid w:val="00805F9B"/>
    <w:rsid w:val="008069EB"/>
    <w:rsid w:val="008076A7"/>
    <w:rsid w:val="00810BDD"/>
    <w:rsid w:val="00810DB2"/>
    <w:rsid w:val="00811483"/>
    <w:rsid w:val="008118B5"/>
    <w:rsid w:val="00811C01"/>
    <w:rsid w:val="008123A3"/>
    <w:rsid w:val="008138ED"/>
    <w:rsid w:val="008150F8"/>
    <w:rsid w:val="008155B2"/>
    <w:rsid w:val="00815FD8"/>
    <w:rsid w:val="008165AD"/>
    <w:rsid w:val="008171A2"/>
    <w:rsid w:val="00820DAB"/>
    <w:rsid w:val="00821ED8"/>
    <w:rsid w:val="00822107"/>
    <w:rsid w:val="0082237D"/>
    <w:rsid w:val="0082397C"/>
    <w:rsid w:val="008240FF"/>
    <w:rsid w:val="00825028"/>
    <w:rsid w:val="008252CA"/>
    <w:rsid w:val="0083299B"/>
    <w:rsid w:val="00833687"/>
    <w:rsid w:val="00834E10"/>
    <w:rsid w:val="00835D6B"/>
    <w:rsid w:val="008360D7"/>
    <w:rsid w:val="008361E8"/>
    <w:rsid w:val="008367A9"/>
    <w:rsid w:val="00836DD4"/>
    <w:rsid w:val="00836F93"/>
    <w:rsid w:val="008379E2"/>
    <w:rsid w:val="008415BD"/>
    <w:rsid w:val="008416E5"/>
    <w:rsid w:val="008421EE"/>
    <w:rsid w:val="00843B3E"/>
    <w:rsid w:val="008501CD"/>
    <w:rsid w:val="0085131F"/>
    <w:rsid w:val="00851D6E"/>
    <w:rsid w:val="00852B6A"/>
    <w:rsid w:val="00853AF5"/>
    <w:rsid w:val="00855D2C"/>
    <w:rsid w:val="00855D60"/>
    <w:rsid w:val="00860200"/>
    <w:rsid w:val="008608FD"/>
    <w:rsid w:val="0086178A"/>
    <w:rsid w:val="00862227"/>
    <w:rsid w:val="00862A60"/>
    <w:rsid w:val="00862FB3"/>
    <w:rsid w:val="008630F2"/>
    <w:rsid w:val="008630FC"/>
    <w:rsid w:val="00863C9C"/>
    <w:rsid w:val="00863E0B"/>
    <w:rsid w:val="008646A7"/>
    <w:rsid w:val="0086662F"/>
    <w:rsid w:val="00866657"/>
    <w:rsid w:val="00867D1F"/>
    <w:rsid w:val="008716EF"/>
    <w:rsid w:val="00873CDD"/>
    <w:rsid w:val="008740A4"/>
    <w:rsid w:val="00876BFF"/>
    <w:rsid w:val="00881F12"/>
    <w:rsid w:val="00882FD9"/>
    <w:rsid w:val="00883B23"/>
    <w:rsid w:val="00883D28"/>
    <w:rsid w:val="008846AD"/>
    <w:rsid w:val="00886549"/>
    <w:rsid w:val="00887574"/>
    <w:rsid w:val="0088782C"/>
    <w:rsid w:val="0089131C"/>
    <w:rsid w:val="008915CB"/>
    <w:rsid w:val="008919E9"/>
    <w:rsid w:val="00892E28"/>
    <w:rsid w:val="00893E68"/>
    <w:rsid w:val="008945D0"/>
    <w:rsid w:val="00896CC5"/>
    <w:rsid w:val="0089743A"/>
    <w:rsid w:val="0089762A"/>
    <w:rsid w:val="00897D51"/>
    <w:rsid w:val="008A06C4"/>
    <w:rsid w:val="008A074D"/>
    <w:rsid w:val="008A0C8E"/>
    <w:rsid w:val="008A18DB"/>
    <w:rsid w:val="008A1E19"/>
    <w:rsid w:val="008A1F33"/>
    <w:rsid w:val="008A239C"/>
    <w:rsid w:val="008A2883"/>
    <w:rsid w:val="008A3723"/>
    <w:rsid w:val="008A3D00"/>
    <w:rsid w:val="008A3E9D"/>
    <w:rsid w:val="008A4955"/>
    <w:rsid w:val="008A61D9"/>
    <w:rsid w:val="008A707F"/>
    <w:rsid w:val="008A71CE"/>
    <w:rsid w:val="008B0DA3"/>
    <w:rsid w:val="008B396B"/>
    <w:rsid w:val="008B4ADA"/>
    <w:rsid w:val="008B50B4"/>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D9F"/>
    <w:rsid w:val="008D5456"/>
    <w:rsid w:val="008D57F6"/>
    <w:rsid w:val="008D62C2"/>
    <w:rsid w:val="008D67F5"/>
    <w:rsid w:val="008D7260"/>
    <w:rsid w:val="008D7A7E"/>
    <w:rsid w:val="008D7C3E"/>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B03"/>
    <w:rsid w:val="009018BE"/>
    <w:rsid w:val="00901C6F"/>
    <w:rsid w:val="00901D30"/>
    <w:rsid w:val="00902F81"/>
    <w:rsid w:val="00904D91"/>
    <w:rsid w:val="00905A0A"/>
    <w:rsid w:val="00906980"/>
    <w:rsid w:val="00914853"/>
    <w:rsid w:val="0091665C"/>
    <w:rsid w:val="0091732C"/>
    <w:rsid w:val="00921D3D"/>
    <w:rsid w:val="00925DA0"/>
    <w:rsid w:val="00927438"/>
    <w:rsid w:val="009306DC"/>
    <w:rsid w:val="00931F84"/>
    <w:rsid w:val="00935CA1"/>
    <w:rsid w:val="009406D6"/>
    <w:rsid w:val="00941A85"/>
    <w:rsid w:val="00941D34"/>
    <w:rsid w:val="009433CF"/>
    <w:rsid w:val="00943D60"/>
    <w:rsid w:val="00943E25"/>
    <w:rsid w:val="00944562"/>
    <w:rsid w:val="0094641E"/>
    <w:rsid w:val="00947400"/>
    <w:rsid w:val="009509D1"/>
    <w:rsid w:val="009515ED"/>
    <w:rsid w:val="00952C42"/>
    <w:rsid w:val="0095363D"/>
    <w:rsid w:val="00954A28"/>
    <w:rsid w:val="00954E5A"/>
    <w:rsid w:val="00957502"/>
    <w:rsid w:val="009578DE"/>
    <w:rsid w:val="00961393"/>
    <w:rsid w:val="009623E1"/>
    <w:rsid w:val="009626F8"/>
    <w:rsid w:val="0096422F"/>
    <w:rsid w:val="00964D14"/>
    <w:rsid w:val="00970A98"/>
    <w:rsid w:val="00971FEF"/>
    <w:rsid w:val="00971FFC"/>
    <w:rsid w:val="009734C8"/>
    <w:rsid w:val="00973C9D"/>
    <w:rsid w:val="0098090F"/>
    <w:rsid w:val="00982177"/>
    <w:rsid w:val="00983949"/>
    <w:rsid w:val="00983BA3"/>
    <w:rsid w:val="009847A1"/>
    <w:rsid w:val="00986D06"/>
    <w:rsid w:val="00986D29"/>
    <w:rsid w:val="00990207"/>
    <w:rsid w:val="00991164"/>
    <w:rsid w:val="00992062"/>
    <w:rsid w:val="00994810"/>
    <w:rsid w:val="00995E7C"/>
    <w:rsid w:val="00996151"/>
    <w:rsid w:val="0099718D"/>
    <w:rsid w:val="009A14B3"/>
    <w:rsid w:val="009A5BBE"/>
    <w:rsid w:val="009A7D20"/>
    <w:rsid w:val="009B05E2"/>
    <w:rsid w:val="009B06E0"/>
    <w:rsid w:val="009C0209"/>
    <w:rsid w:val="009C0697"/>
    <w:rsid w:val="009C08D3"/>
    <w:rsid w:val="009C0AA6"/>
    <w:rsid w:val="009C1EC8"/>
    <w:rsid w:val="009C20B2"/>
    <w:rsid w:val="009C20C9"/>
    <w:rsid w:val="009C24DA"/>
    <w:rsid w:val="009C5104"/>
    <w:rsid w:val="009C6F29"/>
    <w:rsid w:val="009C7F94"/>
    <w:rsid w:val="009D0C78"/>
    <w:rsid w:val="009D11EF"/>
    <w:rsid w:val="009D18FA"/>
    <w:rsid w:val="009D1D80"/>
    <w:rsid w:val="009D43C5"/>
    <w:rsid w:val="009D6414"/>
    <w:rsid w:val="009D641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716F"/>
    <w:rsid w:val="00A071E7"/>
    <w:rsid w:val="00A0729A"/>
    <w:rsid w:val="00A104FE"/>
    <w:rsid w:val="00A114B0"/>
    <w:rsid w:val="00A1186A"/>
    <w:rsid w:val="00A11BBC"/>
    <w:rsid w:val="00A11E14"/>
    <w:rsid w:val="00A12694"/>
    <w:rsid w:val="00A15118"/>
    <w:rsid w:val="00A162F8"/>
    <w:rsid w:val="00A16B6C"/>
    <w:rsid w:val="00A205F7"/>
    <w:rsid w:val="00A2120D"/>
    <w:rsid w:val="00A23BF9"/>
    <w:rsid w:val="00A23D04"/>
    <w:rsid w:val="00A246F4"/>
    <w:rsid w:val="00A25EF1"/>
    <w:rsid w:val="00A25FA7"/>
    <w:rsid w:val="00A277FF"/>
    <w:rsid w:val="00A30C44"/>
    <w:rsid w:val="00A329CA"/>
    <w:rsid w:val="00A335A4"/>
    <w:rsid w:val="00A3543A"/>
    <w:rsid w:val="00A36BD8"/>
    <w:rsid w:val="00A377A1"/>
    <w:rsid w:val="00A3780D"/>
    <w:rsid w:val="00A3789F"/>
    <w:rsid w:val="00A37FDC"/>
    <w:rsid w:val="00A41898"/>
    <w:rsid w:val="00A41B63"/>
    <w:rsid w:val="00A420FA"/>
    <w:rsid w:val="00A44DFF"/>
    <w:rsid w:val="00A46054"/>
    <w:rsid w:val="00A46204"/>
    <w:rsid w:val="00A479BB"/>
    <w:rsid w:val="00A50059"/>
    <w:rsid w:val="00A51CDB"/>
    <w:rsid w:val="00A520E0"/>
    <w:rsid w:val="00A522B9"/>
    <w:rsid w:val="00A53229"/>
    <w:rsid w:val="00A53482"/>
    <w:rsid w:val="00A537EF"/>
    <w:rsid w:val="00A53F1A"/>
    <w:rsid w:val="00A55F06"/>
    <w:rsid w:val="00A55FC4"/>
    <w:rsid w:val="00A56100"/>
    <w:rsid w:val="00A57317"/>
    <w:rsid w:val="00A61532"/>
    <w:rsid w:val="00A6203D"/>
    <w:rsid w:val="00A62631"/>
    <w:rsid w:val="00A637C5"/>
    <w:rsid w:val="00A6460E"/>
    <w:rsid w:val="00A65FF2"/>
    <w:rsid w:val="00A67D97"/>
    <w:rsid w:val="00A72D46"/>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4D35"/>
    <w:rsid w:val="00A952A8"/>
    <w:rsid w:val="00A96CD8"/>
    <w:rsid w:val="00AA04E4"/>
    <w:rsid w:val="00AA1F3F"/>
    <w:rsid w:val="00AA2F2E"/>
    <w:rsid w:val="00AA3DD7"/>
    <w:rsid w:val="00AA3F05"/>
    <w:rsid w:val="00AB1B0D"/>
    <w:rsid w:val="00AB2CF5"/>
    <w:rsid w:val="00AC0E66"/>
    <w:rsid w:val="00AC1406"/>
    <w:rsid w:val="00AC196D"/>
    <w:rsid w:val="00AC2C4F"/>
    <w:rsid w:val="00AC329A"/>
    <w:rsid w:val="00AC3B0E"/>
    <w:rsid w:val="00AC44BC"/>
    <w:rsid w:val="00AC55EA"/>
    <w:rsid w:val="00AC5779"/>
    <w:rsid w:val="00AC6DDB"/>
    <w:rsid w:val="00AC78C0"/>
    <w:rsid w:val="00AD1B30"/>
    <w:rsid w:val="00AD25A8"/>
    <w:rsid w:val="00AD3348"/>
    <w:rsid w:val="00AD3A60"/>
    <w:rsid w:val="00AD49A7"/>
    <w:rsid w:val="00AD4DBA"/>
    <w:rsid w:val="00AE0F10"/>
    <w:rsid w:val="00AE2778"/>
    <w:rsid w:val="00AE49B9"/>
    <w:rsid w:val="00AE5820"/>
    <w:rsid w:val="00AE5CFB"/>
    <w:rsid w:val="00AE7C3C"/>
    <w:rsid w:val="00AF103A"/>
    <w:rsid w:val="00AF1BD3"/>
    <w:rsid w:val="00AF3EEE"/>
    <w:rsid w:val="00AF56B9"/>
    <w:rsid w:val="00AF6208"/>
    <w:rsid w:val="00AF6462"/>
    <w:rsid w:val="00B02596"/>
    <w:rsid w:val="00B02A77"/>
    <w:rsid w:val="00B05402"/>
    <w:rsid w:val="00B0556A"/>
    <w:rsid w:val="00B06297"/>
    <w:rsid w:val="00B06B25"/>
    <w:rsid w:val="00B07710"/>
    <w:rsid w:val="00B106EC"/>
    <w:rsid w:val="00B11E21"/>
    <w:rsid w:val="00B1354B"/>
    <w:rsid w:val="00B13FE2"/>
    <w:rsid w:val="00B1460F"/>
    <w:rsid w:val="00B14EBA"/>
    <w:rsid w:val="00B21572"/>
    <w:rsid w:val="00B23FB4"/>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E48"/>
    <w:rsid w:val="00B627F1"/>
    <w:rsid w:val="00B6700E"/>
    <w:rsid w:val="00B67537"/>
    <w:rsid w:val="00B70C9B"/>
    <w:rsid w:val="00B71A6B"/>
    <w:rsid w:val="00B72F52"/>
    <w:rsid w:val="00B73801"/>
    <w:rsid w:val="00B739FE"/>
    <w:rsid w:val="00B7415C"/>
    <w:rsid w:val="00B75BE1"/>
    <w:rsid w:val="00B80779"/>
    <w:rsid w:val="00B80866"/>
    <w:rsid w:val="00B808AB"/>
    <w:rsid w:val="00B830EC"/>
    <w:rsid w:val="00B83C55"/>
    <w:rsid w:val="00B83F41"/>
    <w:rsid w:val="00B84D9D"/>
    <w:rsid w:val="00B85D3B"/>
    <w:rsid w:val="00B866D6"/>
    <w:rsid w:val="00B86BD3"/>
    <w:rsid w:val="00B875B9"/>
    <w:rsid w:val="00B87A8C"/>
    <w:rsid w:val="00B87C5A"/>
    <w:rsid w:val="00B9068B"/>
    <w:rsid w:val="00B9084C"/>
    <w:rsid w:val="00B9271F"/>
    <w:rsid w:val="00B92A5C"/>
    <w:rsid w:val="00B934BE"/>
    <w:rsid w:val="00B9355B"/>
    <w:rsid w:val="00B94E58"/>
    <w:rsid w:val="00B959C4"/>
    <w:rsid w:val="00B95BAE"/>
    <w:rsid w:val="00B960F7"/>
    <w:rsid w:val="00B961BA"/>
    <w:rsid w:val="00B963AF"/>
    <w:rsid w:val="00B97E0D"/>
    <w:rsid w:val="00BA0E89"/>
    <w:rsid w:val="00BA20CD"/>
    <w:rsid w:val="00BA34FB"/>
    <w:rsid w:val="00BA3C03"/>
    <w:rsid w:val="00BA43CC"/>
    <w:rsid w:val="00BB1D98"/>
    <w:rsid w:val="00BB232F"/>
    <w:rsid w:val="00BB38C3"/>
    <w:rsid w:val="00BB3D15"/>
    <w:rsid w:val="00BB3D7D"/>
    <w:rsid w:val="00BB428F"/>
    <w:rsid w:val="00BB6217"/>
    <w:rsid w:val="00BB6A2F"/>
    <w:rsid w:val="00BC043C"/>
    <w:rsid w:val="00BC0D9C"/>
    <w:rsid w:val="00BC4FB8"/>
    <w:rsid w:val="00BC577B"/>
    <w:rsid w:val="00BC7248"/>
    <w:rsid w:val="00BC724C"/>
    <w:rsid w:val="00BD045B"/>
    <w:rsid w:val="00BD2542"/>
    <w:rsid w:val="00BD33A5"/>
    <w:rsid w:val="00BE102B"/>
    <w:rsid w:val="00BE14C5"/>
    <w:rsid w:val="00BE1B77"/>
    <w:rsid w:val="00BE2097"/>
    <w:rsid w:val="00BE3066"/>
    <w:rsid w:val="00BE41DA"/>
    <w:rsid w:val="00BE57EE"/>
    <w:rsid w:val="00BE65FE"/>
    <w:rsid w:val="00BE7CAD"/>
    <w:rsid w:val="00BF02C8"/>
    <w:rsid w:val="00BF3124"/>
    <w:rsid w:val="00BF3872"/>
    <w:rsid w:val="00BF4719"/>
    <w:rsid w:val="00BF56CF"/>
    <w:rsid w:val="00BF5740"/>
    <w:rsid w:val="00BF733F"/>
    <w:rsid w:val="00C002AC"/>
    <w:rsid w:val="00C00908"/>
    <w:rsid w:val="00C00A91"/>
    <w:rsid w:val="00C00AED"/>
    <w:rsid w:val="00C0178B"/>
    <w:rsid w:val="00C03A09"/>
    <w:rsid w:val="00C056F8"/>
    <w:rsid w:val="00C05CCA"/>
    <w:rsid w:val="00C117E7"/>
    <w:rsid w:val="00C13177"/>
    <w:rsid w:val="00C14B08"/>
    <w:rsid w:val="00C15B37"/>
    <w:rsid w:val="00C16008"/>
    <w:rsid w:val="00C178D9"/>
    <w:rsid w:val="00C20420"/>
    <w:rsid w:val="00C209F6"/>
    <w:rsid w:val="00C20AE6"/>
    <w:rsid w:val="00C21961"/>
    <w:rsid w:val="00C21DC8"/>
    <w:rsid w:val="00C24BB6"/>
    <w:rsid w:val="00C2520E"/>
    <w:rsid w:val="00C27CB2"/>
    <w:rsid w:val="00C30735"/>
    <w:rsid w:val="00C31BE2"/>
    <w:rsid w:val="00C322D3"/>
    <w:rsid w:val="00C32400"/>
    <w:rsid w:val="00C324C2"/>
    <w:rsid w:val="00C3293F"/>
    <w:rsid w:val="00C35011"/>
    <w:rsid w:val="00C35896"/>
    <w:rsid w:val="00C37261"/>
    <w:rsid w:val="00C37373"/>
    <w:rsid w:val="00C40740"/>
    <w:rsid w:val="00C44952"/>
    <w:rsid w:val="00C45C6D"/>
    <w:rsid w:val="00C47CB8"/>
    <w:rsid w:val="00C51123"/>
    <w:rsid w:val="00C52CF8"/>
    <w:rsid w:val="00C52E7F"/>
    <w:rsid w:val="00C53059"/>
    <w:rsid w:val="00C53B23"/>
    <w:rsid w:val="00C53F82"/>
    <w:rsid w:val="00C55C1D"/>
    <w:rsid w:val="00C55DB7"/>
    <w:rsid w:val="00C62E02"/>
    <w:rsid w:val="00C6379E"/>
    <w:rsid w:val="00C63C96"/>
    <w:rsid w:val="00C643FD"/>
    <w:rsid w:val="00C6465E"/>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1756"/>
    <w:rsid w:val="00C85B2D"/>
    <w:rsid w:val="00C86EF0"/>
    <w:rsid w:val="00C9135A"/>
    <w:rsid w:val="00C91483"/>
    <w:rsid w:val="00C9274B"/>
    <w:rsid w:val="00C93A86"/>
    <w:rsid w:val="00C94238"/>
    <w:rsid w:val="00C949B9"/>
    <w:rsid w:val="00C959B6"/>
    <w:rsid w:val="00C96540"/>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14CA"/>
    <w:rsid w:val="00CC2BBA"/>
    <w:rsid w:val="00CC2E56"/>
    <w:rsid w:val="00CC4882"/>
    <w:rsid w:val="00CC4ED8"/>
    <w:rsid w:val="00CC5031"/>
    <w:rsid w:val="00CC7CCF"/>
    <w:rsid w:val="00CD0B0B"/>
    <w:rsid w:val="00CD128E"/>
    <w:rsid w:val="00CD1B61"/>
    <w:rsid w:val="00CD1E5A"/>
    <w:rsid w:val="00CD313B"/>
    <w:rsid w:val="00CD49D9"/>
    <w:rsid w:val="00CD562E"/>
    <w:rsid w:val="00CD600C"/>
    <w:rsid w:val="00CD6FDA"/>
    <w:rsid w:val="00CE05F8"/>
    <w:rsid w:val="00CE1FA2"/>
    <w:rsid w:val="00CE2D8B"/>
    <w:rsid w:val="00CE4473"/>
    <w:rsid w:val="00CE46CD"/>
    <w:rsid w:val="00CE4931"/>
    <w:rsid w:val="00CE61C2"/>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1679D"/>
    <w:rsid w:val="00D206AC"/>
    <w:rsid w:val="00D20A3B"/>
    <w:rsid w:val="00D22303"/>
    <w:rsid w:val="00D234EC"/>
    <w:rsid w:val="00D23519"/>
    <w:rsid w:val="00D24A1A"/>
    <w:rsid w:val="00D25D5C"/>
    <w:rsid w:val="00D26861"/>
    <w:rsid w:val="00D26ADC"/>
    <w:rsid w:val="00D26EE4"/>
    <w:rsid w:val="00D26F4C"/>
    <w:rsid w:val="00D27C5C"/>
    <w:rsid w:val="00D30F0D"/>
    <w:rsid w:val="00D349BA"/>
    <w:rsid w:val="00D350EC"/>
    <w:rsid w:val="00D3571A"/>
    <w:rsid w:val="00D3651B"/>
    <w:rsid w:val="00D367DF"/>
    <w:rsid w:val="00D36E8E"/>
    <w:rsid w:val="00D37823"/>
    <w:rsid w:val="00D403E5"/>
    <w:rsid w:val="00D43589"/>
    <w:rsid w:val="00D43F30"/>
    <w:rsid w:val="00D44670"/>
    <w:rsid w:val="00D53E79"/>
    <w:rsid w:val="00D54399"/>
    <w:rsid w:val="00D55904"/>
    <w:rsid w:val="00D60D62"/>
    <w:rsid w:val="00D619F7"/>
    <w:rsid w:val="00D64FAE"/>
    <w:rsid w:val="00D70522"/>
    <w:rsid w:val="00D7130A"/>
    <w:rsid w:val="00D7188D"/>
    <w:rsid w:val="00D72DBB"/>
    <w:rsid w:val="00D746D8"/>
    <w:rsid w:val="00D74C6A"/>
    <w:rsid w:val="00D813F5"/>
    <w:rsid w:val="00D8419A"/>
    <w:rsid w:val="00D85E5D"/>
    <w:rsid w:val="00D86A80"/>
    <w:rsid w:val="00D871B6"/>
    <w:rsid w:val="00D879DD"/>
    <w:rsid w:val="00D92A36"/>
    <w:rsid w:val="00D949E1"/>
    <w:rsid w:val="00D95752"/>
    <w:rsid w:val="00D96D9F"/>
    <w:rsid w:val="00D9772A"/>
    <w:rsid w:val="00D97CDA"/>
    <w:rsid w:val="00DA00EC"/>
    <w:rsid w:val="00DA0428"/>
    <w:rsid w:val="00DA047E"/>
    <w:rsid w:val="00DA09D7"/>
    <w:rsid w:val="00DA118E"/>
    <w:rsid w:val="00DA35FF"/>
    <w:rsid w:val="00DA4BBA"/>
    <w:rsid w:val="00DA5381"/>
    <w:rsid w:val="00DA652A"/>
    <w:rsid w:val="00DA687F"/>
    <w:rsid w:val="00DB05CD"/>
    <w:rsid w:val="00DB10DC"/>
    <w:rsid w:val="00DB128F"/>
    <w:rsid w:val="00DB2013"/>
    <w:rsid w:val="00DB2429"/>
    <w:rsid w:val="00DB3AD1"/>
    <w:rsid w:val="00DB3E22"/>
    <w:rsid w:val="00DB6753"/>
    <w:rsid w:val="00DC01D0"/>
    <w:rsid w:val="00DC297C"/>
    <w:rsid w:val="00DC4A1D"/>
    <w:rsid w:val="00DC4ABA"/>
    <w:rsid w:val="00DC548B"/>
    <w:rsid w:val="00DC54E1"/>
    <w:rsid w:val="00DC5A57"/>
    <w:rsid w:val="00DC6B27"/>
    <w:rsid w:val="00DD1841"/>
    <w:rsid w:val="00DD6C05"/>
    <w:rsid w:val="00DD7A1D"/>
    <w:rsid w:val="00DE0DD4"/>
    <w:rsid w:val="00DE1EF1"/>
    <w:rsid w:val="00DE2A2F"/>
    <w:rsid w:val="00DE3BEF"/>
    <w:rsid w:val="00DE4397"/>
    <w:rsid w:val="00DE4BD9"/>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121FD"/>
    <w:rsid w:val="00E16B8E"/>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27C4"/>
    <w:rsid w:val="00E533B8"/>
    <w:rsid w:val="00E53895"/>
    <w:rsid w:val="00E539A1"/>
    <w:rsid w:val="00E548A0"/>
    <w:rsid w:val="00E551D0"/>
    <w:rsid w:val="00E55B4C"/>
    <w:rsid w:val="00E61816"/>
    <w:rsid w:val="00E63937"/>
    <w:rsid w:val="00E65646"/>
    <w:rsid w:val="00E7039D"/>
    <w:rsid w:val="00E70545"/>
    <w:rsid w:val="00E7191E"/>
    <w:rsid w:val="00E72F68"/>
    <w:rsid w:val="00E73D8A"/>
    <w:rsid w:val="00E7406C"/>
    <w:rsid w:val="00E74A22"/>
    <w:rsid w:val="00E75478"/>
    <w:rsid w:val="00E7646D"/>
    <w:rsid w:val="00E8056E"/>
    <w:rsid w:val="00E813BA"/>
    <w:rsid w:val="00E82E84"/>
    <w:rsid w:val="00E85CAA"/>
    <w:rsid w:val="00E85FB7"/>
    <w:rsid w:val="00E86EFE"/>
    <w:rsid w:val="00E8732F"/>
    <w:rsid w:val="00E91C14"/>
    <w:rsid w:val="00E91EE0"/>
    <w:rsid w:val="00E953B4"/>
    <w:rsid w:val="00E96629"/>
    <w:rsid w:val="00E96C08"/>
    <w:rsid w:val="00E97983"/>
    <w:rsid w:val="00EA3117"/>
    <w:rsid w:val="00EA408D"/>
    <w:rsid w:val="00EA4201"/>
    <w:rsid w:val="00EA46A9"/>
    <w:rsid w:val="00EA46B3"/>
    <w:rsid w:val="00EA5179"/>
    <w:rsid w:val="00EA713C"/>
    <w:rsid w:val="00EB1C44"/>
    <w:rsid w:val="00EB3078"/>
    <w:rsid w:val="00EB307A"/>
    <w:rsid w:val="00EB30B4"/>
    <w:rsid w:val="00EB3FA4"/>
    <w:rsid w:val="00EB4D48"/>
    <w:rsid w:val="00EB595C"/>
    <w:rsid w:val="00EB5F6A"/>
    <w:rsid w:val="00EB632E"/>
    <w:rsid w:val="00EC0327"/>
    <w:rsid w:val="00EC0F57"/>
    <w:rsid w:val="00EC4070"/>
    <w:rsid w:val="00EC43BA"/>
    <w:rsid w:val="00EC6798"/>
    <w:rsid w:val="00EC72B6"/>
    <w:rsid w:val="00EC7A0D"/>
    <w:rsid w:val="00EC7EC8"/>
    <w:rsid w:val="00ED1CC9"/>
    <w:rsid w:val="00ED2DF6"/>
    <w:rsid w:val="00ED3E7C"/>
    <w:rsid w:val="00ED48C3"/>
    <w:rsid w:val="00ED5874"/>
    <w:rsid w:val="00ED5E87"/>
    <w:rsid w:val="00ED7AA8"/>
    <w:rsid w:val="00EE2124"/>
    <w:rsid w:val="00EE306A"/>
    <w:rsid w:val="00EE3CE0"/>
    <w:rsid w:val="00EE596F"/>
    <w:rsid w:val="00EE5E28"/>
    <w:rsid w:val="00EF0A16"/>
    <w:rsid w:val="00EF0AB1"/>
    <w:rsid w:val="00EF0E24"/>
    <w:rsid w:val="00EF3C0A"/>
    <w:rsid w:val="00EF64B3"/>
    <w:rsid w:val="00F01EC3"/>
    <w:rsid w:val="00F03009"/>
    <w:rsid w:val="00F045B8"/>
    <w:rsid w:val="00F050EA"/>
    <w:rsid w:val="00F05989"/>
    <w:rsid w:val="00F063AA"/>
    <w:rsid w:val="00F070A9"/>
    <w:rsid w:val="00F108A2"/>
    <w:rsid w:val="00F12719"/>
    <w:rsid w:val="00F15042"/>
    <w:rsid w:val="00F15C10"/>
    <w:rsid w:val="00F16521"/>
    <w:rsid w:val="00F17BEB"/>
    <w:rsid w:val="00F20365"/>
    <w:rsid w:val="00F218BF"/>
    <w:rsid w:val="00F247A0"/>
    <w:rsid w:val="00F24EF9"/>
    <w:rsid w:val="00F257FC"/>
    <w:rsid w:val="00F25E70"/>
    <w:rsid w:val="00F26BCB"/>
    <w:rsid w:val="00F27B11"/>
    <w:rsid w:val="00F30425"/>
    <w:rsid w:val="00F31C4F"/>
    <w:rsid w:val="00F325BB"/>
    <w:rsid w:val="00F32D29"/>
    <w:rsid w:val="00F35B2B"/>
    <w:rsid w:val="00F40A89"/>
    <w:rsid w:val="00F410B0"/>
    <w:rsid w:val="00F4324B"/>
    <w:rsid w:val="00F4442C"/>
    <w:rsid w:val="00F45099"/>
    <w:rsid w:val="00F45AFA"/>
    <w:rsid w:val="00F4601F"/>
    <w:rsid w:val="00F46454"/>
    <w:rsid w:val="00F478A8"/>
    <w:rsid w:val="00F50C44"/>
    <w:rsid w:val="00F51E97"/>
    <w:rsid w:val="00F52876"/>
    <w:rsid w:val="00F53FF2"/>
    <w:rsid w:val="00F5451C"/>
    <w:rsid w:val="00F5484E"/>
    <w:rsid w:val="00F551DC"/>
    <w:rsid w:val="00F5747A"/>
    <w:rsid w:val="00F57536"/>
    <w:rsid w:val="00F57EB5"/>
    <w:rsid w:val="00F6182B"/>
    <w:rsid w:val="00F619D4"/>
    <w:rsid w:val="00F630B6"/>
    <w:rsid w:val="00F643C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4742"/>
    <w:rsid w:val="00F856C9"/>
    <w:rsid w:val="00F86B04"/>
    <w:rsid w:val="00F86ECB"/>
    <w:rsid w:val="00F872FA"/>
    <w:rsid w:val="00F873B8"/>
    <w:rsid w:val="00F907AE"/>
    <w:rsid w:val="00F91272"/>
    <w:rsid w:val="00F916F8"/>
    <w:rsid w:val="00F934A2"/>
    <w:rsid w:val="00F93A30"/>
    <w:rsid w:val="00F9432F"/>
    <w:rsid w:val="00F95323"/>
    <w:rsid w:val="00F9559B"/>
    <w:rsid w:val="00F97D36"/>
    <w:rsid w:val="00FA3470"/>
    <w:rsid w:val="00FA3D44"/>
    <w:rsid w:val="00FA4289"/>
    <w:rsid w:val="00FA5773"/>
    <w:rsid w:val="00FA6780"/>
    <w:rsid w:val="00FB002E"/>
    <w:rsid w:val="00FB01AB"/>
    <w:rsid w:val="00FB0CD6"/>
    <w:rsid w:val="00FB267E"/>
    <w:rsid w:val="00FB3A65"/>
    <w:rsid w:val="00FB3FED"/>
    <w:rsid w:val="00FB6A9D"/>
    <w:rsid w:val="00FB6DE2"/>
    <w:rsid w:val="00FC0391"/>
    <w:rsid w:val="00FC0C28"/>
    <w:rsid w:val="00FC1885"/>
    <w:rsid w:val="00FC440F"/>
    <w:rsid w:val="00FC4C0A"/>
    <w:rsid w:val="00FC67BF"/>
    <w:rsid w:val="00FC78B8"/>
    <w:rsid w:val="00FC7A25"/>
    <w:rsid w:val="00FD23E9"/>
    <w:rsid w:val="00FD26B8"/>
    <w:rsid w:val="00FD3D1D"/>
    <w:rsid w:val="00FD509C"/>
    <w:rsid w:val="00FD55F1"/>
    <w:rsid w:val="00FD5F48"/>
    <w:rsid w:val="00FE0FEF"/>
    <w:rsid w:val="00FE33AC"/>
    <w:rsid w:val="00FE3B9D"/>
    <w:rsid w:val="00FE3EA1"/>
    <w:rsid w:val="00FE3F68"/>
    <w:rsid w:val="00FE53FD"/>
    <w:rsid w:val="00FE67E7"/>
    <w:rsid w:val="00FE69AB"/>
    <w:rsid w:val="00FE6A99"/>
    <w:rsid w:val="00FE7FBE"/>
    <w:rsid w:val="00FF0694"/>
    <w:rsid w:val="00FF1B2D"/>
    <w:rsid w:val="00FF1DA1"/>
    <w:rsid w:val="00FF256B"/>
    <w:rsid w:val="00FF4021"/>
    <w:rsid w:val="00FF5129"/>
    <w:rsid w:val="00FF5E4A"/>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3"/>
    <o:shapelayout v:ext="edit">
      <o:idmap v:ext="edit" data="1"/>
    </o:shapelayout>
  </w:shapeDefaults>
  <w:decimalSymbol w:val="."/>
  <w:listSeparator w:val=","/>
  <w14:docId w14:val="1E6E64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679D"/>
    <w:pPr>
      <w:spacing w:before="120" w:after="120"/>
      <w:jc w:val="both"/>
    </w:pPr>
    <w:rPr>
      <w:rFonts w:ascii="Arial" w:hAnsi="Arial"/>
      <w:sz w:val="22"/>
      <w:szCs w:val="22"/>
      <w:lang w:eastAsia="en-US"/>
    </w:rPr>
  </w:style>
  <w:style w:type="paragraph" w:styleId="Heading1">
    <w:name w:val="heading 1"/>
    <w:aliases w:val="Topic Heading 1"/>
    <w:basedOn w:val="Header"/>
    <w:next w:val="BodyText"/>
    <w:link w:val="Heading1Char1"/>
    <w:autoRedefine/>
    <w:qFormat/>
    <w:rsid w:val="00D1679D"/>
    <w:pPr>
      <w:numPr>
        <w:numId w:val="50"/>
      </w:numPr>
      <w:tabs>
        <w:tab w:val="clear" w:pos="4513"/>
        <w:tab w:val="clear" w:pos="9026"/>
      </w:tabs>
      <w:spacing w:before="120" w:after="120"/>
      <w:contextualSpacing/>
      <w:outlineLvl w:val="0"/>
    </w:pPr>
    <w:rPr>
      <w:rFonts w:ascii="Arial Bold" w:hAnsi="Arial Bold" w:cs="Arial Bold"/>
      <w:b/>
      <w:bCs/>
      <w:caps/>
      <w:color w:val="004080"/>
      <w:sz w:val="36"/>
      <w:szCs w:val="36"/>
    </w:rPr>
  </w:style>
  <w:style w:type="paragraph" w:styleId="Heading2">
    <w:name w:val="heading 2"/>
    <w:aliases w:val="Topic Heading"/>
    <w:basedOn w:val="Normal"/>
    <w:next w:val="Normal"/>
    <w:link w:val="Heading2Char1"/>
    <w:autoRedefine/>
    <w:qFormat/>
    <w:rsid w:val="00D1679D"/>
    <w:pPr>
      <w:numPr>
        <w:ilvl w:val="1"/>
        <w:numId w:val="50"/>
      </w:numPr>
      <w:spacing w:before="240" w:after="60"/>
      <w:outlineLvl w:val="1"/>
    </w:pPr>
    <w:rPr>
      <w:rFonts w:eastAsia="MS Mincho" w:cs="Arial"/>
      <w:b/>
      <w:bCs/>
      <w:color w:val="004080"/>
      <w:sz w:val="28"/>
      <w:szCs w:val="26"/>
    </w:rPr>
  </w:style>
  <w:style w:type="paragraph" w:styleId="Heading3">
    <w:name w:val="heading 3"/>
    <w:aliases w:val="Topic Sub Heading"/>
    <w:basedOn w:val="Normal"/>
    <w:next w:val="Normal"/>
    <w:link w:val="Heading3Char1"/>
    <w:autoRedefine/>
    <w:qFormat/>
    <w:rsid w:val="00D1679D"/>
    <w:pPr>
      <w:numPr>
        <w:ilvl w:val="2"/>
        <w:numId w:val="50"/>
      </w:numPr>
      <w:spacing w:before="200" w:after="60"/>
      <w:ind w:left="2160" w:hanging="360"/>
      <w:outlineLvl w:val="2"/>
    </w:pPr>
    <w:rPr>
      <w:rFonts w:cs="Arial"/>
      <w:b/>
      <w:bCs/>
      <w:color w:val="004080"/>
    </w:rPr>
  </w:style>
  <w:style w:type="paragraph" w:styleId="Heading4">
    <w:name w:val="heading 4"/>
    <w:basedOn w:val="Normal"/>
    <w:next w:val="Normal"/>
    <w:link w:val="Heading4Char"/>
    <w:qFormat/>
    <w:rsid w:val="00D1679D"/>
    <w:pPr>
      <w:numPr>
        <w:ilvl w:val="3"/>
        <w:numId w:val="49"/>
      </w:numPr>
      <w:tabs>
        <w:tab w:val="num" w:pos="0"/>
      </w:tabs>
      <w:spacing w:before="200" w:after="0"/>
      <w:ind w:left="0" w:firstLine="0"/>
      <w:outlineLvl w:val="3"/>
    </w:pPr>
    <w:rPr>
      <w:rFonts w:ascii="Arial Bold" w:hAnsi="Arial Bold"/>
      <w:b/>
      <w:bCs/>
      <w:iCs/>
      <w:color w:val="004080"/>
    </w:rPr>
  </w:style>
  <w:style w:type="paragraph" w:styleId="Heading5">
    <w:name w:val="heading 5"/>
    <w:aliases w:val="Block Label,h5,5,l5,Head5,Level 5,Atty Info 3,Level 51,not set up (5)"/>
    <w:basedOn w:val="Normal"/>
    <w:next w:val="Normal"/>
    <w:link w:val="Heading5Char"/>
    <w:qFormat/>
    <w:rsid w:val="00D1679D"/>
    <w:pPr>
      <w:tabs>
        <w:tab w:val="num" w:pos="0"/>
      </w:tabs>
      <w:spacing w:before="200" w:after="0"/>
      <w:ind w:left="1008" w:hanging="1008"/>
      <w:outlineLvl w:val="4"/>
    </w:pPr>
    <w:rPr>
      <w:b/>
      <w:bCs/>
      <w:color w:val="004080"/>
    </w:rPr>
  </w:style>
  <w:style w:type="paragraph" w:styleId="Heading6">
    <w:name w:val="heading 6"/>
    <w:basedOn w:val="Normal"/>
    <w:next w:val="Normal"/>
    <w:link w:val="Heading6Char"/>
    <w:qFormat/>
    <w:rsid w:val="00D1679D"/>
    <w:pPr>
      <w:tabs>
        <w:tab w:val="num" w:pos="0"/>
      </w:tabs>
      <w:spacing w:after="0" w:line="271" w:lineRule="auto"/>
      <w:ind w:left="1152" w:hanging="1152"/>
      <w:outlineLvl w:val="5"/>
    </w:pPr>
    <w:rPr>
      <w:rFonts w:ascii="Cambria" w:hAnsi="Cambria"/>
      <w:b/>
      <w:bCs/>
      <w:i/>
      <w:iCs/>
      <w:color w:val="7F7F7F"/>
    </w:rPr>
  </w:style>
  <w:style w:type="paragraph" w:styleId="Heading7">
    <w:name w:val="heading 7"/>
    <w:basedOn w:val="Normal"/>
    <w:next w:val="Normal"/>
    <w:link w:val="Heading7Char"/>
    <w:qFormat/>
    <w:rsid w:val="00D1679D"/>
    <w:pPr>
      <w:tabs>
        <w:tab w:val="num" w:pos="0"/>
      </w:tabs>
      <w:spacing w:after="0"/>
      <w:ind w:left="1296" w:hanging="1296"/>
      <w:outlineLvl w:val="6"/>
    </w:pPr>
    <w:rPr>
      <w:rFonts w:ascii="Cambria" w:hAnsi="Cambria"/>
      <w:i/>
      <w:iCs/>
    </w:rPr>
  </w:style>
  <w:style w:type="paragraph" w:styleId="Heading8">
    <w:name w:val="heading 8"/>
    <w:basedOn w:val="Normal"/>
    <w:next w:val="Normal"/>
    <w:link w:val="Heading8Char"/>
    <w:qFormat/>
    <w:rsid w:val="00D1679D"/>
    <w:pPr>
      <w:tabs>
        <w:tab w:val="num" w:pos="0"/>
      </w:tabs>
      <w:spacing w:after="0"/>
      <w:ind w:left="1440" w:hanging="1440"/>
      <w:outlineLvl w:val="7"/>
    </w:pPr>
    <w:rPr>
      <w:rFonts w:ascii="Cambria" w:hAnsi="Cambria"/>
      <w:sz w:val="20"/>
      <w:szCs w:val="20"/>
    </w:rPr>
  </w:style>
  <w:style w:type="paragraph" w:styleId="Heading9">
    <w:name w:val="heading 9"/>
    <w:basedOn w:val="Normal"/>
    <w:next w:val="Normal"/>
    <w:link w:val="Heading9Char"/>
    <w:qFormat/>
    <w:rsid w:val="00D1679D"/>
    <w:pPr>
      <w:tabs>
        <w:tab w:val="num" w:pos="0"/>
      </w:tabs>
      <w:spacing w:after="0"/>
      <w:ind w:left="1584" w:hanging="1584"/>
      <w:outlineLvl w:val="8"/>
    </w:pPr>
    <w:rPr>
      <w:rFonts w:ascii="Cambria" w:hAnsi="Cambria"/>
      <w:i/>
      <w:iCs/>
      <w:spacing w:val="5"/>
      <w:sz w:val="20"/>
      <w:szCs w:val="20"/>
    </w:rPr>
  </w:style>
  <w:style w:type="character" w:default="1" w:styleId="DefaultParagraphFont">
    <w:name w:val="Default Paragraph Font"/>
    <w:uiPriority w:val="1"/>
    <w:semiHidden/>
    <w:unhideWhenUsed/>
    <w:rsid w:val="00D167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79D"/>
  </w:style>
  <w:style w:type="paragraph" w:customStyle="1" w:styleId="AgendaItem">
    <w:name w:val="Agenda Item"/>
    <w:basedOn w:val="Normal"/>
    <w:semiHidden/>
    <w:rsid w:val="0047783E"/>
  </w:style>
  <w:style w:type="table" w:styleId="TableGrid">
    <w:name w:val="Table Grid"/>
    <w:basedOn w:val="TableNormal"/>
    <w:rsid w:val="00477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47783E"/>
    <w:pPr>
      <w:spacing w:before="60" w:after="60"/>
    </w:pPr>
    <w:tblPr>
      <w:tblCellMar>
        <w:left w:w="170" w:type="dxa"/>
        <w:right w:w="170" w:type="dxa"/>
      </w:tblCellMar>
    </w:tblPr>
  </w:style>
  <w:style w:type="paragraph" w:styleId="BalloonText">
    <w:name w:val="Balloon Text"/>
    <w:basedOn w:val="Normal"/>
    <w:semiHidden/>
    <w:rsid w:val="0047783E"/>
    <w:rPr>
      <w:rFonts w:ascii="Tahoma" w:hAnsi="Tahoma" w:cs="Tahoma"/>
      <w:sz w:val="16"/>
      <w:szCs w:val="16"/>
    </w:rPr>
  </w:style>
  <w:style w:type="paragraph" w:customStyle="1" w:styleId="bannertop">
    <w:name w:val="bannertop"/>
    <w:basedOn w:val="Normal"/>
    <w:link w:val="bannertopChar"/>
    <w:semiHidden/>
    <w:rsid w:val="0047783E"/>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semiHidden/>
    <w:rsid w:val="0047783E"/>
    <w:rPr>
      <w:rFonts w:ascii="Arial" w:hAnsi="Arial" w:cs="Arial"/>
      <w:caps/>
      <w:sz w:val="18"/>
      <w:szCs w:val="18"/>
    </w:rPr>
  </w:style>
  <w:style w:type="paragraph" w:customStyle="1" w:styleId="bannertop2">
    <w:name w:val="bannertop2"/>
    <w:basedOn w:val="bannertop"/>
    <w:link w:val="bannertop2Char"/>
    <w:semiHidden/>
    <w:rsid w:val="0047783E"/>
    <w:rPr>
      <w:sz w:val="32"/>
      <w:szCs w:val="32"/>
    </w:rPr>
  </w:style>
  <w:style w:type="character" w:customStyle="1" w:styleId="bannertop2Char">
    <w:name w:val="bannertop2 Char"/>
    <w:basedOn w:val="bannertopChar"/>
    <w:link w:val="bannertop2"/>
    <w:semiHidden/>
    <w:rsid w:val="0047783E"/>
    <w:rPr>
      <w:rFonts w:ascii="Arial" w:hAnsi="Arial" w:cs="Arial"/>
      <w:caps/>
      <w:sz w:val="32"/>
      <w:szCs w:val="32"/>
    </w:rPr>
  </w:style>
  <w:style w:type="paragraph" w:customStyle="1" w:styleId="Bannertop3">
    <w:name w:val="Bannertop3"/>
    <w:basedOn w:val="bannertop"/>
    <w:semiHidden/>
    <w:rsid w:val="0047783E"/>
    <w:pPr>
      <w:spacing w:before="0" w:after="113"/>
    </w:pPr>
    <w:rPr>
      <w:sz w:val="15"/>
      <w:szCs w:val="20"/>
    </w:rPr>
  </w:style>
  <w:style w:type="paragraph" w:customStyle="1" w:styleId="ListText">
    <w:name w:val="List Text"/>
    <w:basedOn w:val="Normal"/>
    <w:rsid w:val="0047783E"/>
    <w:pPr>
      <w:spacing w:before="60" w:after="60"/>
    </w:pPr>
  </w:style>
  <w:style w:type="paragraph" w:customStyle="1" w:styleId="Bullet1">
    <w:name w:val="Bullet 1"/>
    <w:basedOn w:val="ListText"/>
    <w:rsid w:val="0047783E"/>
    <w:pPr>
      <w:numPr>
        <w:numId w:val="2"/>
      </w:numPr>
    </w:pPr>
  </w:style>
  <w:style w:type="paragraph" w:customStyle="1" w:styleId="Bullet2">
    <w:name w:val="Bullet 2"/>
    <w:basedOn w:val="ListText"/>
    <w:rsid w:val="0047783E"/>
    <w:pPr>
      <w:numPr>
        <w:ilvl w:val="1"/>
        <w:numId w:val="2"/>
      </w:numPr>
    </w:pPr>
  </w:style>
  <w:style w:type="character" w:customStyle="1" w:styleId="Classification">
    <w:name w:val="Classification"/>
    <w:basedOn w:val="DefaultParagraphFont"/>
    <w:semiHidden/>
    <w:rsid w:val="0047783E"/>
    <w:rPr>
      <w:caps/>
      <w:sz w:val="32"/>
      <w:szCs w:val="32"/>
      <w:lang w:val="en-AU"/>
    </w:rPr>
  </w:style>
  <w:style w:type="paragraph" w:customStyle="1" w:styleId="Content">
    <w:name w:val="Content"/>
    <w:basedOn w:val="Normal"/>
    <w:semiHidden/>
    <w:rsid w:val="0047783E"/>
    <w:pPr>
      <w:spacing w:before="20" w:after="20"/>
    </w:pPr>
    <w:rPr>
      <w:rFonts w:cs="Arial"/>
      <w:sz w:val="20"/>
    </w:rPr>
  </w:style>
  <w:style w:type="character" w:customStyle="1" w:styleId="DocTypeTitle">
    <w:name w:val="DocTypeTitle"/>
    <w:basedOn w:val="DefaultParagraphFont"/>
    <w:semiHidden/>
    <w:rsid w:val="0047783E"/>
    <w:rPr>
      <w:sz w:val="36"/>
      <w:szCs w:val="36"/>
    </w:rPr>
  </w:style>
  <w:style w:type="paragraph" w:styleId="DocumentMap">
    <w:name w:val="Document Map"/>
    <w:basedOn w:val="Normal"/>
    <w:semiHidden/>
    <w:rsid w:val="0047783E"/>
    <w:pPr>
      <w:shd w:val="clear" w:color="auto" w:fill="000080"/>
    </w:pPr>
    <w:rPr>
      <w:rFonts w:ascii="Tahoma" w:hAnsi="Tahoma" w:cs="Tahoma"/>
      <w:sz w:val="20"/>
      <w:szCs w:val="20"/>
    </w:rPr>
  </w:style>
  <w:style w:type="paragraph" w:customStyle="1" w:styleId="FileRefRow">
    <w:name w:val="FileRefRow"/>
    <w:basedOn w:val="Normal"/>
    <w:semiHidden/>
    <w:rsid w:val="0047783E"/>
    <w:pPr>
      <w:tabs>
        <w:tab w:val="right" w:pos="8250"/>
        <w:tab w:val="right" w:pos="9299"/>
      </w:tabs>
    </w:pPr>
    <w:rPr>
      <w:caps/>
      <w:sz w:val="18"/>
      <w:szCs w:val="18"/>
    </w:rPr>
  </w:style>
  <w:style w:type="paragraph" w:styleId="Footer">
    <w:name w:val="footer"/>
    <w:basedOn w:val="Normal"/>
    <w:link w:val="FooterChar"/>
    <w:rsid w:val="0047783E"/>
    <w:pPr>
      <w:spacing w:after="100"/>
    </w:pPr>
    <w:rPr>
      <w:rFonts w:cs="Arial"/>
      <w:caps/>
      <w:sz w:val="15"/>
      <w:szCs w:val="15"/>
    </w:rPr>
  </w:style>
  <w:style w:type="paragraph" w:customStyle="1" w:styleId="FooterPortrait">
    <w:name w:val="FooterPortrait"/>
    <w:basedOn w:val="Footer"/>
    <w:semiHidden/>
    <w:rsid w:val="0047783E"/>
    <w:pPr>
      <w:tabs>
        <w:tab w:val="center" w:pos="1021"/>
      </w:tabs>
    </w:pPr>
  </w:style>
  <w:style w:type="paragraph" w:customStyle="1" w:styleId="Head1">
    <w:name w:val="Head 1"/>
    <w:basedOn w:val="Normal"/>
    <w:next w:val="Maintext"/>
    <w:link w:val="Head1CharChar"/>
    <w:rsid w:val="0047783E"/>
    <w:pPr>
      <w:keepNext/>
      <w:spacing w:after="220"/>
      <w:outlineLvl w:val="0"/>
    </w:pPr>
    <w:rPr>
      <w:rFonts w:cs="Arial"/>
      <w:caps/>
      <w:kern w:val="36"/>
      <w:sz w:val="36"/>
      <w:szCs w:val="36"/>
    </w:rPr>
  </w:style>
  <w:style w:type="paragraph" w:customStyle="1" w:styleId="Head2">
    <w:name w:val="Head 2"/>
    <w:basedOn w:val="Normal"/>
    <w:next w:val="Maintext"/>
    <w:link w:val="Head2Char"/>
    <w:rsid w:val="0047783E"/>
    <w:pPr>
      <w:keepNext/>
      <w:spacing w:before="440" w:after="220"/>
      <w:outlineLvl w:val="1"/>
    </w:pPr>
    <w:rPr>
      <w:rFonts w:cs="Arial"/>
      <w:b/>
      <w:caps/>
      <w:kern w:val="36"/>
      <w:sz w:val="24"/>
    </w:rPr>
  </w:style>
  <w:style w:type="paragraph" w:customStyle="1" w:styleId="Head3">
    <w:name w:val="Head 3"/>
    <w:basedOn w:val="Normal"/>
    <w:next w:val="Maintext"/>
    <w:rsid w:val="0047783E"/>
    <w:pPr>
      <w:keepNext/>
      <w:spacing w:before="360" w:after="220"/>
      <w:outlineLvl w:val="2"/>
    </w:pPr>
    <w:rPr>
      <w:rFonts w:cs="Arial"/>
      <w:b/>
      <w:sz w:val="24"/>
    </w:rPr>
  </w:style>
  <w:style w:type="paragraph" w:customStyle="1" w:styleId="Head4">
    <w:name w:val="Head 4"/>
    <w:basedOn w:val="Normal"/>
    <w:next w:val="Maintext"/>
    <w:rsid w:val="0047783E"/>
    <w:pPr>
      <w:keepNext/>
      <w:spacing w:before="280" w:after="220"/>
      <w:outlineLvl w:val="3"/>
    </w:pPr>
    <w:rPr>
      <w:rFonts w:cs="Arial"/>
      <w:b/>
    </w:rPr>
  </w:style>
  <w:style w:type="paragraph" w:styleId="Header">
    <w:name w:val="header"/>
    <w:basedOn w:val="Normal"/>
    <w:link w:val="HeaderChar"/>
    <w:uiPriority w:val="99"/>
    <w:unhideWhenUsed/>
    <w:rsid w:val="00D1679D"/>
    <w:pPr>
      <w:tabs>
        <w:tab w:val="center" w:pos="4513"/>
        <w:tab w:val="right" w:pos="9026"/>
      </w:tabs>
      <w:spacing w:before="0" w:after="0"/>
    </w:pPr>
  </w:style>
  <w:style w:type="paragraph" w:customStyle="1" w:styleId="Label">
    <w:name w:val="Label"/>
    <w:basedOn w:val="Normal"/>
    <w:semiHidden/>
    <w:rsid w:val="0047783E"/>
    <w:pPr>
      <w:spacing w:before="20" w:after="20"/>
    </w:pPr>
    <w:rPr>
      <w:caps/>
      <w:sz w:val="18"/>
      <w:szCs w:val="18"/>
    </w:rPr>
  </w:style>
  <w:style w:type="paragraph" w:customStyle="1" w:styleId="Maintext">
    <w:name w:val="Main text"/>
    <w:basedOn w:val="Normal"/>
    <w:link w:val="MaintextCharChar"/>
    <w:rsid w:val="0047783E"/>
  </w:style>
  <w:style w:type="character" w:customStyle="1" w:styleId="MaintextCharChar">
    <w:name w:val="Main text Char Char"/>
    <w:basedOn w:val="DefaultParagraphFont"/>
    <w:link w:val="Maintext"/>
    <w:rsid w:val="0047783E"/>
    <w:rPr>
      <w:rFonts w:ascii="Arial" w:hAnsi="Arial"/>
      <w:sz w:val="22"/>
      <w:szCs w:val="24"/>
    </w:rPr>
  </w:style>
  <w:style w:type="paragraph" w:customStyle="1" w:styleId="Number1">
    <w:name w:val="Number 1"/>
    <w:basedOn w:val="ListText"/>
    <w:rsid w:val="0047783E"/>
    <w:pPr>
      <w:numPr>
        <w:numId w:val="3"/>
      </w:numPr>
    </w:pPr>
  </w:style>
  <w:style w:type="paragraph" w:customStyle="1" w:styleId="Number2">
    <w:name w:val="Number 2"/>
    <w:basedOn w:val="ListText"/>
    <w:rsid w:val="0047783E"/>
    <w:pPr>
      <w:numPr>
        <w:ilvl w:val="1"/>
        <w:numId w:val="3"/>
      </w:numPr>
    </w:pPr>
  </w:style>
  <w:style w:type="paragraph" w:customStyle="1" w:styleId="TableText">
    <w:name w:val="Table Text"/>
    <w:link w:val="TableTextChar"/>
    <w:qFormat/>
    <w:rsid w:val="00D1679D"/>
    <w:pPr>
      <w:spacing w:before="120" w:after="60"/>
    </w:pPr>
    <w:rPr>
      <w:rFonts w:ascii="Arial Narrow" w:hAnsi="Arial Narrow"/>
      <w:color w:val="000000"/>
      <w:sz w:val="18"/>
      <w:lang w:eastAsia="en-US"/>
    </w:rPr>
  </w:style>
  <w:style w:type="paragraph" w:customStyle="1" w:styleId="TitleRow">
    <w:name w:val="Title Row"/>
    <w:basedOn w:val="Normal"/>
    <w:semiHidden/>
    <w:rsid w:val="0047783E"/>
    <w:rPr>
      <w:b/>
      <w:caps/>
      <w:sz w:val="20"/>
      <w:szCs w:val="20"/>
    </w:rPr>
  </w:style>
  <w:style w:type="paragraph" w:customStyle="1" w:styleId="ReportTitle">
    <w:name w:val="ReportTitle"/>
    <w:basedOn w:val="Normal"/>
    <w:next w:val="ReportDescription"/>
    <w:rsid w:val="0047783E"/>
    <w:pPr>
      <w:spacing w:after="400" w:line="216" w:lineRule="auto"/>
    </w:pPr>
    <w:rPr>
      <w:rFonts w:cs="Tahoma"/>
      <w:sz w:val="120"/>
      <w:szCs w:val="120"/>
    </w:rPr>
  </w:style>
  <w:style w:type="paragraph" w:customStyle="1" w:styleId="ReportDescription">
    <w:name w:val="ReportDescription"/>
    <w:basedOn w:val="Normal"/>
    <w:rsid w:val="0047783E"/>
    <w:rPr>
      <w:sz w:val="32"/>
    </w:rPr>
  </w:style>
  <w:style w:type="character" w:customStyle="1" w:styleId="MaintextChar">
    <w:name w:val="Main text Char"/>
    <w:basedOn w:val="DefaultParagraphFont"/>
    <w:semiHidden/>
    <w:rsid w:val="0047783E"/>
    <w:rPr>
      <w:rFonts w:ascii="Arial" w:hAnsi="Arial" w:cs="Arial"/>
      <w:kern w:val="22"/>
      <w:sz w:val="22"/>
      <w:szCs w:val="22"/>
      <w:lang w:val="en-AU" w:eastAsia="en-AU" w:bidi="ar-SA"/>
    </w:rPr>
  </w:style>
  <w:style w:type="paragraph" w:customStyle="1" w:styleId="HEADAA">
    <w:name w:val="HEAD AA"/>
    <w:basedOn w:val="Normal"/>
    <w:semiHidden/>
    <w:rsid w:val="0047783E"/>
    <w:pPr>
      <w:spacing w:after="220"/>
      <w:ind w:right="57"/>
      <w:outlineLvl w:val="0"/>
    </w:pPr>
    <w:rPr>
      <w:rFonts w:cs="Arial"/>
      <w:caps/>
      <w:kern w:val="36"/>
      <w:sz w:val="36"/>
      <w:szCs w:val="36"/>
    </w:rPr>
  </w:style>
  <w:style w:type="paragraph" w:customStyle="1" w:styleId="HeadCC">
    <w:name w:val="Head CC"/>
    <w:basedOn w:val="Normal"/>
    <w:semiHidden/>
    <w:rsid w:val="0047783E"/>
    <w:pPr>
      <w:spacing w:before="360" w:after="220"/>
      <w:outlineLvl w:val="2"/>
    </w:pPr>
    <w:rPr>
      <w:rFonts w:cs="Arial"/>
      <w:b/>
      <w:sz w:val="24"/>
    </w:rPr>
  </w:style>
  <w:style w:type="paragraph" w:customStyle="1" w:styleId="InstructionText">
    <w:name w:val="InstructionText"/>
    <w:basedOn w:val="Maintext"/>
    <w:semiHidden/>
    <w:rsid w:val="0047783E"/>
    <w:pPr>
      <w:ind w:left="550" w:right="-62" w:hanging="567"/>
    </w:pPr>
    <w:rPr>
      <w:rFonts w:cs="Arial"/>
      <w:kern w:val="22"/>
    </w:rPr>
  </w:style>
  <w:style w:type="paragraph" w:customStyle="1" w:styleId="Instructionbullet">
    <w:name w:val="Instructionbullet"/>
    <w:basedOn w:val="Normal"/>
    <w:semiHidden/>
    <w:rsid w:val="0047783E"/>
    <w:pPr>
      <w:numPr>
        <w:numId w:val="1"/>
      </w:numPr>
      <w:tabs>
        <w:tab w:val="clear" w:pos="1146"/>
        <w:tab w:val="left" w:pos="-1418"/>
        <w:tab w:val="left" w:pos="896"/>
      </w:tabs>
      <w:spacing w:after="60"/>
      <w:ind w:left="910"/>
    </w:pPr>
    <w:rPr>
      <w:rFonts w:cs="Arial"/>
    </w:rPr>
  </w:style>
  <w:style w:type="character" w:styleId="PageNumber">
    <w:name w:val="page number"/>
    <w:rsid w:val="0047783E"/>
    <w:rPr>
      <w:sz w:val="15"/>
      <w:szCs w:val="15"/>
    </w:rPr>
  </w:style>
  <w:style w:type="paragraph" w:customStyle="1" w:styleId="Tabletext0">
    <w:name w:val="Table text"/>
    <w:basedOn w:val="Maintext"/>
    <w:link w:val="TabletextChar0"/>
    <w:rsid w:val="0047783E"/>
    <w:pPr>
      <w:tabs>
        <w:tab w:val="left" w:pos="2586"/>
        <w:tab w:val="left" w:pos="5279"/>
        <w:tab w:val="left" w:pos="7405"/>
      </w:tabs>
      <w:spacing w:before="60" w:after="60"/>
      <w:ind w:left="4" w:right="-62"/>
    </w:pPr>
    <w:rPr>
      <w:rFonts w:cs="Arial"/>
      <w:kern w:val="22"/>
    </w:rPr>
  </w:style>
  <w:style w:type="paragraph" w:styleId="TOC1">
    <w:name w:val="toc 1"/>
    <w:basedOn w:val="Normal"/>
    <w:next w:val="Normal"/>
    <w:autoRedefine/>
    <w:uiPriority w:val="39"/>
    <w:rsid w:val="0047783E"/>
    <w:pPr>
      <w:tabs>
        <w:tab w:val="right" w:leader="dot" w:pos="9299"/>
      </w:tabs>
    </w:pPr>
    <w:rPr>
      <w:rFonts w:cs="Arial"/>
    </w:rPr>
  </w:style>
  <w:style w:type="paragraph" w:styleId="TOC3">
    <w:name w:val="toc 3"/>
    <w:basedOn w:val="Normal"/>
    <w:next w:val="Normal"/>
    <w:link w:val="TOC3Char"/>
    <w:autoRedefine/>
    <w:rsid w:val="0047783E"/>
    <w:pPr>
      <w:tabs>
        <w:tab w:val="right" w:leader="dot" w:pos="9299"/>
      </w:tabs>
      <w:ind w:left="440" w:right="15"/>
    </w:pPr>
    <w:rPr>
      <w:rFonts w:cs="Arial"/>
      <w:noProof/>
    </w:rPr>
  </w:style>
  <w:style w:type="paragraph" w:styleId="TOC2">
    <w:name w:val="toc 2"/>
    <w:basedOn w:val="Normal"/>
    <w:next w:val="Normal"/>
    <w:link w:val="TOC2Char"/>
    <w:autoRedefine/>
    <w:uiPriority w:val="39"/>
    <w:rsid w:val="0047783E"/>
    <w:pPr>
      <w:tabs>
        <w:tab w:val="right" w:leader="dot" w:pos="9299"/>
      </w:tabs>
      <w:ind w:left="284"/>
    </w:pPr>
    <w:rPr>
      <w:rFonts w:cs="Arial"/>
    </w:rPr>
  </w:style>
  <w:style w:type="paragraph" w:styleId="TOC4">
    <w:name w:val="toc 4"/>
    <w:basedOn w:val="Normal"/>
    <w:next w:val="Normal"/>
    <w:link w:val="TOC4Char"/>
    <w:autoRedefine/>
    <w:rsid w:val="0047783E"/>
    <w:pPr>
      <w:tabs>
        <w:tab w:val="right" w:leader="dot" w:pos="9299"/>
      </w:tabs>
      <w:ind w:left="660"/>
    </w:pPr>
    <w:rPr>
      <w:rFonts w:cs="Arial"/>
    </w:rPr>
  </w:style>
  <w:style w:type="character" w:styleId="Hyperlink">
    <w:name w:val="Hyperlink"/>
    <w:basedOn w:val="DefaultParagraphFont"/>
    <w:uiPriority w:val="99"/>
    <w:rsid w:val="0047783E"/>
    <w:rPr>
      <w:b/>
      <w:noProof/>
      <w:color w:val="0000FF"/>
      <w:u w:val="single"/>
    </w:rPr>
  </w:style>
  <w:style w:type="paragraph" w:customStyle="1" w:styleId="HeadBB">
    <w:name w:val="Head BB"/>
    <w:basedOn w:val="Normal"/>
    <w:semiHidden/>
    <w:rsid w:val="0047783E"/>
    <w:pPr>
      <w:spacing w:before="440" w:after="220"/>
    </w:pPr>
    <w:rPr>
      <w:rFonts w:cs="Arial"/>
      <w:b/>
      <w:caps/>
      <w:kern w:val="36"/>
      <w:sz w:val="24"/>
    </w:rPr>
  </w:style>
  <w:style w:type="paragraph" w:customStyle="1" w:styleId="VersionHead">
    <w:name w:val="VersionHead"/>
    <w:basedOn w:val="Maintext"/>
    <w:semiHidden/>
    <w:rsid w:val="0047783E"/>
    <w:pPr>
      <w:spacing w:before="240" w:after="80"/>
      <w:ind w:left="32" w:right="-62"/>
    </w:pPr>
    <w:rPr>
      <w:rFonts w:cs="Arial"/>
      <w:kern w:val="22"/>
    </w:rPr>
  </w:style>
  <w:style w:type="paragraph" w:customStyle="1" w:styleId="Version2">
    <w:name w:val="Version2"/>
    <w:basedOn w:val="Normal"/>
    <w:semiHidden/>
    <w:rsid w:val="0047783E"/>
    <w:pPr>
      <w:spacing w:before="60" w:after="60"/>
      <w:ind w:left="32"/>
    </w:pPr>
    <w:rPr>
      <w:rFonts w:cs="Arial"/>
    </w:rPr>
  </w:style>
  <w:style w:type="paragraph" w:customStyle="1" w:styleId="VersionHeadA">
    <w:name w:val="VersionHeadA"/>
    <w:basedOn w:val="Maintext"/>
    <w:semiHidden/>
    <w:rsid w:val="0047783E"/>
    <w:pPr>
      <w:ind w:right="-62"/>
    </w:pPr>
    <w:rPr>
      <w:rFonts w:cs="Arial"/>
      <w:kern w:val="22"/>
      <w:sz w:val="36"/>
      <w:szCs w:val="36"/>
    </w:rPr>
  </w:style>
  <w:style w:type="paragraph" w:customStyle="1" w:styleId="VersionHeadTop">
    <w:name w:val="VersionHeadTop"/>
    <w:basedOn w:val="VersionHead"/>
    <w:semiHidden/>
    <w:rsid w:val="0047783E"/>
    <w:pPr>
      <w:spacing w:before="0"/>
    </w:pPr>
  </w:style>
  <w:style w:type="paragraph" w:customStyle="1" w:styleId="Version3">
    <w:name w:val="Version3"/>
    <w:basedOn w:val="Maintext"/>
    <w:semiHidden/>
    <w:rsid w:val="0047783E"/>
    <w:pPr>
      <w:ind w:right="-62" w:firstLine="142"/>
    </w:pPr>
    <w:rPr>
      <w:rFonts w:cs="Arial"/>
      <w:b/>
      <w:kern w:val="22"/>
      <w:sz w:val="24"/>
    </w:rPr>
  </w:style>
  <w:style w:type="numbering" w:styleId="111111">
    <w:name w:val="Outline List 2"/>
    <w:basedOn w:val="NoList"/>
    <w:semiHidden/>
    <w:rsid w:val="0047783E"/>
    <w:pPr>
      <w:numPr>
        <w:numId w:val="4"/>
      </w:numPr>
    </w:pPr>
  </w:style>
  <w:style w:type="numbering" w:styleId="1ai">
    <w:name w:val="Outline List 1"/>
    <w:basedOn w:val="NoList"/>
    <w:semiHidden/>
    <w:rsid w:val="0047783E"/>
    <w:pPr>
      <w:numPr>
        <w:numId w:val="39"/>
      </w:numPr>
    </w:pPr>
  </w:style>
  <w:style w:type="numbering" w:styleId="ArticleSection">
    <w:name w:val="Outline List 3"/>
    <w:basedOn w:val="NoList"/>
    <w:semiHidden/>
    <w:rsid w:val="0047783E"/>
    <w:pPr>
      <w:numPr>
        <w:numId w:val="5"/>
      </w:numPr>
    </w:pPr>
  </w:style>
  <w:style w:type="paragraph" w:customStyle="1" w:styleId="FooterLandscape">
    <w:name w:val="FooterLandscape"/>
    <w:basedOn w:val="Footer"/>
    <w:semiHidden/>
    <w:rsid w:val="0047783E"/>
    <w:pPr>
      <w:tabs>
        <w:tab w:val="center" w:pos="3487"/>
      </w:tabs>
    </w:pPr>
  </w:style>
  <w:style w:type="character" w:customStyle="1" w:styleId="TOC2Char">
    <w:name w:val="TOC 2 Char"/>
    <w:basedOn w:val="DefaultParagraphFont"/>
    <w:link w:val="TOC2"/>
    <w:rsid w:val="0047783E"/>
    <w:rPr>
      <w:rFonts w:ascii="Arial" w:hAnsi="Arial" w:cs="Arial"/>
      <w:sz w:val="22"/>
      <w:szCs w:val="22"/>
    </w:rPr>
  </w:style>
  <w:style w:type="character" w:customStyle="1" w:styleId="TOC3Char">
    <w:name w:val="TOC 3 Char"/>
    <w:basedOn w:val="DefaultParagraphFont"/>
    <w:link w:val="TOC3"/>
    <w:rsid w:val="0047783E"/>
    <w:rPr>
      <w:rFonts w:ascii="Arial" w:hAnsi="Arial" w:cs="Arial"/>
      <w:noProof/>
      <w:sz w:val="22"/>
      <w:szCs w:val="22"/>
    </w:rPr>
  </w:style>
  <w:style w:type="character" w:customStyle="1" w:styleId="TOC4Char">
    <w:name w:val="TOC 4 Char"/>
    <w:basedOn w:val="DefaultParagraphFont"/>
    <w:link w:val="TOC4"/>
    <w:rsid w:val="0047783E"/>
    <w:rPr>
      <w:rFonts w:ascii="Arial" w:hAnsi="Arial" w:cs="Arial"/>
      <w:sz w:val="22"/>
      <w:szCs w:val="22"/>
    </w:rPr>
  </w:style>
  <w:style w:type="table" w:customStyle="1" w:styleId="ATOStructure">
    <w:name w:val="ATOStructure"/>
    <w:basedOn w:val="TableNormal"/>
    <w:rsid w:val="0047783E"/>
    <w:tblPr>
      <w:tblCellMar>
        <w:left w:w="170" w:type="dxa"/>
        <w:right w:w="170" w:type="dxa"/>
      </w:tblCellMar>
    </w:tblPr>
  </w:style>
  <w:style w:type="paragraph" w:customStyle="1" w:styleId="ClassificationFooter">
    <w:name w:val="ClassificationFooter"/>
    <w:basedOn w:val="Normal"/>
    <w:semiHidden/>
    <w:rsid w:val="0047783E"/>
    <w:pPr>
      <w:spacing w:after="80" w:line="320" w:lineRule="exact"/>
    </w:pPr>
    <w:rPr>
      <w:caps/>
      <w:sz w:val="32"/>
      <w:szCs w:val="32"/>
    </w:rPr>
  </w:style>
  <w:style w:type="paragraph" w:customStyle="1" w:styleId="-subtitle">
    <w:name w:val="-sub title"/>
    <w:basedOn w:val="Heading3"/>
    <w:rsid w:val="005E33A7"/>
    <w:pPr>
      <w:spacing w:before="60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rPr>
  </w:style>
  <w:style w:type="character" w:customStyle="1" w:styleId="TableTextChar">
    <w:name w:val="Table Text Char"/>
    <w:link w:val="TableText"/>
    <w:rsid w:val="00D1679D"/>
    <w:rPr>
      <w:rFonts w:ascii="Arial Narrow" w:hAnsi="Arial Narrow"/>
      <w:color w:val="000000"/>
      <w:sz w:val="18"/>
      <w:lang w:eastAsia="en-US"/>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TableText"/>
    <w:qFormat/>
    <w:rsid w:val="00D1679D"/>
    <w:pPr>
      <w:overflowPunct w:val="0"/>
      <w:autoSpaceDE w:val="0"/>
      <w:autoSpaceDN w:val="0"/>
      <w:adjustRightInd w:val="0"/>
      <w:spacing w:before="0" w:after="0"/>
      <w:ind w:left="28" w:right="28"/>
      <w:jc w:val="center"/>
      <w:textAlignment w:val="baseline"/>
    </w:pPr>
    <w:rPr>
      <w:rFonts w:ascii="Verdana" w:hAnsi="Verdana"/>
      <w:b/>
      <w:bCs/>
      <w:color w:val="auto"/>
      <w:sz w:val="20"/>
      <w:szCs w:val="24"/>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after="240"/>
      <w:ind w:left="720"/>
    </w:pPr>
    <w:rPr>
      <w:rFonts w:ascii="Times New Roman" w:hAnsi="Times New Roman"/>
      <w:i/>
      <w:iCs/>
      <w:sz w:val="24"/>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ind w:left="1440" w:right="1440"/>
    </w:pPr>
  </w:style>
  <w:style w:type="paragraph" w:customStyle="1" w:styleId="Char">
    <w:name w:val="Char"/>
    <w:basedOn w:val="Normal"/>
    <w:rsid w:val="005E33A7"/>
    <w:pPr>
      <w:spacing w:after="160" w:line="240" w:lineRule="exact"/>
    </w:pPr>
    <w:rPr>
      <w:rFonts w:ascii="Verdana" w:hAnsi="Verdana"/>
      <w:sz w:val="21"/>
      <w:szCs w:val="20"/>
      <w:lang w:val="en-US"/>
    </w:rPr>
  </w:style>
  <w:style w:type="paragraph" w:customStyle="1" w:styleId="Char1">
    <w:name w:val="Char1"/>
    <w:basedOn w:val="Normal"/>
    <w:rsid w:val="005E33A7"/>
    <w:pPr>
      <w:spacing w:after="160" w:line="240" w:lineRule="exact"/>
    </w:pPr>
    <w:rPr>
      <w:rFonts w:ascii="Verdana" w:hAnsi="Verdana"/>
      <w:sz w:val="21"/>
      <w:szCs w:val="20"/>
      <w:lang w:val="en-US"/>
    </w:rPr>
  </w:style>
  <w:style w:type="paragraph" w:customStyle="1" w:styleId="CharCharCharChar">
    <w:name w:val="Char Char Char Char"/>
    <w:basedOn w:val="Normal"/>
    <w:rsid w:val="005E33A7"/>
    <w:pPr>
      <w:spacing w:after="160" w:line="240" w:lineRule="exact"/>
    </w:pPr>
    <w:rPr>
      <w:b/>
      <w:caps/>
      <w:sz w:val="24"/>
      <w:lang w:val="en-US"/>
    </w:rPr>
  </w:style>
  <w:style w:type="paragraph" w:styleId="BodyTextIndent2">
    <w:name w:val="Body Text Indent 2"/>
    <w:basedOn w:val="Normal"/>
    <w:rsid w:val="005E33A7"/>
    <w:pPr>
      <w:spacing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line="280" w:lineRule="exact"/>
    </w:pPr>
    <w:rPr>
      <w:rFonts w:ascii="RotisSansSerif" w:hAnsi="RotisSansSerif"/>
      <w:color w:val="000080"/>
    </w:rPr>
  </w:style>
  <w:style w:type="paragraph" w:customStyle="1" w:styleId="Bullet0">
    <w:name w:val="Bullet"/>
    <w:basedOn w:val="Normal"/>
    <w:link w:val="BulletChar"/>
    <w:qFormat/>
    <w:rsid w:val="00D1679D"/>
    <w:pPr>
      <w:ind w:left="720" w:hanging="360"/>
    </w:pPr>
    <w:rPr>
      <w:rFonts w:eastAsia="Calibri"/>
      <w:sz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rPr>
  </w:style>
  <w:style w:type="paragraph" w:styleId="NormalWeb">
    <w:name w:val="Normal (Web)"/>
    <w:basedOn w:val="Normal"/>
    <w:rsid w:val="005E33A7"/>
    <w:pPr>
      <w:spacing w:before="100" w:beforeAutospacing="1" w:after="100" w:afterAutospacing="1"/>
    </w:pPr>
    <w:rPr>
      <w:rFonts w:ascii="Times New Roman" w:hAnsi="Times New Roman"/>
      <w:sz w:val="24"/>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rPr>
  </w:style>
  <w:style w:type="paragraph" w:styleId="BodyText">
    <w:name w:val="Body Text"/>
    <w:basedOn w:val="Normal"/>
    <w:link w:val="BodyTextChar"/>
    <w:uiPriority w:val="99"/>
    <w:unhideWhenUsed/>
    <w:rsid w:val="00D1679D"/>
  </w:style>
  <w:style w:type="paragraph" w:styleId="Index1">
    <w:name w:val="index 1"/>
    <w:basedOn w:val="Normal"/>
    <w:next w:val="Normal"/>
    <w:autoRedefine/>
    <w:semiHidden/>
    <w:rsid w:val="005E33A7"/>
    <w:pPr>
      <w:ind w:left="709"/>
    </w:pPr>
    <w:rPr>
      <w:rFonts w:ascii="Times New Roman" w:hAnsi="Times New Roman"/>
      <w:sz w:val="24"/>
      <w:szCs w:val="20"/>
      <w:lang w:val="en-GB"/>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rPr>
  </w:style>
  <w:style w:type="paragraph" w:customStyle="1" w:styleId="CellBodyC">
    <w:name w:val="CellBodyC"/>
    <w:basedOn w:val="Normal"/>
    <w:rsid w:val="005E33A7"/>
    <w:pPr>
      <w:spacing w:after="60"/>
      <w:jc w:val="center"/>
    </w:pPr>
    <w:rPr>
      <w:sz w:val="18"/>
      <w:szCs w:val="20"/>
      <w:lang w:val="en-US"/>
    </w:rPr>
  </w:style>
  <w:style w:type="paragraph" w:customStyle="1" w:styleId="CellHeadingC">
    <w:name w:val="CellHeadingC"/>
    <w:basedOn w:val="Normal"/>
    <w:rsid w:val="005E33A7"/>
    <w:pPr>
      <w:keepNext/>
      <w:spacing w:after="60"/>
      <w:jc w:val="center"/>
    </w:pPr>
    <w:rPr>
      <w:b/>
      <w:sz w:val="18"/>
      <w:szCs w:val="20"/>
      <w:lang w:val="en-US"/>
    </w:rPr>
  </w:style>
  <w:style w:type="paragraph" w:customStyle="1" w:styleId="Footnote">
    <w:name w:val="Footnote"/>
    <w:basedOn w:val="Normal"/>
    <w:rsid w:val="005E33A7"/>
    <w:pPr>
      <w:spacing w:after="60"/>
    </w:pPr>
    <w:rPr>
      <w:sz w:val="16"/>
      <w:szCs w:val="20"/>
      <w:lang w:val="en-US"/>
    </w:rPr>
  </w:style>
  <w:style w:type="paragraph" w:styleId="Caption">
    <w:name w:val="caption"/>
    <w:basedOn w:val="Normal"/>
    <w:next w:val="Normal"/>
    <w:link w:val="CaptionChar"/>
    <w:qFormat/>
    <w:rsid w:val="00D1679D"/>
    <w:pPr>
      <w:jc w:val="center"/>
    </w:pPr>
    <w:rPr>
      <w:rFonts w:ascii="Arial Bold" w:hAnsi="Arial Bold"/>
      <w:b/>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D1679D"/>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caps/>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D1679D"/>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outlineLvl w:val="3"/>
    </w:pPr>
    <w:rPr>
      <w:i/>
      <w:color w:val="007AA5"/>
      <w:szCs w:val="20"/>
    </w:rPr>
  </w:style>
  <w:style w:type="character" w:styleId="Emphasis">
    <w:name w:val="Emphasis"/>
    <w:qFormat/>
    <w:rsid w:val="00D1679D"/>
    <w:rPr>
      <w:rFonts w:cs="Times New Roman"/>
      <w:b/>
      <w:i/>
      <w:spacing w:val="10"/>
      <w:shd w:val="clear" w:color="auto" w:fill="auto"/>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ind w:left="550" w:hanging="550"/>
    </w:pPr>
    <w:rPr>
      <w:lang w:val="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D1679D"/>
    <w:rPr>
      <w:rFonts w:ascii="Arial Bold" w:hAnsi="Arial Bold"/>
      <w:b/>
      <w:i/>
      <w:color w:val="004080"/>
      <w:lang w:eastAsia="en-US"/>
    </w:rPr>
  </w:style>
  <w:style w:type="paragraph" w:customStyle="1" w:styleId="StyleMaintext">
    <w:name w:val="Style Main text"/>
    <w:basedOn w:val="Maintext"/>
    <w:link w:val="StyleMaintextChar"/>
    <w:autoRedefine/>
    <w:rsid w:val="00767988"/>
    <w:pPr>
      <w:ind w:left="360"/>
    </w:pPr>
    <w:rPr>
      <w:b/>
      <w:color w:val="4F81BD"/>
      <w:lang w:val="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contextualSpacing/>
    </w:pPr>
    <w:rPr>
      <w:sz w:val="16"/>
      <w:szCs w:val="20"/>
    </w:rPr>
  </w:style>
  <w:style w:type="paragraph" w:customStyle="1" w:styleId="Head5">
    <w:name w:val="Head 5"/>
    <w:basedOn w:val="Head4"/>
    <w:rsid w:val="00AC5779"/>
    <w:pPr>
      <w:tabs>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D1679D"/>
    <w:rPr>
      <w:rFonts w:ascii="Arial" w:hAnsi="Arial"/>
      <w:b/>
      <w:bCs/>
      <w:color w:val="004080"/>
      <w:sz w:val="22"/>
      <w:szCs w:val="22"/>
      <w:lang w:eastAsia="en-US"/>
    </w:rPr>
  </w:style>
  <w:style w:type="character" w:customStyle="1" w:styleId="FooterChar">
    <w:name w:val="Footer Char"/>
    <w:link w:val="Footer"/>
    <w:rsid w:val="00FB6DE2"/>
    <w:rPr>
      <w:rFonts w:ascii="Arial" w:hAnsi="Arial" w:cs="Arial"/>
      <w:caps/>
      <w:sz w:val="15"/>
      <w:szCs w:val="15"/>
    </w:rPr>
  </w:style>
  <w:style w:type="character" w:customStyle="1" w:styleId="HeaderChar">
    <w:name w:val="Header Char"/>
    <w:basedOn w:val="DefaultParagraphFont"/>
    <w:link w:val="Header"/>
    <w:uiPriority w:val="99"/>
    <w:rsid w:val="00D1679D"/>
    <w:rPr>
      <w:rFonts w:ascii="Arial" w:hAnsi="Arial"/>
      <w:sz w:val="22"/>
      <w:szCs w:val="22"/>
      <w:lang w:eastAsia="en-US"/>
    </w:rPr>
  </w:style>
  <w:style w:type="character" w:customStyle="1" w:styleId="Heading1Char">
    <w:name w:val="Heading 1 Char"/>
    <w:basedOn w:val="DefaultParagraphFont"/>
    <w:uiPriority w:val="9"/>
    <w:rsid w:val="00D1679D"/>
    <w:rPr>
      <w:rFonts w:asciiTheme="majorHAnsi" w:eastAsiaTheme="majorEastAsia" w:hAnsiTheme="majorHAnsi" w:cstheme="majorBidi"/>
      <w:b/>
      <w:bCs/>
      <w:color w:val="365F91" w:themeColor="accent1" w:themeShade="BF"/>
      <w:sz w:val="28"/>
      <w:szCs w:val="28"/>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character" w:customStyle="1" w:styleId="TabletextChar0">
    <w:name w:val="Table text Char"/>
    <w:link w:val="Tabletext0"/>
    <w:rsid w:val="00134562"/>
    <w:rPr>
      <w:rFonts w:ascii="Arial" w:hAnsi="Arial" w:cs="Arial"/>
      <w:kern w:val="22"/>
      <w:sz w:val="22"/>
      <w:szCs w:val="22"/>
    </w:rPr>
  </w:style>
  <w:style w:type="character" w:customStyle="1" w:styleId="BulletChar">
    <w:name w:val="Bullet Char"/>
    <w:link w:val="Bullet0"/>
    <w:rsid w:val="00D1679D"/>
    <w:rPr>
      <w:rFonts w:ascii="Arial" w:eastAsia="Calibri" w:hAnsi="Arial"/>
      <w:szCs w:val="22"/>
      <w:lang w:eastAsia="en-US"/>
    </w:rPr>
  </w:style>
  <w:style w:type="paragraph" w:customStyle="1" w:styleId="Tableheading0">
    <w:name w:val="Table heading"/>
    <w:basedOn w:val="Normal"/>
    <w:qFormat/>
    <w:rsid w:val="00D1679D"/>
    <w:pPr>
      <w:spacing w:before="60" w:after="60"/>
    </w:pPr>
    <w:rPr>
      <w:rFonts w:ascii="Verdana" w:hAnsi="Verdana" w:cs="Latha"/>
      <w:b/>
      <w:sz w:val="18"/>
      <w:szCs w:val="24"/>
      <w:lang w:bidi="ta-IN"/>
    </w:rPr>
  </w:style>
  <w:style w:type="paragraph" w:customStyle="1" w:styleId="Tables">
    <w:name w:val="Tables"/>
    <w:basedOn w:val="Tableheading0"/>
    <w:link w:val="TablesChar"/>
    <w:qFormat/>
    <w:rsid w:val="00D1679D"/>
    <w:pPr>
      <w:keepNext/>
      <w:keepLines/>
      <w:widowControl w:val="0"/>
      <w:autoSpaceDE w:val="0"/>
      <w:autoSpaceDN w:val="0"/>
      <w:adjustRightInd w:val="0"/>
      <w:spacing w:before="120" w:after="120"/>
      <w:jc w:val="left"/>
    </w:pPr>
    <w:rPr>
      <w:rFonts w:ascii="Arial" w:hAnsi="Arial" w:cs="Arial"/>
      <w:bCs/>
      <w:sz w:val="20"/>
      <w:szCs w:val="20"/>
      <w:lang w:val="fr-FR" w:eastAsia="fr-FR" w:bidi="ar-SA"/>
    </w:rPr>
  </w:style>
  <w:style w:type="character" w:customStyle="1" w:styleId="TablesChar">
    <w:name w:val="Tables Char"/>
    <w:basedOn w:val="DefaultParagraphFont"/>
    <w:link w:val="Tables"/>
    <w:rsid w:val="00D1679D"/>
    <w:rPr>
      <w:rFonts w:ascii="Arial" w:hAnsi="Arial" w:cs="Arial"/>
      <w:b/>
      <w:bCs/>
      <w:lang w:val="fr-FR" w:eastAsia="fr-FR"/>
    </w:rPr>
  </w:style>
  <w:style w:type="character" w:customStyle="1" w:styleId="Heading1Char1">
    <w:name w:val="Heading 1 Char1"/>
    <w:aliases w:val="Topic Heading 1 Char"/>
    <w:link w:val="Heading1"/>
    <w:locked/>
    <w:rsid w:val="00D1679D"/>
    <w:rPr>
      <w:rFonts w:ascii="Arial Bold" w:hAnsi="Arial Bold" w:cs="Arial Bold"/>
      <w:b/>
      <w:bCs/>
      <w:caps/>
      <w:color w:val="004080"/>
      <w:sz w:val="36"/>
      <w:szCs w:val="36"/>
      <w:lang w:eastAsia="en-US"/>
    </w:rPr>
  </w:style>
  <w:style w:type="character" w:customStyle="1" w:styleId="BodyTextChar">
    <w:name w:val="Body Text Char"/>
    <w:basedOn w:val="DefaultParagraphFont"/>
    <w:link w:val="BodyText"/>
    <w:uiPriority w:val="99"/>
    <w:rsid w:val="00D1679D"/>
    <w:rPr>
      <w:rFonts w:ascii="Arial" w:hAnsi="Arial"/>
      <w:sz w:val="22"/>
      <w:szCs w:val="22"/>
      <w:lang w:eastAsia="en-US"/>
    </w:rPr>
  </w:style>
  <w:style w:type="character" w:customStyle="1" w:styleId="Heading2Char">
    <w:name w:val="Heading 2 Char"/>
    <w:basedOn w:val="DefaultParagraphFont"/>
    <w:uiPriority w:val="9"/>
    <w:semiHidden/>
    <w:rsid w:val="00D1679D"/>
    <w:rPr>
      <w:rFonts w:asciiTheme="majorHAnsi" w:eastAsiaTheme="majorEastAsia" w:hAnsiTheme="majorHAnsi" w:cstheme="majorBidi"/>
      <w:b/>
      <w:bCs/>
      <w:color w:val="4F81BD" w:themeColor="accent1"/>
      <w:sz w:val="26"/>
      <w:szCs w:val="26"/>
    </w:rPr>
  </w:style>
  <w:style w:type="character" w:customStyle="1" w:styleId="Heading2Char1">
    <w:name w:val="Heading 2 Char1"/>
    <w:aliases w:val="Topic Heading Char"/>
    <w:link w:val="Heading2"/>
    <w:locked/>
    <w:rsid w:val="00D1679D"/>
    <w:rPr>
      <w:rFonts w:ascii="Arial" w:eastAsia="MS Mincho" w:hAnsi="Arial" w:cs="Arial"/>
      <w:b/>
      <w:bCs/>
      <w:color w:val="004080"/>
      <w:sz w:val="28"/>
      <w:szCs w:val="26"/>
      <w:lang w:eastAsia="en-US"/>
    </w:rPr>
  </w:style>
  <w:style w:type="character" w:customStyle="1" w:styleId="Heading3Char">
    <w:name w:val="Heading 3 Char"/>
    <w:basedOn w:val="DefaultParagraphFont"/>
    <w:uiPriority w:val="9"/>
    <w:semiHidden/>
    <w:rsid w:val="00D1679D"/>
    <w:rPr>
      <w:rFonts w:asciiTheme="majorHAnsi" w:eastAsiaTheme="majorEastAsia" w:hAnsiTheme="majorHAnsi" w:cstheme="majorBidi"/>
      <w:b/>
      <w:bCs/>
      <w:color w:val="4F81BD" w:themeColor="accent1"/>
      <w:sz w:val="22"/>
      <w:szCs w:val="22"/>
    </w:rPr>
  </w:style>
  <w:style w:type="character" w:customStyle="1" w:styleId="Heading3Char1">
    <w:name w:val="Heading 3 Char1"/>
    <w:aliases w:val="Topic Sub Heading Char"/>
    <w:link w:val="Heading3"/>
    <w:locked/>
    <w:rsid w:val="00D1679D"/>
    <w:rPr>
      <w:rFonts w:ascii="Arial" w:hAnsi="Arial" w:cs="Arial"/>
      <w:b/>
      <w:bCs/>
      <w:color w:val="004080"/>
      <w:sz w:val="22"/>
      <w:szCs w:val="22"/>
      <w:lang w:eastAsia="en-US"/>
    </w:rPr>
  </w:style>
  <w:style w:type="character" w:customStyle="1" w:styleId="Heading4Char">
    <w:name w:val="Heading 4 Char"/>
    <w:link w:val="Heading4"/>
    <w:rsid w:val="00D1679D"/>
    <w:rPr>
      <w:rFonts w:ascii="Arial Bold" w:hAnsi="Arial Bold"/>
      <w:b/>
      <w:bCs/>
      <w:iCs/>
      <w:color w:val="004080"/>
      <w:sz w:val="22"/>
      <w:szCs w:val="22"/>
      <w:lang w:eastAsia="en-US"/>
    </w:rPr>
  </w:style>
  <w:style w:type="character" w:customStyle="1" w:styleId="Heading6Char">
    <w:name w:val="Heading 6 Char"/>
    <w:link w:val="Heading6"/>
    <w:rsid w:val="00D1679D"/>
    <w:rPr>
      <w:rFonts w:ascii="Cambria" w:hAnsi="Cambria"/>
      <w:b/>
      <w:bCs/>
      <w:i/>
      <w:iCs/>
      <w:color w:val="7F7F7F"/>
      <w:sz w:val="22"/>
      <w:szCs w:val="22"/>
      <w:lang w:eastAsia="en-US"/>
    </w:rPr>
  </w:style>
  <w:style w:type="character" w:customStyle="1" w:styleId="Heading7Char">
    <w:name w:val="Heading 7 Char"/>
    <w:link w:val="Heading7"/>
    <w:rsid w:val="00D1679D"/>
    <w:rPr>
      <w:rFonts w:ascii="Cambria" w:hAnsi="Cambria"/>
      <w:i/>
      <w:iCs/>
      <w:sz w:val="22"/>
      <w:szCs w:val="22"/>
      <w:lang w:eastAsia="en-US"/>
    </w:rPr>
  </w:style>
  <w:style w:type="character" w:customStyle="1" w:styleId="Heading8Char">
    <w:name w:val="Heading 8 Char"/>
    <w:link w:val="Heading8"/>
    <w:rsid w:val="00D1679D"/>
    <w:rPr>
      <w:rFonts w:ascii="Cambria" w:hAnsi="Cambria"/>
      <w:lang w:eastAsia="en-US"/>
    </w:rPr>
  </w:style>
  <w:style w:type="character" w:customStyle="1" w:styleId="Heading9Char">
    <w:name w:val="Heading 9 Char"/>
    <w:link w:val="Heading9"/>
    <w:rsid w:val="00D1679D"/>
    <w:rPr>
      <w:rFonts w:ascii="Cambria" w:hAnsi="Cambria"/>
      <w:i/>
      <w:iCs/>
      <w:spacing w:val="5"/>
      <w:lang w:eastAsia="en-US"/>
    </w:rPr>
  </w:style>
  <w:style w:type="paragraph" w:styleId="Title">
    <w:name w:val="Title"/>
    <w:basedOn w:val="Normal"/>
    <w:next w:val="Normal"/>
    <w:link w:val="TitleChar"/>
    <w:qFormat/>
    <w:rsid w:val="00D1679D"/>
    <w:pPr>
      <w:spacing w:before="240" w:after="60"/>
      <w:jc w:val="center"/>
      <w:outlineLvl w:val="0"/>
    </w:pPr>
    <w:rPr>
      <w:rFonts w:ascii="Cambria" w:hAnsi="Cambria"/>
      <w:b/>
      <w:bCs/>
      <w:kern w:val="28"/>
      <w:sz w:val="32"/>
      <w:szCs w:val="32"/>
    </w:rPr>
  </w:style>
  <w:style w:type="character" w:customStyle="1" w:styleId="TitleChar">
    <w:name w:val="Title Char"/>
    <w:link w:val="Title"/>
    <w:rsid w:val="00D1679D"/>
    <w:rPr>
      <w:rFonts w:ascii="Cambria" w:hAnsi="Cambria"/>
      <w:b/>
      <w:bCs/>
      <w:kern w:val="28"/>
      <w:sz w:val="32"/>
      <w:szCs w:val="3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5" w:uiPriority="39"/>
    <w:lsdException w:name="toc 6" w:uiPriority="39"/>
    <w:lsdException w:name="toc 7" w:uiPriority="39"/>
    <w:lsdException w:name="toc 8" w:uiPriority="39"/>
    <w:lsdException w:name="toc 9" w:uiPriority="39"/>
    <w:lsdException w:name="header" w:uiPriority="99"/>
    <w:lsdException w:name="caption" w:qFormat="1"/>
    <w:lsdException w:name="table of figures" w:uiPriority="99"/>
    <w:lsdException w:name="Title" w:qFormat="1"/>
    <w:lsdException w:name="Default Paragraph Font" w:uiPriority="1"/>
    <w:lsdException w:name="Body Text" w:uiPriority="99"/>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D1679D"/>
    <w:pPr>
      <w:spacing w:before="120" w:after="120"/>
      <w:jc w:val="both"/>
    </w:pPr>
    <w:rPr>
      <w:rFonts w:ascii="Arial" w:hAnsi="Arial"/>
      <w:sz w:val="22"/>
      <w:szCs w:val="22"/>
      <w:lang w:eastAsia="en-US"/>
    </w:rPr>
  </w:style>
  <w:style w:type="paragraph" w:styleId="Heading1">
    <w:name w:val="heading 1"/>
    <w:aliases w:val="Topic Heading 1"/>
    <w:basedOn w:val="Header"/>
    <w:next w:val="BodyText"/>
    <w:link w:val="Heading1Char1"/>
    <w:autoRedefine/>
    <w:qFormat/>
    <w:rsid w:val="00D1679D"/>
    <w:pPr>
      <w:numPr>
        <w:numId w:val="50"/>
      </w:numPr>
      <w:tabs>
        <w:tab w:val="clear" w:pos="4513"/>
        <w:tab w:val="clear" w:pos="9026"/>
      </w:tabs>
      <w:spacing w:before="120" w:after="120"/>
      <w:contextualSpacing/>
      <w:outlineLvl w:val="0"/>
    </w:pPr>
    <w:rPr>
      <w:rFonts w:ascii="Arial Bold" w:hAnsi="Arial Bold" w:cs="Arial Bold"/>
      <w:b/>
      <w:bCs/>
      <w:caps/>
      <w:color w:val="004080"/>
      <w:sz w:val="36"/>
      <w:szCs w:val="36"/>
    </w:rPr>
  </w:style>
  <w:style w:type="paragraph" w:styleId="Heading2">
    <w:name w:val="heading 2"/>
    <w:aliases w:val="Topic Heading"/>
    <w:basedOn w:val="Normal"/>
    <w:next w:val="Normal"/>
    <w:link w:val="Heading2Char1"/>
    <w:autoRedefine/>
    <w:qFormat/>
    <w:rsid w:val="00D1679D"/>
    <w:pPr>
      <w:numPr>
        <w:ilvl w:val="1"/>
        <w:numId w:val="50"/>
      </w:numPr>
      <w:spacing w:before="240" w:after="60"/>
      <w:outlineLvl w:val="1"/>
    </w:pPr>
    <w:rPr>
      <w:rFonts w:eastAsia="MS Mincho" w:cs="Arial"/>
      <w:b/>
      <w:bCs/>
      <w:color w:val="004080"/>
      <w:sz w:val="28"/>
      <w:szCs w:val="26"/>
    </w:rPr>
  </w:style>
  <w:style w:type="paragraph" w:styleId="Heading3">
    <w:name w:val="heading 3"/>
    <w:aliases w:val="Topic Sub Heading"/>
    <w:basedOn w:val="Normal"/>
    <w:next w:val="Normal"/>
    <w:link w:val="Heading3Char1"/>
    <w:autoRedefine/>
    <w:qFormat/>
    <w:rsid w:val="00D1679D"/>
    <w:pPr>
      <w:numPr>
        <w:ilvl w:val="2"/>
        <w:numId w:val="50"/>
      </w:numPr>
      <w:spacing w:before="200" w:after="60"/>
      <w:ind w:left="2160" w:hanging="360"/>
      <w:outlineLvl w:val="2"/>
    </w:pPr>
    <w:rPr>
      <w:rFonts w:cs="Arial"/>
      <w:b/>
      <w:bCs/>
      <w:color w:val="004080"/>
    </w:rPr>
  </w:style>
  <w:style w:type="paragraph" w:styleId="Heading4">
    <w:name w:val="heading 4"/>
    <w:basedOn w:val="Normal"/>
    <w:next w:val="Normal"/>
    <w:link w:val="Heading4Char"/>
    <w:qFormat/>
    <w:rsid w:val="00D1679D"/>
    <w:pPr>
      <w:numPr>
        <w:ilvl w:val="3"/>
        <w:numId w:val="49"/>
      </w:numPr>
      <w:tabs>
        <w:tab w:val="num" w:pos="0"/>
      </w:tabs>
      <w:spacing w:before="200" w:after="0"/>
      <w:ind w:left="0" w:firstLine="0"/>
      <w:outlineLvl w:val="3"/>
    </w:pPr>
    <w:rPr>
      <w:rFonts w:ascii="Arial Bold" w:hAnsi="Arial Bold"/>
      <w:b/>
      <w:bCs/>
      <w:iCs/>
      <w:color w:val="004080"/>
    </w:rPr>
  </w:style>
  <w:style w:type="paragraph" w:styleId="Heading5">
    <w:name w:val="heading 5"/>
    <w:aliases w:val="Block Label,h5,5,l5,Head5,Level 5,Atty Info 3,Level 51,not set up (5)"/>
    <w:basedOn w:val="Normal"/>
    <w:next w:val="Normal"/>
    <w:link w:val="Heading5Char"/>
    <w:qFormat/>
    <w:rsid w:val="00D1679D"/>
    <w:pPr>
      <w:tabs>
        <w:tab w:val="num" w:pos="0"/>
      </w:tabs>
      <w:spacing w:before="200" w:after="0"/>
      <w:ind w:left="1008" w:hanging="1008"/>
      <w:outlineLvl w:val="4"/>
    </w:pPr>
    <w:rPr>
      <w:b/>
      <w:bCs/>
      <w:color w:val="004080"/>
    </w:rPr>
  </w:style>
  <w:style w:type="paragraph" w:styleId="Heading6">
    <w:name w:val="heading 6"/>
    <w:basedOn w:val="Normal"/>
    <w:next w:val="Normal"/>
    <w:link w:val="Heading6Char"/>
    <w:qFormat/>
    <w:rsid w:val="00D1679D"/>
    <w:pPr>
      <w:tabs>
        <w:tab w:val="num" w:pos="0"/>
      </w:tabs>
      <w:spacing w:after="0" w:line="271" w:lineRule="auto"/>
      <w:ind w:left="1152" w:hanging="1152"/>
      <w:outlineLvl w:val="5"/>
    </w:pPr>
    <w:rPr>
      <w:rFonts w:ascii="Cambria" w:hAnsi="Cambria"/>
      <w:b/>
      <w:bCs/>
      <w:i/>
      <w:iCs/>
      <w:color w:val="7F7F7F"/>
    </w:rPr>
  </w:style>
  <w:style w:type="paragraph" w:styleId="Heading7">
    <w:name w:val="heading 7"/>
    <w:basedOn w:val="Normal"/>
    <w:next w:val="Normal"/>
    <w:link w:val="Heading7Char"/>
    <w:qFormat/>
    <w:rsid w:val="00D1679D"/>
    <w:pPr>
      <w:tabs>
        <w:tab w:val="num" w:pos="0"/>
      </w:tabs>
      <w:spacing w:after="0"/>
      <w:ind w:left="1296" w:hanging="1296"/>
      <w:outlineLvl w:val="6"/>
    </w:pPr>
    <w:rPr>
      <w:rFonts w:ascii="Cambria" w:hAnsi="Cambria"/>
      <w:i/>
      <w:iCs/>
    </w:rPr>
  </w:style>
  <w:style w:type="paragraph" w:styleId="Heading8">
    <w:name w:val="heading 8"/>
    <w:basedOn w:val="Normal"/>
    <w:next w:val="Normal"/>
    <w:link w:val="Heading8Char"/>
    <w:qFormat/>
    <w:rsid w:val="00D1679D"/>
    <w:pPr>
      <w:tabs>
        <w:tab w:val="num" w:pos="0"/>
      </w:tabs>
      <w:spacing w:after="0"/>
      <w:ind w:left="1440" w:hanging="1440"/>
      <w:outlineLvl w:val="7"/>
    </w:pPr>
    <w:rPr>
      <w:rFonts w:ascii="Cambria" w:hAnsi="Cambria"/>
      <w:sz w:val="20"/>
      <w:szCs w:val="20"/>
    </w:rPr>
  </w:style>
  <w:style w:type="paragraph" w:styleId="Heading9">
    <w:name w:val="heading 9"/>
    <w:basedOn w:val="Normal"/>
    <w:next w:val="Normal"/>
    <w:link w:val="Heading9Char"/>
    <w:qFormat/>
    <w:rsid w:val="00D1679D"/>
    <w:pPr>
      <w:tabs>
        <w:tab w:val="num" w:pos="0"/>
      </w:tabs>
      <w:spacing w:after="0"/>
      <w:ind w:left="1584" w:hanging="1584"/>
      <w:outlineLvl w:val="8"/>
    </w:pPr>
    <w:rPr>
      <w:rFonts w:ascii="Cambria" w:hAnsi="Cambria"/>
      <w:i/>
      <w:iCs/>
      <w:spacing w:val="5"/>
      <w:sz w:val="20"/>
      <w:szCs w:val="20"/>
    </w:rPr>
  </w:style>
  <w:style w:type="character" w:default="1" w:styleId="DefaultParagraphFont">
    <w:name w:val="Default Paragraph Font"/>
    <w:uiPriority w:val="1"/>
    <w:semiHidden/>
    <w:unhideWhenUsed/>
    <w:rsid w:val="00D1679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rsid w:val="00D1679D"/>
  </w:style>
  <w:style w:type="paragraph" w:customStyle="1" w:styleId="AgendaItem">
    <w:name w:val="Agenda Item"/>
    <w:basedOn w:val="Normal"/>
    <w:semiHidden/>
    <w:rsid w:val="0047783E"/>
  </w:style>
  <w:style w:type="table" w:styleId="TableGrid">
    <w:name w:val="Table Grid"/>
    <w:basedOn w:val="TableNormal"/>
    <w:rsid w:val="004778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47783E"/>
    <w:pPr>
      <w:spacing w:before="60" w:after="60"/>
    </w:pPr>
    <w:tblPr>
      <w:tblCellMar>
        <w:left w:w="170" w:type="dxa"/>
        <w:right w:w="170" w:type="dxa"/>
      </w:tblCellMar>
    </w:tblPr>
  </w:style>
  <w:style w:type="paragraph" w:styleId="BalloonText">
    <w:name w:val="Balloon Text"/>
    <w:basedOn w:val="Normal"/>
    <w:semiHidden/>
    <w:rsid w:val="0047783E"/>
    <w:rPr>
      <w:rFonts w:ascii="Tahoma" w:hAnsi="Tahoma" w:cs="Tahoma"/>
      <w:sz w:val="16"/>
      <w:szCs w:val="16"/>
    </w:rPr>
  </w:style>
  <w:style w:type="paragraph" w:customStyle="1" w:styleId="bannertop">
    <w:name w:val="bannertop"/>
    <w:basedOn w:val="Normal"/>
    <w:link w:val="bannertopChar"/>
    <w:semiHidden/>
    <w:rsid w:val="0047783E"/>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basedOn w:val="DefaultParagraphFont"/>
    <w:link w:val="bannertop"/>
    <w:semiHidden/>
    <w:rsid w:val="0047783E"/>
    <w:rPr>
      <w:rFonts w:ascii="Arial" w:hAnsi="Arial" w:cs="Arial"/>
      <w:caps/>
      <w:sz w:val="18"/>
      <w:szCs w:val="18"/>
    </w:rPr>
  </w:style>
  <w:style w:type="paragraph" w:customStyle="1" w:styleId="bannertop2">
    <w:name w:val="bannertop2"/>
    <w:basedOn w:val="bannertop"/>
    <w:link w:val="bannertop2Char"/>
    <w:semiHidden/>
    <w:rsid w:val="0047783E"/>
    <w:rPr>
      <w:sz w:val="32"/>
      <w:szCs w:val="32"/>
    </w:rPr>
  </w:style>
  <w:style w:type="character" w:customStyle="1" w:styleId="bannertop2Char">
    <w:name w:val="bannertop2 Char"/>
    <w:basedOn w:val="bannertopChar"/>
    <w:link w:val="bannertop2"/>
    <w:semiHidden/>
    <w:rsid w:val="0047783E"/>
    <w:rPr>
      <w:rFonts w:ascii="Arial" w:hAnsi="Arial" w:cs="Arial"/>
      <w:caps/>
      <w:sz w:val="32"/>
      <w:szCs w:val="32"/>
    </w:rPr>
  </w:style>
  <w:style w:type="paragraph" w:customStyle="1" w:styleId="Bannertop3">
    <w:name w:val="Bannertop3"/>
    <w:basedOn w:val="bannertop"/>
    <w:semiHidden/>
    <w:rsid w:val="0047783E"/>
    <w:pPr>
      <w:spacing w:before="0" w:after="113"/>
    </w:pPr>
    <w:rPr>
      <w:sz w:val="15"/>
      <w:szCs w:val="20"/>
    </w:rPr>
  </w:style>
  <w:style w:type="paragraph" w:customStyle="1" w:styleId="ListText">
    <w:name w:val="List Text"/>
    <w:basedOn w:val="Normal"/>
    <w:rsid w:val="0047783E"/>
    <w:pPr>
      <w:spacing w:before="60" w:after="60"/>
    </w:pPr>
  </w:style>
  <w:style w:type="paragraph" w:customStyle="1" w:styleId="Bullet1">
    <w:name w:val="Bullet 1"/>
    <w:basedOn w:val="ListText"/>
    <w:rsid w:val="0047783E"/>
    <w:pPr>
      <w:numPr>
        <w:numId w:val="2"/>
      </w:numPr>
    </w:pPr>
  </w:style>
  <w:style w:type="paragraph" w:customStyle="1" w:styleId="Bullet2">
    <w:name w:val="Bullet 2"/>
    <w:basedOn w:val="ListText"/>
    <w:rsid w:val="0047783E"/>
    <w:pPr>
      <w:numPr>
        <w:ilvl w:val="1"/>
        <w:numId w:val="2"/>
      </w:numPr>
    </w:pPr>
  </w:style>
  <w:style w:type="character" w:customStyle="1" w:styleId="Classification">
    <w:name w:val="Classification"/>
    <w:basedOn w:val="DefaultParagraphFont"/>
    <w:semiHidden/>
    <w:rsid w:val="0047783E"/>
    <w:rPr>
      <w:caps/>
      <w:sz w:val="32"/>
      <w:szCs w:val="32"/>
      <w:lang w:val="en-AU"/>
    </w:rPr>
  </w:style>
  <w:style w:type="paragraph" w:customStyle="1" w:styleId="Content">
    <w:name w:val="Content"/>
    <w:basedOn w:val="Normal"/>
    <w:semiHidden/>
    <w:rsid w:val="0047783E"/>
    <w:pPr>
      <w:spacing w:before="20" w:after="20"/>
    </w:pPr>
    <w:rPr>
      <w:rFonts w:cs="Arial"/>
      <w:sz w:val="20"/>
    </w:rPr>
  </w:style>
  <w:style w:type="character" w:customStyle="1" w:styleId="DocTypeTitle">
    <w:name w:val="DocTypeTitle"/>
    <w:basedOn w:val="DefaultParagraphFont"/>
    <w:semiHidden/>
    <w:rsid w:val="0047783E"/>
    <w:rPr>
      <w:sz w:val="36"/>
      <w:szCs w:val="36"/>
    </w:rPr>
  </w:style>
  <w:style w:type="paragraph" w:styleId="DocumentMap">
    <w:name w:val="Document Map"/>
    <w:basedOn w:val="Normal"/>
    <w:semiHidden/>
    <w:rsid w:val="0047783E"/>
    <w:pPr>
      <w:shd w:val="clear" w:color="auto" w:fill="000080"/>
    </w:pPr>
    <w:rPr>
      <w:rFonts w:ascii="Tahoma" w:hAnsi="Tahoma" w:cs="Tahoma"/>
      <w:sz w:val="20"/>
      <w:szCs w:val="20"/>
    </w:rPr>
  </w:style>
  <w:style w:type="paragraph" w:customStyle="1" w:styleId="FileRefRow">
    <w:name w:val="FileRefRow"/>
    <w:basedOn w:val="Normal"/>
    <w:semiHidden/>
    <w:rsid w:val="0047783E"/>
    <w:pPr>
      <w:tabs>
        <w:tab w:val="right" w:pos="8250"/>
        <w:tab w:val="right" w:pos="9299"/>
      </w:tabs>
    </w:pPr>
    <w:rPr>
      <w:caps/>
      <w:sz w:val="18"/>
      <w:szCs w:val="18"/>
    </w:rPr>
  </w:style>
  <w:style w:type="paragraph" w:styleId="Footer">
    <w:name w:val="footer"/>
    <w:basedOn w:val="Normal"/>
    <w:link w:val="FooterChar"/>
    <w:rsid w:val="0047783E"/>
    <w:pPr>
      <w:spacing w:after="100"/>
    </w:pPr>
    <w:rPr>
      <w:rFonts w:cs="Arial"/>
      <w:caps/>
      <w:sz w:val="15"/>
      <w:szCs w:val="15"/>
    </w:rPr>
  </w:style>
  <w:style w:type="paragraph" w:customStyle="1" w:styleId="FooterPortrait">
    <w:name w:val="FooterPortrait"/>
    <w:basedOn w:val="Footer"/>
    <w:semiHidden/>
    <w:rsid w:val="0047783E"/>
    <w:pPr>
      <w:tabs>
        <w:tab w:val="center" w:pos="1021"/>
      </w:tabs>
    </w:pPr>
  </w:style>
  <w:style w:type="paragraph" w:customStyle="1" w:styleId="Head1">
    <w:name w:val="Head 1"/>
    <w:basedOn w:val="Normal"/>
    <w:next w:val="Maintext"/>
    <w:link w:val="Head1CharChar"/>
    <w:rsid w:val="0047783E"/>
    <w:pPr>
      <w:keepNext/>
      <w:spacing w:after="220"/>
      <w:outlineLvl w:val="0"/>
    </w:pPr>
    <w:rPr>
      <w:rFonts w:cs="Arial"/>
      <w:caps/>
      <w:kern w:val="36"/>
      <w:sz w:val="36"/>
      <w:szCs w:val="36"/>
    </w:rPr>
  </w:style>
  <w:style w:type="paragraph" w:customStyle="1" w:styleId="Head2">
    <w:name w:val="Head 2"/>
    <w:basedOn w:val="Normal"/>
    <w:next w:val="Maintext"/>
    <w:link w:val="Head2Char"/>
    <w:rsid w:val="0047783E"/>
    <w:pPr>
      <w:keepNext/>
      <w:spacing w:before="440" w:after="220"/>
      <w:outlineLvl w:val="1"/>
    </w:pPr>
    <w:rPr>
      <w:rFonts w:cs="Arial"/>
      <w:b/>
      <w:caps/>
      <w:kern w:val="36"/>
      <w:sz w:val="24"/>
    </w:rPr>
  </w:style>
  <w:style w:type="paragraph" w:customStyle="1" w:styleId="Head3">
    <w:name w:val="Head 3"/>
    <w:basedOn w:val="Normal"/>
    <w:next w:val="Maintext"/>
    <w:rsid w:val="0047783E"/>
    <w:pPr>
      <w:keepNext/>
      <w:spacing w:before="360" w:after="220"/>
      <w:outlineLvl w:val="2"/>
    </w:pPr>
    <w:rPr>
      <w:rFonts w:cs="Arial"/>
      <w:b/>
      <w:sz w:val="24"/>
    </w:rPr>
  </w:style>
  <w:style w:type="paragraph" w:customStyle="1" w:styleId="Head4">
    <w:name w:val="Head 4"/>
    <w:basedOn w:val="Normal"/>
    <w:next w:val="Maintext"/>
    <w:rsid w:val="0047783E"/>
    <w:pPr>
      <w:keepNext/>
      <w:spacing w:before="280" w:after="220"/>
      <w:outlineLvl w:val="3"/>
    </w:pPr>
    <w:rPr>
      <w:rFonts w:cs="Arial"/>
      <w:b/>
    </w:rPr>
  </w:style>
  <w:style w:type="paragraph" w:styleId="Header">
    <w:name w:val="header"/>
    <w:basedOn w:val="Normal"/>
    <w:link w:val="HeaderChar"/>
    <w:uiPriority w:val="99"/>
    <w:unhideWhenUsed/>
    <w:rsid w:val="00D1679D"/>
    <w:pPr>
      <w:tabs>
        <w:tab w:val="center" w:pos="4513"/>
        <w:tab w:val="right" w:pos="9026"/>
      </w:tabs>
      <w:spacing w:before="0" w:after="0"/>
    </w:pPr>
  </w:style>
  <w:style w:type="paragraph" w:customStyle="1" w:styleId="Label">
    <w:name w:val="Label"/>
    <w:basedOn w:val="Normal"/>
    <w:semiHidden/>
    <w:rsid w:val="0047783E"/>
    <w:pPr>
      <w:spacing w:before="20" w:after="20"/>
    </w:pPr>
    <w:rPr>
      <w:caps/>
      <w:sz w:val="18"/>
      <w:szCs w:val="18"/>
    </w:rPr>
  </w:style>
  <w:style w:type="paragraph" w:customStyle="1" w:styleId="Maintext">
    <w:name w:val="Main text"/>
    <w:basedOn w:val="Normal"/>
    <w:link w:val="MaintextCharChar"/>
    <w:rsid w:val="0047783E"/>
  </w:style>
  <w:style w:type="character" w:customStyle="1" w:styleId="MaintextCharChar">
    <w:name w:val="Main text Char Char"/>
    <w:basedOn w:val="DefaultParagraphFont"/>
    <w:link w:val="Maintext"/>
    <w:rsid w:val="0047783E"/>
    <w:rPr>
      <w:rFonts w:ascii="Arial" w:hAnsi="Arial"/>
      <w:sz w:val="22"/>
      <w:szCs w:val="24"/>
    </w:rPr>
  </w:style>
  <w:style w:type="paragraph" w:customStyle="1" w:styleId="Number1">
    <w:name w:val="Number 1"/>
    <w:basedOn w:val="ListText"/>
    <w:rsid w:val="0047783E"/>
    <w:pPr>
      <w:numPr>
        <w:numId w:val="3"/>
      </w:numPr>
    </w:pPr>
  </w:style>
  <w:style w:type="paragraph" w:customStyle="1" w:styleId="Number2">
    <w:name w:val="Number 2"/>
    <w:basedOn w:val="ListText"/>
    <w:rsid w:val="0047783E"/>
    <w:pPr>
      <w:numPr>
        <w:ilvl w:val="1"/>
        <w:numId w:val="3"/>
      </w:numPr>
    </w:pPr>
  </w:style>
  <w:style w:type="paragraph" w:customStyle="1" w:styleId="TableText">
    <w:name w:val="Table Text"/>
    <w:link w:val="TableTextChar"/>
    <w:qFormat/>
    <w:rsid w:val="00D1679D"/>
    <w:pPr>
      <w:spacing w:before="120" w:after="60"/>
    </w:pPr>
    <w:rPr>
      <w:rFonts w:ascii="Arial Narrow" w:hAnsi="Arial Narrow"/>
      <w:color w:val="000000"/>
      <w:sz w:val="18"/>
      <w:lang w:eastAsia="en-US"/>
    </w:rPr>
  </w:style>
  <w:style w:type="paragraph" w:customStyle="1" w:styleId="TitleRow">
    <w:name w:val="Title Row"/>
    <w:basedOn w:val="Normal"/>
    <w:semiHidden/>
    <w:rsid w:val="0047783E"/>
    <w:rPr>
      <w:b/>
      <w:caps/>
      <w:sz w:val="20"/>
      <w:szCs w:val="20"/>
    </w:rPr>
  </w:style>
  <w:style w:type="paragraph" w:customStyle="1" w:styleId="ReportTitle">
    <w:name w:val="ReportTitle"/>
    <w:basedOn w:val="Normal"/>
    <w:next w:val="ReportDescription"/>
    <w:rsid w:val="0047783E"/>
    <w:pPr>
      <w:spacing w:after="400" w:line="216" w:lineRule="auto"/>
    </w:pPr>
    <w:rPr>
      <w:rFonts w:cs="Tahoma"/>
      <w:sz w:val="120"/>
      <w:szCs w:val="120"/>
    </w:rPr>
  </w:style>
  <w:style w:type="paragraph" w:customStyle="1" w:styleId="ReportDescription">
    <w:name w:val="ReportDescription"/>
    <w:basedOn w:val="Normal"/>
    <w:rsid w:val="0047783E"/>
    <w:rPr>
      <w:sz w:val="32"/>
    </w:rPr>
  </w:style>
  <w:style w:type="character" w:customStyle="1" w:styleId="MaintextChar">
    <w:name w:val="Main text Char"/>
    <w:basedOn w:val="DefaultParagraphFont"/>
    <w:semiHidden/>
    <w:rsid w:val="0047783E"/>
    <w:rPr>
      <w:rFonts w:ascii="Arial" w:hAnsi="Arial" w:cs="Arial"/>
      <w:kern w:val="22"/>
      <w:sz w:val="22"/>
      <w:szCs w:val="22"/>
      <w:lang w:val="en-AU" w:eastAsia="en-AU" w:bidi="ar-SA"/>
    </w:rPr>
  </w:style>
  <w:style w:type="paragraph" w:customStyle="1" w:styleId="HEADAA">
    <w:name w:val="HEAD AA"/>
    <w:basedOn w:val="Normal"/>
    <w:semiHidden/>
    <w:rsid w:val="0047783E"/>
    <w:pPr>
      <w:spacing w:after="220"/>
      <w:ind w:right="57"/>
      <w:outlineLvl w:val="0"/>
    </w:pPr>
    <w:rPr>
      <w:rFonts w:cs="Arial"/>
      <w:caps/>
      <w:kern w:val="36"/>
      <w:sz w:val="36"/>
      <w:szCs w:val="36"/>
    </w:rPr>
  </w:style>
  <w:style w:type="paragraph" w:customStyle="1" w:styleId="HeadCC">
    <w:name w:val="Head CC"/>
    <w:basedOn w:val="Normal"/>
    <w:semiHidden/>
    <w:rsid w:val="0047783E"/>
    <w:pPr>
      <w:spacing w:before="360" w:after="220"/>
      <w:outlineLvl w:val="2"/>
    </w:pPr>
    <w:rPr>
      <w:rFonts w:cs="Arial"/>
      <w:b/>
      <w:sz w:val="24"/>
    </w:rPr>
  </w:style>
  <w:style w:type="paragraph" w:customStyle="1" w:styleId="InstructionText">
    <w:name w:val="InstructionText"/>
    <w:basedOn w:val="Maintext"/>
    <w:semiHidden/>
    <w:rsid w:val="0047783E"/>
    <w:pPr>
      <w:ind w:left="550" w:right="-62" w:hanging="567"/>
    </w:pPr>
    <w:rPr>
      <w:rFonts w:cs="Arial"/>
      <w:kern w:val="22"/>
    </w:rPr>
  </w:style>
  <w:style w:type="paragraph" w:customStyle="1" w:styleId="Instructionbullet">
    <w:name w:val="Instructionbullet"/>
    <w:basedOn w:val="Normal"/>
    <w:semiHidden/>
    <w:rsid w:val="0047783E"/>
    <w:pPr>
      <w:numPr>
        <w:numId w:val="1"/>
      </w:numPr>
      <w:tabs>
        <w:tab w:val="clear" w:pos="1146"/>
        <w:tab w:val="left" w:pos="-1418"/>
        <w:tab w:val="left" w:pos="896"/>
      </w:tabs>
      <w:spacing w:after="60"/>
      <w:ind w:left="910"/>
    </w:pPr>
    <w:rPr>
      <w:rFonts w:cs="Arial"/>
    </w:rPr>
  </w:style>
  <w:style w:type="character" w:styleId="PageNumber">
    <w:name w:val="page number"/>
    <w:rsid w:val="0047783E"/>
    <w:rPr>
      <w:sz w:val="15"/>
      <w:szCs w:val="15"/>
    </w:rPr>
  </w:style>
  <w:style w:type="paragraph" w:customStyle="1" w:styleId="Tabletext0">
    <w:name w:val="Table text"/>
    <w:basedOn w:val="Maintext"/>
    <w:link w:val="TabletextChar0"/>
    <w:rsid w:val="0047783E"/>
    <w:pPr>
      <w:tabs>
        <w:tab w:val="left" w:pos="2586"/>
        <w:tab w:val="left" w:pos="5279"/>
        <w:tab w:val="left" w:pos="7405"/>
      </w:tabs>
      <w:spacing w:before="60" w:after="60"/>
      <w:ind w:left="4" w:right="-62"/>
    </w:pPr>
    <w:rPr>
      <w:rFonts w:cs="Arial"/>
      <w:kern w:val="22"/>
    </w:rPr>
  </w:style>
  <w:style w:type="paragraph" w:styleId="TOC1">
    <w:name w:val="toc 1"/>
    <w:basedOn w:val="Normal"/>
    <w:next w:val="Normal"/>
    <w:autoRedefine/>
    <w:uiPriority w:val="39"/>
    <w:rsid w:val="0047783E"/>
    <w:pPr>
      <w:tabs>
        <w:tab w:val="right" w:leader="dot" w:pos="9299"/>
      </w:tabs>
    </w:pPr>
    <w:rPr>
      <w:rFonts w:cs="Arial"/>
    </w:rPr>
  </w:style>
  <w:style w:type="paragraph" w:styleId="TOC3">
    <w:name w:val="toc 3"/>
    <w:basedOn w:val="Normal"/>
    <w:next w:val="Normal"/>
    <w:link w:val="TOC3Char"/>
    <w:autoRedefine/>
    <w:rsid w:val="0047783E"/>
    <w:pPr>
      <w:tabs>
        <w:tab w:val="right" w:leader="dot" w:pos="9299"/>
      </w:tabs>
      <w:ind w:left="440" w:right="15"/>
    </w:pPr>
    <w:rPr>
      <w:rFonts w:cs="Arial"/>
      <w:noProof/>
    </w:rPr>
  </w:style>
  <w:style w:type="paragraph" w:styleId="TOC2">
    <w:name w:val="toc 2"/>
    <w:basedOn w:val="Normal"/>
    <w:next w:val="Normal"/>
    <w:link w:val="TOC2Char"/>
    <w:autoRedefine/>
    <w:uiPriority w:val="39"/>
    <w:rsid w:val="0047783E"/>
    <w:pPr>
      <w:tabs>
        <w:tab w:val="right" w:leader="dot" w:pos="9299"/>
      </w:tabs>
      <w:ind w:left="284"/>
    </w:pPr>
    <w:rPr>
      <w:rFonts w:cs="Arial"/>
    </w:rPr>
  </w:style>
  <w:style w:type="paragraph" w:styleId="TOC4">
    <w:name w:val="toc 4"/>
    <w:basedOn w:val="Normal"/>
    <w:next w:val="Normal"/>
    <w:link w:val="TOC4Char"/>
    <w:autoRedefine/>
    <w:rsid w:val="0047783E"/>
    <w:pPr>
      <w:tabs>
        <w:tab w:val="right" w:leader="dot" w:pos="9299"/>
      </w:tabs>
      <w:ind w:left="660"/>
    </w:pPr>
    <w:rPr>
      <w:rFonts w:cs="Arial"/>
    </w:rPr>
  </w:style>
  <w:style w:type="character" w:styleId="Hyperlink">
    <w:name w:val="Hyperlink"/>
    <w:basedOn w:val="DefaultParagraphFont"/>
    <w:uiPriority w:val="99"/>
    <w:rsid w:val="0047783E"/>
    <w:rPr>
      <w:b/>
      <w:noProof/>
      <w:color w:val="0000FF"/>
      <w:u w:val="single"/>
    </w:rPr>
  </w:style>
  <w:style w:type="paragraph" w:customStyle="1" w:styleId="HeadBB">
    <w:name w:val="Head BB"/>
    <w:basedOn w:val="Normal"/>
    <w:semiHidden/>
    <w:rsid w:val="0047783E"/>
    <w:pPr>
      <w:spacing w:before="440" w:after="220"/>
    </w:pPr>
    <w:rPr>
      <w:rFonts w:cs="Arial"/>
      <w:b/>
      <w:caps/>
      <w:kern w:val="36"/>
      <w:sz w:val="24"/>
    </w:rPr>
  </w:style>
  <w:style w:type="paragraph" w:customStyle="1" w:styleId="VersionHead">
    <w:name w:val="VersionHead"/>
    <w:basedOn w:val="Maintext"/>
    <w:semiHidden/>
    <w:rsid w:val="0047783E"/>
    <w:pPr>
      <w:spacing w:before="240" w:after="80"/>
      <w:ind w:left="32" w:right="-62"/>
    </w:pPr>
    <w:rPr>
      <w:rFonts w:cs="Arial"/>
      <w:kern w:val="22"/>
    </w:rPr>
  </w:style>
  <w:style w:type="paragraph" w:customStyle="1" w:styleId="Version2">
    <w:name w:val="Version2"/>
    <w:basedOn w:val="Normal"/>
    <w:semiHidden/>
    <w:rsid w:val="0047783E"/>
    <w:pPr>
      <w:spacing w:before="60" w:after="60"/>
      <w:ind w:left="32"/>
    </w:pPr>
    <w:rPr>
      <w:rFonts w:cs="Arial"/>
    </w:rPr>
  </w:style>
  <w:style w:type="paragraph" w:customStyle="1" w:styleId="VersionHeadA">
    <w:name w:val="VersionHeadA"/>
    <w:basedOn w:val="Maintext"/>
    <w:semiHidden/>
    <w:rsid w:val="0047783E"/>
    <w:pPr>
      <w:ind w:right="-62"/>
    </w:pPr>
    <w:rPr>
      <w:rFonts w:cs="Arial"/>
      <w:kern w:val="22"/>
      <w:sz w:val="36"/>
      <w:szCs w:val="36"/>
    </w:rPr>
  </w:style>
  <w:style w:type="paragraph" w:customStyle="1" w:styleId="VersionHeadTop">
    <w:name w:val="VersionHeadTop"/>
    <w:basedOn w:val="VersionHead"/>
    <w:semiHidden/>
    <w:rsid w:val="0047783E"/>
    <w:pPr>
      <w:spacing w:before="0"/>
    </w:pPr>
  </w:style>
  <w:style w:type="paragraph" w:customStyle="1" w:styleId="Version3">
    <w:name w:val="Version3"/>
    <w:basedOn w:val="Maintext"/>
    <w:semiHidden/>
    <w:rsid w:val="0047783E"/>
    <w:pPr>
      <w:ind w:right="-62" w:firstLine="142"/>
    </w:pPr>
    <w:rPr>
      <w:rFonts w:cs="Arial"/>
      <w:b/>
      <w:kern w:val="22"/>
      <w:sz w:val="24"/>
    </w:rPr>
  </w:style>
  <w:style w:type="numbering" w:styleId="111111">
    <w:name w:val="Outline List 2"/>
    <w:basedOn w:val="NoList"/>
    <w:semiHidden/>
    <w:rsid w:val="0047783E"/>
    <w:pPr>
      <w:numPr>
        <w:numId w:val="4"/>
      </w:numPr>
    </w:pPr>
  </w:style>
  <w:style w:type="numbering" w:styleId="1ai">
    <w:name w:val="Outline List 1"/>
    <w:basedOn w:val="NoList"/>
    <w:semiHidden/>
    <w:rsid w:val="0047783E"/>
    <w:pPr>
      <w:numPr>
        <w:numId w:val="39"/>
      </w:numPr>
    </w:pPr>
  </w:style>
  <w:style w:type="numbering" w:styleId="ArticleSection">
    <w:name w:val="Outline List 3"/>
    <w:basedOn w:val="NoList"/>
    <w:semiHidden/>
    <w:rsid w:val="0047783E"/>
    <w:pPr>
      <w:numPr>
        <w:numId w:val="5"/>
      </w:numPr>
    </w:pPr>
  </w:style>
  <w:style w:type="paragraph" w:customStyle="1" w:styleId="FooterLandscape">
    <w:name w:val="FooterLandscape"/>
    <w:basedOn w:val="Footer"/>
    <w:semiHidden/>
    <w:rsid w:val="0047783E"/>
    <w:pPr>
      <w:tabs>
        <w:tab w:val="center" w:pos="3487"/>
      </w:tabs>
    </w:pPr>
  </w:style>
  <w:style w:type="character" w:customStyle="1" w:styleId="TOC2Char">
    <w:name w:val="TOC 2 Char"/>
    <w:basedOn w:val="DefaultParagraphFont"/>
    <w:link w:val="TOC2"/>
    <w:rsid w:val="0047783E"/>
    <w:rPr>
      <w:rFonts w:ascii="Arial" w:hAnsi="Arial" w:cs="Arial"/>
      <w:sz w:val="22"/>
      <w:szCs w:val="22"/>
    </w:rPr>
  </w:style>
  <w:style w:type="character" w:customStyle="1" w:styleId="TOC3Char">
    <w:name w:val="TOC 3 Char"/>
    <w:basedOn w:val="DefaultParagraphFont"/>
    <w:link w:val="TOC3"/>
    <w:rsid w:val="0047783E"/>
    <w:rPr>
      <w:rFonts w:ascii="Arial" w:hAnsi="Arial" w:cs="Arial"/>
      <w:noProof/>
      <w:sz w:val="22"/>
      <w:szCs w:val="22"/>
    </w:rPr>
  </w:style>
  <w:style w:type="character" w:customStyle="1" w:styleId="TOC4Char">
    <w:name w:val="TOC 4 Char"/>
    <w:basedOn w:val="DefaultParagraphFont"/>
    <w:link w:val="TOC4"/>
    <w:rsid w:val="0047783E"/>
    <w:rPr>
      <w:rFonts w:ascii="Arial" w:hAnsi="Arial" w:cs="Arial"/>
      <w:sz w:val="22"/>
      <w:szCs w:val="22"/>
    </w:rPr>
  </w:style>
  <w:style w:type="table" w:customStyle="1" w:styleId="ATOStructure">
    <w:name w:val="ATOStructure"/>
    <w:basedOn w:val="TableNormal"/>
    <w:rsid w:val="0047783E"/>
    <w:tblPr>
      <w:tblCellMar>
        <w:left w:w="170" w:type="dxa"/>
        <w:right w:w="170" w:type="dxa"/>
      </w:tblCellMar>
    </w:tblPr>
  </w:style>
  <w:style w:type="paragraph" w:customStyle="1" w:styleId="ClassificationFooter">
    <w:name w:val="ClassificationFooter"/>
    <w:basedOn w:val="Normal"/>
    <w:semiHidden/>
    <w:rsid w:val="0047783E"/>
    <w:pPr>
      <w:spacing w:after="80" w:line="320" w:lineRule="exact"/>
    </w:pPr>
    <w:rPr>
      <w:caps/>
      <w:sz w:val="32"/>
      <w:szCs w:val="32"/>
    </w:rPr>
  </w:style>
  <w:style w:type="paragraph" w:customStyle="1" w:styleId="-subtitle">
    <w:name w:val="-sub title"/>
    <w:basedOn w:val="Heading3"/>
    <w:rsid w:val="005E33A7"/>
    <w:pPr>
      <w:spacing w:before="60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rPr>
  </w:style>
  <w:style w:type="character" w:customStyle="1" w:styleId="TableTextChar">
    <w:name w:val="Table Text Char"/>
    <w:link w:val="TableText"/>
    <w:rsid w:val="00D1679D"/>
    <w:rPr>
      <w:rFonts w:ascii="Arial Narrow" w:hAnsi="Arial Narrow"/>
      <w:color w:val="000000"/>
      <w:sz w:val="18"/>
      <w:lang w:eastAsia="en-US"/>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TableText"/>
    <w:qFormat/>
    <w:rsid w:val="00D1679D"/>
    <w:pPr>
      <w:overflowPunct w:val="0"/>
      <w:autoSpaceDE w:val="0"/>
      <w:autoSpaceDN w:val="0"/>
      <w:adjustRightInd w:val="0"/>
      <w:spacing w:before="0" w:after="0"/>
      <w:ind w:left="28" w:right="28"/>
      <w:jc w:val="center"/>
      <w:textAlignment w:val="baseline"/>
    </w:pPr>
    <w:rPr>
      <w:rFonts w:ascii="Verdana" w:hAnsi="Verdana"/>
      <w:b/>
      <w:bCs/>
      <w:color w:val="auto"/>
      <w:sz w:val="20"/>
      <w:szCs w:val="24"/>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after="240"/>
      <w:ind w:left="720"/>
    </w:pPr>
    <w:rPr>
      <w:rFonts w:ascii="Times New Roman" w:hAnsi="Times New Roman"/>
      <w:i/>
      <w:iCs/>
      <w:sz w:val="24"/>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ind w:left="1440" w:right="1440"/>
    </w:pPr>
  </w:style>
  <w:style w:type="paragraph" w:customStyle="1" w:styleId="Char">
    <w:name w:val="Char"/>
    <w:basedOn w:val="Normal"/>
    <w:rsid w:val="005E33A7"/>
    <w:pPr>
      <w:spacing w:after="160" w:line="240" w:lineRule="exact"/>
    </w:pPr>
    <w:rPr>
      <w:rFonts w:ascii="Verdana" w:hAnsi="Verdana"/>
      <w:sz w:val="21"/>
      <w:szCs w:val="20"/>
      <w:lang w:val="en-US"/>
    </w:rPr>
  </w:style>
  <w:style w:type="paragraph" w:customStyle="1" w:styleId="Char1">
    <w:name w:val="Char1"/>
    <w:basedOn w:val="Normal"/>
    <w:rsid w:val="005E33A7"/>
    <w:pPr>
      <w:spacing w:after="160" w:line="240" w:lineRule="exact"/>
    </w:pPr>
    <w:rPr>
      <w:rFonts w:ascii="Verdana" w:hAnsi="Verdana"/>
      <w:sz w:val="21"/>
      <w:szCs w:val="20"/>
      <w:lang w:val="en-US"/>
    </w:rPr>
  </w:style>
  <w:style w:type="paragraph" w:customStyle="1" w:styleId="CharCharCharChar">
    <w:name w:val="Char Char Char Char"/>
    <w:basedOn w:val="Normal"/>
    <w:rsid w:val="005E33A7"/>
    <w:pPr>
      <w:spacing w:after="160" w:line="240" w:lineRule="exact"/>
    </w:pPr>
    <w:rPr>
      <w:b/>
      <w:caps/>
      <w:sz w:val="24"/>
      <w:lang w:val="en-US"/>
    </w:rPr>
  </w:style>
  <w:style w:type="paragraph" w:styleId="BodyTextIndent2">
    <w:name w:val="Body Text Indent 2"/>
    <w:basedOn w:val="Normal"/>
    <w:rsid w:val="005E33A7"/>
    <w:pPr>
      <w:spacing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line="280" w:lineRule="exact"/>
    </w:pPr>
    <w:rPr>
      <w:rFonts w:ascii="RotisSansSerif" w:hAnsi="RotisSansSerif"/>
      <w:color w:val="000080"/>
    </w:rPr>
  </w:style>
  <w:style w:type="paragraph" w:customStyle="1" w:styleId="Bullet0">
    <w:name w:val="Bullet"/>
    <w:basedOn w:val="Normal"/>
    <w:link w:val="BulletChar"/>
    <w:qFormat/>
    <w:rsid w:val="00D1679D"/>
    <w:pPr>
      <w:ind w:left="720" w:hanging="360"/>
    </w:pPr>
    <w:rPr>
      <w:rFonts w:eastAsia="Calibri"/>
      <w:sz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8"/>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rPr>
  </w:style>
  <w:style w:type="paragraph" w:styleId="NormalWeb">
    <w:name w:val="Normal (Web)"/>
    <w:basedOn w:val="Normal"/>
    <w:rsid w:val="005E33A7"/>
    <w:pPr>
      <w:spacing w:before="100" w:beforeAutospacing="1" w:after="100" w:afterAutospacing="1"/>
    </w:pPr>
    <w:rPr>
      <w:rFonts w:ascii="Times New Roman" w:hAnsi="Times New Roman"/>
      <w:sz w:val="24"/>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7"/>
      </w:numPr>
      <w:spacing w:before="240"/>
      <w:outlineLvl w:val="1"/>
    </w:pPr>
    <w:rPr>
      <w:rFonts w:ascii="Palatino" w:hAnsi="Palatino"/>
      <w:szCs w:val="20"/>
    </w:rPr>
  </w:style>
  <w:style w:type="paragraph" w:styleId="BodyText">
    <w:name w:val="Body Text"/>
    <w:basedOn w:val="Normal"/>
    <w:link w:val="BodyTextChar"/>
    <w:uiPriority w:val="99"/>
    <w:unhideWhenUsed/>
    <w:rsid w:val="00D1679D"/>
  </w:style>
  <w:style w:type="paragraph" w:styleId="Index1">
    <w:name w:val="index 1"/>
    <w:basedOn w:val="Normal"/>
    <w:next w:val="Normal"/>
    <w:autoRedefine/>
    <w:semiHidden/>
    <w:rsid w:val="005E33A7"/>
    <w:pPr>
      <w:ind w:left="709"/>
    </w:pPr>
    <w:rPr>
      <w:rFonts w:ascii="Times New Roman" w:hAnsi="Times New Roman"/>
      <w:sz w:val="24"/>
      <w:szCs w:val="20"/>
      <w:lang w:val="en-GB"/>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6"/>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6"/>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7"/>
      </w:numPr>
      <w:spacing w:before="240"/>
      <w:outlineLvl w:val="2"/>
    </w:pPr>
    <w:rPr>
      <w:rFonts w:ascii="Palatino" w:hAnsi="Palatino"/>
      <w:szCs w:val="20"/>
    </w:rPr>
  </w:style>
  <w:style w:type="paragraph" w:customStyle="1" w:styleId="Levela">
    <w:name w:val="Level (a)"/>
    <w:basedOn w:val="Normal"/>
    <w:next w:val="Normal"/>
    <w:rsid w:val="005E33A7"/>
    <w:pPr>
      <w:numPr>
        <w:ilvl w:val="2"/>
        <w:numId w:val="7"/>
      </w:numPr>
      <w:spacing w:before="240"/>
      <w:outlineLvl w:val="3"/>
    </w:pPr>
    <w:rPr>
      <w:rFonts w:ascii="Palatino" w:hAnsi="Palatino"/>
      <w:szCs w:val="20"/>
    </w:rPr>
  </w:style>
  <w:style w:type="paragraph" w:customStyle="1" w:styleId="Leveli">
    <w:name w:val="Level (i)"/>
    <w:basedOn w:val="Normal"/>
    <w:next w:val="Normal"/>
    <w:rsid w:val="005E33A7"/>
    <w:pPr>
      <w:numPr>
        <w:ilvl w:val="3"/>
        <w:numId w:val="7"/>
      </w:numPr>
      <w:spacing w:before="240"/>
      <w:outlineLvl w:val="4"/>
    </w:pPr>
    <w:rPr>
      <w:rFonts w:ascii="Palatino" w:hAnsi="Palatino"/>
      <w:szCs w:val="20"/>
    </w:rPr>
  </w:style>
  <w:style w:type="paragraph" w:customStyle="1" w:styleId="LevelA0">
    <w:name w:val="Level(A)"/>
    <w:basedOn w:val="Normal"/>
    <w:next w:val="Normal"/>
    <w:rsid w:val="005E33A7"/>
    <w:pPr>
      <w:numPr>
        <w:ilvl w:val="4"/>
        <w:numId w:val="7"/>
      </w:numPr>
      <w:spacing w:before="240"/>
      <w:outlineLvl w:val="5"/>
    </w:pPr>
    <w:rPr>
      <w:rFonts w:ascii="Palatino" w:hAnsi="Palatino"/>
      <w:szCs w:val="20"/>
    </w:rPr>
  </w:style>
  <w:style w:type="paragraph" w:customStyle="1" w:styleId="LevelI0">
    <w:name w:val="Level(I)"/>
    <w:basedOn w:val="Normal"/>
    <w:next w:val="Normal"/>
    <w:rsid w:val="005E33A7"/>
    <w:pPr>
      <w:numPr>
        <w:ilvl w:val="5"/>
        <w:numId w:val="7"/>
      </w:numPr>
      <w:spacing w:before="240"/>
      <w:outlineLvl w:val="6"/>
    </w:pPr>
    <w:rPr>
      <w:rFonts w:ascii="Palatino" w:hAnsi="Palatino"/>
      <w:szCs w:val="20"/>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rPr>
  </w:style>
  <w:style w:type="paragraph" w:customStyle="1" w:styleId="CellBodyC">
    <w:name w:val="CellBodyC"/>
    <w:basedOn w:val="Normal"/>
    <w:rsid w:val="005E33A7"/>
    <w:pPr>
      <w:spacing w:after="60"/>
      <w:jc w:val="center"/>
    </w:pPr>
    <w:rPr>
      <w:sz w:val="18"/>
      <w:szCs w:val="20"/>
      <w:lang w:val="en-US"/>
    </w:rPr>
  </w:style>
  <w:style w:type="paragraph" w:customStyle="1" w:styleId="CellHeadingC">
    <w:name w:val="CellHeadingC"/>
    <w:basedOn w:val="Normal"/>
    <w:rsid w:val="005E33A7"/>
    <w:pPr>
      <w:keepNext/>
      <w:spacing w:after="60"/>
      <w:jc w:val="center"/>
    </w:pPr>
    <w:rPr>
      <w:b/>
      <w:sz w:val="18"/>
      <w:szCs w:val="20"/>
      <w:lang w:val="en-US"/>
    </w:rPr>
  </w:style>
  <w:style w:type="paragraph" w:customStyle="1" w:styleId="Footnote">
    <w:name w:val="Footnote"/>
    <w:basedOn w:val="Normal"/>
    <w:rsid w:val="005E33A7"/>
    <w:pPr>
      <w:spacing w:after="60"/>
    </w:pPr>
    <w:rPr>
      <w:sz w:val="16"/>
      <w:szCs w:val="20"/>
      <w:lang w:val="en-US"/>
    </w:rPr>
  </w:style>
  <w:style w:type="paragraph" w:styleId="Caption">
    <w:name w:val="caption"/>
    <w:basedOn w:val="Normal"/>
    <w:next w:val="Normal"/>
    <w:link w:val="CaptionChar"/>
    <w:qFormat/>
    <w:rsid w:val="00D1679D"/>
    <w:pPr>
      <w:jc w:val="center"/>
    </w:pPr>
    <w:rPr>
      <w:rFonts w:ascii="Arial Bold" w:hAnsi="Arial Bold"/>
      <w:b/>
      <w:i/>
      <w:color w:val="004080"/>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uiPriority w:val="34"/>
    <w:qFormat/>
    <w:rsid w:val="00D1679D"/>
    <w:pPr>
      <w:ind w:left="720"/>
    </w:pPr>
  </w:style>
  <w:style w:type="paragraph" w:customStyle="1" w:styleId="AlphaParagraph">
    <w:name w:val="Alpha Paragraph"/>
    <w:basedOn w:val="Normal"/>
    <w:rsid w:val="005E33A7"/>
    <w:pPr>
      <w:numPr>
        <w:numId w:val="12"/>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caps/>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3"/>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D1679D"/>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rPr>
  </w:style>
  <w:style w:type="paragraph" w:styleId="ListBullet">
    <w:name w:val="List Bullet"/>
    <w:basedOn w:val="Normal"/>
    <w:autoRedefine/>
    <w:rsid w:val="005E33A7"/>
    <w:pPr>
      <w:numPr>
        <w:numId w:val="15"/>
      </w:numPr>
      <w:spacing w:before="240"/>
    </w:pPr>
  </w:style>
  <w:style w:type="paragraph" w:styleId="ListBullet2">
    <w:name w:val="List Bullet 2"/>
    <w:basedOn w:val="Normal"/>
    <w:autoRedefine/>
    <w:rsid w:val="005E33A7"/>
    <w:pPr>
      <w:numPr>
        <w:numId w:val="14"/>
      </w:numPr>
      <w:spacing w:before="240"/>
    </w:pPr>
  </w:style>
  <w:style w:type="paragraph" w:customStyle="1" w:styleId="Heading1Numbered">
    <w:name w:val="Heading 1 Numbered"/>
    <w:basedOn w:val="Normal"/>
    <w:next w:val="Normal"/>
    <w:rsid w:val="005E33A7"/>
    <w:pPr>
      <w:keepNext/>
      <w:numPr>
        <w:numId w:val="16"/>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6"/>
      </w:numPr>
      <w:spacing w:before="24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6"/>
      </w:numPr>
      <w:spacing w:before="240"/>
      <w:outlineLvl w:val="2"/>
    </w:pPr>
    <w:rPr>
      <w:b/>
      <w:i/>
      <w:color w:val="007AA5"/>
      <w:sz w:val="24"/>
      <w:szCs w:val="26"/>
    </w:rPr>
  </w:style>
  <w:style w:type="paragraph" w:customStyle="1" w:styleId="Heading4Numbered">
    <w:name w:val="Heading 4 Numbered"/>
    <w:basedOn w:val="Normal"/>
    <w:rsid w:val="005E33A7"/>
    <w:pPr>
      <w:keepNext/>
      <w:numPr>
        <w:ilvl w:val="3"/>
        <w:numId w:val="16"/>
      </w:numPr>
      <w:spacing w:before="240"/>
      <w:outlineLvl w:val="3"/>
    </w:pPr>
    <w:rPr>
      <w:i/>
      <w:color w:val="007AA5"/>
      <w:szCs w:val="20"/>
    </w:rPr>
  </w:style>
  <w:style w:type="character" w:styleId="Emphasis">
    <w:name w:val="Emphasis"/>
    <w:qFormat/>
    <w:rsid w:val="00D1679D"/>
    <w:rPr>
      <w:rFonts w:cs="Times New Roman"/>
      <w:b/>
      <w:i/>
      <w:spacing w:val="10"/>
      <w:shd w:val="clear" w:color="auto" w:fill="auto"/>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7"/>
      </w:numPr>
      <w:tabs>
        <w:tab w:val="num" w:pos="550"/>
      </w:tabs>
      <w:ind w:left="550" w:hanging="550"/>
    </w:pPr>
    <w:rPr>
      <w:lang w:val="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D1679D"/>
    <w:rPr>
      <w:rFonts w:ascii="Arial Bold" w:hAnsi="Arial Bold"/>
      <w:b/>
      <w:i/>
      <w:color w:val="004080"/>
      <w:lang w:eastAsia="en-US"/>
    </w:rPr>
  </w:style>
  <w:style w:type="paragraph" w:customStyle="1" w:styleId="StyleMaintext">
    <w:name w:val="Style Main text"/>
    <w:basedOn w:val="Maintext"/>
    <w:link w:val="StyleMaintextChar"/>
    <w:autoRedefine/>
    <w:rsid w:val="00767988"/>
    <w:pPr>
      <w:ind w:left="360"/>
    </w:pPr>
    <w:rPr>
      <w:b/>
      <w:color w:val="4F81BD"/>
      <w:lang w:val="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contextualSpacing/>
    </w:pPr>
    <w:rPr>
      <w:sz w:val="16"/>
      <w:szCs w:val="20"/>
    </w:rPr>
  </w:style>
  <w:style w:type="paragraph" w:customStyle="1" w:styleId="Head5">
    <w:name w:val="Head 5"/>
    <w:basedOn w:val="Head4"/>
    <w:rsid w:val="00AC5779"/>
    <w:pPr>
      <w:tabs>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D1679D"/>
    <w:rPr>
      <w:rFonts w:ascii="Arial" w:hAnsi="Arial"/>
      <w:b/>
      <w:bCs/>
      <w:color w:val="004080"/>
      <w:sz w:val="22"/>
      <w:szCs w:val="22"/>
      <w:lang w:eastAsia="en-US"/>
    </w:rPr>
  </w:style>
  <w:style w:type="character" w:customStyle="1" w:styleId="FooterChar">
    <w:name w:val="Footer Char"/>
    <w:link w:val="Footer"/>
    <w:rsid w:val="00FB6DE2"/>
    <w:rPr>
      <w:rFonts w:ascii="Arial" w:hAnsi="Arial" w:cs="Arial"/>
      <w:caps/>
      <w:sz w:val="15"/>
      <w:szCs w:val="15"/>
    </w:rPr>
  </w:style>
  <w:style w:type="character" w:customStyle="1" w:styleId="HeaderChar">
    <w:name w:val="Header Char"/>
    <w:basedOn w:val="DefaultParagraphFont"/>
    <w:link w:val="Header"/>
    <w:uiPriority w:val="99"/>
    <w:rsid w:val="00D1679D"/>
    <w:rPr>
      <w:rFonts w:ascii="Arial" w:hAnsi="Arial"/>
      <w:sz w:val="22"/>
      <w:szCs w:val="22"/>
      <w:lang w:eastAsia="en-US"/>
    </w:rPr>
  </w:style>
  <w:style w:type="character" w:customStyle="1" w:styleId="Heading1Char">
    <w:name w:val="Heading 1 Char"/>
    <w:basedOn w:val="DefaultParagraphFont"/>
    <w:uiPriority w:val="9"/>
    <w:rsid w:val="00D1679D"/>
    <w:rPr>
      <w:rFonts w:asciiTheme="majorHAnsi" w:eastAsiaTheme="majorEastAsia" w:hAnsiTheme="majorHAnsi" w:cstheme="majorBidi"/>
      <w:b/>
      <w:bCs/>
      <w:color w:val="365F91" w:themeColor="accent1" w:themeShade="BF"/>
      <w:sz w:val="28"/>
      <w:szCs w:val="28"/>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character" w:customStyle="1" w:styleId="TabletextChar0">
    <w:name w:val="Table text Char"/>
    <w:link w:val="Tabletext0"/>
    <w:rsid w:val="00134562"/>
    <w:rPr>
      <w:rFonts w:ascii="Arial" w:hAnsi="Arial" w:cs="Arial"/>
      <w:kern w:val="22"/>
      <w:sz w:val="22"/>
      <w:szCs w:val="22"/>
    </w:rPr>
  </w:style>
  <w:style w:type="character" w:customStyle="1" w:styleId="BulletChar">
    <w:name w:val="Bullet Char"/>
    <w:link w:val="Bullet0"/>
    <w:rsid w:val="00D1679D"/>
    <w:rPr>
      <w:rFonts w:ascii="Arial" w:eastAsia="Calibri" w:hAnsi="Arial"/>
      <w:szCs w:val="22"/>
      <w:lang w:eastAsia="en-US"/>
    </w:rPr>
  </w:style>
  <w:style w:type="paragraph" w:customStyle="1" w:styleId="Tableheading0">
    <w:name w:val="Table heading"/>
    <w:basedOn w:val="Normal"/>
    <w:qFormat/>
    <w:rsid w:val="00D1679D"/>
    <w:pPr>
      <w:spacing w:before="60" w:after="60"/>
    </w:pPr>
    <w:rPr>
      <w:rFonts w:ascii="Verdana" w:hAnsi="Verdana" w:cs="Latha"/>
      <w:b/>
      <w:sz w:val="18"/>
      <w:szCs w:val="24"/>
      <w:lang w:bidi="ta-IN"/>
    </w:rPr>
  </w:style>
  <w:style w:type="paragraph" w:customStyle="1" w:styleId="Tables">
    <w:name w:val="Tables"/>
    <w:basedOn w:val="Tableheading0"/>
    <w:link w:val="TablesChar"/>
    <w:qFormat/>
    <w:rsid w:val="00D1679D"/>
    <w:pPr>
      <w:keepNext/>
      <w:keepLines/>
      <w:widowControl w:val="0"/>
      <w:autoSpaceDE w:val="0"/>
      <w:autoSpaceDN w:val="0"/>
      <w:adjustRightInd w:val="0"/>
      <w:spacing w:before="120" w:after="120"/>
      <w:jc w:val="left"/>
    </w:pPr>
    <w:rPr>
      <w:rFonts w:ascii="Arial" w:hAnsi="Arial" w:cs="Arial"/>
      <w:bCs/>
      <w:sz w:val="20"/>
      <w:szCs w:val="20"/>
      <w:lang w:val="fr-FR" w:eastAsia="fr-FR" w:bidi="ar-SA"/>
    </w:rPr>
  </w:style>
  <w:style w:type="character" w:customStyle="1" w:styleId="TablesChar">
    <w:name w:val="Tables Char"/>
    <w:basedOn w:val="DefaultParagraphFont"/>
    <w:link w:val="Tables"/>
    <w:rsid w:val="00D1679D"/>
    <w:rPr>
      <w:rFonts w:ascii="Arial" w:hAnsi="Arial" w:cs="Arial"/>
      <w:b/>
      <w:bCs/>
      <w:lang w:val="fr-FR" w:eastAsia="fr-FR"/>
    </w:rPr>
  </w:style>
  <w:style w:type="character" w:customStyle="1" w:styleId="Heading1Char1">
    <w:name w:val="Heading 1 Char1"/>
    <w:aliases w:val="Topic Heading 1 Char"/>
    <w:link w:val="Heading1"/>
    <w:locked/>
    <w:rsid w:val="00D1679D"/>
    <w:rPr>
      <w:rFonts w:ascii="Arial Bold" w:hAnsi="Arial Bold" w:cs="Arial Bold"/>
      <w:b/>
      <w:bCs/>
      <w:caps/>
      <w:color w:val="004080"/>
      <w:sz w:val="36"/>
      <w:szCs w:val="36"/>
      <w:lang w:eastAsia="en-US"/>
    </w:rPr>
  </w:style>
  <w:style w:type="character" w:customStyle="1" w:styleId="BodyTextChar">
    <w:name w:val="Body Text Char"/>
    <w:basedOn w:val="DefaultParagraphFont"/>
    <w:link w:val="BodyText"/>
    <w:uiPriority w:val="99"/>
    <w:rsid w:val="00D1679D"/>
    <w:rPr>
      <w:rFonts w:ascii="Arial" w:hAnsi="Arial"/>
      <w:sz w:val="22"/>
      <w:szCs w:val="22"/>
      <w:lang w:eastAsia="en-US"/>
    </w:rPr>
  </w:style>
  <w:style w:type="character" w:customStyle="1" w:styleId="Heading2Char">
    <w:name w:val="Heading 2 Char"/>
    <w:basedOn w:val="DefaultParagraphFont"/>
    <w:uiPriority w:val="9"/>
    <w:semiHidden/>
    <w:rsid w:val="00D1679D"/>
    <w:rPr>
      <w:rFonts w:asciiTheme="majorHAnsi" w:eastAsiaTheme="majorEastAsia" w:hAnsiTheme="majorHAnsi" w:cstheme="majorBidi"/>
      <w:b/>
      <w:bCs/>
      <w:color w:val="4F81BD" w:themeColor="accent1"/>
      <w:sz w:val="26"/>
      <w:szCs w:val="26"/>
    </w:rPr>
  </w:style>
  <w:style w:type="character" w:customStyle="1" w:styleId="Heading2Char1">
    <w:name w:val="Heading 2 Char1"/>
    <w:aliases w:val="Topic Heading Char"/>
    <w:link w:val="Heading2"/>
    <w:locked/>
    <w:rsid w:val="00D1679D"/>
    <w:rPr>
      <w:rFonts w:ascii="Arial" w:eastAsia="MS Mincho" w:hAnsi="Arial" w:cs="Arial"/>
      <w:b/>
      <w:bCs/>
      <w:color w:val="004080"/>
      <w:sz w:val="28"/>
      <w:szCs w:val="26"/>
      <w:lang w:eastAsia="en-US"/>
    </w:rPr>
  </w:style>
  <w:style w:type="character" w:customStyle="1" w:styleId="Heading3Char">
    <w:name w:val="Heading 3 Char"/>
    <w:basedOn w:val="DefaultParagraphFont"/>
    <w:uiPriority w:val="9"/>
    <w:semiHidden/>
    <w:rsid w:val="00D1679D"/>
    <w:rPr>
      <w:rFonts w:asciiTheme="majorHAnsi" w:eastAsiaTheme="majorEastAsia" w:hAnsiTheme="majorHAnsi" w:cstheme="majorBidi"/>
      <w:b/>
      <w:bCs/>
      <w:color w:val="4F81BD" w:themeColor="accent1"/>
      <w:sz w:val="22"/>
      <w:szCs w:val="22"/>
    </w:rPr>
  </w:style>
  <w:style w:type="character" w:customStyle="1" w:styleId="Heading3Char1">
    <w:name w:val="Heading 3 Char1"/>
    <w:aliases w:val="Topic Sub Heading Char"/>
    <w:link w:val="Heading3"/>
    <w:locked/>
    <w:rsid w:val="00D1679D"/>
    <w:rPr>
      <w:rFonts w:ascii="Arial" w:hAnsi="Arial" w:cs="Arial"/>
      <w:b/>
      <w:bCs/>
      <w:color w:val="004080"/>
      <w:sz w:val="22"/>
      <w:szCs w:val="22"/>
      <w:lang w:eastAsia="en-US"/>
    </w:rPr>
  </w:style>
  <w:style w:type="character" w:customStyle="1" w:styleId="Heading4Char">
    <w:name w:val="Heading 4 Char"/>
    <w:link w:val="Heading4"/>
    <w:rsid w:val="00D1679D"/>
    <w:rPr>
      <w:rFonts w:ascii="Arial Bold" w:hAnsi="Arial Bold"/>
      <w:b/>
      <w:bCs/>
      <w:iCs/>
      <w:color w:val="004080"/>
      <w:sz w:val="22"/>
      <w:szCs w:val="22"/>
      <w:lang w:eastAsia="en-US"/>
    </w:rPr>
  </w:style>
  <w:style w:type="character" w:customStyle="1" w:styleId="Heading6Char">
    <w:name w:val="Heading 6 Char"/>
    <w:link w:val="Heading6"/>
    <w:rsid w:val="00D1679D"/>
    <w:rPr>
      <w:rFonts w:ascii="Cambria" w:hAnsi="Cambria"/>
      <w:b/>
      <w:bCs/>
      <w:i/>
      <w:iCs/>
      <w:color w:val="7F7F7F"/>
      <w:sz w:val="22"/>
      <w:szCs w:val="22"/>
      <w:lang w:eastAsia="en-US"/>
    </w:rPr>
  </w:style>
  <w:style w:type="character" w:customStyle="1" w:styleId="Heading7Char">
    <w:name w:val="Heading 7 Char"/>
    <w:link w:val="Heading7"/>
    <w:rsid w:val="00D1679D"/>
    <w:rPr>
      <w:rFonts w:ascii="Cambria" w:hAnsi="Cambria"/>
      <w:i/>
      <w:iCs/>
      <w:sz w:val="22"/>
      <w:szCs w:val="22"/>
      <w:lang w:eastAsia="en-US"/>
    </w:rPr>
  </w:style>
  <w:style w:type="character" w:customStyle="1" w:styleId="Heading8Char">
    <w:name w:val="Heading 8 Char"/>
    <w:link w:val="Heading8"/>
    <w:rsid w:val="00D1679D"/>
    <w:rPr>
      <w:rFonts w:ascii="Cambria" w:hAnsi="Cambria"/>
      <w:lang w:eastAsia="en-US"/>
    </w:rPr>
  </w:style>
  <w:style w:type="character" w:customStyle="1" w:styleId="Heading9Char">
    <w:name w:val="Heading 9 Char"/>
    <w:link w:val="Heading9"/>
    <w:rsid w:val="00D1679D"/>
    <w:rPr>
      <w:rFonts w:ascii="Cambria" w:hAnsi="Cambria"/>
      <w:i/>
      <w:iCs/>
      <w:spacing w:val="5"/>
      <w:lang w:eastAsia="en-US"/>
    </w:rPr>
  </w:style>
  <w:style w:type="paragraph" w:styleId="Title">
    <w:name w:val="Title"/>
    <w:basedOn w:val="Normal"/>
    <w:next w:val="Normal"/>
    <w:link w:val="TitleChar"/>
    <w:qFormat/>
    <w:rsid w:val="00D1679D"/>
    <w:pPr>
      <w:spacing w:before="240" w:after="60"/>
      <w:jc w:val="center"/>
      <w:outlineLvl w:val="0"/>
    </w:pPr>
    <w:rPr>
      <w:rFonts w:ascii="Cambria" w:hAnsi="Cambria"/>
      <w:b/>
      <w:bCs/>
      <w:kern w:val="28"/>
      <w:sz w:val="32"/>
      <w:szCs w:val="32"/>
    </w:rPr>
  </w:style>
  <w:style w:type="character" w:customStyle="1" w:styleId="TitleChar">
    <w:name w:val="Title Char"/>
    <w:link w:val="Title"/>
    <w:rsid w:val="00D1679D"/>
    <w:rPr>
      <w:rFonts w:ascii="Cambria" w:hAnsi="Cambria"/>
      <w:b/>
      <w:bCs/>
      <w:kern w:val="28"/>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23096405">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0230590">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86256818">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82603639">
      <w:bodyDiv w:val="1"/>
      <w:marLeft w:val="0"/>
      <w:marRight w:val="0"/>
      <w:marTop w:val="0"/>
      <w:marBottom w:val="0"/>
      <w:divBdr>
        <w:top w:val="none" w:sz="0" w:space="0" w:color="auto"/>
        <w:left w:val="none" w:sz="0" w:space="0" w:color="auto"/>
        <w:bottom w:val="none" w:sz="0" w:space="0" w:color="auto"/>
        <w:right w:val="none" w:sz="0" w:space="0" w:color="auto"/>
      </w:divBdr>
    </w:div>
    <w:div w:id="418909555">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0702938">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44464323">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72850998">
      <w:bodyDiv w:val="1"/>
      <w:marLeft w:val="0"/>
      <w:marRight w:val="0"/>
      <w:marTop w:val="0"/>
      <w:marBottom w:val="0"/>
      <w:divBdr>
        <w:top w:val="none" w:sz="0" w:space="0" w:color="auto"/>
        <w:left w:val="none" w:sz="0" w:space="0" w:color="auto"/>
        <w:bottom w:val="none" w:sz="0" w:space="0" w:color="auto"/>
        <w:right w:val="none" w:sz="0" w:space="0" w:color="auto"/>
      </w:divBdr>
    </w:div>
    <w:div w:id="1089152919">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22364310">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59806912">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00894239">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5732263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www.sbr.gov.au/software-developers/developer-tools/ato/income-tax-return-obligations/ato-ct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sbr.gov.au/software-developers/developer-tools/ato/income-tax-return-schedule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4.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sbr.gov.au/"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2.xml"/><Relationship Id="rId27" Type="http://schemas.openxmlformats.org/officeDocument/2006/relationships/header" Target="header7.xml"/><Relationship Id="rId30" Type="http://schemas.openxmlformats.org/officeDocument/2006/relationships/header" Target="header8.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1.0</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TT2015</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8679B8-FDF1-47E1-B43C-C94DDCBAD375}">
  <ds:schemaRefs>
    <ds:schemaRef ds:uri="http://schemas.microsoft.com/office/2006/metadata/longProperties"/>
  </ds:schemaRefs>
</ds:datastoreItem>
</file>

<file path=customXml/itemProps2.xml><?xml version="1.0" encoding="utf-8"?>
<ds:datastoreItem xmlns:ds="http://schemas.openxmlformats.org/officeDocument/2006/customXml" ds:itemID="{9D8FD6B6-5D2F-4FDC-996B-9B35F526FA21}">
  <ds:schemaRefs>
    <ds:schemaRef ds:uri="http://schemas.microsoft.com/sharepoint/v3/contenttype/forms"/>
  </ds:schemaRefs>
</ds:datastoreItem>
</file>

<file path=customXml/itemProps3.xml><?xml version="1.0" encoding="utf-8"?>
<ds:datastoreItem xmlns:ds="http://schemas.openxmlformats.org/officeDocument/2006/customXml" ds:itemID="{68525DA7-1015-482B-AAF1-4412AA91440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0F3B1CCE-AE79-4C76-9C99-3D8585B27B0C}">
  <ds:schemaRefs>
    <ds:schemaRef ds:uri="http://schemas.microsoft.com/sharepoint/v3/fields"/>
    <ds:schemaRef ds:uri="http://schemas.microsoft.com/office/2006/metadata/properties"/>
    <ds:schemaRef ds:uri="http://purl.org/dc/terms/"/>
    <ds:schemaRef ds:uri="http://schemas.microsoft.com/office/2006/documentManagement/types"/>
    <ds:schemaRef ds:uri="http://www.w3.org/XML/1998/namespace"/>
    <ds:schemaRef ds:uri="http://purl.org/dc/elements/1.1/"/>
    <ds:schemaRef ds:uri="http://purl.org/dc/dcmitype/"/>
    <ds:schemaRef ds:uri="http://schemas.openxmlformats.org/package/2006/metadata/core-properties"/>
    <ds:schemaRef ds:uri="fc59432e-ae4a-4421-baa1-eafb91367645"/>
  </ds:schemaRefs>
</ds:datastoreItem>
</file>

<file path=customXml/itemProps5.xml><?xml version="1.0" encoding="utf-8"?>
<ds:datastoreItem xmlns:ds="http://schemas.openxmlformats.org/officeDocument/2006/customXml" ds:itemID="{FB0D66B2-B550-4877-AB2D-F6D13FD67A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10</Pages>
  <Words>1568</Words>
  <Characters>8938</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ATO LS.0004 2015 Release Notes</vt:lpstr>
    </vt:vector>
  </TitlesOfParts>
  <Company>Standard Business Reporting</Company>
  <LinksUpToDate>false</LinksUpToDate>
  <CharactersWithSpaces>10486</CharactersWithSpaces>
  <SharedDoc>false</SharedDoc>
  <HLinks>
    <vt:vector size="168" baseType="variant">
      <vt:variant>
        <vt:i4>3604591</vt:i4>
      </vt:variant>
      <vt:variant>
        <vt:i4>236</vt:i4>
      </vt:variant>
      <vt:variant>
        <vt:i4>0</vt:i4>
      </vt:variant>
      <vt:variant>
        <vt:i4>5</vt:i4>
      </vt:variant>
      <vt:variant>
        <vt:lpwstr>http://www.sbr.gov.au/software-developers/developer-tools/ato/income-tax-return-obligations/ato-ctr</vt:lpwstr>
      </vt:variant>
      <vt:variant>
        <vt:lpwstr/>
      </vt:variant>
      <vt:variant>
        <vt:i4>1179650</vt:i4>
      </vt:variant>
      <vt:variant>
        <vt:i4>234</vt:i4>
      </vt:variant>
      <vt:variant>
        <vt:i4>0</vt:i4>
      </vt:variant>
      <vt:variant>
        <vt:i4>5</vt:i4>
      </vt:variant>
      <vt:variant>
        <vt:lpwstr>http://www.sbr.gov.au/software-developers/developer-tools/ato/income-tax-return-schedules/lss</vt:lpwstr>
      </vt:variant>
      <vt:variant>
        <vt:lpwstr/>
      </vt:variant>
      <vt:variant>
        <vt:i4>5111837</vt:i4>
      </vt:variant>
      <vt:variant>
        <vt:i4>195</vt:i4>
      </vt:variant>
      <vt:variant>
        <vt:i4>0</vt:i4>
      </vt:variant>
      <vt:variant>
        <vt:i4>5</vt:i4>
      </vt:variant>
      <vt:variant>
        <vt:lpwstr>http://www.sbr.gov.au/software-developers/developer-tools/ato/income-tax-return-schedules</vt:lpwstr>
      </vt:variant>
      <vt:variant>
        <vt:lpwstr/>
      </vt:variant>
      <vt:variant>
        <vt:i4>1245247</vt:i4>
      </vt:variant>
      <vt:variant>
        <vt:i4>158</vt:i4>
      </vt:variant>
      <vt:variant>
        <vt:i4>0</vt:i4>
      </vt:variant>
      <vt:variant>
        <vt:i4>5</vt:i4>
      </vt:variant>
      <vt:variant>
        <vt:lpwstr/>
      </vt:variant>
      <vt:variant>
        <vt:lpwstr>_Toc383779824</vt:lpwstr>
      </vt:variant>
      <vt:variant>
        <vt:i4>1245247</vt:i4>
      </vt:variant>
      <vt:variant>
        <vt:i4>152</vt:i4>
      </vt:variant>
      <vt:variant>
        <vt:i4>0</vt:i4>
      </vt:variant>
      <vt:variant>
        <vt:i4>5</vt:i4>
      </vt:variant>
      <vt:variant>
        <vt:lpwstr/>
      </vt:variant>
      <vt:variant>
        <vt:lpwstr>_Toc383779823</vt:lpwstr>
      </vt:variant>
      <vt:variant>
        <vt:i4>1245247</vt:i4>
      </vt:variant>
      <vt:variant>
        <vt:i4>146</vt:i4>
      </vt:variant>
      <vt:variant>
        <vt:i4>0</vt:i4>
      </vt:variant>
      <vt:variant>
        <vt:i4>5</vt:i4>
      </vt:variant>
      <vt:variant>
        <vt:lpwstr/>
      </vt:variant>
      <vt:variant>
        <vt:lpwstr>_Toc383779822</vt:lpwstr>
      </vt:variant>
      <vt:variant>
        <vt:i4>1245247</vt:i4>
      </vt:variant>
      <vt:variant>
        <vt:i4>140</vt:i4>
      </vt:variant>
      <vt:variant>
        <vt:i4>0</vt:i4>
      </vt:variant>
      <vt:variant>
        <vt:i4>5</vt:i4>
      </vt:variant>
      <vt:variant>
        <vt:lpwstr/>
      </vt:variant>
      <vt:variant>
        <vt:lpwstr>_Toc383779821</vt:lpwstr>
      </vt:variant>
      <vt:variant>
        <vt:i4>1245247</vt:i4>
      </vt:variant>
      <vt:variant>
        <vt:i4>134</vt:i4>
      </vt:variant>
      <vt:variant>
        <vt:i4>0</vt:i4>
      </vt:variant>
      <vt:variant>
        <vt:i4>5</vt:i4>
      </vt:variant>
      <vt:variant>
        <vt:lpwstr/>
      </vt:variant>
      <vt:variant>
        <vt:lpwstr>_Toc383779820</vt:lpwstr>
      </vt:variant>
      <vt:variant>
        <vt:i4>1048639</vt:i4>
      </vt:variant>
      <vt:variant>
        <vt:i4>128</vt:i4>
      </vt:variant>
      <vt:variant>
        <vt:i4>0</vt:i4>
      </vt:variant>
      <vt:variant>
        <vt:i4>5</vt:i4>
      </vt:variant>
      <vt:variant>
        <vt:lpwstr/>
      </vt:variant>
      <vt:variant>
        <vt:lpwstr>_Toc383779819</vt:lpwstr>
      </vt:variant>
      <vt:variant>
        <vt:i4>1048639</vt:i4>
      </vt:variant>
      <vt:variant>
        <vt:i4>122</vt:i4>
      </vt:variant>
      <vt:variant>
        <vt:i4>0</vt:i4>
      </vt:variant>
      <vt:variant>
        <vt:i4>5</vt:i4>
      </vt:variant>
      <vt:variant>
        <vt:lpwstr/>
      </vt:variant>
      <vt:variant>
        <vt:lpwstr>_Toc383779818</vt:lpwstr>
      </vt:variant>
      <vt:variant>
        <vt:i4>1048639</vt:i4>
      </vt:variant>
      <vt:variant>
        <vt:i4>116</vt:i4>
      </vt:variant>
      <vt:variant>
        <vt:i4>0</vt:i4>
      </vt:variant>
      <vt:variant>
        <vt:i4>5</vt:i4>
      </vt:variant>
      <vt:variant>
        <vt:lpwstr/>
      </vt:variant>
      <vt:variant>
        <vt:lpwstr>_Toc383779817</vt:lpwstr>
      </vt:variant>
      <vt:variant>
        <vt:i4>1048639</vt:i4>
      </vt:variant>
      <vt:variant>
        <vt:i4>110</vt:i4>
      </vt:variant>
      <vt:variant>
        <vt:i4>0</vt:i4>
      </vt:variant>
      <vt:variant>
        <vt:i4>5</vt:i4>
      </vt:variant>
      <vt:variant>
        <vt:lpwstr/>
      </vt:variant>
      <vt:variant>
        <vt:lpwstr>_Toc383779816</vt:lpwstr>
      </vt:variant>
      <vt:variant>
        <vt:i4>1048639</vt:i4>
      </vt:variant>
      <vt:variant>
        <vt:i4>104</vt:i4>
      </vt:variant>
      <vt:variant>
        <vt:i4>0</vt:i4>
      </vt:variant>
      <vt:variant>
        <vt:i4>5</vt:i4>
      </vt:variant>
      <vt:variant>
        <vt:lpwstr/>
      </vt:variant>
      <vt:variant>
        <vt:lpwstr>_Toc383779815</vt:lpwstr>
      </vt:variant>
      <vt:variant>
        <vt:i4>1048639</vt:i4>
      </vt:variant>
      <vt:variant>
        <vt:i4>98</vt:i4>
      </vt:variant>
      <vt:variant>
        <vt:i4>0</vt:i4>
      </vt:variant>
      <vt:variant>
        <vt:i4>5</vt:i4>
      </vt:variant>
      <vt:variant>
        <vt:lpwstr/>
      </vt:variant>
      <vt:variant>
        <vt:lpwstr>_Toc383779814</vt:lpwstr>
      </vt:variant>
      <vt:variant>
        <vt:i4>1048639</vt:i4>
      </vt:variant>
      <vt:variant>
        <vt:i4>92</vt:i4>
      </vt:variant>
      <vt:variant>
        <vt:i4>0</vt:i4>
      </vt:variant>
      <vt:variant>
        <vt:i4>5</vt:i4>
      </vt:variant>
      <vt:variant>
        <vt:lpwstr/>
      </vt:variant>
      <vt:variant>
        <vt:lpwstr>_Toc383779813</vt:lpwstr>
      </vt:variant>
      <vt:variant>
        <vt:i4>1048639</vt:i4>
      </vt:variant>
      <vt:variant>
        <vt:i4>86</vt:i4>
      </vt:variant>
      <vt:variant>
        <vt:i4>0</vt:i4>
      </vt:variant>
      <vt:variant>
        <vt:i4>5</vt:i4>
      </vt:variant>
      <vt:variant>
        <vt:lpwstr/>
      </vt:variant>
      <vt:variant>
        <vt:lpwstr>_Toc383779812</vt:lpwstr>
      </vt:variant>
      <vt:variant>
        <vt:i4>1048639</vt:i4>
      </vt:variant>
      <vt:variant>
        <vt:i4>80</vt:i4>
      </vt:variant>
      <vt:variant>
        <vt:i4>0</vt:i4>
      </vt:variant>
      <vt:variant>
        <vt:i4>5</vt:i4>
      </vt:variant>
      <vt:variant>
        <vt:lpwstr/>
      </vt:variant>
      <vt:variant>
        <vt:lpwstr>_Toc383779811</vt:lpwstr>
      </vt:variant>
      <vt:variant>
        <vt:i4>1048639</vt:i4>
      </vt:variant>
      <vt:variant>
        <vt:i4>74</vt:i4>
      </vt:variant>
      <vt:variant>
        <vt:i4>0</vt:i4>
      </vt:variant>
      <vt:variant>
        <vt:i4>5</vt:i4>
      </vt:variant>
      <vt:variant>
        <vt:lpwstr/>
      </vt:variant>
      <vt:variant>
        <vt:lpwstr>_Toc383779810</vt:lpwstr>
      </vt:variant>
      <vt:variant>
        <vt:i4>1114175</vt:i4>
      </vt:variant>
      <vt:variant>
        <vt:i4>68</vt:i4>
      </vt:variant>
      <vt:variant>
        <vt:i4>0</vt:i4>
      </vt:variant>
      <vt:variant>
        <vt:i4>5</vt:i4>
      </vt:variant>
      <vt:variant>
        <vt:lpwstr/>
      </vt:variant>
      <vt:variant>
        <vt:lpwstr>_Toc383779809</vt:lpwstr>
      </vt:variant>
      <vt:variant>
        <vt:i4>1114175</vt:i4>
      </vt:variant>
      <vt:variant>
        <vt:i4>62</vt:i4>
      </vt:variant>
      <vt:variant>
        <vt:i4>0</vt:i4>
      </vt:variant>
      <vt:variant>
        <vt:i4>5</vt:i4>
      </vt:variant>
      <vt:variant>
        <vt:lpwstr/>
      </vt:variant>
      <vt:variant>
        <vt:lpwstr>_Toc383779808</vt:lpwstr>
      </vt:variant>
      <vt:variant>
        <vt:i4>1114175</vt:i4>
      </vt:variant>
      <vt:variant>
        <vt:i4>56</vt:i4>
      </vt:variant>
      <vt:variant>
        <vt:i4>0</vt:i4>
      </vt:variant>
      <vt:variant>
        <vt:i4>5</vt:i4>
      </vt:variant>
      <vt:variant>
        <vt:lpwstr/>
      </vt:variant>
      <vt:variant>
        <vt:lpwstr>_Toc383779807</vt:lpwstr>
      </vt:variant>
      <vt:variant>
        <vt:i4>1114175</vt:i4>
      </vt:variant>
      <vt:variant>
        <vt:i4>50</vt:i4>
      </vt:variant>
      <vt:variant>
        <vt:i4>0</vt:i4>
      </vt:variant>
      <vt:variant>
        <vt:i4>5</vt:i4>
      </vt:variant>
      <vt:variant>
        <vt:lpwstr/>
      </vt:variant>
      <vt:variant>
        <vt:lpwstr>_Toc383779806</vt:lpwstr>
      </vt:variant>
      <vt:variant>
        <vt:i4>1114175</vt:i4>
      </vt:variant>
      <vt:variant>
        <vt:i4>44</vt:i4>
      </vt:variant>
      <vt:variant>
        <vt:i4>0</vt:i4>
      </vt:variant>
      <vt:variant>
        <vt:i4>5</vt:i4>
      </vt:variant>
      <vt:variant>
        <vt:lpwstr/>
      </vt:variant>
      <vt:variant>
        <vt:lpwstr>_Toc383779805</vt:lpwstr>
      </vt:variant>
      <vt:variant>
        <vt:i4>1114175</vt:i4>
      </vt:variant>
      <vt:variant>
        <vt:i4>38</vt:i4>
      </vt:variant>
      <vt:variant>
        <vt:i4>0</vt:i4>
      </vt:variant>
      <vt:variant>
        <vt:i4>5</vt:i4>
      </vt:variant>
      <vt:variant>
        <vt:lpwstr/>
      </vt:variant>
      <vt:variant>
        <vt:lpwstr>_Toc383779804</vt:lpwstr>
      </vt:variant>
      <vt:variant>
        <vt:i4>1114175</vt:i4>
      </vt:variant>
      <vt:variant>
        <vt:i4>32</vt:i4>
      </vt:variant>
      <vt:variant>
        <vt:i4>0</vt:i4>
      </vt:variant>
      <vt:variant>
        <vt:i4>5</vt:i4>
      </vt:variant>
      <vt:variant>
        <vt:lpwstr/>
      </vt:variant>
      <vt:variant>
        <vt:lpwstr>_Toc383779803</vt:lpwstr>
      </vt:variant>
      <vt:variant>
        <vt:i4>1114175</vt:i4>
      </vt:variant>
      <vt:variant>
        <vt:i4>26</vt:i4>
      </vt:variant>
      <vt:variant>
        <vt:i4>0</vt:i4>
      </vt:variant>
      <vt:variant>
        <vt:i4>5</vt:i4>
      </vt:variant>
      <vt:variant>
        <vt:lpwstr/>
      </vt:variant>
      <vt:variant>
        <vt:lpwstr>_Toc383779802</vt:lpwstr>
      </vt:variant>
      <vt:variant>
        <vt:i4>7667752</vt:i4>
      </vt:variant>
      <vt:variant>
        <vt:i4>21</vt:i4>
      </vt:variant>
      <vt:variant>
        <vt:i4>0</vt:i4>
      </vt:variant>
      <vt:variant>
        <vt:i4>5</vt:i4>
      </vt:variant>
      <vt:variant>
        <vt:lpwstr>http://www.sbr.gov.au/</vt:lpwstr>
      </vt:variant>
      <vt:variant>
        <vt:lpwstr/>
      </vt:variant>
      <vt:variant>
        <vt:i4>3932250</vt:i4>
      </vt:variant>
      <vt:variant>
        <vt:i4>15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LS.0004 2015 Release Notes</dc:title>
  <dc:creator>Australian Taxation Office</dc:creator>
  <dc:description/>
  <cp:lastModifiedBy>uanme</cp:lastModifiedBy>
  <cp:revision>5</cp:revision>
  <cp:lastPrinted>2012-03-21T04:30:00Z</cp:lastPrinted>
  <dcterms:created xsi:type="dcterms:W3CDTF">2014-10-30T22:53:00Z</dcterms:created>
  <dcterms:modified xsi:type="dcterms:W3CDTF">2015-05-17T00:18:00Z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FormFullName">
    <vt:lpwstr>Losses Schedule</vt:lpwstr>
  </property>
  <property fmtid="{D5CDD505-2E9C-101B-9397-08002B2CF9AE}" pid="6" name="docCollaboration">
    <vt:lpwstr>ls.0004</vt:lpwstr>
  </property>
  <property fmtid="{D5CDD505-2E9C-101B-9397-08002B2CF9AE}" pid="7" name="docReleaseDate">
    <vt:lpwstr>17/04/2014</vt:lpwstr>
  </property>
  <property fmtid="{D5CDD505-2E9C-101B-9397-08002B2CF9AE}" pid="8" name="docFormCode">
    <vt:lpwstr>LS</vt:lpwstr>
  </property>
  <property fmtid="{D5CDD505-2E9C-101B-9397-08002B2CF9AE}" pid="9" name="prevDocCollaboration">
    <vt:lpwstr>ls.0003</vt:lpwstr>
  </property>
  <property fmtid="{D5CDD505-2E9C-101B-9397-08002B2CF9AE}" pid="10" name="Year">
    <vt:lpwstr>2014</vt:lpwstr>
  </property>
  <property fmtid="{D5CDD505-2E9C-101B-9397-08002B2CF9AE}" pid="11" name="ContentTypeId">
    <vt:lpwstr>0x0101009567C64BD2626147A6CDB32DF403B2B2</vt:lpwstr>
  </property>
</Properties>
</file>